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787"/>
        <w:gridCol w:w="4598"/>
      </w:tblGrid>
      <w:tr w:rsidR="002C18BA" w:rsidRPr="003D4601" w14:paraId="03130A20" w14:textId="77777777" w:rsidTr="004D1820"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2574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1 (Ciccio)</w:t>
            </w: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9381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96D4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2 (Remy)</w:t>
            </w:r>
          </w:p>
        </w:tc>
      </w:tr>
      <w:tr w:rsidR="002C18BA" w:rsidRPr="003D4601" w14:paraId="5C6013F5" w14:textId="77777777" w:rsidTr="004D1820"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82F91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Predispone un nuovo menù</w:t>
            </w:r>
          </w:p>
          <w:p w14:paraId="79C57B28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Definisce le sezioni</w:t>
            </w:r>
          </w:p>
          <w:p w14:paraId="2812A82E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Consulta il ricettario</w:t>
            </w:r>
          </w:p>
          <w:p w14:paraId="6ECAC499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Inserisce una ricetta del ricettario in una sezione</w:t>
            </w:r>
          </w:p>
          <w:p w14:paraId="73E52441" w14:textId="77777777" w:rsidR="002C18BA" w:rsidRPr="003D4601" w:rsidRDefault="002C18BA" w:rsidP="004D1820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 xml:space="preserve">      </w:t>
            </w:r>
            <w:r w:rsidRPr="003D4601"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>Ripete 4 finché non è soddisfatto</w:t>
            </w:r>
          </w:p>
          <w:p w14:paraId="38ACC96D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>Elimina ricette oppure sposta da una sezione all’altra</w:t>
            </w:r>
          </w:p>
          <w:p w14:paraId="57B81F28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>Annota informazioni utili</w:t>
            </w:r>
          </w:p>
          <w:p w14:paraId="4D902316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Condivide </w:t>
            </w:r>
            <w:r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il menù </w:t>
            </w: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>con gli altri</w:t>
            </w:r>
          </w:p>
          <w:p w14:paraId="2D9EEFDD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In futuro può decidere di buttare via il menù </w:t>
            </w:r>
          </w:p>
          <w:p w14:paraId="4564C834" w14:textId="77777777" w:rsidR="002C18BA" w:rsidRPr="007224DA" w:rsidRDefault="002C18BA" w:rsidP="004D1820">
            <w:pPr>
              <w:spacing w:before="6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6614157" w14:textId="77777777" w:rsidR="002C18BA" w:rsidRDefault="002C18BA" w:rsidP="004D1820">
            <w:pPr>
              <w:spacing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BC47F9"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* Inserisce </w:t>
            </w:r>
            <w:r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in qualsiasi momento </w:t>
            </w:r>
            <w:r w:rsidRPr="00BC47F9">
              <w:rPr>
                <w:rFonts w:ascii="Oxygen" w:eastAsia="Times New Roman" w:hAnsi="Oxygen" w:cs="Times New Roman"/>
                <w:color w:val="000000"/>
                <w:lang w:eastAsia="it-IT"/>
              </w:rPr>
              <w:t>un titolo per il menù</w:t>
            </w:r>
          </w:p>
          <w:p w14:paraId="1C148744" w14:textId="77777777" w:rsidR="002C18BA" w:rsidRDefault="002C18BA" w:rsidP="004D18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95FB51" w14:textId="77777777" w:rsidR="002C18BA" w:rsidRPr="007224DA" w:rsidRDefault="002C18BA" w:rsidP="004D18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346F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5047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Dà un titolo al nuovo menù</w:t>
            </w:r>
          </w:p>
          <w:p w14:paraId="1F2B9859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Consulta le informazioni sull’evento</w:t>
            </w:r>
          </w:p>
          <w:p w14:paraId="66805F07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Consulta il ricettario</w:t>
            </w:r>
          </w:p>
          <w:p w14:paraId="65CA816F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Aggiunge una ricetta, talvolta cambiando il nome nel menu rispetto a quello nel ricettario</w:t>
            </w:r>
          </w:p>
          <w:p w14:paraId="24D45CC3" w14:textId="77777777" w:rsidR="002C18BA" w:rsidRPr="003D4601" w:rsidRDefault="002C18BA" w:rsidP="004D1820">
            <w:pPr>
              <w:spacing w:before="60"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>Ripete 4 finché non è soddisfatto</w:t>
            </w:r>
          </w:p>
          <w:p w14:paraId="01F76BBA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Definisce le sezioni</w:t>
            </w:r>
          </w:p>
          <w:p w14:paraId="0BEC6B9B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Assegna una ricetta a una sezione o la elimina o la sposta in un’altra sezione o ne cambia il nome nel menu rispetto a quello nel ricettario</w:t>
            </w:r>
          </w:p>
          <w:p w14:paraId="07E8D329" w14:textId="77777777" w:rsidR="002C18BA" w:rsidRPr="003D4601" w:rsidRDefault="002C18BA" w:rsidP="004D1820">
            <w:pPr>
              <w:spacing w:before="60" w:after="0" w:line="240" w:lineRule="auto"/>
              <w:ind w:left="425" w:hanging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 xml:space="preserve">    </w:t>
            </w:r>
            <w:r w:rsidRPr="003D4601"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>Ripete 6 finché non è soddisfatto</w:t>
            </w:r>
          </w:p>
          <w:p w14:paraId="09F978B2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Se vuole cambia il titolo del menù</w:t>
            </w:r>
          </w:p>
          <w:p w14:paraId="429800B6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Pubblica il menù in bacheca</w:t>
            </w:r>
          </w:p>
        </w:tc>
      </w:tr>
    </w:tbl>
    <w:p w14:paraId="57F60E48" w14:textId="158ED4F9" w:rsidR="00D80CD9" w:rsidRPr="00D80CD9" w:rsidRDefault="002C18BA" w:rsidP="002C18BA">
      <w:pPr>
        <w:spacing w:before="80" w:after="80" w:line="240" w:lineRule="auto"/>
        <w:outlineLvl w:val="2"/>
        <w:rPr>
          <w:rFonts w:ascii="Oxygen" w:eastAsia="Times New Roman" w:hAnsi="Oxygen" w:cs="Times New Roman"/>
          <w:b/>
          <w:bCs/>
          <w:color w:val="434343"/>
          <w:sz w:val="28"/>
          <w:szCs w:val="28"/>
          <w:lang w:eastAsia="it-IT"/>
        </w:rPr>
      </w:pPr>
      <w:r w:rsidRPr="003D4601">
        <w:rPr>
          <w:rFonts w:ascii="Oxygen" w:eastAsia="Times New Roman" w:hAnsi="Oxygen" w:cs="Times New Roman"/>
          <w:b/>
          <w:bCs/>
          <w:color w:val="434343"/>
          <w:sz w:val="28"/>
          <w:szCs w:val="28"/>
          <w:lang w:eastAsia="it-IT"/>
        </w:rPr>
        <w:t>Processo combinato Ciccio + Remy</w:t>
      </w:r>
    </w:p>
    <w:p w14:paraId="067E3149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Predispone un nuovo menù </w:t>
      </w:r>
      <w:r w:rsidRPr="00AD3F17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dandogli un titolo </w:t>
      </w:r>
    </w:p>
    <w:p w14:paraId="323584A1" w14:textId="77777777" w:rsidR="002C18BA" w:rsidRPr="00513042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AC30BD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513042">
        <w:rPr>
          <w:rFonts w:ascii="Oxygen" w:eastAsia="Times New Roman" w:hAnsi="Oxygen" w:cs="Times New Roman"/>
          <w:color w:val="000000"/>
          <w:lang w:eastAsia="it-IT"/>
        </w:rPr>
        <w:t>, definisce una o più sezioni assegnando loro un nome</w:t>
      </w:r>
    </w:p>
    <w:p w14:paraId="4A2DD66D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AC30BD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consulta le informazioni sull’evento</w:t>
      </w:r>
    </w:p>
    <w:p w14:paraId="5B87E771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>Consulta il ricettario</w:t>
      </w:r>
    </w:p>
    <w:p w14:paraId="07C6BDB6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Aggiunge una ricetta dal ricettario, </w:t>
      </w:r>
      <w:r w:rsidRPr="00AD3F17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specificando una sezione in cui inserirla e un nome diverso da usare nel menù </w:t>
      </w:r>
      <w:r w:rsidRPr="00AC30BD">
        <w:rPr>
          <w:rFonts w:ascii="Oxygen" w:eastAsia="Times New Roman" w:hAnsi="Oxygen" w:cs="Times New Roman"/>
          <w:color w:val="000000"/>
          <w:lang w:eastAsia="it-IT"/>
        </w:rPr>
        <w:t>OPPURE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Inserisce una ricetta precedentemente aggiunta in una sezione </w:t>
      </w:r>
      <w:r w:rsidRPr="00D80CD9">
        <w:rPr>
          <w:rFonts w:ascii="Oxygen" w:eastAsia="Times New Roman" w:hAnsi="Oxygen" w:cs="Times New Roman"/>
          <w:color w:val="000000"/>
          <w:lang w:eastAsia="it-IT"/>
        </w:rPr>
        <w:t xml:space="preserve">OPPURE </w:t>
      </w:r>
      <w:proofErr w:type="gramStart"/>
      <w:r w:rsidRPr="00D80CD9">
        <w:rPr>
          <w:rFonts w:ascii="Oxygen" w:eastAsia="Times New Roman" w:hAnsi="Oxygen" w:cs="Times New Roman"/>
          <w:color w:val="000000"/>
          <w:lang w:eastAsia="it-IT"/>
        </w:rPr>
        <w:t>ANCORA</w:t>
      </w:r>
      <w:proofErr w:type="gramEnd"/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Cambia il nome nel menu di una ricetta già presente </w:t>
      </w:r>
      <w:r w:rsidRPr="00D80CD9">
        <w:rPr>
          <w:rFonts w:ascii="Oxygen" w:eastAsia="Times New Roman" w:hAnsi="Oxygen" w:cs="Times New Roman"/>
          <w:color w:val="000000"/>
          <w:lang w:eastAsia="it-IT"/>
        </w:rPr>
        <w:t>OPPURE ANCORA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Elimina una ricetta dal menù</w:t>
      </w:r>
    </w:p>
    <w:p w14:paraId="6E68928E" w14:textId="77777777" w:rsidR="002C18BA" w:rsidRPr="003D4601" w:rsidRDefault="002C18BA" w:rsidP="002C18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4601">
        <w:rPr>
          <w:rFonts w:ascii="Oxygen" w:eastAsia="Times New Roman" w:hAnsi="Oxygen" w:cs="Times New Roman"/>
          <w:i/>
          <w:iCs/>
          <w:color w:val="000000"/>
          <w:lang w:eastAsia="it-IT"/>
        </w:rPr>
        <w:t>Ripete 5 finché non è soddisfatto</w:t>
      </w:r>
    </w:p>
    <w:p w14:paraId="3CCB4E91" w14:textId="77777777" w:rsidR="002C18BA" w:rsidRPr="00D80CD9" w:rsidRDefault="002C18BA" w:rsidP="00D80CD9">
      <w:pPr>
        <w:pStyle w:val="Paragrafoelenco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D80CD9">
        <w:rPr>
          <w:rFonts w:ascii="Oxygen" w:eastAsia="Times New Roman" w:hAnsi="Oxygen" w:cs="Times New Roman"/>
          <w:color w:val="000000"/>
          <w:lang w:eastAsia="it-IT"/>
        </w:rPr>
        <w:t>Opzionalmente, annota informazioni utili</w:t>
      </w:r>
    </w:p>
    <w:p w14:paraId="5E91E99D" w14:textId="77777777" w:rsidR="002C18BA" w:rsidRPr="00D80CD9" w:rsidRDefault="002C18BA" w:rsidP="00D80CD9">
      <w:pPr>
        <w:pStyle w:val="Paragrafoelenco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D80CD9">
        <w:rPr>
          <w:rFonts w:ascii="Oxygen" w:eastAsia="Times New Roman" w:hAnsi="Oxygen" w:cs="Times New Roman"/>
          <w:color w:val="000000"/>
          <w:lang w:eastAsia="it-IT"/>
        </w:rPr>
        <w:t>Opzionalmente modifica il titolo del menù</w:t>
      </w:r>
    </w:p>
    <w:p w14:paraId="1EBC1D2E" w14:textId="3CA9DED0" w:rsidR="002C18BA" w:rsidRPr="003D4601" w:rsidRDefault="002C18BA" w:rsidP="00D80CD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CD9">
        <w:rPr>
          <w:rFonts w:ascii="Oxygen" w:eastAsia="Times New Roman" w:hAnsi="Oxygen" w:cs="Times New Roman"/>
          <w:i/>
          <w:iCs/>
          <w:color w:val="000000"/>
          <w:lang w:eastAsia="it-IT"/>
        </w:rPr>
        <w:t xml:space="preserve">Se desidera torna al passo </w:t>
      </w:r>
      <w:proofErr w:type="gramStart"/>
      <w:r w:rsidRPr="00D80CD9">
        <w:rPr>
          <w:rFonts w:ascii="Oxygen" w:eastAsia="Times New Roman" w:hAnsi="Oxygen" w:cs="Times New Roman"/>
          <w:i/>
          <w:iCs/>
          <w:color w:val="000000"/>
          <w:lang w:eastAsia="it-IT"/>
        </w:rPr>
        <w:t>2</w:t>
      </w:r>
      <w:proofErr w:type="gramEnd"/>
      <w:r w:rsidRPr="00D80CD9">
        <w:rPr>
          <w:rFonts w:ascii="Oxygen" w:eastAsia="Times New Roman" w:hAnsi="Oxygen" w:cs="Times New Roman"/>
          <w:i/>
          <w:iCs/>
          <w:color w:val="000000"/>
          <w:lang w:eastAsia="it-IT"/>
        </w:rPr>
        <w:t xml:space="preserve"> se no prosegue </w:t>
      </w:r>
    </w:p>
    <w:p w14:paraId="31B82BD4" w14:textId="77777777" w:rsidR="002C18BA" w:rsidRPr="00D80CD9" w:rsidRDefault="002C18BA" w:rsidP="00D80CD9">
      <w:pPr>
        <w:pStyle w:val="Paragrafoelenco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D80CD9">
        <w:rPr>
          <w:rFonts w:ascii="Oxygen" w:eastAsia="Times New Roman" w:hAnsi="Oxygen" w:cs="Times New Roman"/>
          <w:color w:val="000000"/>
          <w:lang w:eastAsia="it-IT"/>
        </w:rPr>
        <w:t>Pubblica il menù, rendendolo disponibile anche ad altri utenti</w:t>
      </w:r>
    </w:p>
    <w:p w14:paraId="01762DC0" w14:textId="77777777" w:rsidR="002C18BA" w:rsidRPr="003D4601" w:rsidRDefault="002C18BA" w:rsidP="00D80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>      </w:t>
      </w:r>
      <w:r w:rsidRPr="00C3203E">
        <w:rPr>
          <w:rFonts w:ascii="Oxygen" w:eastAsia="Times New Roman" w:hAnsi="Oxygen" w:cs="Times New Roman"/>
          <w:color w:val="000000"/>
          <w:lang w:eastAsia="it-IT"/>
        </w:rPr>
        <w:t>[In futuro può decidere di buttare via il menù]</w:t>
      </w:r>
    </w:p>
    <w:p w14:paraId="1DD6F7D5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154"/>
    <w:multiLevelType w:val="multilevel"/>
    <w:tmpl w:val="3730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0934"/>
    <w:multiLevelType w:val="multilevel"/>
    <w:tmpl w:val="92F8C58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51F27643"/>
    <w:multiLevelType w:val="hybridMultilevel"/>
    <w:tmpl w:val="71621E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5F66"/>
    <w:multiLevelType w:val="multilevel"/>
    <w:tmpl w:val="0C0096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E794B"/>
    <w:multiLevelType w:val="multilevel"/>
    <w:tmpl w:val="1EAADF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B1027"/>
    <w:multiLevelType w:val="multilevel"/>
    <w:tmpl w:val="9E247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83440B7"/>
    <w:multiLevelType w:val="multilevel"/>
    <w:tmpl w:val="D424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BA"/>
    <w:rsid w:val="002C18BA"/>
    <w:rsid w:val="00513042"/>
    <w:rsid w:val="007E16B1"/>
    <w:rsid w:val="00A94B05"/>
    <w:rsid w:val="00AC30BD"/>
    <w:rsid w:val="00AD3F17"/>
    <w:rsid w:val="00C3203E"/>
    <w:rsid w:val="00D8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F207"/>
  <w15:chartTrackingRefBased/>
  <w15:docId w15:val="{730498F5-3F41-4349-B3A6-DA05D117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18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7</cp:revision>
  <dcterms:created xsi:type="dcterms:W3CDTF">2022-04-15T21:59:00Z</dcterms:created>
  <dcterms:modified xsi:type="dcterms:W3CDTF">2022-04-15T22:20:00Z</dcterms:modified>
</cp:coreProperties>
</file>