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25BC5" w14:textId="7540D3D3" w:rsidR="009C3FC2" w:rsidRPr="00381C7D" w:rsidRDefault="009C3FC2" w:rsidP="009C3FC2">
      <w:pPr>
        <w:pStyle w:val="Title"/>
        <w:rPr>
          <w:rFonts w:ascii="Source Serif Pro" w:eastAsia="Times New Roman" w:hAnsi="Source Serif Pro"/>
          <w:b/>
          <w:bCs/>
        </w:rPr>
      </w:pPr>
      <w:r w:rsidRPr="00381C7D">
        <w:rPr>
          <w:rFonts w:ascii="Source Serif Pro" w:eastAsia="Times New Roman" w:hAnsi="Source Serif Pro"/>
          <w:b/>
          <w:bCs/>
        </w:rPr>
        <w:t>Kubernetes</w:t>
      </w:r>
      <w:r w:rsidR="006B69A6" w:rsidRPr="00381C7D">
        <w:rPr>
          <w:rFonts w:ascii="Source Serif Pro" w:eastAsia="Times New Roman" w:hAnsi="Source Serif Pro"/>
          <w:b/>
          <w:bCs/>
        </w:rPr>
        <w:t xml:space="preserve"> Course</w:t>
      </w:r>
    </w:p>
    <w:p w14:paraId="6DA97675" w14:textId="77777777" w:rsidR="009C3FC2" w:rsidRDefault="009C3FC2" w:rsidP="00EA3080">
      <w:pPr>
        <w:ind w:firstLine="720"/>
        <w:jc w:val="both"/>
        <w:rPr>
          <w:rFonts w:ascii="Source Serif Pro" w:hAnsi="Source Serif Pro"/>
        </w:rPr>
      </w:pPr>
    </w:p>
    <w:p w14:paraId="4F79EAD4" w14:textId="77777777" w:rsidR="00381C7D" w:rsidRDefault="00381C7D" w:rsidP="00381C7D">
      <w:pPr>
        <w:spacing w:line="276" w:lineRule="auto"/>
        <w:ind w:firstLine="720"/>
        <w:jc w:val="both"/>
        <w:rPr>
          <w:rFonts w:ascii="Source Serif Pro" w:hAnsi="Source Serif Pro"/>
        </w:rPr>
      </w:pPr>
      <w:r w:rsidRPr="00381C7D">
        <w:rPr>
          <w:rFonts w:ascii="Source Serif Pro" w:hAnsi="Source Serif Pro"/>
        </w:rPr>
        <w:t>The major goal of the Kubernetes training is to provide participants with a thorough familiarity with Docker and Kubernetes. Pods, Labels, Volumes, Replication Controllers, Services, and the rest of Kubernetes' essential components are all discussed in detail. Students will gain knowledge of how to set up, administer, and make use of Kubernetes objects via a combination of classroom instruction and practical experience in the lab.</w:t>
      </w:r>
    </w:p>
    <w:p w14:paraId="51E42337" w14:textId="7A66A94D" w:rsidR="00EA3080" w:rsidRDefault="00EA3080" w:rsidP="0034617E">
      <w:pPr>
        <w:jc w:val="both"/>
        <w:rPr>
          <w:rFonts w:ascii="Source Serif Pro" w:hAnsi="Source Serif Pro"/>
        </w:rPr>
      </w:pPr>
      <w:r>
        <w:rPr>
          <w:noProof/>
        </w:rPr>
        <w:drawing>
          <wp:inline distT="0" distB="0" distL="0" distR="0" wp14:anchorId="3DBF1992" wp14:editId="03E408FD">
            <wp:extent cx="5943600" cy="3338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38830"/>
                    </a:xfrm>
                    <a:prstGeom prst="snip2DiagRect">
                      <a:avLst/>
                    </a:prstGeom>
                  </pic:spPr>
                </pic:pic>
              </a:graphicData>
            </a:graphic>
          </wp:inline>
        </w:drawing>
      </w:r>
    </w:p>
    <w:p w14:paraId="01070FDF" w14:textId="4EBE1DC8" w:rsidR="005C7B16" w:rsidRPr="0034617E" w:rsidRDefault="0034617E" w:rsidP="0034617E">
      <w:pPr>
        <w:jc w:val="both"/>
        <w:rPr>
          <w:rFonts w:ascii="Source Serif Pro" w:hAnsi="Source Serif Pro"/>
        </w:rPr>
      </w:pPr>
      <w:r w:rsidRPr="0034617E">
        <w:rPr>
          <w:rFonts w:ascii="Source Serif Pro" w:hAnsi="Source Serif Pro"/>
        </w:rPr>
        <w:t>This course is for everyone who want to learn Kubernetes foundation and container orchestration. It will also provide you with the skills for seeking higher-level container expertise via certification programs.</w:t>
      </w:r>
    </w:p>
    <w:p w14:paraId="1B03A0F2" w14:textId="5A996E77" w:rsidR="0034617E" w:rsidRPr="0034617E" w:rsidRDefault="0034617E" w:rsidP="0034617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ource Serif Pro" w:eastAsia="Times New Roman" w:hAnsi="Source Serif Pro" w:cs="Courier New"/>
          <w:sz w:val="24"/>
          <w:szCs w:val="24"/>
        </w:rPr>
      </w:pPr>
      <w:r w:rsidRPr="0034617E">
        <w:rPr>
          <w:rFonts w:ascii="Source Serif Pro" w:eastAsia="Times New Roman" w:hAnsi="Source Serif Pro" w:cs="Courier New"/>
          <w:sz w:val="24"/>
          <w:szCs w:val="24"/>
        </w:rPr>
        <w:t>Developers /Operations</w:t>
      </w:r>
    </w:p>
    <w:p w14:paraId="75421849" w14:textId="6C8F8773" w:rsidR="0034617E" w:rsidRPr="0034617E" w:rsidRDefault="0034617E" w:rsidP="0034617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ource Serif Pro" w:eastAsia="Times New Roman" w:hAnsi="Source Serif Pro" w:cs="Courier New"/>
          <w:sz w:val="24"/>
          <w:szCs w:val="24"/>
        </w:rPr>
      </w:pPr>
      <w:r w:rsidRPr="0034617E">
        <w:rPr>
          <w:rFonts w:ascii="Source Serif Pro" w:eastAsia="Times New Roman" w:hAnsi="Source Serif Pro" w:cs="Courier New"/>
          <w:sz w:val="24"/>
          <w:szCs w:val="24"/>
        </w:rPr>
        <w:t xml:space="preserve">DevOps Engineers </w:t>
      </w:r>
    </w:p>
    <w:p w14:paraId="03AAA774" w14:textId="025CFACB" w:rsidR="0034617E" w:rsidRPr="0034617E" w:rsidRDefault="0034617E" w:rsidP="0034617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ource Serif Pro" w:eastAsia="Times New Roman" w:hAnsi="Source Serif Pro" w:cs="Courier New"/>
          <w:sz w:val="24"/>
          <w:szCs w:val="24"/>
        </w:rPr>
      </w:pPr>
      <w:r w:rsidRPr="0034617E">
        <w:rPr>
          <w:rFonts w:ascii="Source Serif Pro" w:eastAsia="Times New Roman" w:hAnsi="Source Serif Pro" w:cs="Courier New"/>
          <w:sz w:val="24"/>
          <w:szCs w:val="24"/>
        </w:rPr>
        <w:t>IT Project Team</w:t>
      </w:r>
    </w:p>
    <w:p w14:paraId="44E6B53A" w14:textId="02249A19" w:rsidR="0034617E" w:rsidRPr="0034617E" w:rsidRDefault="0034617E" w:rsidP="0034617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ource Serif Pro" w:eastAsia="Times New Roman" w:hAnsi="Source Serif Pro" w:cs="Courier New"/>
          <w:sz w:val="24"/>
          <w:szCs w:val="24"/>
        </w:rPr>
      </w:pPr>
      <w:r w:rsidRPr="0034617E">
        <w:rPr>
          <w:rFonts w:ascii="Source Serif Pro" w:eastAsia="Times New Roman" w:hAnsi="Source Serif Pro" w:cs="Courier New"/>
          <w:sz w:val="24"/>
          <w:szCs w:val="24"/>
        </w:rPr>
        <w:t xml:space="preserve">Students </w:t>
      </w:r>
    </w:p>
    <w:p w14:paraId="61C352BA" w14:textId="186885DD" w:rsidR="0034617E" w:rsidRPr="0034617E" w:rsidRDefault="0034617E" w:rsidP="0034617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ource Serif Pro" w:eastAsia="Times New Roman" w:hAnsi="Source Serif Pro" w:cs="Courier New"/>
          <w:sz w:val="24"/>
          <w:szCs w:val="24"/>
        </w:rPr>
      </w:pPr>
      <w:r w:rsidRPr="0034617E">
        <w:rPr>
          <w:rFonts w:ascii="Source Serif Pro" w:eastAsia="Times New Roman" w:hAnsi="Source Serif Pro" w:cs="Courier New"/>
          <w:sz w:val="24"/>
          <w:szCs w:val="24"/>
        </w:rPr>
        <w:t>Anyone who wants to build a career in Cloud </w:t>
      </w:r>
    </w:p>
    <w:p w14:paraId="286EF9E2" w14:textId="77777777" w:rsidR="00EA3080" w:rsidRDefault="00EA3080" w:rsidP="00EA3080">
      <w:pPr>
        <w:pStyle w:val="Heading1"/>
      </w:pPr>
      <w:r>
        <w:t>Instructor:</w:t>
      </w:r>
    </w:p>
    <w:p w14:paraId="4475230D" w14:textId="77777777" w:rsidR="00EA3080" w:rsidRPr="00EA3080" w:rsidRDefault="00B75647" w:rsidP="00EA3080">
      <w:pPr>
        <w:jc w:val="both"/>
        <w:rPr>
          <w:rFonts w:ascii="Source Serif Pro" w:hAnsi="Source Serif Pro"/>
        </w:rPr>
      </w:pPr>
      <w:hyperlink r:id="rId6" w:history="1">
        <w:r w:rsidR="00EA3080" w:rsidRPr="00EA3080">
          <w:rPr>
            <w:rStyle w:val="Hyperlink"/>
            <w:rFonts w:ascii="Source Serif Pro" w:hAnsi="Source Serif Pro"/>
          </w:rPr>
          <w:t>Bashir Ahmed Zeeshan</w:t>
        </w:r>
      </w:hyperlink>
      <w:r w:rsidR="00EA3080" w:rsidRPr="00EA3080">
        <w:rPr>
          <w:rFonts w:ascii="Source Serif Pro" w:hAnsi="Source Serif Pro"/>
        </w:rPr>
        <w:t>, A Technical Training Specialist is a Certified Kubernetes Application Developer (CKAD) and Multi-Cloud Enthusiast with multiple certifications on his badge.</w:t>
      </w:r>
    </w:p>
    <w:p w14:paraId="5CCE7C4B" w14:textId="77777777" w:rsidR="00EA3080" w:rsidRDefault="00B75647" w:rsidP="00EA3080">
      <w:pPr>
        <w:jc w:val="center"/>
      </w:pPr>
      <w:hyperlink r:id="rId7" w:history="1">
        <w:r w:rsidR="00EA3080" w:rsidRPr="00DB3846">
          <w:rPr>
            <w:rStyle w:val="Hyperlink"/>
          </w:rPr>
          <w:t>https://www.linkedin.com/in/bashirahmedzeeshan/</w:t>
        </w:r>
      </w:hyperlink>
    </w:p>
    <w:p w14:paraId="2CE5BEA0" w14:textId="77777777" w:rsidR="009C3FC2" w:rsidRDefault="009C3FC2" w:rsidP="009C3FC2">
      <w:pPr>
        <w:pStyle w:val="Heading1"/>
      </w:pPr>
      <w:r>
        <w:lastRenderedPageBreak/>
        <w:t>Training Content</w:t>
      </w:r>
    </w:p>
    <w:p w14:paraId="11E46668" w14:textId="2A36EDEE" w:rsidR="0034617E" w:rsidRPr="0034617E" w:rsidRDefault="0034617E" w:rsidP="009C3FC2">
      <w:pPr>
        <w:pStyle w:val="reader-text-blockparagraph"/>
        <w:shd w:val="clear" w:color="auto" w:fill="FFFFFF"/>
        <w:spacing w:before="0" w:beforeAutospacing="0"/>
        <w:jc w:val="both"/>
        <w:rPr>
          <w:rFonts w:ascii="Source Serif Pro" w:hAnsi="Source Serif Pro"/>
        </w:rPr>
      </w:pPr>
      <w:r w:rsidRPr="0034617E">
        <w:rPr>
          <w:rFonts w:ascii="Source Serif Pro" w:hAnsi="Source Serif Pro"/>
        </w:rPr>
        <w:t>Here is the curriculum of the course including, but not limited to;</w:t>
      </w:r>
    </w:p>
    <w:tbl>
      <w:tblPr>
        <w:tblW w:w="5000" w:type="pct"/>
        <w:tblLook w:val="04A0" w:firstRow="1" w:lastRow="0" w:firstColumn="1" w:lastColumn="0" w:noHBand="0" w:noVBand="1"/>
      </w:tblPr>
      <w:tblGrid>
        <w:gridCol w:w="2736"/>
        <w:gridCol w:w="5068"/>
        <w:gridCol w:w="855"/>
        <w:gridCol w:w="691"/>
      </w:tblGrid>
      <w:tr w:rsidR="009C3FC2" w:rsidRPr="009C3FC2" w14:paraId="17D37567" w14:textId="77777777" w:rsidTr="009C3FC2">
        <w:trPr>
          <w:trHeight w:val="504"/>
        </w:trPr>
        <w:tc>
          <w:tcPr>
            <w:tcW w:w="1485" w:type="pct"/>
            <w:tcBorders>
              <w:top w:val="single" w:sz="4" w:space="0" w:color="auto"/>
              <w:left w:val="single" w:sz="4" w:space="0" w:color="auto"/>
              <w:bottom w:val="single" w:sz="4" w:space="0" w:color="auto"/>
              <w:right w:val="single" w:sz="4" w:space="0" w:color="auto"/>
            </w:tcBorders>
            <w:shd w:val="clear" w:color="000000" w:fill="E7E6E6"/>
            <w:vAlign w:val="center"/>
            <w:hideMark/>
          </w:tcPr>
          <w:p w14:paraId="0982A03F" w14:textId="77777777" w:rsidR="009C3FC2" w:rsidRPr="009C3FC2" w:rsidRDefault="009C3FC2" w:rsidP="009C3FC2">
            <w:pPr>
              <w:spacing w:after="0" w:line="240" w:lineRule="auto"/>
              <w:jc w:val="center"/>
              <w:rPr>
                <w:rFonts w:ascii="Calibri" w:eastAsia="Times New Roman" w:hAnsi="Calibri" w:cs="Calibri"/>
                <w:b/>
                <w:bCs/>
                <w:color w:val="000000"/>
              </w:rPr>
            </w:pPr>
            <w:r w:rsidRPr="009C3FC2">
              <w:rPr>
                <w:rFonts w:ascii="Calibri" w:eastAsia="Times New Roman" w:hAnsi="Calibri" w:cs="Calibri"/>
                <w:b/>
                <w:bCs/>
                <w:color w:val="000000"/>
              </w:rPr>
              <w:t>Topic</w:t>
            </w:r>
          </w:p>
        </w:tc>
        <w:tc>
          <w:tcPr>
            <w:tcW w:w="2732" w:type="pct"/>
            <w:tcBorders>
              <w:top w:val="single" w:sz="4" w:space="0" w:color="auto"/>
              <w:left w:val="nil"/>
              <w:bottom w:val="single" w:sz="4" w:space="0" w:color="auto"/>
              <w:right w:val="single" w:sz="4" w:space="0" w:color="auto"/>
            </w:tcBorders>
            <w:shd w:val="clear" w:color="000000" w:fill="E7E6E6"/>
            <w:vAlign w:val="center"/>
            <w:hideMark/>
          </w:tcPr>
          <w:p w14:paraId="734A4EB3" w14:textId="77777777" w:rsidR="009C3FC2" w:rsidRPr="009C3FC2" w:rsidRDefault="009C3FC2" w:rsidP="009C3FC2">
            <w:pPr>
              <w:spacing w:after="0" w:line="240" w:lineRule="auto"/>
              <w:jc w:val="center"/>
              <w:rPr>
                <w:rFonts w:ascii="Calibri" w:eastAsia="Times New Roman" w:hAnsi="Calibri" w:cs="Calibri"/>
                <w:b/>
                <w:bCs/>
                <w:color w:val="000000"/>
              </w:rPr>
            </w:pPr>
            <w:r w:rsidRPr="009C3FC2">
              <w:rPr>
                <w:rFonts w:ascii="Calibri" w:eastAsia="Times New Roman" w:hAnsi="Calibri" w:cs="Calibri"/>
                <w:b/>
                <w:bCs/>
                <w:color w:val="000000"/>
              </w:rPr>
              <w:t>Sub-Topic</w:t>
            </w:r>
          </w:p>
        </w:tc>
        <w:tc>
          <w:tcPr>
            <w:tcW w:w="392" w:type="pct"/>
            <w:tcBorders>
              <w:top w:val="single" w:sz="4" w:space="0" w:color="auto"/>
              <w:left w:val="nil"/>
              <w:bottom w:val="single" w:sz="4" w:space="0" w:color="auto"/>
              <w:right w:val="single" w:sz="4" w:space="0" w:color="auto"/>
            </w:tcBorders>
            <w:shd w:val="clear" w:color="000000" w:fill="E7E6E6"/>
            <w:vAlign w:val="center"/>
            <w:hideMark/>
          </w:tcPr>
          <w:p w14:paraId="04BA239D" w14:textId="77777777" w:rsidR="009C3FC2" w:rsidRPr="009C3FC2" w:rsidRDefault="009C3FC2" w:rsidP="009C3FC2">
            <w:pPr>
              <w:spacing w:after="0" w:line="240" w:lineRule="auto"/>
              <w:jc w:val="center"/>
              <w:rPr>
                <w:rFonts w:ascii="Calibri" w:eastAsia="Times New Roman" w:hAnsi="Calibri" w:cs="Calibri"/>
                <w:b/>
                <w:bCs/>
                <w:color w:val="000000"/>
              </w:rPr>
            </w:pPr>
            <w:r w:rsidRPr="009C3FC2">
              <w:rPr>
                <w:rFonts w:ascii="Calibri" w:eastAsia="Times New Roman" w:hAnsi="Calibri" w:cs="Calibri"/>
                <w:b/>
                <w:bCs/>
                <w:color w:val="000000"/>
              </w:rPr>
              <w:t>Theory</w:t>
            </w:r>
          </w:p>
        </w:tc>
        <w:tc>
          <w:tcPr>
            <w:tcW w:w="392" w:type="pct"/>
            <w:tcBorders>
              <w:top w:val="single" w:sz="4" w:space="0" w:color="auto"/>
              <w:left w:val="nil"/>
              <w:bottom w:val="single" w:sz="4" w:space="0" w:color="auto"/>
              <w:right w:val="single" w:sz="4" w:space="0" w:color="auto"/>
            </w:tcBorders>
            <w:shd w:val="clear" w:color="000000" w:fill="E7E6E6"/>
            <w:vAlign w:val="center"/>
            <w:hideMark/>
          </w:tcPr>
          <w:p w14:paraId="73F4F7CD" w14:textId="77777777" w:rsidR="009C3FC2" w:rsidRPr="009C3FC2" w:rsidRDefault="009C3FC2" w:rsidP="009C3FC2">
            <w:pPr>
              <w:spacing w:after="0" w:line="240" w:lineRule="auto"/>
              <w:jc w:val="center"/>
              <w:rPr>
                <w:rFonts w:ascii="Calibri" w:eastAsia="Times New Roman" w:hAnsi="Calibri" w:cs="Calibri"/>
                <w:b/>
                <w:bCs/>
                <w:color w:val="000000"/>
              </w:rPr>
            </w:pPr>
            <w:r w:rsidRPr="009C3FC2">
              <w:rPr>
                <w:rFonts w:ascii="Calibri" w:eastAsia="Times New Roman" w:hAnsi="Calibri" w:cs="Calibri"/>
                <w:b/>
                <w:bCs/>
                <w:color w:val="000000"/>
              </w:rPr>
              <w:t>Lab</w:t>
            </w:r>
          </w:p>
        </w:tc>
      </w:tr>
      <w:tr w:rsidR="009C3FC2" w:rsidRPr="009C3FC2" w14:paraId="5018C9C0" w14:textId="77777777" w:rsidTr="009C3FC2">
        <w:trPr>
          <w:trHeight w:val="288"/>
        </w:trPr>
        <w:tc>
          <w:tcPr>
            <w:tcW w:w="1485" w:type="pct"/>
            <w:vMerge w:val="restart"/>
            <w:tcBorders>
              <w:top w:val="nil"/>
              <w:left w:val="single" w:sz="4" w:space="0" w:color="auto"/>
              <w:bottom w:val="single" w:sz="4" w:space="0" w:color="000000"/>
              <w:right w:val="single" w:sz="4" w:space="0" w:color="auto"/>
            </w:tcBorders>
            <w:shd w:val="clear" w:color="auto" w:fill="auto"/>
            <w:vAlign w:val="center"/>
            <w:hideMark/>
          </w:tcPr>
          <w:p w14:paraId="264BA2B2" w14:textId="77777777" w:rsidR="009C3FC2" w:rsidRPr="009C3FC2" w:rsidRDefault="009C3FC2" w:rsidP="009C3FC2">
            <w:pPr>
              <w:spacing w:after="0" w:line="240" w:lineRule="auto"/>
              <w:jc w:val="center"/>
              <w:rPr>
                <w:rFonts w:ascii="Calibri" w:eastAsia="Times New Roman" w:hAnsi="Calibri" w:cs="Calibri"/>
                <w:b/>
                <w:bCs/>
                <w:color w:val="000000"/>
              </w:rPr>
            </w:pPr>
            <w:r w:rsidRPr="009C3FC2">
              <w:rPr>
                <w:rFonts w:ascii="Calibri" w:eastAsia="Times New Roman" w:hAnsi="Calibri" w:cs="Calibri"/>
                <w:b/>
                <w:bCs/>
                <w:color w:val="000000"/>
              </w:rPr>
              <w:t>Getting started with Kubernetes</w:t>
            </w:r>
          </w:p>
        </w:tc>
        <w:tc>
          <w:tcPr>
            <w:tcW w:w="2732" w:type="pct"/>
            <w:tcBorders>
              <w:top w:val="nil"/>
              <w:left w:val="nil"/>
              <w:bottom w:val="single" w:sz="4" w:space="0" w:color="auto"/>
              <w:right w:val="single" w:sz="4" w:space="0" w:color="auto"/>
            </w:tcBorders>
            <w:shd w:val="clear" w:color="auto" w:fill="auto"/>
            <w:vAlign w:val="center"/>
            <w:hideMark/>
          </w:tcPr>
          <w:p w14:paraId="3EAD5BEF" w14:textId="77777777" w:rsidR="009C3FC2" w:rsidRPr="009C3FC2" w:rsidRDefault="009C3FC2" w:rsidP="009C3FC2">
            <w:pPr>
              <w:spacing w:after="0" w:line="240" w:lineRule="auto"/>
              <w:rPr>
                <w:rFonts w:ascii="Calibri Light" w:eastAsia="Times New Roman" w:hAnsi="Calibri Light" w:cs="Calibri Light"/>
                <w:color w:val="414141"/>
                <w:sz w:val="20"/>
                <w:szCs w:val="20"/>
              </w:rPr>
            </w:pPr>
            <w:r w:rsidRPr="009C3FC2">
              <w:rPr>
                <w:rFonts w:ascii="Calibri Light" w:eastAsia="Times New Roman" w:hAnsi="Calibri Light" w:cs="Calibri Light"/>
                <w:color w:val="414141"/>
                <w:sz w:val="20"/>
                <w:szCs w:val="20"/>
              </w:rPr>
              <w:t>Kubernetes and its importance</w:t>
            </w:r>
          </w:p>
        </w:tc>
        <w:tc>
          <w:tcPr>
            <w:tcW w:w="392" w:type="pct"/>
            <w:tcBorders>
              <w:top w:val="nil"/>
              <w:left w:val="nil"/>
              <w:bottom w:val="single" w:sz="4" w:space="0" w:color="auto"/>
              <w:right w:val="single" w:sz="4" w:space="0" w:color="auto"/>
            </w:tcBorders>
            <w:shd w:val="clear" w:color="auto" w:fill="auto"/>
            <w:vAlign w:val="center"/>
            <w:hideMark/>
          </w:tcPr>
          <w:p w14:paraId="1BACAE6D"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c>
          <w:tcPr>
            <w:tcW w:w="392" w:type="pct"/>
            <w:tcBorders>
              <w:top w:val="nil"/>
              <w:left w:val="nil"/>
              <w:bottom w:val="single" w:sz="4" w:space="0" w:color="auto"/>
              <w:right w:val="single" w:sz="4" w:space="0" w:color="auto"/>
            </w:tcBorders>
            <w:shd w:val="clear" w:color="auto" w:fill="auto"/>
            <w:vAlign w:val="center"/>
            <w:hideMark/>
          </w:tcPr>
          <w:p w14:paraId="4AAC53D4" w14:textId="77777777" w:rsidR="009C3FC2" w:rsidRPr="009C3FC2" w:rsidRDefault="009C3FC2" w:rsidP="009C3FC2">
            <w:pPr>
              <w:spacing w:after="0" w:line="240" w:lineRule="auto"/>
              <w:rPr>
                <w:rFonts w:ascii="Calibri" w:eastAsia="Times New Roman" w:hAnsi="Calibri" w:cs="Calibri"/>
                <w:color w:val="000000"/>
              </w:rPr>
            </w:pPr>
            <w:r w:rsidRPr="009C3FC2">
              <w:rPr>
                <w:rFonts w:ascii="Calibri" w:eastAsia="Times New Roman" w:hAnsi="Calibri" w:cs="Calibri"/>
                <w:color w:val="000000"/>
              </w:rPr>
              <w:t> </w:t>
            </w:r>
          </w:p>
        </w:tc>
      </w:tr>
      <w:tr w:rsidR="009C3FC2" w:rsidRPr="009C3FC2" w14:paraId="00378BE4" w14:textId="77777777" w:rsidTr="009C3FC2">
        <w:trPr>
          <w:trHeight w:val="288"/>
        </w:trPr>
        <w:tc>
          <w:tcPr>
            <w:tcW w:w="1485" w:type="pct"/>
            <w:vMerge/>
            <w:tcBorders>
              <w:top w:val="nil"/>
              <w:left w:val="single" w:sz="4" w:space="0" w:color="auto"/>
              <w:bottom w:val="single" w:sz="4" w:space="0" w:color="000000"/>
              <w:right w:val="single" w:sz="4" w:space="0" w:color="auto"/>
            </w:tcBorders>
            <w:vAlign w:val="center"/>
            <w:hideMark/>
          </w:tcPr>
          <w:p w14:paraId="6200AD81" w14:textId="77777777" w:rsidR="009C3FC2" w:rsidRPr="009C3FC2" w:rsidRDefault="009C3FC2" w:rsidP="009C3FC2">
            <w:pPr>
              <w:spacing w:after="0" w:line="240" w:lineRule="auto"/>
              <w:rPr>
                <w:rFonts w:ascii="Calibri" w:eastAsia="Times New Roman" w:hAnsi="Calibri" w:cs="Calibri"/>
                <w:b/>
                <w:bCs/>
                <w:color w:val="000000"/>
              </w:rPr>
            </w:pPr>
          </w:p>
        </w:tc>
        <w:tc>
          <w:tcPr>
            <w:tcW w:w="2732" w:type="pct"/>
            <w:tcBorders>
              <w:top w:val="nil"/>
              <w:left w:val="nil"/>
              <w:bottom w:val="single" w:sz="4" w:space="0" w:color="auto"/>
              <w:right w:val="single" w:sz="4" w:space="0" w:color="auto"/>
            </w:tcBorders>
            <w:shd w:val="clear" w:color="auto" w:fill="auto"/>
            <w:vAlign w:val="center"/>
            <w:hideMark/>
          </w:tcPr>
          <w:p w14:paraId="4F0D1723" w14:textId="77777777" w:rsidR="009C3FC2" w:rsidRPr="009C3FC2" w:rsidRDefault="009C3FC2" w:rsidP="009C3FC2">
            <w:pPr>
              <w:spacing w:after="0" w:line="240" w:lineRule="auto"/>
              <w:rPr>
                <w:rFonts w:ascii="Calibri Light" w:eastAsia="Times New Roman" w:hAnsi="Calibri Light" w:cs="Calibri Light"/>
                <w:color w:val="414141"/>
                <w:sz w:val="20"/>
                <w:szCs w:val="20"/>
              </w:rPr>
            </w:pPr>
            <w:r w:rsidRPr="009C3FC2">
              <w:rPr>
                <w:rFonts w:ascii="Calibri Light" w:eastAsia="Times New Roman" w:hAnsi="Calibri Light" w:cs="Calibri Light"/>
                <w:color w:val="414141"/>
                <w:sz w:val="20"/>
                <w:szCs w:val="20"/>
              </w:rPr>
              <w:t xml:space="preserve">Background &amp; future </w:t>
            </w:r>
          </w:p>
        </w:tc>
        <w:tc>
          <w:tcPr>
            <w:tcW w:w="392" w:type="pct"/>
            <w:tcBorders>
              <w:top w:val="nil"/>
              <w:left w:val="nil"/>
              <w:bottom w:val="single" w:sz="4" w:space="0" w:color="auto"/>
              <w:right w:val="single" w:sz="4" w:space="0" w:color="auto"/>
            </w:tcBorders>
            <w:shd w:val="clear" w:color="auto" w:fill="auto"/>
            <w:vAlign w:val="center"/>
            <w:hideMark/>
          </w:tcPr>
          <w:p w14:paraId="443D7B6C"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c>
          <w:tcPr>
            <w:tcW w:w="392" w:type="pct"/>
            <w:tcBorders>
              <w:top w:val="nil"/>
              <w:left w:val="nil"/>
              <w:bottom w:val="single" w:sz="4" w:space="0" w:color="auto"/>
              <w:right w:val="single" w:sz="4" w:space="0" w:color="auto"/>
            </w:tcBorders>
            <w:shd w:val="clear" w:color="auto" w:fill="auto"/>
            <w:vAlign w:val="center"/>
            <w:hideMark/>
          </w:tcPr>
          <w:p w14:paraId="05B4B2AF"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 </w:t>
            </w:r>
          </w:p>
        </w:tc>
      </w:tr>
      <w:tr w:rsidR="009C3FC2" w:rsidRPr="009C3FC2" w14:paraId="6CE0D223" w14:textId="77777777" w:rsidTr="009C3FC2">
        <w:trPr>
          <w:trHeight w:val="288"/>
        </w:trPr>
        <w:tc>
          <w:tcPr>
            <w:tcW w:w="1485" w:type="pct"/>
            <w:vMerge/>
            <w:tcBorders>
              <w:top w:val="nil"/>
              <w:left w:val="single" w:sz="4" w:space="0" w:color="auto"/>
              <w:bottom w:val="single" w:sz="4" w:space="0" w:color="000000"/>
              <w:right w:val="single" w:sz="4" w:space="0" w:color="auto"/>
            </w:tcBorders>
            <w:vAlign w:val="center"/>
            <w:hideMark/>
          </w:tcPr>
          <w:p w14:paraId="6DFE52A9" w14:textId="77777777" w:rsidR="009C3FC2" w:rsidRPr="009C3FC2" w:rsidRDefault="009C3FC2" w:rsidP="009C3FC2">
            <w:pPr>
              <w:spacing w:after="0" w:line="240" w:lineRule="auto"/>
              <w:rPr>
                <w:rFonts w:ascii="Calibri" w:eastAsia="Times New Roman" w:hAnsi="Calibri" w:cs="Calibri"/>
                <w:b/>
                <w:bCs/>
                <w:color w:val="000000"/>
              </w:rPr>
            </w:pPr>
          </w:p>
        </w:tc>
        <w:tc>
          <w:tcPr>
            <w:tcW w:w="2732" w:type="pct"/>
            <w:tcBorders>
              <w:top w:val="nil"/>
              <w:left w:val="nil"/>
              <w:bottom w:val="single" w:sz="4" w:space="0" w:color="auto"/>
              <w:right w:val="single" w:sz="4" w:space="0" w:color="auto"/>
            </w:tcBorders>
            <w:shd w:val="clear" w:color="auto" w:fill="auto"/>
            <w:vAlign w:val="center"/>
            <w:hideMark/>
          </w:tcPr>
          <w:p w14:paraId="50B61D5F" w14:textId="77777777" w:rsidR="009C3FC2" w:rsidRPr="009C3FC2" w:rsidRDefault="009C3FC2" w:rsidP="009C3FC2">
            <w:pPr>
              <w:spacing w:after="0" w:line="240" w:lineRule="auto"/>
              <w:rPr>
                <w:rFonts w:ascii="Calibri Light" w:eastAsia="Times New Roman" w:hAnsi="Calibri Light" w:cs="Calibri Light"/>
                <w:color w:val="414141"/>
                <w:sz w:val="20"/>
                <w:szCs w:val="20"/>
              </w:rPr>
            </w:pPr>
            <w:r w:rsidRPr="009C3FC2">
              <w:rPr>
                <w:rFonts w:ascii="Calibri Light" w:eastAsia="Times New Roman" w:hAnsi="Calibri Light" w:cs="Calibri Light"/>
                <w:color w:val="414141"/>
                <w:sz w:val="20"/>
                <w:szCs w:val="20"/>
              </w:rPr>
              <w:t>Need of Kubernetes &amp; Big picture</w:t>
            </w:r>
          </w:p>
        </w:tc>
        <w:tc>
          <w:tcPr>
            <w:tcW w:w="392" w:type="pct"/>
            <w:tcBorders>
              <w:top w:val="nil"/>
              <w:left w:val="nil"/>
              <w:bottom w:val="single" w:sz="4" w:space="0" w:color="auto"/>
              <w:right w:val="single" w:sz="4" w:space="0" w:color="auto"/>
            </w:tcBorders>
            <w:shd w:val="clear" w:color="auto" w:fill="auto"/>
            <w:vAlign w:val="center"/>
            <w:hideMark/>
          </w:tcPr>
          <w:p w14:paraId="7591B706"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c>
          <w:tcPr>
            <w:tcW w:w="392" w:type="pct"/>
            <w:tcBorders>
              <w:top w:val="nil"/>
              <w:left w:val="nil"/>
              <w:bottom w:val="single" w:sz="4" w:space="0" w:color="auto"/>
              <w:right w:val="single" w:sz="4" w:space="0" w:color="auto"/>
            </w:tcBorders>
            <w:shd w:val="clear" w:color="auto" w:fill="auto"/>
            <w:vAlign w:val="center"/>
            <w:hideMark/>
          </w:tcPr>
          <w:p w14:paraId="7227687F"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 </w:t>
            </w:r>
          </w:p>
        </w:tc>
      </w:tr>
      <w:tr w:rsidR="009C3FC2" w:rsidRPr="009C3FC2" w14:paraId="482226E0" w14:textId="77777777" w:rsidTr="009C3FC2">
        <w:trPr>
          <w:trHeight w:val="288"/>
        </w:trPr>
        <w:tc>
          <w:tcPr>
            <w:tcW w:w="1485" w:type="pct"/>
            <w:vMerge/>
            <w:tcBorders>
              <w:top w:val="nil"/>
              <w:left w:val="single" w:sz="4" w:space="0" w:color="auto"/>
              <w:bottom w:val="single" w:sz="4" w:space="0" w:color="000000"/>
              <w:right w:val="single" w:sz="4" w:space="0" w:color="auto"/>
            </w:tcBorders>
            <w:vAlign w:val="center"/>
            <w:hideMark/>
          </w:tcPr>
          <w:p w14:paraId="07EA6841" w14:textId="77777777" w:rsidR="009C3FC2" w:rsidRPr="009C3FC2" w:rsidRDefault="009C3FC2" w:rsidP="009C3FC2">
            <w:pPr>
              <w:spacing w:after="0" w:line="240" w:lineRule="auto"/>
              <w:rPr>
                <w:rFonts w:ascii="Calibri" w:eastAsia="Times New Roman" w:hAnsi="Calibri" w:cs="Calibri"/>
                <w:b/>
                <w:bCs/>
                <w:color w:val="000000"/>
              </w:rPr>
            </w:pPr>
          </w:p>
        </w:tc>
        <w:tc>
          <w:tcPr>
            <w:tcW w:w="2732" w:type="pct"/>
            <w:tcBorders>
              <w:top w:val="nil"/>
              <w:left w:val="nil"/>
              <w:bottom w:val="single" w:sz="4" w:space="0" w:color="auto"/>
              <w:right w:val="single" w:sz="4" w:space="0" w:color="auto"/>
            </w:tcBorders>
            <w:shd w:val="clear" w:color="auto" w:fill="auto"/>
            <w:vAlign w:val="center"/>
            <w:hideMark/>
          </w:tcPr>
          <w:p w14:paraId="46AE2981" w14:textId="77777777" w:rsidR="009C3FC2" w:rsidRPr="009C3FC2" w:rsidRDefault="009C3FC2" w:rsidP="009C3FC2">
            <w:pPr>
              <w:spacing w:after="0" w:line="240" w:lineRule="auto"/>
              <w:rPr>
                <w:rFonts w:ascii="Calibri Light" w:eastAsia="Times New Roman" w:hAnsi="Calibri Light" w:cs="Calibri Light"/>
                <w:color w:val="414141"/>
                <w:sz w:val="20"/>
                <w:szCs w:val="20"/>
              </w:rPr>
            </w:pPr>
            <w:r w:rsidRPr="009C3FC2">
              <w:rPr>
                <w:rFonts w:ascii="Calibri Light" w:eastAsia="Times New Roman" w:hAnsi="Calibri Light" w:cs="Calibri Light"/>
                <w:color w:val="414141"/>
                <w:sz w:val="20"/>
                <w:szCs w:val="20"/>
              </w:rPr>
              <w:t>What is Kubernetes for</w:t>
            </w:r>
          </w:p>
        </w:tc>
        <w:tc>
          <w:tcPr>
            <w:tcW w:w="392" w:type="pct"/>
            <w:tcBorders>
              <w:top w:val="nil"/>
              <w:left w:val="nil"/>
              <w:bottom w:val="single" w:sz="4" w:space="0" w:color="auto"/>
              <w:right w:val="single" w:sz="4" w:space="0" w:color="auto"/>
            </w:tcBorders>
            <w:shd w:val="clear" w:color="auto" w:fill="auto"/>
            <w:vAlign w:val="center"/>
            <w:hideMark/>
          </w:tcPr>
          <w:p w14:paraId="227B13EE"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c>
          <w:tcPr>
            <w:tcW w:w="392" w:type="pct"/>
            <w:tcBorders>
              <w:top w:val="nil"/>
              <w:left w:val="nil"/>
              <w:bottom w:val="single" w:sz="4" w:space="0" w:color="auto"/>
              <w:right w:val="single" w:sz="4" w:space="0" w:color="auto"/>
            </w:tcBorders>
            <w:shd w:val="clear" w:color="auto" w:fill="auto"/>
            <w:vAlign w:val="center"/>
            <w:hideMark/>
          </w:tcPr>
          <w:p w14:paraId="66B851AC"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 </w:t>
            </w:r>
          </w:p>
        </w:tc>
      </w:tr>
      <w:tr w:rsidR="009C3FC2" w:rsidRPr="009C3FC2" w14:paraId="384C5DF1" w14:textId="77777777" w:rsidTr="009C3FC2">
        <w:trPr>
          <w:trHeight w:val="288"/>
        </w:trPr>
        <w:tc>
          <w:tcPr>
            <w:tcW w:w="1485" w:type="pct"/>
            <w:tcBorders>
              <w:top w:val="nil"/>
              <w:left w:val="single" w:sz="4" w:space="0" w:color="auto"/>
              <w:bottom w:val="single" w:sz="4" w:space="0" w:color="auto"/>
              <w:right w:val="single" w:sz="4" w:space="0" w:color="auto"/>
            </w:tcBorders>
            <w:shd w:val="clear" w:color="auto" w:fill="auto"/>
            <w:vAlign w:val="center"/>
            <w:hideMark/>
          </w:tcPr>
          <w:p w14:paraId="613A2EB9" w14:textId="77777777" w:rsidR="009C3FC2" w:rsidRPr="009C3FC2" w:rsidRDefault="009C3FC2" w:rsidP="009C3FC2">
            <w:pPr>
              <w:spacing w:after="0" w:line="240" w:lineRule="auto"/>
              <w:jc w:val="center"/>
              <w:rPr>
                <w:rFonts w:ascii="Calibri" w:eastAsia="Times New Roman" w:hAnsi="Calibri" w:cs="Calibri"/>
                <w:b/>
                <w:bCs/>
                <w:color w:val="000000"/>
              </w:rPr>
            </w:pPr>
            <w:r w:rsidRPr="009C3FC2">
              <w:rPr>
                <w:rFonts w:ascii="Calibri" w:eastAsia="Times New Roman" w:hAnsi="Calibri" w:cs="Calibri"/>
                <w:b/>
                <w:bCs/>
                <w:color w:val="000000"/>
              </w:rPr>
              <w:t> </w:t>
            </w:r>
          </w:p>
        </w:tc>
        <w:tc>
          <w:tcPr>
            <w:tcW w:w="2732" w:type="pct"/>
            <w:tcBorders>
              <w:top w:val="nil"/>
              <w:left w:val="nil"/>
              <w:bottom w:val="single" w:sz="4" w:space="0" w:color="auto"/>
              <w:right w:val="single" w:sz="4" w:space="0" w:color="auto"/>
            </w:tcBorders>
            <w:shd w:val="clear" w:color="auto" w:fill="auto"/>
            <w:vAlign w:val="center"/>
            <w:hideMark/>
          </w:tcPr>
          <w:p w14:paraId="101F56C3" w14:textId="77777777" w:rsidR="009C3FC2" w:rsidRPr="009C3FC2" w:rsidRDefault="009C3FC2" w:rsidP="009C3FC2">
            <w:pPr>
              <w:spacing w:after="0" w:line="240" w:lineRule="auto"/>
              <w:rPr>
                <w:rFonts w:ascii="Calibri Light" w:eastAsia="Times New Roman" w:hAnsi="Calibri Light" w:cs="Calibri Light"/>
                <w:color w:val="000000"/>
              </w:rPr>
            </w:pPr>
            <w:r w:rsidRPr="009C3FC2">
              <w:rPr>
                <w:rFonts w:ascii="Calibri Light" w:eastAsia="Times New Roman" w:hAnsi="Calibri Light" w:cs="Calibri Light"/>
                <w:color w:val="000000"/>
              </w:rPr>
              <w:t> </w:t>
            </w:r>
          </w:p>
        </w:tc>
        <w:tc>
          <w:tcPr>
            <w:tcW w:w="392" w:type="pct"/>
            <w:tcBorders>
              <w:top w:val="nil"/>
              <w:left w:val="nil"/>
              <w:bottom w:val="single" w:sz="4" w:space="0" w:color="auto"/>
              <w:right w:val="single" w:sz="4" w:space="0" w:color="auto"/>
            </w:tcBorders>
            <w:shd w:val="clear" w:color="auto" w:fill="auto"/>
            <w:vAlign w:val="center"/>
            <w:hideMark/>
          </w:tcPr>
          <w:p w14:paraId="1D502B5E"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 </w:t>
            </w:r>
          </w:p>
        </w:tc>
        <w:tc>
          <w:tcPr>
            <w:tcW w:w="392" w:type="pct"/>
            <w:tcBorders>
              <w:top w:val="nil"/>
              <w:left w:val="nil"/>
              <w:bottom w:val="single" w:sz="4" w:space="0" w:color="auto"/>
              <w:right w:val="single" w:sz="4" w:space="0" w:color="auto"/>
            </w:tcBorders>
            <w:shd w:val="clear" w:color="auto" w:fill="auto"/>
            <w:vAlign w:val="center"/>
            <w:hideMark/>
          </w:tcPr>
          <w:p w14:paraId="279C754A"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 </w:t>
            </w:r>
          </w:p>
        </w:tc>
      </w:tr>
      <w:tr w:rsidR="009C3FC2" w:rsidRPr="009C3FC2" w14:paraId="3AEE19F9" w14:textId="77777777" w:rsidTr="009C3FC2">
        <w:trPr>
          <w:trHeight w:val="288"/>
        </w:trPr>
        <w:tc>
          <w:tcPr>
            <w:tcW w:w="1485" w:type="pct"/>
            <w:vMerge w:val="restart"/>
            <w:tcBorders>
              <w:top w:val="nil"/>
              <w:left w:val="single" w:sz="4" w:space="0" w:color="auto"/>
              <w:bottom w:val="single" w:sz="4" w:space="0" w:color="000000"/>
              <w:right w:val="single" w:sz="4" w:space="0" w:color="auto"/>
            </w:tcBorders>
            <w:shd w:val="clear" w:color="auto" w:fill="auto"/>
            <w:vAlign w:val="center"/>
            <w:hideMark/>
          </w:tcPr>
          <w:p w14:paraId="64BCBA05" w14:textId="77777777" w:rsidR="009C3FC2" w:rsidRPr="009C3FC2" w:rsidRDefault="009C3FC2" w:rsidP="009C3FC2">
            <w:pPr>
              <w:spacing w:after="0" w:line="240" w:lineRule="auto"/>
              <w:jc w:val="center"/>
              <w:rPr>
                <w:rFonts w:ascii="Calibri" w:eastAsia="Times New Roman" w:hAnsi="Calibri" w:cs="Calibri"/>
                <w:b/>
                <w:bCs/>
                <w:color w:val="000000"/>
              </w:rPr>
            </w:pPr>
            <w:r w:rsidRPr="009C3FC2">
              <w:rPr>
                <w:rFonts w:ascii="Calibri" w:eastAsia="Times New Roman" w:hAnsi="Calibri" w:cs="Calibri"/>
                <w:b/>
                <w:bCs/>
                <w:color w:val="000000"/>
              </w:rPr>
              <w:t>Before Kubernetes</w:t>
            </w:r>
          </w:p>
        </w:tc>
        <w:tc>
          <w:tcPr>
            <w:tcW w:w="2732" w:type="pct"/>
            <w:tcBorders>
              <w:top w:val="nil"/>
              <w:left w:val="nil"/>
              <w:bottom w:val="single" w:sz="4" w:space="0" w:color="auto"/>
              <w:right w:val="single" w:sz="4" w:space="0" w:color="auto"/>
            </w:tcBorders>
            <w:shd w:val="clear" w:color="auto" w:fill="auto"/>
            <w:vAlign w:val="center"/>
            <w:hideMark/>
          </w:tcPr>
          <w:p w14:paraId="373938FE" w14:textId="77777777" w:rsidR="009C3FC2" w:rsidRPr="009C3FC2" w:rsidRDefault="009C3FC2" w:rsidP="009C3FC2">
            <w:pPr>
              <w:spacing w:after="0" w:line="240" w:lineRule="auto"/>
              <w:rPr>
                <w:rFonts w:ascii="Calibri Light" w:eastAsia="Times New Roman" w:hAnsi="Calibri Light" w:cs="Calibri Light"/>
                <w:color w:val="414141"/>
                <w:sz w:val="20"/>
                <w:szCs w:val="20"/>
              </w:rPr>
            </w:pPr>
            <w:r w:rsidRPr="009C3FC2">
              <w:rPr>
                <w:rFonts w:ascii="Calibri Light" w:eastAsia="Times New Roman" w:hAnsi="Calibri Light" w:cs="Calibri Light"/>
                <w:color w:val="414141"/>
                <w:sz w:val="20"/>
                <w:szCs w:val="20"/>
              </w:rPr>
              <w:t>Microservices, What, Why and How</w:t>
            </w:r>
          </w:p>
        </w:tc>
        <w:tc>
          <w:tcPr>
            <w:tcW w:w="392" w:type="pct"/>
            <w:tcBorders>
              <w:top w:val="nil"/>
              <w:left w:val="nil"/>
              <w:bottom w:val="single" w:sz="4" w:space="0" w:color="auto"/>
              <w:right w:val="single" w:sz="4" w:space="0" w:color="auto"/>
            </w:tcBorders>
            <w:shd w:val="clear" w:color="auto" w:fill="auto"/>
            <w:vAlign w:val="center"/>
            <w:hideMark/>
          </w:tcPr>
          <w:p w14:paraId="294C46AF"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c>
          <w:tcPr>
            <w:tcW w:w="392" w:type="pct"/>
            <w:tcBorders>
              <w:top w:val="nil"/>
              <w:left w:val="nil"/>
              <w:bottom w:val="single" w:sz="4" w:space="0" w:color="auto"/>
              <w:right w:val="single" w:sz="4" w:space="0" w:color="auto"/>
            </w:tcBorders>
            <w:shd w:val="clear" w:color="auto" w:fill="auto"/>
            <w:vAlign w:val="center"/>
            <w:hideMark/>
          </w:tcPr>
          <w:p w14:paraId="6E407C51"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 </w:t>
            </w:r>
          </w:p>
        </w:tc>
      </w:tr>
      <w:tr w:rsidR="009C3FC2" w:rsidRPr="009C3FC2" w14:paraId="69166FD5" w14:textId="77777777" w:rsidTr="009C3FC2">
        <w:trPr>
          <w:trHeight w:val="288"/>
        </w:trPr>
        <w:tc>
          <w:tcPr>
            <w:tcW w:w="1485" w:type="pct"/>
            <w:vMerge/>
            <w:tcBorders>
              <w:top w:val="nil"/>
              <w:left w:val="single" w:sz="4" w:space="0" w:color="auto"/>
              <w:bottom w:val="single" w:sz="4" w:space="0" w:color="000000"/>
              <w:right w:val="single" w:sz="4" w:space="0" w:color="auto"/>
            </w:tcBorders>
            <w:vAlign w:val="center"/>
            <w:hideMark/>
          </w:tcPr>
          <w:p w14:paraId="5B674AAF" w14:textId="77777777" w:rsidR="009C3FC2" w:rsidRPr="009C3FC2" w:rsidRDefault="009C3FC2" w:rsidP="009C3FC2">
            <w:pPr>
              <w:spacing w:after="0" w:line="240" w:lineRule="auto"/>
              <w:rPr>
                <w:rFonts w:ascii="Calibri" w:eastAsia="Times New Roman" w:hAnsi="Calibri" w:cs="Calibri"/>
                <w:b/>
                <w:bCs/>
                <w:color w:val="000000"/>
              </w:rPr>
            </w:pPr>
          </w:p>
        </w:tc>
        <w:tc>
          <w:tcPr>
            <w:tcW w:w="2732" w:type="pct"/>
            <w:tcBorders>
              <w:top w:val="nil"/>
              <w:left w:val="nil"/>
              <w:bottom w:val="nil"/>
              <w:right w:val="nil"/>
            </w:tcBorders>
            <w:shd w:val="clear" w:color="auto" w:fill="auto"/>
            <w:vAlign w:val="center"/>
            <w:hideMark/>
          </w:tcPr>
          <w:p w14:paraId="24A904A0" w14:textId="77777777" w:rsidR="009C3FC2" w:rsidRPr="009C3FC2" w:rsidRDefault="009C3FC2" w:rsidP="009C3FC2">
            <w:pPr>
              <w:spacing w:after="0" w:line="240" w:lineRule="auto"/>
              <w:rPr>
                <w:rFonts w:ascii="Calibri Light" w:eastAsia="Times New Roman" w:hAnsi="Calibri Light" w:cs="Calibri Light"/>
                <w:color w:val="000000"/>
              </w:rPr>
            </w:pPr>
            <w:r w:rsidRPr="009C3FC2">
              <w:rPr>
                <w:rFonts w:ascii="Calibri Light" w:eastAsia="Times New Roman" w:hAnsi="Calibri Light" w:cs="Calibri Light"/>
                <w:color w:val="000000"/>
              </w:rPr>
              <w:t xml:space="preserve">Containerization and Kubernetes </w:t>
            </w:r>
          </w:p>
        </w:tc>
        <w:tc>
          <w:tcPr>
            <w:tcW w:w="392" w:type="pct"/>
            <w:tcBorders>
              <w:top w:val="nil"/>
              <w:left w:val="single" w:sz="4" w:space="0" w:color="auto"/>
              <w:bottom w:val="single" w:sz="4" w:space="0" w:color="auto"/>
              <w:right w:val="single" w:sz="4" w:space="0" w:color="auto"/>
            </w:tcBorders>
            <w:shd w:val="clear" w:color="auto" w:fill="auto"/>
            <w:vAlign w:val="center"/>
            <w:hideMark/>
          </w:tcPr>
          <w:p w14:paraId="03233AEE"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c>
          <w:tcPr>
            <w:tcW w:w="392" w:type="pct"/>
            <w:tcBorders>
              <w:top w:val="nil"/>
              <w:left w:val="nil"/>
              <w:bottom w:val="single" w:sz="4" w:space="0" w:color="auto"/>
              <w:right w:val="single" w:sz="4" w:space="0" w:color="auto"/>
            </w:tcBorders>
            <w:shd w:val="clear" w:color="auto" w:fill="auto"/>
            <w:vAlign w:val="center"/>
            <w:hideMark/>
          </w:tcPr>
          <w:p w14:paraId="799876E7"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 </w:t>
            </w:r>
          </w:p>
        </w:tc>
      </w:tr>
      <w:tr w:rsidR="009C3FC2" w:rsidRPr="009C3FC2" w14:paraId="77C50B53" w14:textId="77777777" w:rsidTr="009C3FC2">
        <w:trPr>
          <w:trHeight w:val="288"/>
        </w:trPr>
        <w:tc>
          <w:tcPr>
            <w:tcW w:w="1485" w:type="pct"/>
            <w:vMerge/>
            <w:tcBorders>
              <w:top w:val="nil"/>
              <w:left w:val="single" w:sz="4" w:space="0" w:color="auto"/>
              <w:bottom w:val="single" w:sz="4" w:space="0" w:color="000000"/>
              <w:right w:val="single" w:sz="4" w:space="0" w:color="auto"/>
            </w:tcBorders>
            <w:vAlign w:val="center"/>
            <w:hideMark/>
          </w:tcPr>
          <w:p w14:paraId="1CCD2F26" w14:textId="77777777" w:rsidR="009C3FC2" w:rsidRPr="009C3FC2" w:rsidRDefault="009C3FC2" w:rsidP="009C3FC2">
            <w:pPr>
              <w:spacing w:after="0" w:line="240" w:lineRule="auto"/>
              <w:rPr>
                <w:rFonts w:ascii="Calibri" w:eastAsia="Times New Roman" w:hAnsi="Calibri" w:cs="Calibri"/>
                <w:b/>
                <w:bCs/>
                <w:color w:val="000000"/>
              </w:rPr>
            </w:pPr>
          </w:p>
        </w:tc>
        <w:tc>
          <w:tcPr>
            <w:tcW w:w="2732" w:type="pct"/>
            <w:tcBorders>
              <w:top w:val="single" w:sz="4" w:space="0" w:color="auto"/>
              <w:left w:val="nil"/>
              <w:bottom w:val="single" w:sz="4" w:space="0" w:color="auto"/>
              <w:right w:val="single" w:sz="4" w:space="0" w:color="auto"/>
            </w:tcBorders>
            <w:shd w:val="clear" w:color="auto" w:fill="auto"/>
            <w:vAlign w:val="center"/>
            <w:hideMark/>
          </w:tcPr>
          <w:p w14:paraId="06968672" w14:textId="77777777" w:rsidR="009C3FC2" w:rsidRPr="009C3FC2" w:rsidRDefault="009C3FC2" w:rsidP="009C3FC2">
            <w:pPr>
              <w:spacing w:after="0" w:line="240" w:lineRule="auto"/>
              <w:rPr>
                <w:rFonts w:ascii="Calibri Light" w:eastAsia="Times New Roman" w:hAnsi="Calibri Light" w:cs="Calibri Light"/>
                <w:color w:val="000000"/>
              </w:rPr>
            </w:pPr>
            <w:r w:rsidRPr="009C3FC2">
              <w:rPr>
                <w:rFonts w:ascii="Calibri Light" w:eastAsia="Times New Roman" w:hAnsi="Calibri Light" w:cs="Calibri Light"/>
                <w:color w:val="000000"/>
              </w:rPr>
              <w:t>Docker and Container Lifecycle</w:t>
            </w:r>
          </w:p>
        </w:tc>
        <w:tc>
          <w:tcPr>
            <w:tcW w:w="392" w:type="pct"/>
            <w:tcBorders>
              <w:top w:val="nil"/>
              <w:left w:val="nil"/>
              <w:bottom w:val="single" w:sz="4" w:space="0" w:color="auto"/>
              <w:right w:val="single" w:sz="4" w:space="0" w:color="auto"/>
            </w:tcBorders>
            <w:shd w:val="clear" w:color="auto" w:fill="auto"/>
            <w:vAlign w:val="center"/>
            <w:hideMark/>
          </w:tcPr>
          <w:p w14:paraId="57B07B62"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c>
          <w:tcPr>
            <w:tcW w:w="392" w:type="pct"/>
            <w:tcBorders>
              <w:top w:val="nil"/>
              <w:left w:val="nil"/>
              <w:bottom w:val="single" w:sz="4" w:space="0" w:color="auto"/>
              <w:right w:val="single" w:sz="4" w:space="0" w:color="auto"/>
            </w:tcBorders>
            <w:shd w:val="clear" w:color="auto" w:fill="auto"/>
            <w:vAlign w:val="center"/>
            <w:hideMark/>
          </w:tcPr>
          <w:p w14:paraId="287A52BE"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r>
      <w:tr w:rsidR="009C3FC2" w:rsidRPr="009C3FC2" w14:paraId="0DCC913D" w14:textId="77777777" w:rsidTr="009C3FC2">
        <w:trPr>
          <w:trHeight w:val="288"/>
        </w:trPr>
        <w:tc>
          <w:tcPr>
            <w:tcW w:w="1485" w:type="pct"/>
            <w:vMerge/>
            <w:tcBorders>
              <w:top w:val="nil"/>
              <w:left w:val="single" w:sz="4" w:space="0" w:color="auto"/>
              <w:bottom w:val="single" w:sz="4" w:space="0" w:color="000000"/>
              <w:right w:val="single" w:sz="4" w:space="0" w:color="auto"/>
            </w:tcBorders>
            <w:vAlign w:val="center"/>
            <w:hideMark/>
          </w:tcPr>
          <w:p w14:paraId="5D507A38" w14:textId="77777777" w:rsidR="009C3FC2" w:rsidRPr="009C3FC2" w:rsidRDefault="009C3FC2" w:rsidP="009C3FC2">
            <w:pPr>
              <w:spacing w:after="0" w:line="240" w:lineRule="auto"/>
              <w:rPr>
                <w:rFonts w:ascii="Calibri" w:eastAsia="Times New Roman" w:hAnsi="Calibri" w:cs="Calibri"/>
                <w:b/>
                <w:bCs/>
                <w:color w:val="000000"/>
              </w:rPr>
            </w:pPr>
          </w:p>
        </w:tc>
        <w:tc>
          <w:tcPr>
            <w:tcW w:w="2732" w:type="pct"/>
            <w:tcBorders>
              <w:top w:val="nil"/>
              <w:left w:val="nil"/>
              <w:bottom w:val="single" w:sz="4" w:space="0" w:color="auto"/>
              <w:right w:val="single" w:sz="4" w:space="0" w:color="auto"/>
            </w:tcBorders>
            <w:shd w:val="clear" w:color="auto" w:fill="auto"/>
            <w:vAlign w:val="center"/>
            <w:hideMark/>
          </w:tcPr>
          <w:p w14:paraId="736D94FA" w14:textId="77777777" w:rsidR="009C3FC2" w:rsidRPr="009C3FC2" w:rsidRDefault="009C3FC2" w:rsidP="009C3FC2">
            <w:pPr>
              <w:spacing w:after="0" w:line="240" w:lineRule="auto"/>
              <w:rPr>
                <w:rFonts w:ascii="Calibri Light" w:eastAsia="Times New Roman" w:hAnsi="Calibri Light" w:cs="Calibri Light"/>
                <w:color w:val="000000"/>
              </w:rPr>
            </w:pPr>
            <w:r w:rsidRPr="009C3FC2">
              <w:rPr>
                <w:rFonts w:ascii="Calibri Light" w:eastAsia="Times New Roman" w:hAnsi="Calibri Light" w:cs="Calibri Light"/>
                <w:color w:val="000000"/>
              </w:rPr>
              <w:t>Working with Docker images</w:t>
            </w:r>
          </w:p>
        </w:tc>
        <w:tc>
          <w:tcPr>
            <w:tcW w:w="392" w:type="pct"/>
            <w:tcBorders>
              <w:top w:val="nil"/>
              <w:left w:val="nil"/>
              <w:bottom w:val="single" w:sz="4" w:space="0" w:color="auto"/>
              <w:right w:val="single" w:sz="4" w:space="0" w:color="auto"/>
            </w:tcBorders>
            <w:shd w:val="clear" w:color="auto" w:fill="auto"/>
            <w:vAlign w:val="center"/>
            <w:hideMark/>
          </w:tcPr>
          <w:p w14:paraId="4DF92478"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c>
          <w:tcPr>
            <w:tcW w:w="392" w:type="pct"/>
            <w:tcBorders>
              <w:top w:val="nil"/>
              <w:left w:val="nil"/>
              <w:bottom w:val="single" w:sz="4" w:space="0" w:color="auto"/>
              <w:right w:val="single" w:sz="4" w:space="0" w:color="auto"/>
            </w:tcBorders>
            <w:shd w:val="clear" w:color="auto" w:fill="auto"/>
            <w:vAlign w:val="center"/>
            <w:hideMark/>
          </w:tcPr>
          <w:p w14:paraId="69F8EDED"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r>
      <w:tr w:rsidR="009C3FC2" w:rsidRPr="009C3FC2" w14:paraId="56540D5A" w14:textId="77777777" w:rsidTr="009C3FC2">
        <w:trPr>
          <w:trHeight w:val="288"/>
        </w:trPr>
        <w:tc>
          <w:tcPr>
            <w:tcW w:w="1485" w:type="pct"/>
            <w:tcBorders>
              <w:top w:val="nil"/>
              <w:left w:val="single" w:sz="4" w:space="0" w:color="auto"/>
              <w:bottom w:val="single" w:sz="4" w:space="0" w:color="auto"/>
              <w:right w:val="single" w:sz="4" w:space="0" w:color="auto"/>
            </w:tcBorders>
            <w:shd w:val="clear" w:color="auto" w:fill="auto"/>
            <w:vAlign w:val="center"/>
            <w:hideMark/>
          </w:tcPr>
          <w:p w14:paraId="7BEC9976" w14:textId="77777777" w:rsidR="009C3FC2" w:rsidRPr="009C3FC2" w:rsidRDefault="009C3FC2" w:rsidP="009C3FC2">
            <w:pPr>
              <w:spacing w:after="0" w:line="240" w:lineRule="auto"/>
              <w:jc w:val="center"/>
              <w:rPr>
                <w:rFonts w:ascii="Calibri" w:eastAsia="Times New Roman" w:hAnsi="Calibri" w:cs="Calibri"/>
                <w:b/>
                <w:bCs/>
                <w:color w:val="000000"/>
              </w:rPr>
            </w:pPr>
            <w:r w:rsidRPr="009C3FC2">
              <w:rPr>
                <w:rFonts w:ascii="Calibri" w:eastAsia="Times New Roman" w:hAnsi="Calibri" w:cs="Calibri"/>
                <w:b/>
                <w:bCs/>
                <w:color w:val="000000"/>
              </w:rPr>
              <w:t> </w:t>
            </w:r>
          </w:p>
        </w:tc>
        <w:tc>
          <w:tcPr>
            <w:tcW w:w="2732" w:type="pct"/>
            <w:tcBorders>
              <w:top w:val="nil"/>
              <w:left w:val="nil"/>
              <w:bottom w:val="single" w:sz="4" w:space="0" w:color="auto"/>
              <w:right w:val="single" w:sz="4" w:space="0" w:color="auto"/>
            </w:tcBorders>
            <w:shd w:val="clear" w:color="auto" w:fill="auto"/>
            <w:vAlign w:val="center"/>
            <w:hideMark/>
          </w:tcPr>
          <w:p w14:paraId="3EC84EEF" w14:textId="77777777" w:rsidR="009C3FC2" w:rsidRPr="009C3FC2" w:rsidRDefault="009C3FC2" w:rsidP="009C3FC2">
            <w:pPr>
              <w:spacing w:after="0" w:line="240" w:lineRule="auto"/>
              <w:rPr>
                <w:rFonts w:ascii="Calibri Light" w:eastAsia="Times New Roman" w:hAnsi="Calibri Light" w:cs="Calibri Light"/>
                <w:color w:val="000000"/>
              </w:rPr>
            </w:pPr>
            <w:r w:rsidRPr="009C3FC2">
              <w:rPr>
                <w:rFonts w:ascii="Calibri Light" w:eastAsia="Times New Roman" w:hAnsi="Calibri Light" w:cs="Calibri Light"/>
                <w:color w:val="000000"/>
              </w:rPr>
              <w:t> </w:t>
            </w:r>
          </w:p>
        </w:tc>
        <w:tc>
          <w:tcPr>
            <w:tcW w:w="392" w:type="pct"/>
            <w:tcBorders>
              <w:top w:val="nil"/>
              <w:left w:val="nil"/>
              <w:bottom w:val="single" w:sz="4" w:space="0" w:color="auto"/>
              <w:right w:val="single" w:sz="4" w:space="0" w:color="auto"/>
            </w:tcBorders>
            <w:shd w:val="clear" w:color="auto" w:fill="auto"/>
            <w:vAlign w:val="center"/>
            <w:hideMark/>
          </w:tcPr>
          <w:p w14:paraId="25890576"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 </w:t>
            </w:r>
          </w:p>
        </w:tc>
        <w:tc>
          <w:tcPr>
            <w:tcW w:w="392" w:type="pct"/>
            <w:tcBorders>
              <w:top w:val="nil"/>
              <w:left w:val="nil"/>
              <w:bottom w:val="single" w:sz="4" w:space="0" w:color="auto"/>
              <w:right w:val="single" w:sz="4" w:space="0" w:color="auto"/>
            </w:tcBorders>
            <w:shd w:val="clear" w:color="auto" w:fill="auto"/>
            <w:vAlign w:val="center"/>
            <w:hideMark/>
          </w:tcPr>
          <w:p w14:paraId="14A34328"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 </w:t>
            </w:r>
          </w:p>
        </w:tc>
      </w:tr>
      <w:tr w:rsidR="009C3FC2" w:rsidRPr="009C3FC2" w14:paraId="76935678" w14:textId="77777777" w:rsidTr="009C3FC2">
        <w:trPr>
          <w:trHeight w:val="288"/>
        </w:trPr>
        <w:tc>
          <w:tcPr>
            <w:tcW w:w="1485" w:type="pct"/>
            <w:vMerge w:val="restart"/>
            <w:tcBorders>
              <w:top w:val="nil"/>
              <w:left w:val="single" w:sz="4" w:space="0" w:color="auto"/>
              <w:bottom w:val="single" w:sz="4" w:space="0" w:color="000000"/>
              <w:right w:val="single" w:sz="4" w:space="0" w:color="auto"/>
            </w:tcBorders>
            <w:shd w:val="clear" w:color="auto" w:fill="auto"/>
            <w:vAlign w:val="center"/>
            <w:hideMark/>
          </w:tcPr>
          <w:p w14:paraId="71911BE5" w14:textId="77777777" w:rsidR="009C3FC2" w:rsidRPr="009C3FC2" w:rsidRDefault="009C3FC2" w:rsidP="009C3FC2">
            <w:pPr>
              <w:spacing w:after="0" w:line="240" w:lineRule="auto"/>
              <w:jc w:val="center"/>
              <w:rPr>
                <w:rFonts w:ascii="Calibri" w:eastAsia="Times New Roman" w:hAnsi="Calibri" w:cs="Calibri"/>
                <w:b/>
                <w:bCs/>
                <w:color w:val="000000"/>
              </w:rPr>
            </w:pPr>
            <w:r w:rsidRPr="009C3FC2">
              <w:rPr>
                <w:rFonts w:ascii="Calibri" w:eastAsia="Times New Roman" w:hAnsi="Calibri" w:cs="Calibri"/>
                <w:b/>
                <w:bCs/>
                <w:color w:val="000000"/>
              </w:rPr>
              <w:t>Kubernetes Walkthrough</w:t>
            </w:r>
          </w:p>
        </w:tc>
        <w:tc>
          <w:tcPr>
            <w:tcW w:w="2732" w:type="pct"/>
            <w:tcBorders>
              <w:top w:val="nil"/>
              <w:left w:val="nil"/>
              <w:bottom w:val="single" w:sz="4" w:space="0" w:color="auto"/>
              <w:right w:val="single" w:sz="4" w:space="0" w:color="auto"/>
            </w:tcBorders>
            <w:shd w:val="clear" w:color="auto" w:fill="auto"/>
            <w:vAlign w:val="center"/>
            <w:hideMark/>
          </w:tcPr>
          <w:p w14:paraId="66E8171A" w14:textId="77777777" w:rsidR="009C3FC2" w:rsidRPr="009C3FC2" w:rsidRDefault="009C3FC2" w:rsidP="009C3FC2">
            <w:pPr>
              <w:spacing w:after="0" w:line="240" w:lineRule="auto"/>
              <w:rPr>
                <w:rFonts w:ascii="Calibri Light" w:eastAsia="Times New Roman" w:hAnsi="Calibri Light" w:cs="Calibri Light"/>
                <w:color w:val="000000"/>
              </w:rPr>
            </w:pPr>
            <w:r w:rsidRPr="009C3FC2">
              <w:rPr>
                <w:rFonts w:ascii="Calibri Light" w:eastAsia="Times New Roman" w:hAnsi="Calibri Light" w:cs="Calibri Light"/>
                <w:color w:val="000000"/>
              </w:rPr>
              <w:t xml:space="preserve">Architecture of Kubernetes </w:t>
            </w:r>
          </w:p>
        </w:tc>
        <w:tc>
          <w:tcPr>
            <w:tcW w:w="392" w:type="pct"/>
            <w:tcBorders>
              <w:top w:val="nil"/>
              <w:left w:val="nil"/>
              <w:bottom w:val="single" w:sz="4" w:space="0" w:color="auto"/>
              <w:right w:val="single" w:sz="4" w:space="0" w:color="auto"/>
            </w:tcBorders>
            <w:shd w:val="clear" w:color="auto" w:fill="auto"/>
            <w:vAlign w:val="center"/>
            <w:hideMark/>
          </w:tcPr>
          <w:p w14:paraId="70CB2479"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c>
          <w:tcPr>
            <w:tcW w:w="392" w:type="pct"/>
            <w:tcBorders>
              <w:top w:val="nil"/>
              <w:left w:val="nil"/>
              <w:bottom w:val="single" w:sz="4" w:space="0" w:color="auto"/>
              <w:right w:val="single" w:sz="4" w:space="0" w:color="auto"/>
            </w:tcBorders>
            <w:shd w:val="clear" w:color="auto" w:fill="auto"/>
            <w:vAlign w:val="center"/>
            <w:hideMark/>
          </w:tcPr>
          <w:p w14:paraId="3C43229B"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 </w:t>
            </w:r>
          </w:p>
        </w:tc>
      </w:tr>
      <w:tr w:rsidR="009C3FC2" w:rsidRPr="009C3FC2" w14:paraId="14EEE028" w14:textId="77777777" w:rsidTr="009C3FC2">
        <w:trPr>
          <w:trHeight w:val="288"/>
        </w:trPr>
        <w:tc>
          <w:tcPr>
            <w:tcW w:w="1485" w:type="pct"/>
            <w:vMerge/>
            <w:tcBorders>
              <w:top w:val="nil"/>
              <w:left w:val="single" w:sz="4" w:space="0" w:color="auto"/>
              <w:bottom w:val="single" w:sz="4" w:space="0" w:color="000000"/>
              <w:right w:val="single" w:sz="4" w:space="0" w:color="auto"/>
            </w:tcBorders>
            <w:vAlign w:val="center"/>
            <w:hideMark/>
          </w:tcPr>
          <w:p w14:paraId="0D692259" w14:textId="77777777" w:rsidR="009C3FC2" w:rsidRPr="009C3FC2" w:rsidRDefault="009C3FC2" w:rsidP="009C3FC2">
            <w:pPr>
              <w:spacing w:after="0" w:line="240" w:lineRule="auto"/>
              <w:rPr>
                <w:rFonts w:ascii="Calibri" w:eastAsia="Times New Roman" w:hAnsi="Calibri" w:cs="Calibri"/>
                <w:b/>
                <w:bCs/>
                <w:color w:val="000000"/>
              </w:rPr>
            </w:pPr>
          </w:p>
        </w:tc>
        <w:tc>
          <w:tcPr>
            <w:tcW w:w="2732" w:type="pct"/>
            <w:tcBorders>
              <w:top w:val="nil"/>
              <w:left w:val="nil"/>
              <w:bottom w:val="single" w:sz="4" w:space="0" w:color="auto"/>
              <w:right w:val="single" w:sz="4" w:space="0" w:color="auto"/>
            </w:tcBorders>
            <w:shd w:val="clear" w:color="auto" w:fill="auto"/>
            <w:vAlign w:val="center"/>
            <w:hideMark/>
          </w:tcPr>
          <w:p w14:paraId="1557616A" w14:textId="77777777" w:rsidR="009C3FC2" w:rsidRPr="009C3FC2" w:rsidRDefault="009C3FC2" w:rsidP="009C3FC2">
            <w:pPr>
              <w:spacing w:after="0" w:line="240" w:lineRule="auto"/>
              <w:rPr>
                <w:rFonts w:ascii="Calibri Light" w:eastAsia="Times New Roman" w:hAnsi="Calibri Light" w:cs="Calibri Light"/>
                <w:color w:val="000000"/>
              </w:rPr>
            </w:pPr>
            <w:r w:rsidRPr="009C3FC2">
              <w:rPr>
                <w:rFonts w:ascii="Calibri Light" w:eastAsia="Times New Roman" w:hAnsi="Calibri Light" w:cs="Calibri Light"/>
                <w:color w:val="000000"/>
              </w:rPr>
              <w:t xml:space="preserve">Cluster Architecture </w:t>
            </w:r>
          </w:p>
        </w:tc>
        <w:tc>
          <w:tcPr>
            <w:tcW w:w="392" w:type="pct"/>
            <w:tcBorders>
              <w:top w:val="nil"/>
              <w:left w:val="nil"/>
              <w:bottom w:val="single" w:sz="4" w:space="0" w:color="auto"/>
              <w:right w:val="single" w:sz="4" w:space="0" w:color="auto"/>
            </w:tcBorders>
            <w:shd w:val="clear" w:color="auto" w:fill="auto"/>
            <w:vAlign w:val="center"/>
            <w:hideMark/>
          </w:tcPr>
          <w:p w14:paraId="5440D202"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c>
          <w:tcPr>
            <w:tcW w:w="392" w:type="pct"/>
            <w:tcBorders>
              <w:top w:val="nil"/>
              <w:left w:val="nil"/>
              <w:bottom w:val="single" w:sz="4" w:space="0" w:color="auto"/>
              <w:right w:val="single" w:sz="4" w:space="0" w:color="auto"/>
            </w:tcBorders>
            <w:shd w:val="clear" w:color="auto" w:fill="auto"/>
            <w:vAlign w:val="center"/>
            <w:hideMark/>
          </w:tcPr>
          <w:p w14:paraId="55C580E6"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 </w:t>
            </w:r>
          </w:p>
        </w:tc>
      </w:tr>
      <w:tr w:rsidR="009C3FC2" w:rsidRPr="009C3FC2" w14:paraId="4E917814" w14:textId="77777777" w:rsidTr="009C3FC2">
        <w:trPr>
          <w:trHeight w:val="288"/>
        </w:trPr>
        <w:tc>
          <w:tcPr>
            <w:tcW w:w="1485" w:type="pct"/>
            <w:vMerge/>
            <w:tcBorders>
              <w:top w:val="nil"/>
              <w:left w:val="single" w:sz="4" w:space="0" w:color="auto"/>
              <w:bottom w:val="single" w:sz="4" w:space="0" w:color="000000"/>
              <w:right w:val="single" w:sz="4" w:space="0" w:color="auto"/>
            </w:tcBorders>
            <w:vAlign w:val="center"/>
            <w:hideMark/>
          </w:tcPr>
          <w:p w14:paraId="2B1A27E3" w14:textId="77777777" w:rsidR="009C3FC2" w:rsidRPr="009C3FC2" w:rsidRDefault="009C3FC2" w:rsidP="009C3FC2">
            <w:pPr>
              <w:spacing w:after="0" w:line="240" w:lineRule="auto"/>
              <w:rPr>
                <w:rFonts w:ascii="Calibri" w:eastAsia="Times New Roman" w:hAnsi="Calibri" w:cs="Calibri"/>
                <w:b/>
                <w:bCs/>
                <w:color w:val="000000"/>
              </w:rPr>
            </w:pPr>
          </w:p>
        </w:tc>
        <w:tc>
          <w:tcPr>
            <w:tcW w:w="2732" w:type="pct"/>
            <w:tcBorders>
              <w:top w:val="nil"/>
              <w:left w:val="nil"/>
              <w:bottom w:val="single" w:sz="4" w:space="0" w:color="auto"/>
              <w:right w:val="single" w:sz="4" w:space="0" w:color="auto"/>
            </w:tcBorders>
            <w:shd w:val="clear" w:color="auto" w:fill="auto"/>
            <w:vAlign w:val="center"/>
            <w:hideMark/>
          </w:tcPr>
          <w:p w14:paraId="257902A3" w14:textId="77777777" w:rsidR="009C3FC2" w:rsidRPr="009C3FC2" w:rsidRDefault="009C3FC2" w:rsidP="009C3FC2">
            <w:pPr>
              <w:spacing w:after="0" w:line="240" w:lineRule="auto"/>
              <w:rPr>
                <w:rFonts w:ascii="Calibri Light" w:eastAsia="Times New Roman" w:hAnsi="Calibri Light" w:cs="Calibri Light"/>
                <w:color w:val="000000"/>
              </w:rPr>
            </w:pPr>
            <w:r w:rsidRPr="009C3FC2">
              <w:rPr>
                <w:rFonts w:ascii="Calibri Light" w:eastAsia="Times New Roman" w:hAnsi="Calibri Light" w:cs="Calibri Light"/>
                <w:color w:val="000000"/>
              </w:rPr>
              <w:t xml:space="preserve">Kubernetes core concepts: </w:t>
            </w:r>
          </w:p>
        </w:tc>
        <w:tc>
          <w:tcPr>
            <w:tcW w:w="392" w:type="pct"/>
            <w:tcBorders>
              <w:top w:val="nil"/>
              <w:left w:val="nil"/>
              <w:bottom w:val="single" w:sz="4" w:space="0" w:color="auto"/>
              <w:right w:val="single" w:sz="4" w:space="0" w:color="auto"/>
            </w:tcBorders>
            <w:shd w:val="clear" w:color="auto" w:fill="auto"/>
            <w:vAlign w:val="center"/>
            <w:hideMark/>
          </w:tcPr>
          <w:p w14:paraId="2E66F285"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c>
          <w:tcPr>
            <w:tcW w:w="392" w:type="pct"/>
            <w:tcBorders>
              <w:top w:val="nil"/>
              <w:left w:val="nil"/>
              <w:bottom w:val="single" w:sz="4" w:space="0" w:color="auto"/>
              <w:right w:val="single" w:sz="4" w:space="0" w:color="auto"/>
            </w:tcBorders>
            <w:shd w:val="clear" w:color="auto" w:fill="auto"/>
            <w:vAlign w:val="center"/>
            <w:hideMark/>
          </w:tcPr>
          <w:p w14:paraId="3E72A0D9"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r>
      <w:tr w:rsidR="009C3FC2" w:rsidRPr="009C3FC2" w14:paraId="54D58A79" w14:textId="77777777" w:rsidTr="009C3FC2">
        <w:trPr>
          <w:trHeight w:val="288"/>
        </w:trPr>
        <w:tc>
          <w:tcPr>
            <w:tcW w:w="1485" w:type="pct"/>
            <w:vMerge/>
            <w:tcBorders>
              <w:top w:val="nil"/>
              <w:left w:val="single" w:sz="4" w:space="0" w:color="auto"/>
              <w:bottom w:val="single" w:sz="4" w:space="0" w:color="000000"/>
              <w:right w:val="single" w:sz="4" w:space="0" w:color="auto"/>
            </w:tcBorders>
            <w:vAlign w:val="center"/>
            <w:hideMark/>
          </w:tcPr>
          <w:p w14:paraId="3DB8698A" w14:textId="77777777" w:rsidR="009C3FC2" w:rsidRPr="009C3FC2" w:rsidRDefault="009C3FC2" w:rsidP="009C3FC2">
            <w:pPr>
              <w:spacing w:after="0" w:line="240" w:lineRule="auto"/>
              <w:rPr>
                <w:rFonts w:ascii="Calibri" w:eastAsia="Times New Roman" w:hAnsi="Calibri" w:cs="Calibri"/>
                <w:b/>
                <w:bCs/>
                <w:color w:val="000000"/>
              </w:rPr>
            </w:pPr>
          </w:p>
        </w:tc>
        <w:tc>
          <w:tcPr>
            <w:tcW w:w="2732" w:type="pct"/>
            <w:tcBorders>
              <w:top w:val="nil"/>
              <w:left w:val="nil"/>
              <w:bottom w:val="single" w:sz="4" w:space="0" w:color="auto"/>
              <w:right w:val="single" w:sz="4" w:space="0" w:color="auto"/>
            </w:tcBorders>
            <w:shd w:val="clear" w:color="auto" w:fill="auto"/>
            <w:vAlign w:val="center"/>
            <w:hideMark/>
          </w:tcPr>
          <w:p w14:paraId="66B5978A" w14:textId="77777777" w:rsidR="009C3FC2" w:rsidRPr="009C3FC2" w:rsidRDefault="009C3FC2" w:rsidP="009C3FC2">
            <w:pPr>
              <w:spacing w:after="0" w:line="240" w:lineRule="auto"/>
              <w:rPr>
                <w:rFonts w:ascii="Calibri Light" w:eastAsia="Times New Roman" w:hAnsi="Calibri Light" w:cs="Calibri Light"/>
                <w:color w:val="000000"/>
              </w:rPr>
            </w:pPr>
            <w:r w:rsidRPr="009C3FC2">
              <w:rPr>
                <w:rFonts w:ascii="Calibri Light" w:eastAsia="Times New Roman" w:hAnsi="Calibri Light" w:cs="Calibri Light"/>
                <w:color w:val="000000"/>
              </w:rPr>
              <w:t>Overview of other installations’ options</w:t>
            </w:r>
          </w:p>
        </w:tc>
        <w:tc>
          <w:tcPr>
            <w:tcW w:w="392" w:type="pct"/>
            <w:tcBorders>
              <w:top w:val="nil"/>
              <w:left w:val="nil"/>
              <w:bottom w:val="single" w:sz="4" w:space="0" w:color="auto"/>
              <w:right w:val="single" w:sz="4" w:space="0" w:color="auto"/>
            </w:tcBorders>
            <w:shd w:val="clear" w:color="auto" w:fill="auto"/>
            <w:vAlign w:val="center"/>
            <w:hideMark/>
          </w:tcPr>
          <w:p w14:paraId="5F83831D"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c>
          <w:tcPr>
            <w:tcW w:w="392" w:type="pct"/>
            <w:tcBorders>
              <w:top w:val="nil"/>
              <w:left w:val="nil"/>
              <w:bottom w:val="single" w:sz="4" w:space="0" w:color="auto"/>
              <w:right w:val="single" w:sz="4" w:space="0" w:color="auto"/>
            </w:tcBorders>
            <w:shd w:val="clear" w:color="auto" w:fill="auto"/>
            <w:vAlign w:val="center"/>
            <w:hideMark/>
          </w:tcPr>
          <w:p w14:paraId="5349E4A6"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r>
      <w:tr w:rsidR="009C3FC2" w:rsidRPr="009C3FC2" w14:paraId="6206EAD7" w14:textId="77777777" w:rsidTr="009C3FC2">
        <w:trPr>
          <w:trHeight w:val="288"/>
        </w:trPr>
        <w:tc>
          <w:tcPr>
            <w:tcW w:w="1485" w:type="pct"/>
            <w:vMerge/>
            <w:tcBorders>
              <w:top w:val="nil"/>
              <w:left w:val="single" w:sz="4" w:space="0" w:color="auto"/>
              <w:bottom w:val="single" w:sz="4" w:space="0" w:color="000000"/>
              <w:right w:val="single" w:sz="4" w:space="0" w:color="auto"/>
            </w:tcBorders>
            <w:vAlign w:val="center"/>
            <w:hideMark/>
          </w:tcPr>
          <w:p w14:paraId="1F2E1974" w14:textId="77777777" w:rsidR="009C3FC2" w:rsidRPr="009C3FC2" w:rsidRDefault="009C3FC2" w:rsidP="009C3FC2">
            <w:pPr>
              <w:spacing w:after="0" w:line="240" w:lineRule="auto"/>
              <w:rPr>
                <w:rFonts w:ascii="Calibri" w:eastAsia="Times New Roman" w:hAnsi="Calibri" w:cs="Calibri"/>
                <w:b/>
                <w:bCs/>
                <w:color w:val="000000"/>
              </w:rPr>
            </w:pPr>
          </w:p>
        </w:tc>
        <w:tc>
          <w:tcPr>
            <w:tcW w:w="2732" w:type="pct"/>
            <w:tcBorders>
              <w:top w:val="nil"/>
              <w:left w:val="nil"/>
              <w:bottom w:val="single" w:sz="4" w:space="0" w:color="auto"/>
              <w:right w:val="single" w:sz="4" w:space="0" w:color="auto"/>
            </w:tcBorders>
            <w:shd w:val="clear" w:color="auto" w:fill="auto"/>
            <w:vAlign w:val="center"/>
            <w:hideMark/>
          </w:tcPr>
          <w:p w14:paraId="46933448" w14:textId="77777777" w:rsidR="009C3FC2" w:rsidRPr="009C3FC2" w:rsidRDefault="009C3FC2" w:rsidP="009C3FC2">
            <w:pPr>
              <w:spacing w:after="0" w:line="240" w:lineRule="auto"/>
              <w:rPr>
                <w:rFonts w:ascii="Calibri Light" w:eastAsia="Times New Roman" w:hAnsi="Calibri Light" w:cs="Calibri Light"/>
                <w:color w:val="000000"/>
              </w:rPr>
            </w:pPr>
            <w:r w:rsidRPr="009C3FC2">
              <w:rPr>
                <w:rFonts w:ascii="Calibri Light" w:eastAsia="Times New Roman" w:hAnsi="Calibri Light" w:cs="Calibri Light"/>
                <w:color w:val="000000"/>
              </w:rPr>
              <w:t>Kubernetes API primitives</w:t>
            </w:r>
          </w:p>
        </w:tc>
        <w:tc>
          <w:tcPr>
            <w:tcW w:w="392" w:type="pct"/>
            <w:tcBorders>
              <w:top w:val="nil"/>
              <w:left w:val="nil"/>
              <w:bottom w:val="single" w:sz="4" w:space="0" w:color="auto"/>
              <w:right w:val="single" w:sz="4" w:space="0" w:color="auto"/>
            </w:tcBorders>
            <w:shd w:val="clear" w:color="auto" w:fill="auto"/>
            <w:vAlign w:val="center"/>
            <w:hideMark/>
          </w:tcPr>
          <w:p w14:paraId="18499064"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c>
          <w:tcPr>
            <w:tcW w:w="392" w:type="pct"/>
            <w:tcBorders>
              <w:top w:val="nil"/>
              <w:left w:val="nil"/>
              <w:bottom w:val="single" w:sz="4" w:space="0" w:color="auto"/>
              <w:right w:val="single" w:sz="4" w:space="0" w:color="auto"/>
            </w:tcBorders>
            <w:shd w:val="clear" w:color="auto" w:fill="auto"/>
            <w:vAlign w:val="center"/>
            <w:hideMark/>
          </w:tcPr>
          <w:p w14:paraId="593504D3"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r>
      <w:tr w:rsidR="009C3FC2" w:rsidRPr="009C3FC2" w14:paraId="364BADB6" w14:textId="77777777" w:rsidTr="009C3FC2">
        <w:trPr>
          <w:trHeight w:val="288"/>
        </w:trPr>
        <w:tc>
          <w:tcPr>
            <w:tcW w:w="1485" w:type="pct"/>
            <w:tcBorders>
              <w:top w:val="nil"/>
              <w:left w:val="single" w:sz="4" w:space="0" w:color="auto"/>
              <w:bottom w:val="single" w:sz="4" w:space="0" w:color="auto"/>
              <w:right w:val="single" w:sz="4" w:space="0" w:color="auto"/>
            </w:tcBorders>
            <w:shd w:val="clear" w:color="auto" w:fill="auto"/>
            <w:vAlign w:val="center"/>
            <w:hideMark/>
          </w:tcPr>
          <w:p w14:paraId="3E6C324A" w14:textId="77777777" w:rsidR="009C3FC2" w:rsidRPr="009C3FC2" w:rsidRDefault="009C3FC2" w:rsidP="009C3FC2">
            <w:pPr>
              <w:spacing w:after="0" w:line="240" w:lineRule="auto"/>
              <w:jc w:val="center"/>
              <w:rPr>
                <w:rFonts w:ascii="Calibri" w:eastAsia="Times New Roman" w:hAnsi="Calibri" w:cs="Calibri"/>
                <w:b/>
                <w:bCs/>
                <w:color w:val="000000"/>
              </w:rPr>
            </w:pPr>
            <w:r w:rsidRPr="009C3FC2">
              <w:rPr>
                <w:rFonts w:ascii="Calibri" w:eastAsia="Times New Roman" w:hAnsi="Calibri" w:cs="Calibri"/>
                <w:b/>
                <w:bCs/>
                <w:color w:val="000000"/>
              </w:rPr>
              <w:t> </w:t>
            </w:r>
          </w:p>
        </w:tc>
        <w:tc>
          <w:tcPr>
            <w:tcW w:w="2732" w:type="pct"/>
            <w:tcBorders>
              <w:top w:val="nil"/>
              <w:left w:val="nil"/>
              <w:bottom w:val="single" w:sz="4" w:space="0" w:color="auto"/>
              <w:right w:val="single" w:sz="4" w:space="0" w:color="auto"/>
            </w:tcBorders>
            <w:shd w:val="clear" w:color="auto" w:fill="auto"/>
            <w:vAlign w:val="center"/>
            <w:hideMark/>
          </w:tcPr>
          <w:p w14:paraId="57D22835" w14:textId="77777777" w:rsidR="009C3FC2" w:rsidRPr="009C3FC2" w:rsidRDefault="009C3FC2" w:rsidP="009C3FC2">
            <w:pPr>
              <w:spacing w:after="0" w:line="240" w:lineRule="auto"/>
              <w:rPr>
                <w:rFonts w:ascii="Calibri Light" w:eastAsia="Times New Roman" w:hAnsi="Calibri Light" w:cs="Calibri Light"/>
                <w:color w:val="000000"/>
              </w:rPr>
            </w:pPr>
            <w:r w:rsidRPr="009C3FC2">
              <w:rPr>
                <w:rFonts w:ascii="Calibri Light" w:eastAsia="Times New Roman" w:hAnsi="Calibri Light" w:cs="Calibri Light"/>
                <w:color w:val="000000"/>
              </w:rPr>
              <w:t> </w:t>
            </w:r>
          </w:p>
        </w:tc>
        <w:tc>
          <w:tcPr>
            <w:tcW w:w="392" w:type="pct"/>
            <w:tcBorders>
              <w:top w:val="nil"/>
              <w:left w:val="nil"/>
              <w:bottom w:val="single" w:sz="4" w:space="0" w:color="auto"/>
              <w:right w:val="single" w:sz="4" w:space="0" w:color="auto"/>
            </w:tcBorders>
            <w:shd w:val="clear" w:color="auto" w:fill="auto"/>
            <w:vAlign w:val="center"/>
            <w:hideMark/>
          </w:tcPr>
          <w:p w14:paraId="345D659A"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 </w:t>
            </w:r>
          </w:p>
        </w:tc>
        <w:tc>
          <w:tcPr>
            <w:tcW w:w="392" w:type="pct"/>
            <w:tcBorders>
              <w:top w:val="nil"/>
              <w:left w:val="nil"/>
              <w:bottom w:val="single" w:sz="4" w:space="0" w:color="auto"/>
              <w:right w:val="single" w:sz="4" w:space="0" w:color="auto"/>
            </w:tcBorders>
            <w:shd w:val="clear" w:color="auto" w:fill="auto"/>
            <w:vAlign w:val="center"/>
            <w:hideMark/>
          </w:tcPr>
          <w:p w14:paraId="7E0F9172"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 </w:t>
            </w:r>
          </w:p>
        </w:tc>
      </w:tr>
      <w:tr w:rsidR="009C3FC2" w:rsidRPr="009C3FC2" w14:paraId="425C49D8" w14:textId="77777777" w:rsidTr="009C3FC2">
        <w:trPr>
          <w:trHeight w:val="576"/>
        </w:trPr>
        <w:tc>
          <w:tcPr>
            <w:tcW w:w="1485" w:type="pct"/>
            <w:vMerge w:val="restart"/>
            <w:tcBorders>
              <w:top w:val="nil"/>
              <w:left w:val="single" w:sz="4" w:space="0" w:color="auto"/>
              <w:bottom w:val="single" w:sz="4" w:space="0" w:color="000000"/>
              <w:right w:val="single" w:sz="4" w:space="0" w:color="auto"/>
            </w:tcBorders>
            <w:shd w:val="clear" w:color="auto" w:fill="auto"/>
            <w:vAlign w:val="center"/>
            <w:hideMark/>
          </w:tcPr>
          <w:p w14:paraId="1053FD28" w14:textId="77777777" w:rsidR="009C3FC2" w:rsidRPr="009C3FC2" w:rsidRDefault="009C3FC2" w:rsidP="009C3FC2">
            <w:pPr>
              <w:spacing w:after="0" w:line="240" w:lineRule="auto"/>
              <w:jc w:val="center"/>
              <w:rPr>
                <w:rFonts w:ascii="Calibri" w:eastAsia="Times New Roman" w:hAnsi="Calibri" w:cs="Calibri"/>
                <w:b/>
                <w:bCs/>
                <w:color w:val="000000"/>
              </w:rPr>
            </w:pPr>
            <w:r w:rsidRPr="009C3FC2">
              <w:rPr>
                <w:rFonts w:ascii="Calibri" w:eastAsia="Times New Roman" w:hAnsi="Calibri" w:cs="Calibri"/>
                <w:b/>
                <w:bCs/>
                <w:color w:val="000000"/>
              </w:rPr>
              <w:t>Application Environment,</w:t>
            </w:r>
            <w:r w:rsidRPr="009C3FC2">
              <w:rPr>
                <w:rFonts w:ascii="Calibri" w:eastAsia="Times New Roman" w:hAnsi="Calibri" w:cs="Calibri"/>
                <w:b/>
                <w:bCs/>
                <w:color w:val="000000"/>
              </w:rPr>
              <w:br/>
              <w:t>Configuration</w:t>
            </w:r>
          </w:p>
        </w:tc>
        <w:tc>
          <w:tcPr>
            <w:tcW w:w="2732" w:type="pct"/>
            <w:tcBorders>
              <w:top w:val="nil"/>
              <w:left w:val="nil"/>
              <w:bottom w:val="single" w:sz="4" w:space="0" w:color="auto"/>
              <w:right w:val="single" w:sz="4" w:space="0" w:color="auto"/>
            </w:tcBorders>
            <w:shd w:val="clear" w:color="auto" w:fill="auto"/>
            <w:vAlign w:val="center"/>
            <w:hideMark/>
          </w:tcPr>
          <w:p w14:paraId="01239970" w14:textId="77777777" w:rsidR="009C3FC2" w:rsidRPr="009C3FC2" w:rsidRDefault="009C3FC2" w:rsidP="009C3FC2">
            <w:pPr>
              <w:spacing w:after="0" w:line="240" w:lineRule="auto"/>
              <w:rPr>
                <w:rFonts w:ascii="Calibri Light" w:eastAsia="Times New Roman" w:hAnsi="Calibri Light" w:cs="Calibri Light"/>
                <w:color w:val="000000"/>
              </w:rPr>
            </w:pPr>
            <w:r w:rsidRPr="009C3FC2">
              <w:rPr>
                <w:rFonts w:ascii="Calibri Light" w:eastAsia="Times New Roman" w:hAnsi="Calibri Light" w:cs="Calibri Light"/>
                <w:color w:val="000000"/>
              </w:rPr>
              <w:t>Pods, labels/selectors, replication controllers, services, API</w:t>
            </w:r>
          </w:p>
        </w:tc>
        <w:tc>
          <w:tcPr>
            <w:tcW w:w="392" w:type="pct"/>
            <w:tcBorders>
              <w:top w:val="nil"/>
              <w:left w:val="nil"/>
              <w:bottom w:val="single" w:sz="4" w:space="0" w:color="auto"/>
              <w:right w:val="single" w:sz="4" w:space="0" w:color="auto"/>
            </w:tcBorders>
            <w:shd w:val="clear" w:color="auto" w:fill="auto"/>
            <w:vAlign w:val="center"/>
            <w:hideMark/>
          </w:tcPr>
          <w:p w14:paraId="4DC2101D"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c>
          <w:tcPr>
            <w:tcW w:w="392" w:type="pct"/>
            <w:tcBorders>
              <w:top w:val="nil"/>
              <w:left w:val="nil"/>
              <w:bottom w:val="single" w:sz="4" w:space="0" w:color="auto"/>
              <w:right w:val="single" w:sz="4" w:space="0" w:color="auto"/>
            </w:tcBorders>
            <w:shd w:val="clear" w:color="auto" w:fill="auto"/>
            <w:vAlign w:val="center"/>
            <w:hideMark/>
          </w:tcPr>
          <w:p w14:paraId="28F10BBE"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r>
      <w:tr w:rsidR="009C3FC2" w:rsidRPr="009C3FC2" w14:paraId="176A139E" w14:textId="77777777" w:rsidTr="009C3FC2">
        <w:trPr>
          <w:trHeight w:val="288"/>
        </w:trPr>
        <w:tc>
          <w:tcPr>
            <w:tcW w:w="1485" w:type="pct"/>
            <w:vMerge/>
            <w:tcBorders>
              <w:top w:val="nil"/>
              <w:left w:val="single" w:sz="4" w:space="0" w:color="auto"/>
              <w:bottom w:val="single" w:sz="4" w:space="0" w:color="000000"/>
              <w:right w:val="single" w:sz="4" w:space="0" w:color="auto"/>
            </w:tcBorders>
            <w:vAlign w:val="center"/>
            <w:hideMark/>
          </w:tcPr>
          <w:p w14:paraId="6989CACB" w14:textId="77777777" w:rsidR="009C3FC2" w:rsidRPr="009C3FC2" w:rsidRDefault="009C3FC2" w:rsidP="009C3FC2">
            <w:pPr>
              <w:spacing w:after="0" w:line="240" w:lineRule="auto"/>
              <w:rPr>
                <w:rFonts w:ascii="Calibri" w:eastAsia="Times New Roman" w:hAnsi="Calibri" w:cs="Calibri"/>
                <w:b/>
                <w:bCs/>
                <w:color w:val="000000"/>
              </w:rPr>
            </w:pPr>
          </w:p>
        </w:tc>
        <w:tc>
          <w:tcPr>
            <w:tcW w:w="2732" w:type="pct"/>
            <w:tcBorders>
              <w:top w:val="nil"/>
              <w:left w:val="nil"/>
              <w:bottom w:val="single" w:sz="4" w:space="0" w:color="auto"/>
              <w:right w:val="single" w:sz="4" w:space="0" w:color="auto"/>
            </w:tcBorders>
            <w:shd w:val="clear" w:color="auto" w:fill="auto"/>
            <w:vAlign w:val="center"/>
            <w:hideMark/>
          </w:tcPr>
          <w:p w14:paraId="6635BA17" w14:textId="77777777" w:rsidR="009C3FC2" w:rsidRPr="009C3FC2" w:rsidRDefault="009C3FC2" w:rsidP="009C3FC2">
            <w:pPr>
              <w:spacing w:after="0" w:line="240" w:lineRule="auto"/>
              <w:rPr>
                <w:rFonts w:ascii="Calibri Light" w:eastAsia="Times New Roman" w:hAnsi="Calibri Light" w:cs="Calibri Light"/>
                <w:color w:val="000000"/>
              </w:rPr>
            </w:pPr>
            <w:r w:rsidRPr="009C3FC2">
              <w:rPr>
                <w:rFonts w:ascii="Calibri Light" w:eastAsia="Times New Roman" w:hAnsi="Calibri Light" w:cs="Calibri Light"/>
                <w:color w:val="000000"/>
              </w:rPr>
              <w:t>Services and other network primitives</w:t>
            </w:r>
          </w:p>
        </w:tc>
        <w:tc>
          <w:tcPr>
            <w:tcW w:w="392" w:type="pct"/>
            <w:tcBorders>
              <w:top w:val="nil"/>
              <w:left w:val="nil"/>
              <w:bottom w:val="single" w:sz="4" w:space="0" w:color="auto"/>
              <w:right w:val="single" w:sz="4" w:space="0" w:color="auto"/>
            </w:tcBorders>
            <w:shd w:val="clear" w:color="auto" w:fill="auto"/>
            <w:vAlign w:val="center"/>
            <w:hideMark/>
          </w:tcPr>
          <w:p w14:paraId="3630F739"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c>
          <w:tcPr>
            <w:tcW w:w="392" w:type="pct"/>
            <w:tcBorders>
              <w:top w:val="nil"/>
              <w:left w:val="nil"/>
              <w:bottom w:val="single" w:sz="4" w:space="0" w:color="auto"/>
              <w:right w:val="single" w:sz="4" w:space="0" w:color="auto"/>
            </w:tcBorders>
            <w:shd w:val="clear" w:color="auto" w:fill="auto"/>
            <w:vAlign w:val="center"/>
            <w:hideMark/>
          </w:tcPr>
          <w:p w14:paraId="0F890AA5"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r>
      <w:tr w:rsidR="009C3FC2" w:rsidRPr="009C3FC2" w14:paraId="69F771D2" w14:textId="77777777" w:rsidTr="009C3FC2">
        <w:trPr>
          <w:trHeight w:val="288"/>
        </w:trPr>
        <w:tc>
          <w:tcPr>
            <w:tcW w:w="1485" w:type="pct"/>
            <w:vMerge/>
            <w:tcBorders>
              <w:top w:val="nil"/>
              <w:left w:val="single" w:sz="4" w:space="0" w:color="auto"/>
              <w:bottom w:val="single" w:sz="4" w:space="0" w:color="000000"/>
              <w:right w:val="single" w:sz="4" w:space="0" w:color="auto"/>
            </w:tcBorders>
            <w:vAlign w:val="center"/>
            <w:hideMark/>
          </w:tcPr>
          <w:p w14:paraId="5B7F464D" w14:textId="77777777" w:rsidR="009C3FC2" w:rsidRPr="009C3FC2" w:rsidRDefault="009C3FC2" w:rsidP="009C3FC2">
            <w:pPr>
              <w:spacing w:after="0" w:line="240" w:lineRule="auto"/>
              <w:rPr>
                <w:rFonts w:ascii="Calibri" w:eastAsia="Times New Roman" w:hAnsi="Calibri" w:cs="Calibri"/>
                <w:b/>
                <w:bCs/>
                <w:color w:val="000000"/>
              </w:rPr>
            </w:pPr>
          </w:p>
        </w:tc>
        <w:tc>
          <w:tcPr>
            <w:tcW w:w="2732" w:type="pct"/>
            <w:tcBorders>
              <w:top w:val="nil"/>
              <w:left w:val="nil"/>
              <w:bottom w:val="single" w:sz="4" w:space="0" w:color="auto"/>
              <w:right w:val="single" w:sz="4" w:space="0" w:color="auto"/>
            </w:tcBorders>
            <w:shd w:val="clear" w:color="auto" w:fill="auto"/>
            <w:vAlign w:val="center"/>
            <w:hideMark/>
          </w:tcPr>
          <w:p w14:paraId="3CB8D0C3" w14:textId="77777777" w:rsidR="009C3FC2" w:rsidRPr="009C3FC2" w:rsidRDefault="009C3FC2" w:rsidP="009C3FC2">
            <w:pPr>
              <w:spacing w:after="0" w:line="240" w:lineRule="auto"/>
              <w:rPr>
                <w:rFonts w:ascii="Calibri Light" w:eastAsia="Times New Roman" w:hAnsi="Calibri Light" w:cs="Calibri Light"/>
                <w:color w:val="000000"/>
              </w:rPr>
            </w:pPr>
            <w:r w:rsidRPr="009C3FC2">
              <w:rPr>
                <w:rFonts w:ascii="Calibri Light" w:eastAsia="Times New Roman" w:hAnsi="Calibri Light" w:cs="Calibri Light"/>
                <w:color w:val="000000"/>
              </w:rPr>
              <w:t>Deployments, jobs, and services</w:t>
            </w:r>
          </w:p>
        </w:tc>
        <w:tc>
          <w:tcPr>
            <w:tcW w:w="392" w:type="pct"/>
            <w:tcBorders>
              <w:top w:val="nil"/>
              <w:left w:val="nil"/>
              <w:bottom w:val="single" w:sz="4" w:space="0" w:color="auto"/>
              <w:right w:val="single" w:sz="4" w:space="0" w:color="auto"/>
            </w:tcBorders>
            <w:shd w:val="clear" w:color="auto" w:fill="auto"/>
            <w:vAlign w:val="center"/>
            <w:hideMark/>
          </w:tcPr>
          <w:p w14:paraId="192DAC0C"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c>
          <w:tcPr>
            <w:tcW w:w="392" w:type="pct"/>
            <w:tcBorders>
              <w:top w:val="nil"/>
              <w:left w:val="nil"/>
              <w:bottom w:val="single" w:sz="4" w:space="0" w:color="auto"/>
              <w:right w:val="single" w:sz="4" w:space="0" w:color="auto"/>
            </w:tcBorders>
            <w:shd w:val="clear" w:color="auto" w:fill="auto"/>
            <w:vAlign w:val="center"/>
            <w:hideMark/>
          </w:tcPr>
          <w:p w14:paraId="082E0EB9"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r>
      <w:tr w:rsidR="009C3FC2" w:rsidRPr="009C3FC2" w14:paraId="5B89A711" w14:textId="77777777" w:rsidTr="009C3FC2">
        <w:trPr>
          <w:trHeight w:val="288"/>
        </w:trPr>
        <w:tc>
          <w:tcPr>
            <w:tcW w:w="1485" w:type="pct"/>
            <w:vMerge/>
            <w:tcBorders>
              <w:top w:val="nil"/>
              <w:left w:val="single" w:sz="4" w:space="0" w:color="auto"/>
              <w:bottom w:val="single" w:sz="4" w:space="0" w:color="000000"/>
              <w:right w:val="single" w:sz="4" w:space="0" w:color="auto"/>
            </w:tcBorders>
            <w:vAlign w:val="center"/>
            <w:hideMark/>
          </w:tcPr>
          <w:p w14:paraId="54D68258" w14:textId="77777777" w:rsidR="009C3FC2" w:rsidRPr="009C3FC2" w:rsidRDefault="009C3FC2" w:rsidP="009C3FC2">
            <w:pPr>
              <w:spacing w:after="0" w:line="240" w:lineRule="auto"/>
              <w:rPr>
                <w:rFonts w:ascii="Calibri" w:eastAsia="Times New Roman" w:hAnsi="Calibri" w:cs="Calibri"/>
                <w:b/>
                <w:bCs/>
                <w:color w:val="000000"/>
              </w:rPr>
            </w:pPr>
          </w:p>
        </w:tc>
        <w:tc>
          <w:tcPr>
            <w:tcW w:w="2732" w:type="pct"/>
            <w:tcBorders>
              <w:top w:val="nil"/>
              <w:left w:val="nil"/>
              <w:bottom w:val="single" w:sz="4" w:space="0" w:color="auto"/>
              <w:right w:val="single" w:sz="4" w:space="0" w:color="auto"/>
            </w:tcBorders>
            <w:shd w:val="clear" w:color="auto" w:fill="auto"/>
            <w:vAlign w:val="center"/>
            <w:hideMark/>
          </w:tcPr>
          <w:p w14:paraId="445349E1" w14:textId="77777777" w:rsidR="009C3FC2" w:rsidRPr="009C3FC2" w:rsidRDefault="009C3FC2" w:rsidP="009C3FC2">
            <w:pPr>
              <w:spacing w:after="0" w:line="240" w:lineRule="auto"/>
              <w:rPr>
                <w:rFonts w:ascii="Calibri Light" w:eastAsia="Times New Roman" w:hAnsi="Calibri Light" w:cs="Calibri Light"/>
                <w:color w:val="000000"/>
              </w:rPr>
            </w:pPr>
            <w:r w:rsidRPr="009C3FC2">
              <w:rPr>
                <w:rFonts w:ascii="Calibri Light" w:eastAsia="Times New Roman" w:hAnsi="Calibri Light" w:cs="Calibri Light"/>
                <w:color w:val="000000"/>
              </w:rPr>
              <w:t>Declarative vs imperative mode</w:t>
            </w:r>
          </w:p>
        </w:tc>
        <w:tc>
          <w:tcPr>
            <w:tcW w:w="392" w:type="pct"/>
            <w:tcBorders>
              <w:top w:val="nil"/>
              <w:left w:val="nil"/>
              <w:bottom w:val="single" w:sz="4" w:space="0" w:color="auto"/>
              <w:right w:val="single" w:sz="4" w:space="0" w:color="auto"/>
            </w:tcBorders>
            <w:shd w:val="clear" w:color="auto" w:fill="auto"/>
            <w:vAlign w:val="center"/>
            <w:hideMark/>
          </w:tcPr>
          <w:p w14:paraId="4A460365"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c>
          <w:tcPr>
            <w:tcW w:w="392" w:type="pct"/>
            <w:tcBorders>
              <w:top w:val="nil"/>
              <w:left w:val="nil"/>
              <w:bottom w:val="single" w:sz="4" w:space="0" w:color="auto"/>
              <w:right w:val="single" w:sz="4" w:space="0" w:color="auto"/>
            </w:tcBorders>
            <w:shd w:val="clear" w:color="auto" w:fill="auto"/>
            <w:vAlign w:val="center"/>
            <w:hideMark/>
          </w:tcPr>
          <w:p w14:paraId="7AFD1E8B"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r>
      <w:tr w:rsidR="009C3FC2" w:rsidRPr="009C3FC2" w14:paraId="079B9E9B" w14:textId="77777777" w:rsidTr="009C3FC2">
        <w:trPr>
          <w:trHeight w:val="288"/>
        </w:trPr>
        <w:tc>
          <w:tcPr>
            <w:tcW w:w="1485" w:type="pct"/>
            <w:vMerge/>
            <w:tcBorders>
              <w:top w:val="nil"/>
              <w:left w:val="single" w:sz="4" w:space="0" w:color="auto"/>
              <w:bottom w:val="single" w:sz="4" w:space="0" w:color="000000"/>
              <w:right w:val="single" w:sz="4" w:space="0" w:color="auto"/>
            </w:tcBorders>
            <w:vAlign w:val="center"/>
            <w:hideMark/>
          </w:tcPr>
          <w:p w14:paraId="4ADB18A8" w14:textId="77777777" w:rsidR="009C3FC2" w:rsidRPr="009C3FC2" w:rsidRDefault="009C3FC2" w:rsidP="009C3FC2">
            <w:pPr>
              <w:spacing w:after="0" w:line="240" w:lineRule="auto"/>
              <w:rPr>
                <w:rFonts w:ascii="Calibri" w:eastAsia="Times New Roman" w:hAnsi="Calibri" w:cs="Calibri"/>
                <w:b/>
                <w:bCs/>
                <w:color w:val="000000"/>
              </w:rPr>
            </w:pPr>
          </w:p>
        </w:tc>
        <w:tc>
          <w:tcPr>
            <w:tcW w:w="2732" w:type="pct"/>
            <w:tcBorders>
              <w:top w:val="nil"/>
              <w:left w:val="nil"/>
              <w:bottom w:val="single" w:sz="4" w:space="0" w:color="auto"/>
              <w:right w:val="single" w:sz="4" w:space="0" w:color="auto"/>
            </w:tcBorders>
            <w:shd w:val="clear" w:color="auto" w:fill="auto"/>
            <w:vAlign w:val="center"/>
            <w:hideMark/>
          </w:tcPr>
          <w:p w14:paraId="524DCAEF" w14:textId="77777777" w:rsidR="009C3FC2" w:rsidRPr="009C3FC2" w:rsidRDefault="009C3FC2" w:rsidP="009C3FC2">
            <w:pPr>
              <w:spacing w:after="0" w:line="240" w:lineRule="auto"/>
              <w:rPr>
                <w:rFonts w:ascii="Calibri Light" w:eastAsia="Times New Roman" w:hAnsi="Calibri Light" w:cs="Calibri Light"/>
                <w:color w:val="000000"/>
              </w:rPr>
            </w:pPr>
            <w:r w:rsidRPr="009C3FC2">
              <w:rPr>
                <w:rFonts w:ascii="Calibri Light" w:eastAsia="Times New Roman" w:hAnsi="Calibri Light" w:cs="Calibri Light"/>
                <w:color w:val="000000"/>
              </w:rPr>
              <w:t>Getting Started with YAML</w:t>
            </w:r>
          </w:p>
        </w:tc>
        <w:tc>
          <w:tcPr>
            <w:tcW w:w="392" w:type="pct"/>
            <w:tcBorders>
              <w:top w:val="nil"/>
              <w:left w:val="nil"/>
              <w:bottom w:val="single" w:sz="4" w:space="0" w:color="auto"/>
              <w:right w:val="single" w:sz="4" w:space="0" w:color="auto"/>
            </w:tcBorders>
            <w:shd w:val="clear" w:color="auto" w:fill="auto"/>
            <w:vAlign w:val="center"/>
            <w:hideMark/>
          </w:tcPr>
          <w:p w14:paraId="0D6F0DDE"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c>
          <w:tcPr>
            <w:tcW w:w="392" w:type="pct"/>
            <w:tcBorders>
              <w:top w:val="nil"/>
              <w:left w:val="nil"/>
              <w:bottom w:val="single" w:sz="4" w:space="0" w:color="auto"/>
              <w:right w:val="single" w:sz="4" w:space="0" w:color="auto"/>
            </w:tcBorders>
            <w:shd w:val="clear" w:color="auto" w:fill="auto"/>
            <w:vAlign w:val="center"/>
            <w:hideMark/>
          </w:tcPr>
          <w:p w14:paraId="7873A55B"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r>
      <w:tr w:rsidR="009C3FC2" w:rsidRPr="009C3FC2" w14:paraId="7F90537C" w14:textId="77777777" w:rsidTr="009C3FC2">
        <w:trPr>
          <w:trHeight w:val="288"/>
        </w:trPr>
        <w:tc>
          <w:tcPr>
            <w:tcW w:w="1485" w:type="pct"/>
            <w:vMerge/>
            <w:tcBorders>
              <w:top w:val="nil"/>
              <w:left w:val="single" w:sz="4" w:space="0" w:color="auto"/>
              <w:bottom w:val="single" w:sz="4" w:space="0" w:color="000000"/>
              <w:right w:val="single" w:sz="4" w:space="0" w:color="auto"/>
            </w:tcBorders>
            <w:vAlign w:val="center"/>
            <w:hideMark/>
          </w:tcPr>
          <w:p w14:paraId="78204E3D" w14:textId="77777777" w:rsidR="009C3FC2" w:rsidRPr="009C3FC2" w:rsidRDefault="009C3FC2" w:rsidP="009C3FC2">
            <w:pPr>
              <w:spacing w:after="0" w:line="240" w:lineRule="auto"/>
              <w:rPr>
                <w:rFonts w:ascii="Calibri" w:eastAsia="Times New Roman" w:hAnsi="Calibri" w:cs="Calibri"/>
                <w:b/>
                <w:bCs/>
                <w:color w:val="000000"/>
              </w:rPr>
            </w:pPr>
          </w:p>
        </w:tc>
        <w:tc>
          <w:tcPr>
            <w:tcW w:w="2732" w:type="pct"/>
            <w:tcBorders>
              <w:top w:val="nil"/>
              <w:left w:val="nil"/>
              <w:bottom w:val="single" w:sz="4" w:space="0" w:color="auto"/>
              <w:right w:val="single" w:sz="4" w:space="0" w:color="auto"/>
            </w:tcBorders>
            <w:shd w:val="clear" w:color="auto" w:fill="auto"/>
            <w:vAlign w:val="center"/>
            <w:hideMark/>
          </w:tcPr>
          <w:p w14:paraId="0A666144" w14:textId="3414278F" w:rsidR="009C3FC2" w:rsidRPr="009C3FC2" w:rsidRDefault="009C3FC2" w:rsidP="009C3FC2">
            <w:pPr>
              <w:spacing w:after="0" w:line="240" w:lineRule="auto"/>
              <w:rPr>
                <w:rFonts w:ascii="Calibri Light" w:eastAsia="Times New Roman" w:hAnsi="Calibri Light" w:cs="Calibri Light"/>
                <w:color w:val="000000"/>
              </w:rPr>
            </w:pPr>
            <w:r w:rsidRPr="009C3FC2">
              <w:rPr>
                <w:rFonts w:ascii="Calibri Light" w:eastAsia="Times New Roman" w:hAnsi="Calibri Light" w:cs="Calibri Light"/>
                <w:color w:val="000000"/>
              </w:rPr>
              <w:t>Interacting with kubectl</w:t>
            </w:r>
          </w:p>
        </w:tc>
        <w:tc>
          <w:tcPr>
            <w:tcW w:w="392" w:type="pct"/>
            <w:tcBorders>
              <w:top w:val="nil"/>
              <w:left w:val="nil"/>
              <w:bottom w:val="single" w:sz="4" w:space="0" w:color="auto"/>
              <w:right w:val="single" w:sz="4" w:space="0" w:color="auto"/>
            </w:tcBorders>
            <w:shd w:val="clear" w:color="auto" w:fill="auto"/>
            <w:vAlign w:val="center"/>
            <w:hideMark/>
          </w:tcPr>
          <w:p w14:paraId="14AE1EC9"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c>
          <w:tcPr>
            <w:tcW w:w="392" w:type="pct"/>
            <w:tcBorders>
              <w:top w:val="nil"/>
              <w:left w:val="nil"/>
              <w:bottom w:val="single" w:sz="4" w:space="0" w:color="auto"/>
              <w:right w:val="single" w:sz="4" w:space="0" w:color="auto"/>
            </w:tcBorders>
            <w:shd w:val="clear" w:color="auto" w:fill="auto"/>
            <w:vAlign w:val="center"/>
            <w:hideMark/>
          </w:tcPr>
          <w:p w14:paraId="76DFB785"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r>
      <w:tr w:rsidR="009C3FC2" w:rsidRPr="009C3FC2" w14:paraId="656DA249" w14:textId="77777777" w:rsidTr="009C3FC2">
        <w:trPr>
          <w:trHeight w:val="288"/>
        </w:trPr>
        <w:tc>
          <w:tcPr>
            <w:tcW w:w="1485" w:type="pct"/>
            <w:tcBorders>
              <w:top w:val="nil"/>
              <w:left w:val="single" w:sz="4" w:space="0" w:color="auto"/>
              <w:bottom w:val="single" w:sz="4" w:space="0" w:color="auto"/>
              <w:right w:val="single" w:sz="4" w:space="0" w:color="auto"/>
            </w:tcBorders>
            <w:shd w:val="clear" w:color="auto" w:fill="auto"/>
            <w:vAlign w:val="center"/>
            <w:hideMark/>
          </w:tcPr>
          <w:p w14:paraId="5EDFCB15"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 </w:t>
            </w:r>
          </w:p>
        </w:tc>
        <w:tc>
          <w:tcPr>
            <w:tcW w:w="2732" w:type="pct"/>
            <w:tcBorders>
              <w:top w:val="nil"/>
              <w:left w:val="nil"/>
              <w:bottom w:val="single" w:sz="4" w:space="0" w:color="auto"/>
              <w:right w:val="single" w:sz="4" w:space="0" w:color="auto"/>
            </w:tcBorders>
            <w:shd w:val="clear" w:color="auto" w:fill="auto"/>
            <w:vAlign w:val="center"/>
            <w:hideMark/>
          </w:tcPr>
          <w:p w14:paraId="4A7EDB64" w14:textId="77777777" w:rsidR="009C3FC2" w:rsidRPr="009C3FC2" w:rsidRDefault="009C3FC2" w:rsidP="009C3FC2">
            <w:pPr>
              <w:spacing w:after="0" w:line="240" w:lineRule="auto"/>
              <w:rPr>
                <w:rFonts w:ascii="Calibri Light" w:eastAsia="Times New Roman" w:hAnsi="Calibri Light" w:cs="Calibri Light"/>
                <w:color w:val="000000"/>
              </w:rPr>
            </w:pPr>
            <w:r w:rsidRPr="009C3FC2">
              <w:rPr>
                <w:rFonts w:ascii="Calibri Light" w:eastAsia="Times New Roman" w:hAnsi="Calibri Light" w:cs="Calibri Light"/>
                <w:color w:val="000000"/>
              </w:rPr>
              <w:t> </w:t>
            </w:r>
          </w:p>
        </w:tc>
        <w:tc>
          <w:tcPr>
            <w:tcW w:w="392" w:type="pct"/>
            <w:tcBorders>
              <w:top w:val="nil"/>
              <w:left w:val="nil"/>
              <w:bottom w:val="single" w:sz="4" w:space="0" w:color="auto"/>
              <w:right w:val="single" w:sz="4" w:space="0" w:color="auto"/>
            </w:tcBorders>
            <w:shd w:val="clear" w:color="auto" w:fill="auto"/>
            <w:vAlign w:val="center"/>
            <w:hideMark/>
          </w:tcPr>
          <w:p w14:paraId="7FB36158" w14:textId="77777777" w:rsidR="009C3FC2" w:rsidRPr="009C3FC2" w:rsidRDefault="009C3FC2" w:rsidP="009C3FC2">
            <w:pPr>
              <w:spacing w:after="0" w:line="240" w:lineRule="auto"/>
              <w:rPr>
                <w:rFonts w:ascii="Calibri" w:eastAsia="Times New Roman" w:hAnsi="Calibri" w:cs="Calibri"/>
                <w:color w:val="000000"/>
              </w:rPr>
            </w:pPr>
            <w:r w:rsidRPr="009C3FC2">
              <w:rPr>
                <w:rFonts w:ascii="Calibri" w:eastAsia="Times New Roman" w:hAnsi="Calibri" w:cs="Calibri"/>
                <w:color w:val="000000"/>
              </w:rPr>
              <w:t> </w:t>
            </w:r>
          </w:p>
        </w:tc>
        <w:tc>
          <w:tcPr>
            <w:tcW w:w="392" w:type="pct"/>
            <w:tcBorders>
              <w:top w:val="nil"/>
              <w:left w:val="nil"/>
              <w:bottom w:val="single" w:sz="4" w:space="0" w:color="auto"/>
              <w:right w:val="single" w:sz="4" w:space="0" w:color="auto"/>
            </w:tcBorders>
            <w:shd w:val="clear" w:color="auto" w:fill="auto"/>
            <w:vAlign w:val="center"/>
            <w:hideMark/>
          </w:tcPr>
          <w:p w14:paraId="1FAA5AE4" w14:textId="77777777" w:rsidR="009C3FC2" w:rsidRPr="009C3FC2" w:rsidRDefault="009C3FC2" w:rsidP="009C3FC2">
            <w:pPr>
              <w:spacing w:after="0" w:line="240" w:lineRule="auto"/>
              <w:rPr>
                <w:rFonts w:ascii="Calibri" w:eastAsia="Times New Roman" w:hAnsi="Calibri" w:cs="Calibri"/>
                <w:color w:val="000000"/>
              </w:rPr>
            </w:pPr>
            <w:r w:rsidRPr="009C3FC2">
              <w:rPr>
                <w:rFonts w:ascii="Calibri" w:eastAsia="Times New Roman" w:hAnsi="Calibri" w:cs="Calibri"/>
                <w:color w:val="000000"/>
              </w:rPr>
              <w:t> </w:t>
            </w:r>
          </w:p>
        </w:tc>
      </w:tr>
      <w:tr w:rsidR="009C3FC2" w:rsidRPr="009C3FC2" w14:paraId="7CA68EC2" w14:textId="77777777" w:rsidTr="009C3FC2">
        <w:trPr>
          <w:trHeight w:val="288"/>
        </w:trPr>
        <w:tc>
          <w:tcPr>
            <w:tcW w:w="1485" w:type="pct"/>
            <w:vMerge w:val="restart"/>
            <w:tcBorders>
              <w:top w:val="nil"/>
              <w:left w:val="single" w:sz="4" w:space="0" w:color="auto"/>
              <w:bottom w:val="single" w:sz="4" w:space="0" w:color="000000"/>
              <w:right w:val="single" w:sz="4" w:space="0" w:color="auto"/>
            </w:tcBorders>
            <w:shd w:val="clear" w:color="auto" w:fill="auto"/>
            <w:vAlign w:val="center"/>
            <w:hideMark/>
          </w:tcPr>
          <w:p w14:paraId="39F7B2F8" w14:textId="77777777" w:rsidR="009C3FC2" w:rsidRPr="009C3FC2" w:rsidRDefault="009C3FC2" w:rsidP="009C3FC2">
            <w:pPr>
              <w:spacing w:after="0" w:line="240" w:lineRule="auto"/>
              <w:jc w:val="center"/>
              <w:rPr>
                <w:rFonts w:ascii="Calibri" w:eastAsia="Times New Roman" w:hAnsi="Calibri" w:cs="Calibri"/>
                <w:b/>
                <w:bCs/>
                <w:color w:val="000000"/>
              </w:rPr>
            </w:pPr>
            <w:r w:rsidRPr="009C3FC2">
              <w:rPr>
                <w:rFonts w:ascii="Calibri" w:eastAsia="Times New Roman" w:hAnsi="Calibri" w:cs="Calibri"/>
                <w:b/>
                <w:bCs/>
                <w:color w:val="000000"/>
              </w:rPr>
              <w:t>Observability &amp; Maintenance</w:t>
            </w:r>
          </w:p>
        </w:tc>
        <w:tc>
          <w:tcPr>
            <w:tcW w:w="2732" w:type="pct"/>
            <w:tcBorders>
              <w:top w:val="nil"/>
              <w:left w:val="nil"/>
              <w:bottom w:val="single" w:sz="4" w:space="0" w:color="auto"/>
              <w:right w:val="single" w:sz="4" w:space="0" w:color="auto"/>
            </w:tcBorders>
            <w:shd w:val="clear" w:color="auto" w:fill="auto"/>
            <w:vAlign w:val="center"/>
            <w:hideMark/>
          </w:tcPr>
          <w:p w14:paraId="6E99B5DF" w14:textId="77777777" w:rsidR="009C3FC2" w:rsidRPr="009C3FC2" w:rsidRDefault="009C3FC2" w:rsidP="009C3FC2">
            <w:pPr>
              <w:spacing w:after="0" w:line="240" w:lineRule="auto"/>
              <w:rPr>
                <w:rFonts w:ascii="Calibri Light" w:eastAsia="Times New Roman" w:hAnsi="Calibri Light" w:cs="Calibri Light"/>
                <w:color w:val="000000"/>
              </w:rPr>
            </w:pPr>
            <w:r w:rsidRPr="009C3FC2">
              <w:rPr>
                <w:rFonts w:ascii="Calibri Light" w:eastAsia="Times New Roman" w:hAnsi="Calibri Light" w:cs="Calibri Light"/>
                <w:color w:val="000000"/>
              </w:rPr>
              <w:t>Pods health checks</w:t>
            </w:r>
          </w:p>
        </w:tc>
        <w:tc>
          <w:tcPr>
            <w:tcW w:w="392" w:type="pct"/>
            <w:tcBorders>
              <w:top w:val="nil"/>
              <w:left w:val="nil"/>
              <w:bottom w:val="single" w:sz="4" w:space="0" w:color="auto"/>
              <w:right w:val="single" w:sz="4" w:space="0" w:color="auto"/>
            </w:tcBorders>
            <w:shd w:val="clear" w:color="auto" w:fill="auto"/>
            <w:vAlign w:val="center"/>
            <w:hideMark/>
          </w:tcPr>
          <w:p w14:paraId="19E32DCA"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c>
          <w:tcPr>
            <w:tcW w:w="392" w:type="pct"/>
            <w:tcBorders>
              <w:top w:val="nil"/>
              <w:left w:val="nil"/>
              <w:bottom w:val="single" w:sz="4" w:space="0" w:color="auto"/>
              <w:right w:val="single" w:sz="4" w:space="0" w:color="auto"/>
            </w:tcBorders>
            <w:shd w:val="clear" w:color="auto" w:fill="auto"/>
            <w:vAlign w:val="center"/>
            <w:hideMark/>
          </w:tcPr>
          <w:p w14:paraId="3B6068F0"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r>
      <w:tr w:rsidR="009C3FC2" w:rsidRPr="009C3FC2" w14:paraId="2A4D4682" w14:textId="77777777" w:rsidTr="009C3FC2">
        <w:trPr>
          <w:trHeight w:val="288"/>
        </w:trPr>
        <w:tc>
          <w:tcPr>
            <w:tcW w:w="1485" w:type="pct"/>
            <w:vMerge/>
            <w:tcBorders>
              <w:top w:val="nil"/>
              <w:left w:val="single" w:sz="4" w:space="0" w:color="auto"/>
              <w:bottom w:val="single" w:sz="4" w:space="0" w:color="000000"/>
              <w:right w:val="single" w:sz="4" w:space="0" w:color="auto"/>
            </w:tcBorders>
            <w:vAlign w:val="center"/>
            <w:hideMark/>
          </w:tcPr>
          <w:p w14:paraId="1CBFA4EF" w14:textId="77777777" w:rsidR="009C3FC2" w:rsidRPr="009C3FC2" w:rsidRDefault="009C3FC2" w:rsidP="009C3FC2">
            <w:pPr>
              <w:spacing w:after="0" w:line="240" w:lineRule="auto"/>
              <w:rPr>
                <w:rFonts w:ascii="Calibri" w:eastAsia="Times New Roman" w:hAnsi="Calibri" w:cs="Calibri"/>
                <w:b/>
                <w:bCs/>
                <w:color w:val="000000"/>
              </w:rPr>
            </w:pPr>
          </w:p>
        </w:tc>
        <w:tc>
          <w:tcPr>
            <w:tcW w:w="2732" w:type="pct"/>
            <w:tcBorders>
              <w:top w:val="nil"/>
              <w:left w:val="nil"/>
              <w:bottom w:val="single" w:sz="4" w:space="0" w:color="auto"/>
              <w:right w:val="single" w:sz="4" w:space="0" w:color="auto"/>
            </w:tcBorders>
            <w:shd w:val="clear" w:color="auto" w:fill="auto"/>
            <w:vAlign w:val="center"/>
            <w:hideMark/>
          </w:tcPr>
          <w:p w14:paraId="7F27336C" w14:textId="77777777" w:rsidR="009C3FC2" w:rsidRPr="009C3FC2" w:rsidRDefault="009C3FC2" w:rsidP="009C3FC2">
            <w:pPr>
              <w:spacing w:after="0" w:line="240" w:lineRule="auto"/>
              <w:rPr>
                <w:rFonts w:ascii="Calibri Light" w:eastAsia="Times New Roman" w:hAnsi="Calibri Light" w:cs="Calibri Light"/>
                <w:color w:val="000000"/>
              </w:rPr>
            </w:pPr>
            <w:r w:rsidRPr="009C3FC2">
              <w:rPr>
                <w:rFonts w:ascii="Calibri Light" w:eastAsia="Times New Roman" w:hAnsi="Calibri Light" w:cs="Calibri Light"/>
                <w:color w:val="000000"/>
              </w:rPr>
              <w:t>Readiness/Liveness Probe</w:t>
            </w:r>
          </w:p>
        </w:tc>
        <w:tc>
          <w:tcPr>
            <w:tcW w:w="392" w:type="pct"/>
            <w:tcBorders>
              <w:top w:val="nil"/>
              <w:left w:val="nil"/>
              <w:bottom w:val="single" w:sz="4" w:space="0" w:color="auto"/>
              <w:right w:val="single" w:sz="4" w:space="0" w:color="auto"/>
            </w:tcBorders>
            <w:shd w:val="clear" w:color="auto" w:fill="auto"/>
            <w:vAlign w:val="center"/>
            <w:hideMark/>
          </w:tcPr>
          <w:p w14:paraId="1DECA4D5"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c>
          <w:tcPr>
            <w:tcW w:w="392" w:type="pct"/>
            <w:tcBorders>
              <w:top w:val="nil"/>
              <w:left w:val="nil"/>
              <w:bottom w:val="single" w:sz="4" w:space="0" w:color="auto"/>
              <w:right w:val="single" w:sz="4" w:space="0" w:color="auto"/>
            </w:tcBorders>
            <w:shd w:val="clear" w:color="auto" w:fill="auto"/>
            <w:vAlign w:val="center"/>
            <w:hideMark/>
          </w:tcPr>
          <w:p w14:paraId="1A7C36C1"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r>
      <w:tr w:rsidR="009C3FC2" w:rsidRPr="009C3FC2" w14:paraId="1B43F7AB" w14:textId="77777777" w:rsidTr="009C3FC2">
        <w:trPr>
          <w:trHeight w:val="288"/>
        </w:trPr>
        <w:tc>
          <w:tcPr>
            <w:tcW w:w="1485" w:type="pct"/>
            <w:vMerge/>
            <w:tcBorders>
              <w:top w:val="nil"/>
              <w:left w:val="single" w:sz="4" w:space="0" w:color="auto"/>
              <w:bottom w:val="single" w:sz="4" w:space="0" w:color="000000"/>
              <w:right w:val="single" w:sz="4" w:space="0" w:color="auto"/>
            </w:tcBorders>
            <w:vAlign w:val="center"/>
            <w:hideMark/>
          </w:tcPr>
          <w:p w14:paraId="7196AC23" w14:textId="77777777" w:rsidR="009C3FC2" w:rsidRPr="009C3FC2" w:rsidRDefault="009C3FC2" w:rsidP="009C3FC2">
            <w:pPr>
              <w:spacing w:after="0" w:line="240" w:lineRule="auto"/>
              <w:rPr>
                <w:rFonts w:ascii="Calibri" w:eastAsia="Times New Roman" w:hAnsi="Calibri" w:cs="Calibri"/>
                <w:b/>
                <w:bCs/>
                <w:color w:val="000000"/>
              </w:rPr>
            </w:pPr>
          </w:p>
        </w:tc>
        <w:tc>
          <w:tcPr>
            <w:tcW w:w="2732" w:type="pct"/>
            <w:tcBorders>
              <w:top w:val="nil"/>
              <w:left w:val="nil"/>
              <w:bottom w:val="single" w:sz="4" w:space="0" w:color="auto"/>
              <w:right w:val="single" w:sz="4" w:space="0" w:color="auto"/>
            </w:tcBorders>
            <w:shd w:val="clear" w:color="auto" w:fill="auto"/>
            <w:vAlign w:val="center"/>
            <w:hideMark/>
          </w:tcPr>
          <w:p w14:paraId="3C569C6C" w14:textId="77777777" w:rsidR="009C3FC2" w:rsidRPr="009C3FC2" w:rsidRDefault="009C3FC2" w:rsidP="009C3FC2">
            <w:pPr>
              <w:spacing w:after="0" w:line="240" w:lineRule="auto"/>
              <w:rPr>
                <w:rFonts w:ascii="Calibri Light" w:eastAsia="Times New Roman" w:hAnsi="Calibri Light" w:cs="Calibri Light"/>
                <w:color w:val="000000"/>
              </w:rPr>
            </w:pPr>
            <w:r w:rsidRPr="009C3FC2">
              <w:rPr>
                <w:rFonts w:ascii="Calibri Light" w:eastAsia="Times New Roman" w:hAnsi="Calibri Light" w:cs="Calibri Light"/>
                <w:color w:val="000000"/>
              </w:rPr>
              <w:t>Understand how to monitor applications.</w:t>
            </w:r>
          </w:p>
        </w:tc>
        <w:tc>
          <w:tcPr>
            <w:tcW w:w="392" w:type="pct"/>
            <w:tcBorders>
              <w:top w:val="nil"/>
              <w:left w:val="nil"/>
              <w:bottom w:val="single" w:sz="4" w:space="0" w:color="auto"/>
              <w:right w:val="single" w:sz="4" w:space="0" w:color="auto"/>
            </w:tcBorders>
            <w:shd w:val="clear" w:color="auto" w:fill="auto"/>
            <w:vAlign w:val="center"/>
            <w:hideMark/>
          </w:tcPr>
          <w:p w14:paraId="61BBAFAD"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c>
          <w:tcPr>
            <w:tcW w:w="392" w:type="pct"/>
            <w:tcBorders>
              <w:top w:val="nil"/>
              <w:left w:val="nil"/>
              <w:bottom w:val="single" w:sz="4" w:space="0" w:color="auto"/>
              <w:right w:val="single" w:sz="4" w:space="0" w:color="auto"/>
            </w:tcBorders>
            <w:shd w:val="clear" w:color="auto" w:fill="auto"/>
            <w:vAlign w:val="center"/>
            <w:hideMark/>
          </w:tcPr>
          <w:p w14:paraId="784F74E2"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r>
      <w:tr w:rsidR="009C3FC2" w:rsidRPr="009C3FC2" w14:paraId="49EF19DF" w14:textId="77777777" w:rsidTr="009C3FC2">
        <w:trPr>
          <w:trHeight w:val="288"/>
        </w:trPr>
        <w:tc>
          <w:tcPr>
            <w:tcW w:w="1485" w:type="pct"/>
            <w:vMerge/>
            <w:tcBorders>
              <w:top w:val="nil"/>
              <w:left w:val="single" w:sz="4" w:space="0" w:color="auto"/>
              <w:bottom w:val="single" w:sz="4" w:space="0" w:color="000000"/>
              <w:right w:val="single" w:sz="4" w:space="0" w:color="auto"/>
            </w:tcBorders>
            <w:vAlign w:val="center"/>
            <w:hideMark/>
          </w:tcPr>
          <w:p w14:paraId="19810E73" w14:textId="77777777" w:rsidR="009C3FC2" w:rsidRPr="009C3FC2" w:rsidRDefault="009C3FC2" w:rsidP="009C3FC2">
            <w:pPr>
              <w:spacing w:after="0" w:line="240" w:lineRule="auto"/>
              <w:rPr>
                <w:rFonts w:ascii="Calibri" w:eastAsia="Times New Roman" w:hAnsi="Calibri" w:cs="Calibri"/>
                <w:b/>
                <w:bCs/>
                <w:color w:val="000000"/>
              </w:rPr>
            </w:pPr>
          </w:p>
        </w:tc>
        <w:tc>
          <w:tcPr>
            <w:tcW w:w="2732" w:type="pct"/>
            <w:tcBorders>
              <w:top w:val="nil"/>
              <w:left w:val="nil"/>
              <w:bottom w:val="single" w:sz="4" w:space="0" w:color="auto"/>
              <w:right w:val="single" w:sz="4" w:space="0" w:color="auto"/>
            </w:tcBorders>
            <w:shd w:val="clear" w:color="auto" w:fill="auto"/>
            <w:vAlign w:val="center"/>
            <w:hideMark/>
          </w:tcPr>
          <w:p w14:paraId="07141584" w14:textId="77777777" w:rsidR="009C3FC2" w:rsidRPr="009C3FC2" w:rsidRDefault="009C3FC2" w:rsidP="009C3FC2">
            <w:pPr>
              <w:spacing w:after="0" w:line="240" w:lineRule="auto"/>
              <w:rPr>
                <w:rFonts w:ascii="Calibri Light" w:eastAsia="Times New Roman" w:hAnsi="Calibri Light" w:cs="Calibri Light"/>
                <w:color w:val="000000"/>
              </w:rPr>
            </w:pPr>
            <w:r w:rsidRPr="009C3FC2">
              <w:rPr>
                <w:rFonts w:ascii="Calibri Light" w:eastAsia="Times New Roman" w:hAnsi="Calibri Light" w:cs="Calibri Light"/>
                <w:color w:val="000000"/>
              </w:rPr>
              <w:t>Manage application logs.</w:t>
            </w:r>
          </w:p>
        </w:tc>
        <w:tc>
          <w:tcPr>
            <w:tcW w:w="392" w:type="pct"/>
            <w:tcBorders>
              <w:top w:val="nil"/>
              <w:left w:val="nil"/>
              <w:bottom w:val="single" w:sz="4" w:space="0" w:color="auto"/>
              <w:right w:val="single" w:sz="4" w:space="0" w:color="auto"/>
            </w:tcBorders>
            <w:shd w:val="clear" w:color="auto" w:fill="auto"/>
            <w:vAlign w:val="center"/>
            <w:hideMark/>
          </w:tcPr>
          <w:p w14:paraId="288A2439"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c>
          <w:tcPr>
            <w:tcW w:w="392" w:type="pct"/>
            <w:tcBorders>
              <w:top w:val="nil"/>
              <w:left w:val="nil"/>
              <w:bottom w:val="single" w:sz="4" w:space="0" w:color="auto"/>
              <w:right w:val="single" w:sz="4" w:space="0" w:color="auto"/>
            </w:tcBorders>
            <w:shd w:val="clear" w:color="auto" w:fill="auto"/>
            <w:vAlign w:val="center"/>
            <w:hideMark/>
          </w:tcPr>
          <w:p w14:paraId="569C6C2F"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r>
      <w:tr w:rsidR="009C3FC2" w:rsidRPr="009C3FC2" w14:paraId="0DAF1E7A" w14:textId="77777777" w:rsidTr="009C3FC2">
        <w:trPr>
          <w:trHeight w:val="288"/>
        </w:trPr>
        <w:tc>
          <w:tcPr>
            <w:tcW w:w="1485" w:type="pct"/>
            <w:vMerge/>
            <w:tcBorders>
              <w:top w:val="nil"/>
              <w:left w:val="single" w:sz="4" w:space="0" w:color="auto"/>
              <w:bottom w:val="single" w:sz="4" w:space="0" w:color="000000"/>
              <w:right w:val="single" w:sz="4" w:space="0" w:color="auto"/>
            </w:tcBorders>
            <w:vAlign w:val="center"/>
            <w:hideMark/>
          </w:tcPr>
          <w:p w14:paraId="74C04ED5" w14:textId="77777777" w:rsidR="009C3FC2" w:rsidRPr="009C3FC2" w:rsidRDefault="009C3FC2" w:rsidP="009C3FC2">
            <w:pPr>
              <w:spacing w:after="0" w:line="240" w:lineRule="auto"/>
              <w:rPr>
                <w:rFonts w:ascii="Calibri" w:eastAsia="Times New Roman" w:hAnsi="Calibri" w:cs="Calibri"/>
                <w:b/>
                <w:bCs/>
                <w:color w:val="000000"/>
              </w:rPr>
            </w:pPr>
          </w:p>
        </w:tc>
        <w:tc>
          <w:tcPr>
            <w:tcW w:w="2732" w:type="pct"/>
            <w:tcBorders>
              <w:top w:val="nil"/>
              <w:left w:val="nil"/>
              <w:bottom w:val="single" w:sz="4" w:space="0" w:color="auto"/>
              <w:right w:val="single" w:sz="4" w:space="0" w:color="auto"/>
            </w:tcBorders>
            <w:shd w:val="clear" w:color="auto" w:fill="auto"/>
            <w:vAlign w:val="center"/>
            <w:hideMark/>
          </w:tcPr>
          <w:p w14:paraId="109D44E2" w14:textId="77777777" w:rsidR="009C3FC2" w:rsidRPr="009C3FC2" w:rsidRDefault="009C3FC2" w:rsidP="009C3FC2">
            <w:pPr>
              <w:spacing w:after="0" w:line="240" w:lineRule="auto"/>
              <w:rPr>
                <w:rFonts w:ascii="Calibri Light" w:eastAsia="Times New Roman" w:hAnsi="Calibri Light" w:cs="Calibri Light"/>
                <w:color w:val="000000"/>
              </w:rPr>
            </w:pPr>
            <w:r w:rsidRPr="009C3FC2">
              <w:rPr>
                <w:rFonts w:ascii="Calibri Light" w:eastAsia="Times New Roman" w:hAnsi="Calibri Light" w:cs="Calibri Light"/>
                <w:color w:val="000000"/>
              </w:rPr>
              <w:t>Use label selectors to schedule Pods.</w:t>
            </w:r>
          </w:p>
        </w:tc>
        <w:tc>
          <w:tcPr>
            <w:tcW w:w="392" w:type="pct"/>
            <w:tcBorders>
              <w:top w:val="nil"/>
              <w:left w:val="nil"/>
              <w:bottom w:val="single" w:sz="4" w:space="0" w:color="auto"/>
              <w:right w:val="single" w:sz="4" w:space="0" w:color="auto"/>
            </w:tcBorders>
            <w:shd w:val="clear" w:color="auto" w:fill="auto"/>
            <w:vAlign w:val="center"/>
            <w:hideMark/>
          </w:tcPr>
          <w:p w14:paraId="7C683D2F"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 </w:t>
            </w:r>
          </w:p>
        </w:tc>
        <w:tc>
          <w:tcPr>
            <w:tcW w:w="392" w:type="pct"/>
            <w:tcBorders>
              <w:top w:val="nil"/>
              <w:left w:val="nil"/>
              <w:bottom w:val="single" w:sz="4" w:space="0" w:color="auto"/>
              <w:right w:val="single" w:sz="4" w:space="0" w:color="auto"/>
            </w:tcBorders>
            <w:shd w:val="clear" w:color="auto" w:fill="auto"/>
            <w:vAlign w:val="center"/>
            <w:hideMark/>
          </w:tcPr>
          <w:p w14:paraId="46001EEC"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r>
      <w:tr w:rsidR="009C3FC2" w:rsidRPr="009C3FC2" w14:paraId="73E76CF8" w14:textId="77777777" w:rsidTr="009C3FC2">
        <w:trPr>
          <w:trHeight w:val="288"/>
        </w:trPr>
        <w:tc>
          <w:tcPr>
            <w:tcW w:w="1485" w:type="pct"/>
            <w:vMerge/>
            <w:tcBorders>
              <w:top w:val="nil"/>
              <w:left w:val="single" w:sz="4" w:space="0" w:color="auto"/>
              <w:bottom w:val="single" w:sz="4" w:space="0" w:color="000000"/>
              <w:right w:val="single" w:sz="4" w:space="0" w:color="auto"/>
            </w:tcBorders>
            <w:vAlign w:val="center"/>
            <w:hideMark/>
          </w:tcPr>
          <w:p w14:paraId="1230E087" w14:textId="77777777" w:rsidR="009C3FC2" w:rsidRPr="009C3FC2" w:rsidRDefault="009C3FC2" w:rsidP="009C3FC2">
            <w:pPr>
              <w:spacing w:after="0" w:line="240" w:lineRule="auto"/>
              <w:rPr>
                <w:rFonts w:ascii="Calibri" w:eastAsia="Times New Roman" w:hAnsi="Calibri" w:cs="Calibri"/>
                <w:b/>
                <w:bCs/>
                <w:color w:val="000000"/>
              </w:rPr>
            </w:pPr>
          </w:p>
        </w:tc>
        <w:tc>
          <w:tcPr>
            <w:tcW w:w="2732" w:type="pct"/>
            <w:tcBorders>
              <w:top w:val="nil"/>
              <w:left w:val="nil"/>
              <w:bottom w:val="single" w:sz="4" w:space="0" w:color="auto"/>
              <w:right w:val="single" w:sz="4" w:space="0" w:color="auto"/>
            </w:tcBorders>
            <w:shd w:val="clear" w:color="auto" w:fill="auto"/>
            <w:vAlign w:val="center"/>
            <w:hideMark/>
          </w:tcPr>
          <w:p w14:paraId="782242FA" w14:textId="77777777" w:rsidR="009C3FC2" w:rsidRPr="009C3FC2" w:rsidRDefault="009C3FC2" w:rsidP="009C3FC2">
            <w:pPr>
              <w:spacing w:after="0" w:line="240" w:lineRule="auto"/>
              <w:rPr>
                <w:rFonts w:ascii="Calibri Light" w:eastAsia="Times New Roman" w:hAnsi="Calibri Light" w:cs="Calibri Light"/>
                <w:color w:val="000000"/>
              </w:rPr>
            </w:pPr>
            <w:r w:rsidRPr="009C3FC2">
              <w:rPr>
                <w:rFonts w:ascii="Calibri Light" w:eastAsia="Times New Roman" w:hAnsi="Calibri Light" w:cs="Calibri Light"/>
                <w:color w:val="000000"/>
              </w:rPr>
              <w:t xml:space="preserve">Understand how resource limits </w:t>
            </w:r>
          </w:p>
        </w:tc>
        <w:tc>
          <w:tcPr>
            <w:tcW w:w="392" w:type="pct"/>
            <w:tcBorders>
              <w:top w:val="nil"/>
              <w:left w:val="nil"/>
              <w:bottom w:val="single" w:sz="4" w:space="0" w:color="auto"/>
              <w:right w:val="single" w:sz="4" w:space="0" w:color="auto"/>
            </w:tcBorders>
            <w:shd w:val="clear" w:color="auto" w:fill="auto"/>
            <w:vAlign w:val="center"/>
            <w:hideMark/>
          </w:tcPr>
          <w:p w14:paraId="557069E7"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c>
          <w:tcPr>
            <w:tcW w:w="392" w:type="pct"/>
            <w:tcBorders>
              <w:top w:val="nil"/>
              <w:left w:val="nil"/>
              <w:bottom w:val="single" w:sz="4" w:space="0" w:color="auto"/>
              <w:right w:val="single" w:sz="4" w:space="0" w:color="auto"/>
            </w:tcBorders>
            <w:shd w:val="clear" w:color="auto" w:fill="auto"/>
            <w:vAlign w:val="center"/>
            <w:hideMark/>
          </w:tcPr>
          <w:p w14:paraId="549BB123"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r>
      <w:tr w:rsidR="009C3FC2" w:rsidRPr="009C3FC2" w14:paraId="30857168" w14:textId="77777777" w:rsidTr="009C3FC2">
        <w:trPr>
          <w:trHeight w:val="288"/>
        </w:trPr>
        <w:tc>
          <w:tcPr>
            <w:tcW w:w="1485" w:type="pct"/>
            <w:tcBorders>
              <w:top w:val="nil"/>
              <w:left w:val="single" w:sz="4" w:space="0" w:color="auto"/>
              <w:bottom w:val="single" w:sz="4" w:space="0" w:color="auto"/>
              <w:right w:val="single" w:sz="4" w:space="0" w:color="auto"/>
            </w:tcBorders>
            <w:shd w:val="clear" w:color="auto" w:fill="auto"/>
            <w:vAlign w:val="center"/>
            <w:hideMark/>
          </w:tcPr>
          <w:p w14:paraId="104C5D75"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 </w:t>
            </w:r>
          </w:p>
        </w:tc>
        <w:tc>
          <w:tcPr>
            <w:tcW w:w="2732" w:type="pct"/>
            <w:tcBorders>
              <w:top w:val="nil"/>
              <w:left w:val="nil"/>
              <w:bottom w:val="single" w:sz="4" w:space="0" w:color="auto"/>
              <w:right w:val="single" w:sz="4" w:space="0" w:color="auto"/>
            </w:tcBorders>
            <w:shd w:val="clear" w:color="auto" w:fill="auto"/>
            <w:vAlign w:val="center"/>
            <w:hideMark/>
          </w:tcPr>
          <w:p w14:paraId="5CAA129D" w14:textId="77777777" w:rsidR="009C3FC2" w:rsidRPr="009C3FC2" w:rsidRDefault="009C3FC2" w:rsidP="009C3FC2">
            <w:pPr>
              <w:spacing w:after="0" w:line="240" w:lineRule="auto"/>
              <w:rPr>
                <w:rFonts w:ascii="Calibri Light" w:eastAsia="Times New Roman" w:hAnsi="Calibri Light" w:cs="Calibri Light"/>
                <w:color w:val="000000"/>
              </w:rPr>
            </w:pPr>
            <w:r w:rsidRPr="009C3FC2">
              <w:rPr>
                <w:rFonts w:ascii="Calibri Light" w:eastAsia="Times New Roman" w:hAnsi="Calibri Light" w:cs="Calibri Light"/>
                <w:color w:val="000000"/>
              </w:rPr>
              <w:t> </w:t>
            </w:r>
          </w:p>
        </w:tc>
        <w:tc>
          <w:tcPr>
            <w:tcW w:w="392" w:type="pct"/>
            <w:tcBorders>
              <w:top w:val="nil"/>
              <w:left w:val="nil"/>
              <w:bottom w:val="single" w:sz="4" w:space="0" w:color="auto"/>
              <w:right w:val="single" w:sz="4" w:space="0" w:color="auto"/>
            </w:tcBorders>
            <w:shd w:val="clear" w:color="auto" w:fill="auto"/>
            <w:vAlign w:val="center"/>
            <w:hideMark/>
          </w:tcPr>
          <w:p w14:paraId="03990B52" w14:textId="77777777" w:rsidR="009C3FC2" w:rsidRPr="009C3FC2" w:rsidRDefault="009C3FC2" w:rsidP="009C3FC2">
            <w:pPr>
              <w:spacing w:after="0" w:line="240" w:lineRule="auto"/>
              <w:rPr>
                <w:rFonts w:ascii="Calibri" w:eastAsia="Times New Roman" w:hAnsi="Calibri" w:cs="Calibri"/>
                <w:color w:val="000000"/>
              </w:rPr>
            </w:pPr>
            <w:r w:rsidRPr="009C3FC2">
              <w:rPr>
                <w:rFonts w:ascii="Calibri" w:eastAsia="Times New Roman" w:hAnsi="Calibri" w:cs="Calibri"/>
                <w:color w:val="000000"/>
              </w:rPr>
              <w:t> </w:t>
            </w:r>
          </w:p>
        </w:tc>
        <w:tc>
          <w:tcPr>
            <w:tcW w:w="392" w:type="pct"/>
            <w:tcBorders>
              <w:top w:val="nil"/>
              <w:left w:val="nil"/>
              <w:bottom w:val="single" w:sz="4" w:space="0" w:color="auto"/>
              <w:right w:val="single" w:sz="4" w:space="0" w:color="auto"/>
            </w:tcBorders>
            <w:shd w:val="clear" w:color="auto" w:fill="auto"/>
            <w:vAlign w:val="center"/>
            <w:hideMark/>
          </w:tcPr>
          <w:p w14:paraId="21540D0D" w14:textId="77777777" w:rsidR="009C3FC2" w:rsidRPr="009C3FC2" w:rsidRDefault="009C3FC2" w:rsidP="009C3FC2">
            <w:pPr>
              <w:spacing w:after="0" w:line="240" w:lineRule="auto"/>
              <w:rPr>
                <w:rFonts w:ascii="Calibri" w:eastAsia="Times New Roman" w:hAnsi="Calibri" w:cs="Calibri"/>
                <w:color w:val="000000"/>
              </w:rPr>
            </w:pPr>
            <w:r w:rsidRPr="009C3FC2">
              <w:rPr>
                <w:rFonts w:ascii="Calibri" w:eastAsia="Times New Roman" w:hAnsi="Calibri" w:cs="Calibri"/>
                <w:color w:val="000000"/>
              </w:rPr>
              <w:t> </w:t>
            </w:r>
          </w:p>
        </w:tc>
      </w:tr>
      <w:tr w:rsidR="009C3FC2" w:rsidRPr="009C3FC2" w14:paraId="1B7A0DA3" w14:textId="77777777" w:rsidTr="009C3FC2">
        <w:trPr>
          <w:trHeight w:val="288"/>
        </w:trPr>
        <w:tc>
          <w:tcPr>
            <w:tcW w:w="1485" w:type="pct"/>
            <w:vMerge w:val="restart"/>
            <w:tcBorders>
              <w:top w:val="nil"/>
              <w:left w:val="single" w:sz="4" w:space="0" w:color="auto"/>
              <w:bottom w:val="nil"/>
              <w:right w:val="single" w:sz="4" w:space="0" w:color="auto"/>
            </w:tcBorders>
            <w:shd w:val="clear" w:color="auto" w:fill="auto"/>
            <w:vAlign w:val="center"/>
            <w:hideMark/>
          </w:tcPr>
          <w:p w14:paraId="0A5C79C7" w14:textId="25B468D4" w:rsidR="009C3FC2" w:rsidRPr="009C3FC2" w:rsidRDefault="00B75647" w:rsidP="009C3FC2">
            <w:pPr>
              <w:spacing w:after="0" w:line="240" w:lineRule="auto"/>
              <w:jc w:val="center"/>
              <w:rPr>
                <w:rFonts w:ascii="Calibri" w:eastAsia="Times New Roman" w:hAnsi="Calibri" w:cs="Calibri"/>
                <w:b/>
                <w:bCs/>
                <w:color w:val="000000"/>
              </w:rPr>
            </w:pPr>
            <w:r w:rsidRPr="009C3FC2">
              <w:rPr>
                <w:rFonts w:ascii="Calibri" w:eastAsia="Times New Roman" w:hAnsi="Calibri" w:cs="Calibri"/>
                <w:b/>
                <w:bCs/>
                <w:color w:val="000000"/>
              </w:rPr>
              <w:t>Application Deployment &amp; Lifecycle Management</w:t>
            </w:r>
          </w:p>
        </w:tc>
        <w:tc>
          <w:tcPr>
            <w:tcW w:w="2732" w:type="pct"/>
            <w:tcBorders>
              <w:top w:val="nil"/>
              <w:left w:val="nil"/>
              <w:bottom w:val="single" w:sz="4" w:space="0" w:color="auto"/>
              <w:right w:val="single" w:sz="4" w:space="0" w:color="auto"/>
            </w:tcBorders>
            <w:shd w:val="clear" w:color="auto" w:fill="auto"/>
            <w:vAlign w:val="center"/>
            <w:hideMark/>
          </w:tcPr>
          <w:p w14:paraId="18B8765A" w14:textId="77777777" w:rsidR="009C3FC2" w:rsidRPr="009C3FC2" w:rsidRDefault="009C3FC2" w:rsidP="009C3FC2">
            <w:pPr>
              <w:spacing w:after="0" w:line="240" w:lineRule="auto"/>
              <w:rPr>
                <w:rFonts w:ascii="Calibri Light" w:eastAsia="Times New Roman" w:hAnsi="Calibri Light" w:cs="Calibri Light"/>
                <w:color w:val="000000"/>
              </w:rPr>
            </w:pPr>
            <w:r w:rsidRPr="009C3FC2">
              <w:rPr>
                <w:rFonts w:ascii="Calibri Light" w:eastAsia="Times New Roman" w:hAnsi="Calibri Light" w:cs="Calibri Light"/>
                <w:color w:val="000000"/>
              </w:rPr>
              <w:t>Understand Deployments and how to perform rolling updates and rollbacks.</w:t>
            </w:r>
          </w:p>
        </w:tc>
        <w:tc>
          <w:tcPr>
            <w:tcW w:w="392" w:type="pct"/>
            <w:tcBorders>
              <w:top w:val="nil"/>
              <w:left w:val="nil"/>
              <w:bottom w:val="single" w:sz="4" w:space="0" w:color="auto"/>
              <w:right w:val="single" w:sz="4" w:space="0" w:color="auto"/>
            </w:tcBorders>
            <w:shd w:val="clear" w:color="auto" w:fill="auto"/>
            <w:vAlign w:val="center"/>
            <w:hideMark/>
          </w:tcPr>
          <w:p w14:paraId="77A110DE"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c>
          <w:tcPr>
            <w:tcW w:w="392" w:type="pct"/>
            <w:tcBorders>
              <w:top w:val="nil"/>
              <w:left w:val="nil"/>
              <w:bottom w:val="single" w:sz="4" w:space="0" w:color="auto"/>
              <w:right w:val="single" w:sz="4" w:space="0" w:color="auto"/>
            </w:tcBorders>
            <w:shd w:val="clear" w:color="auto" w:fill="auto"/>
            <w:vAlign w:val="center"/>
            <w:hideMark/>
          </w:tcPr>
          <w:p w14:paraId="7910FAFF"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r>
      <w:tr w:rsidR="009C3FC2" w:rsidRPr="009C3FC2" w14:paraId="2527996E" w14:textId="77777777" w:rsidTr="009C3FC2">
        <w:trPr>
          <w:trHeight w:val="288"/>
        </w:trPr>
        <w:tc>
          <w:tcPr>
            <w:tcW w:w="1485" w:type="pct"/>
            <w:vMerge/>
            <w:tcBorders>
              <w:top w:val="nil"/>
              <w:left w:val="single" w:sz="4" w:space="0" w:color="auto"/>
              <w:bottom w:val="nil"/>
              <w:right w:val="single" w:sz="4" w:space="0" w:color="auto"/>
            </w:tcBorders>
            <w:vAlign w:val="center"/>
            <w:hideMark/>
          </w:tcPr>
          <w:p w14:paraId="3469E994" w14:textId="77777777" w:rsidR="009C3FC2" w:rsidRPr="009C3FC2" w:rsidRDefault="009C3FC2" w:rsidP="009C3FC2">
            <w:pPr>
              <w:spacing w:after="0" w:line="240" w:lineRule="auto"/>
              <w:rPr>
                <w:rFonts w:ascii="Calibri" w:eastAsia="Times New Roman" w:hAnsi="Calibri" w:cs="Calibri"/>
                <w:b/>
                <w:bCs/>
                <w:color w:val="000000"/>
              </w:rPr>
            </w:pPr>
          </w:p>
        </w:tc>
        <w:tc>
          <w:tcPr>
            <w:tcW w:w="2732" w:type="pct"/>
            <w:tcBorders>
              <w:top w:val="nil"/>
              <w:left w:val="nil"/>
              <w:bottom w:val="single" w:sz="4" w:space="0" w:color="auto"/>
              <w:right w:val="single" w:sz="4" w:space="0" w:color="auto"/>
            </w:tcBorders>
            <w:shd w:val="clear" w:color="auto" w:fill="auto"/>
            <w:vAlign w:val="center"/>
            <w:hideMark/>
          </w:tcPr>
          <w:p w14:paraId="5E32918E" w14:textId="77777777" w:rsidR="009C3FC2" w:rsidRPr="009C3FC2" w:rsidRDefault="009C3FC2" w:rsidP="009C3FC2">
            <w:pPr>
              <w:spacing w:after="0" w:line="240" w:lineRule="auto"/>
              <w:rPr>
                <w:rFonts w:ascii="Calibri Light" w:eastAsia="Times New Roman" w:hAnsi="Calibri Light" w:cs="Calibri Light"/>
                <w:color w:val="000000"/>
              </w:rPr>
            </w:pPr>
            <w:r w:rsidRPr="009C3FC2">
              <w:rPr>
                <w:rFonts w:ascii="Calibri Light" w:eastAsia="Times New Roman" w:hAnsi="Calibri Light" w:cs="Calibri Light"/>
                <w:color w:val="000000"/>
              </w:rPr>
              <w:t>Know various ways to configure applications.</w:t>
            </w:r>
          </w:p>
        </w:tc>
        <w:tc>
          <w:tcPr>
            <w:tcW w:w="392" w:type="pct"/>
            <w:tcBorders>
              <w:top w:val="nil"/>
              <w:left w:val="nil"/>
              <w:bottom w:val="single" w:sz="4" w:space="0" w:color="auto"/>
              <w:right w:val="single" w:sz="4" w:space="0" w:color="auto"/>
            </w:tcBorders>
            <w:shd w:val="clear" w:color="auto" w:fill="auto"/>
            <w:vAlign w:val="center"/>
            <w:hideMark/>
          </w:tcPr>
          <w:p w14:paraId="5506D6AB"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c>
          <w:tcPr>
            <w:tcW w:w="392" w:type="pct"/>
            <w:tcBorders>
              <w:top w:val="nil"/>
              <w:left w:val="nil"/>
              <w:bottom w:val="single" w:sz="4" w:space="0" w:color="auto"/>
              <w:right w:val="single" w:sz="4" w:space="0" w:color="auto"/>
            </w:tcBorders>
            <w:shd w:val="clear" w:color="auto" w:fill="auto"/>
            <w:vAlign w:val="center"/>
            <w:hideMark/>
          </w:tcPr>
          <w:p w14:paraId="02662F0C"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r>
      <w:tr w:rsidR="009C3FC2" w:rsidRPr="009C3FC2" w14:paraId="4DF33B23" w14:textId="77777777" w:rsidTr="009C3FC2">
        <w:trPr>
          <w:trHeight w:val="288"/>
        </w:trPr>
        <w:tc>
          <w:tcPr>
            <w:tcW w:w="1485" w:type="pct"/>
            <w:vMerge/>
            <w:tcBorders>
              <w:top w:val="nil"/>
              <w:left w:val="single" w:sz="4" w:space="0" w:color="auto"/>
              <w:bottom w:val="nil"/>
              <w:right w:val="single" w:sz="4" w:space="0" w:color="auto"/>
            </w:tcBorders>
            <w:vAlign w:val="center"/>
            <w:hideMark/>
          </w:tcPr>
          <w:p w14:paraId="7B35E208" w14:textId="77777777" w:rsidR="009C3FC2" w:rsidRPr="009C3FC2" w:rsidRDefault="009C3FC2" w:rsidP="009C3FC2">
            <w:pPr>
              <w:spacing w:after="0" w:line="240" w:lineRule="auto"/>
              <w:rPr>
                <w:rFonts w:ascii="Calibri" w:eastAsia="Times New Roman" w:hAnsi="Calibri" w:cs="Calibri"/>
                <w:b/>
                <w:bCs/>
                <w:color w:val="000000"/>
              </w:rPr>
            </w:pPr>
          </w:p>
        </w:tc>
        <w:tc>
          <w:tcPr>
            <w:tcW w:w="2732" w:type="pct"/>
            <w:tcBorders>
              <w:top w:val="nil"/>
              <w:left w:val="nil"/>
              <w:bottom w:val="single" w:sz="4" w:space="0" w:color="auto"/>
              <w:right w:val="single" w:sz="4" w:space="0" w:color="auto"/>
            </w:tcBorders>
            <w:shd w:val="clear" w:color="auto" w:fill="auto"/>
            <w:vAlign w:val="center"/>
            <w:hideMark/>
          </w:tcPr>
          <w:p w14:paraId="5D2D5247" w14:textId="77777777" w:rsidR="009C3FC2" w:rsidRPr="009C3FC2" w:rsidRDefault="009C3FC2" w:rsidP="009C3FC2">
            <w:pPr>
              <w:spacing w:after="0" w:line="240" w:lineRule="auto"/>
              <w:rPr>
                <w:rFonts w:ascii="Calibri Light" w:eastAsia="Times New Roman" w:hAnsi="Calibri Light" w:cs="Calibri Light"/>
                <w:color w:val="000000"/>
              </w:rPr>
            </w:pPr>
            <w:r w:rsidRPr="009C3FC2">
              <w:rPr>
                <w:rFonts w:ascii="Calibri Light" w:eastAsia="Times New Roman" w:hAnsi="Calibri Light" w:cs="Calibri Light"/>
                <w:color w:val="000000"/>
              </w:rPr>
              <w:t>Know how to scale applications.</w:t>
            </w:r>
          </w:p>
        </w:tc>
        <w:tc>
          <w:tcPr>
            <w:tcW w:w="392" w:type="pct"/>
            <w:tcBorders>
              <w:top w:val="nil"/>
              <w:left w:val="nil"/>
              <w:bottom w:val="single" w:sz="4" w:space="0" w:color="auto"/>
              <w:right w:val="single" w:sz="4" w:space="0" w:color="auto"/>
            </w:tcBorders>
            <w:shd w:val="clear" w:color="auto" w:fill="auto"/>
            <w:vAlign w:val="center"/>
            <w:hideMark/>
          </w:tcPr>
          <w:p w14:paraId="2EBA53EC"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c>
          <w:tcPr>
            <w:tcW w:w="392" w:type="pct"/>
            <w:tcBorders>
              <w:top w:val="nil"/>
              <w:left w:val="nil"/>
              <w:bottom w:val="single" w:sz="4" w:space="0" w:color="auto"/>
              <w:right w:val="single" w:sz="4" w:space="0" w:color="auto"/>
            </w:tcBorders>
            <w:shd w:val="clear" w:color="auto" w:fill="auto"/>
            <w:vAlign w:val="center"/>
            <w:hideMark/>
          </w:tcPr>
          <w:p w14:paraId="3D324E51"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r>
      <w:tr w:rsidR="009C3FC2" w:rsidRPr="009C3FC2" w14:paraId="046392D4" w14:textId="77777777" w:rsidTr="009C3FC2">
        <w:trPr>
          <w:trHeight w:val="288"/>
        </w:trPr>
        <w:tc>
          <w:tcPr>
            <w:tcW w:w="1485" w:type="pct"/>
            <w:vMerge/>
            <w:tcBorders>
              <w:top w:val="nil"/>
              <w:left w:val="single" w:sz="4" w:space="0" w:color="auto"/>
              <w:bottom w:val="nil"/>
              <w:right w:val="single" w:sz="4" w:space="0" w:color="auto"/>
            </w:tcBorders>
            <w:vAlign w:val="center"/>
            <w:hideMark/>
          </w:tcPr>
          <w:p w14:paraId="07309306" w14:textId="77777777" w:rsidR="009C3FC2" w:rsidRPr="009C3FC2" w:rsidRDefault="009C3FC2" w:rsidP="009C3FC2">
            <w:pPr>
              <w:spacing w:after="0" w:line="240" w:lineRule="auto"/>
              <w:rPr>
                <w:rFonts w:ascii="Calibri" w:eastAsia="Times New Roman" w:hAnsi="Calibri" w:cs="Calibri"/>
                <w:b/>
                <w:bCs/>
                <w:color w:val="000000"/>
              </w:rPr>
            </w:pPr>
          </w:p>
        </w:tc>
        <w:tc>
          <w:tcPr>
            <w:tcW w:w="2732" w:type="pct"/>
            <w:tcBorders>
              <w:top w:val="nil"/>
              <w:left w:val="nil"/>
              <w:bottom w:val="single" w:sz="4" w:space="0" w:color="auto"/>
              <w:right w:val="single" w:sz="4" w:space="0" w:color="auto"/>
            </w:tcBorders>
            <w:shd w:val="clear" w:color="auto" w:fill="auto"/>
            <w:vAlign w:val="center"/>
            <w:hideMark/>
          </w:tcPr>
          <w:p w14:paraId="6D84F078" w14:textId="77777777" w:rsidR="009C3FC2" w:rsidRPr="009C3FC2" w:rsidRDefault="009C3FC2" w:rsidP="009C3FC2">
            <w:pPr>
              <w:spacing w:after="0" w:line="240" w:lineRule="auto"/>
              <w:rPr>
                <w:rFonts w:ascii="Calibri Light" w:eastAsia="Times New Roman" w:hAnsi="Calibri Light" w:cs="Calibri Light"/>
                <w:color w:val="000000"/>
              </w:rPr>
            </w:pPr>
            <w:r w:rsidRPr="009C3FC2">
              <w:rPr>
                <w:rFonts w:ascii="Calibri Light" w:eastAsia="Times New Roman" w:hAnsi="Calibri Light" w:cs="Calibri Light"/>
                <w:color w:val="000000"/>
              </w:rPr>
              <w:t>Understand the primitives necessary to create a self-healing application.</w:t>
            </w:r>
          </w:p>
        </w:tc>
        <w:tc>
          <w:tcPr>
            <w:tcW w:w="392" w:type="pct"/>
            <w:tcBorders>
              <w:top w:val="nil"/>
              <w:left w:val="nil"/>
              <w:bottom w:val="single" w:sz="4" w:space="0" w:color="auto"/>
              <w:right w:val="single" w:sz="4" w:space="0" w:color="auto"/>
            </w:tcBorders>
            <w:shd w:val="clear" w:color="auto" w:fill="auto"/>
            <w:vAlign w:val="center"/>
            <w:hideMark/>
          </w:tcPr>
          <w:p w14:paraId="200A1AA4"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c>
          <w:tcPr>
            <w:tcW w:w="392" w:type="pct"/>
            <w:tcBorders>
              <w:top w:val="nil"/>
              <w:left w:val="nil"/>
              <w:bottom w:val="single" w:sz="4" w:space="0" w:color="auto"/>
              <w:right w:val="single" w:sz="4" w:space="0" w:color="auto"/>
            </w:tcBorders>
            <w:shd w:val="clear" w:color="auto" w:fill="auto"/>
            <w:vAlign w:val="center"/>
            <w:hideMark/>
          </w:tcPr>
          <w:p w14:paraId="3EACC08C"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r>
      <w:tr w:rsidR="009C3FC2" w:rsidRPr="009C3FC2" w14:paraId="017069EF" w14:textId="77777777" w:rsidTr="009C3FC2">
        <w:trPr>
          <w:trHeight w:val="288"/>
        </w:trPr>
        <w:tc>
          <w:tcPr>
            <w:tcW w:w="148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B048BEE"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 </w:t>
            </w:r>
          </w:p>
        </w:tc>
        <w:tc>
          <w:tcPr>
            <w:tcW w:w="2732" w:type="pct"/>
            <w:tcBorders>
              <w:top w:val="nil"/>
              <w:left w:val="nil"/>
              <w:bottom w:val="single" w:sz="4" w:space="0" w:color="auto"/>
              <w:right w:val="single" w:sz="4" w:space="0" w:color="auto"/>
            </w:tcBorders>
            <w:shd w:val="clear" w:color="auto" w:fill="auto"/>
            <w:vAlign w:val="center"/>
            <w:hideMark/>
          </w:tcPr>
          <w:p w14:paraId="78791D26" w14:textId="77777777" w:rsidR="009C3FC2" w:rsidRPr="009C3FC2" w:rsidRDefault="009C3FC2" w:rsidP="009C3FC2">
            <w:pPr>
              <w:spacing w:after="0" w:line="240" w:lineRule="auto"/>
              <w:rPr>
                <w:rFonts w:ascii="Calibri Light" w:eastAsia="Times New Roman" w:hAnsi="Calibri Light" w:cs="Calibri Light"/>
                <w:color w:val="000000"/>
              </w:rPr>
            </w:pPr>
            <w:r w:rsidRPr="009C3FC2">
              <w:rPr>
                <w:rFonts w:ascii="Calibri Light" w:eastAsia="Times New Roman" w:hAnsi="Calibri Light" w:cs="Calibri Light"/>
                <w:color w:val="000000"/>
              </w:rPr>
              <w:t> </w:t>
            </w:r>
          </w:p>
        </w:tc>
        <w:tc>
          <w:tcPr>
            <w:tcW w:w="392" w:type="pct"/>
            <w:tcBorders>
              <w:top w:val="nil"/>
              <w:left w:val="nil"/>
              <w:bottom w:val="single" w:sz="4" w:space="0" w:color="auto"/>
              <w:right w:val="single" w:sz="4" w:space="0" w:color="auto"/>
            </w:tcBorders>
            <w:shd w:val="clear" w:color="auto" w:fill="auto"/>
            <w:vAlign w:val="center"/>
            <w:hideMark/>
          </w:tcPr>
          <w:p w14:paraId="59602607" w14:textId="77777777" w:rsidR="009C3FC2" w:rsidRPr="009C3FC2" w:rsidRDefault="009C3FC2" w:rsidP="009C3FC2">
            <w:pPr>
              <w:spacing w:after="0" w:line="240" w:lineRule="auto"/>
              <w:rPr>
                <w:rFonts w:ascii="Calibri" w:eastAsia="Times New Roman" w:hAnsi="Calibri" w:cs="Calibri"/>
                <w:color w:val="000000"/>
              </w:rPr>
            </w:pPr>
            <w:r w:rsidRPr="009C3FC2">
              <w:rPr>
                <w:rFonts w:ascii="Calibri" w:eastAsia="Times New Roman" w:hAnsi="Calibri" w:cs="Calibri"/>
                <w:color w:val="000000"/>
              </w:rPr>
              <w:t> </w:t>
            </w:r>
          </w:p>
        </w:tc>
        <w:tc>
          <w:tcPr>
            <w:tcW w:w="392" w:type="pct"/>
            <w:tcBorders>
              <w:top w:val="nil"/>
              <w:left w:val="nil"/>
              <w:bottom w:val="single" w:sz="4" w:space="0" w:color="auto"/>
              <w:right w:val="single" w:sz="4" w:space="0" w:color="auto"/>
            </w:tcBorders>
            <w:shd w:val="clear" w:color="auto" w:fill="auto"/>
            <w:vAlign w:val="center"/>
            <w:hideMark/>
          </w:tcPr>
          <w:p w14:paraId="589FB1AF" w14:textId="77777777" w:rsidR="009C3FC2" w:rsidRPr="009C3FC2" w:rsidRDefault="009C3FC2" w:rsidP="009C3FC2">
            <w:pPr>
              <w:spacing w:after="0" w:line="240" w:lineRule="auto"/>
              <w:rPr>
                <w:rFonts w:ascii="Calibri" w:eastAsia="Times New Roman" w:hAnsi="Calibri" w:cs="Calibri"/>
                <w:color w:val="000000"/>
              </w:rPr>
            </w:pPr>
            <w:r w:rsidRPr="009C3FC2">
              <w:rPr>
                <w:rFonts w:ascii="Calibri" w:eastAsia="Times New Roman" w:hAnsi="Calibri" w:cs="Calibri"/>
                <w:color w:val="000000"/>
              </w:rPr>
              <w:t> </w:t>
            </w:r>
          </w:p>
        </w:tc>
      </w:tr>
      <w:tr w:rsidR="009C3FC2" w:rsidRPr="009C3FC2" w14:paraId="7E0F8986" w14:textId="77777777" w:rsidTr="009C3FC2">
        <w:trPr>
          <w:trHeight w:val="288"/>
        </w:trPr>
        <w:tc>
          <w:tcPr>
            <w:tcW w:w="1485" w:type="pct"/>
            <w:vMerge w:val="restart"/>
            <w:tcBorders>
              <w:top w:val="nil"/>
              <w:left w:val="single" w:sz="4" w:space="0" w:color="auto"/>
              <w:bottom w:val="single" w:sz="4" w:space="0" w:color="000000"/>
              <w:right w:val="single" w:sz="4" w:space="0" w:color="auto"/>
            </w:tcBorders>
            <w:shd w:val="clear" w:color="auto" w:fill="auto"/>
            <w:vAlign w:val="center"/>
            <w:hideMark/>
          </w:tcPr>
          <w:p w14:paraId="509CA3C1" w14:textId="77777777" w:rsidR="009C3FC2" w:rsidRPr="009C3FC2" w:rsidRDefault="009C3FC2" w:rsidP="009C3FC2">
            <w:pPr>
              <w:spacing w:after="0" w:line="240" w:lineRule="auto"/>
              <w:jc w:val="center"/>
              <w:rPr>
                <w:rFonts w:ascii="Calibri" w:eastAsia="Times New Roman" w:hAnsi="Calibri" w:cs="Calibri"/>
                <w:b/>
                <w:bCs/>
                <w:color w:val="000000"/>
              </w:rPr>
            </w:pPr>
            <w:r w:rsidRPr="009C3FC2">
              <w:rPr>
                <w:rFonts w:ascii="Calibri" w:eastAsia="Times New Roman" w:hAnsi="Calibri" w:cs="Calibri"/>
                <w:b/>
                <w:bCs/>
                <w:color w:val="000000"/>
              </w:rPr>
              <w:lastRenderedPageBreak/>
              <w:t>Storage / Persistence</w:t>
            </w:r>
          </w:p>
        </w:tc>
        <w:tc>
          <w:tcPr>
            <w:tcW w:w="2732" w:type="pct"/>
            <w:tcBorders>
              <w:top w:val="nil"/>
              <w:left w:val="nil"/>
              <w:bottom w:val="single" w:sz="4" w:space="0" w:color="auto"/>
              <w:right w:val="single" w:sz="4" w:space="0" w:color="auto"/>
            </w:tcBorders>
            <w:shd w:val="clear" w:color="auto" w:fill="auto"/>
            <w:vAlign w:val="center"/>
            <w:hideMark/>
          </w:tcPr>
          <w:p w14:paraId="24430A38" w14:textId="77777777" w:rsidR="009C3FC2" w:rsidRPr="009C3FC2" w:rsidRDefault="009C3FC2" w:rsidP="009C3FC2">
            <w:pPr>
              <w:spacing w:after="0" w:line="240" w:lineRule="auto"/>
              <w:rPr>
                <w:rFonts w:ascii="Calibri Light" w:eastAsia="Times New Roman" w:hAnsi="Calibri Light" w:cs="Calibri Light"/>
                <w:color w:val="000000"/>
              </w:rPr>
            </w:pPr>
            <w:r w:rsidRPr="009C3FC2">
              <w:rPr>
                <w:rFonts w:ascii="Calibri Light" w:eastAsia="Times New Roman" w:hAnsi="Calibri Light" w:cs="Calibri Light"/>
                <w:color w:val="000000"/>
              </w:rPr>
              <w:t>Understand persistent volumes and know how to create them.</w:t>
            </w:r>
          </w:p>
        </w:tc>
        <w:tc>
          <w:tcPr>
            <w:tcW w:w="392" w:type="pct"/>
            <w:tcBorders>
              <w:top w:val="nil"/>
              <w:left w:val="nil"/>
              <w:bottom w:val="single" w:sz="4" w:space="0" w:color="auto"/>
              <w:right w:val="single" w:sz="4" w:space="0" w:color="auto"/>
            </w:tcBorders>
            <w:shd w:val="clear" w:color="auto" w:fill="auto"/>
            <w:vAlign w:val="center"/>
            <w:hideMark/>
          </w:tcPr>
          <w:p w14:paraId="3AEBC2E3"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c>
          <w:tcPr>
            <w:tcW w:w="392" w:type="pct"/>
            <w:tcBorders>
              <w:top w:val="nil"/>
              <w:left w:val="nil"/>
              <w:bottom w:val="single" w:sz="4" w:space="0" w:color="auto"/>
              <w:right w:val="single" w:sz="4" w:space="0" w:color="auto"/>
            </w:tcBorders>
            <w:shd w:val="clear" w:color="auto" w:fill="auto"/>
            <w:vAlign w:val="center"/>
            <w:hideMark/>
          </w:tcPr>
          <w:p w14:paraId="01A04F51"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r>
      <w:tr w:rsidR="009C3FC2" w:rsidRPr="009C3FC2" w14:paraId="723B84C1" w14:textId="77777777" w:rsidTr="009C3FC2">
        <w:trPr>
          <w:trHeight w:val="288"/>
        </w:trPr>
        <w:tc>
          <w:tcPr>
            <w:tcW w:w="1485" w:type="pct"/>
            <w:vMerge/>
            <w:tcBorders>
              <w:top w:val="nil"/>
              <w:left w:val="single" w:sz="4" w:space="0" w:color="auto"/>
              <w:bottom w:val="single" w:sz="4" w:space="0" w:color="000000"/>
              <w:right w:val="single" w:sz="4" w:space="0" w:color="auto"/>
            </w:tcBorders>
            <w:vAlign w:val="center"/>
            <w:hideMark/>
          </w:tcPr>
          <w:p w14:paraId="351BD53D" w14:textId="77777777" w:rsidR="009C3FC2" w:rsidRPr="009C3FC2" w:rsidRDefault="009C3FC2" w:rsidP="009C3FC2">
            <w:pPr>
              <w:spacing w:after="0" w:line="240" w:lineRule="auto"/>
              <w:rPr>
                <w:rFonts w:ascii="Calibri" w:eastAsia="Times New Roman" w:hAnsi="Calibri" w:cs="Calibri"/>
                <w:b/>
                <w:bCs/>
                <w:color w:val="000000"/>
              </w:rPr>
            </w:pPr>
          </w:p>
        </w:tc>
        <w:tc>
          <w:tcPr>
            <w:tcW w:w="2732" w:type="pct"/>
            <w:tcBorders>
              <w:top w:val="nil"/>
              <w:left w:val="nil"/>
              <w:bottom w:val="single" w:sz="4" w:space="0" w:color="auto"/>
              <w:right w:val="single" w:sz="4" w:space="0" w:color="auto"/>
            </w:tcBorders>
            <w:shd w:val="clear" w:color="auto" w:fill="auto"/>
            <w:vAlign w:val="center"/>
            <w:hideMark/>
          </w:tcPr>
          <w:p w14:paraId="07D05869" w14:textId="77777777" w:rsidR="009C3FC2" w:rsidRPr="009C3FC2" w:rsidRDefault="009C3FC2" w:rsidP="009C3FC2">
            <w:pPr>
              <w:spacing w:after="0" w:line="240" w:lineRule="auto"/>
              <w:rPr>
                <w:rFonts w:ascii="Calibri Light" w:eastAsia="Times New Roman" w:hAnsi="Calibri Light" w:cs="Calibri Light"/>
                <w:color w:val="000000"/>
              </w:rPr>
            </w:pPr>
            <w:r w:rsidRPr="009C3FC2">
              <w:rPr>
                <w:rFonts w:ascii="Calibri Light" w:eastAsia="Times New Roman" w:hAnsi="Calibri Light" w:cs="Calibri Light"/>
                <w:color w:val="000000"/>
              </w:rPr>
              <w:t>Understand access modes for volumes.</w:t>
            </w:r>
          </w:p>
        </w:tc>
        <w:tc>
          <w:tcPr>
            <w:tcW w:w="392" w:type="pct"/>
            <w:tcBorders>
              <w:top w:val="nil"/>
              <w:left w:val="nil"/>
              <w:bottom w:val="single" w:sz="4" w:space="0" w:color="auto"/>
              <w:right w:val="single" w:sz="4" w:space="0" w:color="auto"/>
            </w:tcBorders>
            <w:shd w:val="clear" w:color="auto" w:fill="auto"/>
            <w:vAlign w:val="center"/>
            <w:hideMark/>
          </w:tcPr>
          <w:p w14:paraId="5EDC600D"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c>
          <w:tcPr>
            <w:tcW w:w="392" w:type="pct"/>
            <w:tcBorders>
              <w:top w:val="nil"/>
              <w:left w:val="nil"/>
              <w:bottom w:val="single" w:sz="4" w:space="0" w:color="auto"/>
              <w:right w:val="single" w:sz="4" w:space="0" w:color="auto"/>
            </w:tcBorders>
            <w:shd w:val="clear" w:color="auto" w:fill="auto"/>
            <w:vAlign w:val="center"/>
            <w:hideMark/>
          </w:tcPr>
          <w:p w14:paraId="475DBD7F"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r>
      <w:tr w:rsidR="009C3FC2" w:rsidRPr="009C3FC2" w14:paraId="40E23F4F" w14:textId="77777777" w:rsidTr="009C3FC2">
        <w:trPr>
          <w:trHeight w:val="288"/>
        </w:trPr>
        <w:tc>
          <w:tcPr>
            <w:tcW w:w="1485" w:type="pct"/>
            <w:vMerge/>
            <w:tcBorders>
              <w:top w:val="nil"/>
              <w:left w:val="single" w:sz="4" w:space="0" w:color="auto"/>
              <w:bottom w:val="single" w:sz="4" w:space="0" w:color="000000"/>
              <w:right w:val="single" w:sz="4" w:space="0" w:color="auto"/>
            </w:tcBorders>
            <w:vAlign w:val="center"/>
            <w:hideMark/>
          </w:tcPr>
          <w:p w14:paraId="7060D539" w14:textId="77777777" w:rsidR="009C3FC2" w:rsidRPr="009C3FC2" w:rsidRDefault="009C3FC2" w:rsidP="009C3FC2">
            <w:pPr>
              <w:spacing w:after="0" w:line="240" w:lineRule="auto"/>
              <w:rPr>
                <w:rFonts w:ascii="Calibri" w:eastAsia="Times New Roman" w:hAnsi="Calibri" w:cs="Calibri"/>
                <w:b/>
                <w:bCs/>
                <w:color w:val="000000"/>
              </w:rPr>
            </w:pPr>
          </w:p>
        </w:tc>
        <w:tc>
          <w:tcPr>
            <w:tcW w:w="2732" w:type="pct"/>
            <w:tcBorders>
              <w:top w:val="nil"/>
              <w:left w:val="nil"/>
              <w:bottom w:val="single" w:sz="4" w:space="0" w:color="auto"/>
              <w:right w:val="single" w:sz="4" w:space="0" w:color="auto"/>
            </w:tcBorders>
            <w:shd w:val="clear" w:color="auto" w:fill="auto"/>
            <w:vAlign w:val="center"/>
            <w:hideMark/>
          </w:tcPr>
          <w:p w14:paraId="4DE0E850" w14:textId="77777777" w:rsidR="009C3FC2" w:rsidRPr="009C3FC2" w:rsidRDefault="009C3FC2" w:rsidP="009C3FC2">
            <w:pPr>
              <w:spacing w:after="0" w:line="240" w:lineRule="auto"/>
              <w:rPr>
                <w:rFonts w:ascii="Calibri Light" w:eastAsia="Times New Roman" w:hAnsi="Calibri Light" w:cs="Calibri Light"/>
                <w:color w:val="000000"/>
              </w:rPr>
            </w:pPr>
            <w:r w:rsidRPr="009C3FC2">
              <w:rPr>
                <w:rFonts w:ascii="Calibri Light" w:eastAsia="Times New Roman" w:hAnsi="Calibri Light" w:cs="Calibri Light"/>
                <w:color w:val="000000"/>
              </w:rPr>
              <w:t>Understand persistent volume claims primitive.</w:t>
            </w:r>
          </w:p>
        </w:tc>
        <w:tc>
          <w:tcPr>
            <w:tcW w:w="392" w:type="pct"/>
            <w:tcBorders>
              <w:top w:val="nil"/>
              <w:left w:val="nil"/>
              <w:bottom w:val="single" w:sz="4" w:space="0" w:color="auto"/>
              <w:right w:val="single" w:sz="4" w:space="0" w:color="auto"/>
            </w:tcBorders>
            <w:shd w:val="clear" w:color="auto" w:fill="auto"/>
            <w:vAlign w:val="center"/>
            <w:hideMark/>
          </w:tcPr>
          <w:p w14:paraId="483D2199"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c>
          <w:tcPr>
            <w:tcW w:w="392" w:type="pct"/>
            <w:tcBorders>
              <w:top w:val="nil"/>
              <w:left w:val="nil"/>
              <w:bottom w:val="single" w:sz="4" w:space="0" w:color="auto"/>
              <w:right w:val="single" w:sz="4" w:space="0" w:color="auto"/>
            </w:tcBorders>
            <w:shd w:val="clear" w:color="auto" w:fill="auto"/>
            <w:vAlign w:val="center"/>
            <w:hideMark/>
          </w:tcPr>
          <w:p w14:paraId="6C3ED0EF"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r>
      <w:tr w:rsidR="009C3FC2" w:rsidRPr="009C3FC2" w14:paraId="2AD227F5" w14:textId="77777777" w:rsidTr="009C3FC2">
        <w:trPr>
          <w:trHeight w:val="288"/>
        </w:trPr>
        <w:tc>
          <w:tcPr>
            <w:tcW w:w="1485" w:type="pct"/>
            <w:vMerge/>
            <w:tcBorders>
              <w:top w:val="nil"/>
              <w:left w:val="single" w:sz="4" w:space="0" w:color="auto"/>
              <w:bottom w:val="single" w:sz="4" w:space="0" w:color="000000"/>
              <w:right w:val="single" w:sz="4" w:space="0" w:color="auto"/>
            </w:tcBorders>
            <w:vAlign w:val="center"/>
            <w:hideMark/>
          </w:tcPr>
          <w:p w14:paraId="42A3957D" w14:textId="77777777" w:rsidR="009C3FC2" w:rsidRPr="009C3FC2" w:rsidRDefault="009C3FC2" w:rsidP="009C3FC2">
            <w:pPr>
              <w:spacing w:after="0" w:line="240" w:lineRule="auto"/>
              <w:rPr>
                <w:rFonts w:ascii="Calibri" w:eastAsia="Times New Roman" w:hAnsi="Calibri" w:cs="Calibri"/>
                <w:b/>
                <w:bCs/>
                <w:color w:val="000000"/>
              </w:rPr>
            </w:pPr>
          </w:p>
        </w:tc>
        <w:tc>
          <w:tcPr>
            <w:tcW w:w="2732" w:type="pct"/>
            <w:tcBorders>
              <w:top w:val="nil"/>
              <w:left w:val="nil"/>
              <w:bottom w:val="single" w:sz="4" w:space="0" w:color="auto"/>
              <w:right w:val="single" w:sz="4" w:space="0" w:color="auto"/>
            </w:tcBorders>
            <w:shd w:val="clear" w:color="auto" w:fill="auto"/>
            <w:vAlign w:val="center"/>
            <w:hideMark/>
          </w:tcPr>
          <w:p w14:paraId="18AAA372" w14:textId="77777777" w:rsidR="009C3FC2" w:rsidRPr="009C3FC2" w:rsidRDefault="009C3FC2" w:rsidP="009C3FC2">
            <w:pPr>
              <w:spacing w:after="0" w:line="240" w:lineRule="auto"/>
              <w:rPr>
                <w:rFonts w:ascii="Calibri Light" w:eastAsia="Times New Roman" w:hAnsi="Calibri Light" w:cs="Calibri Light"/>
                <w:color w:val="000000"/>
              </w:rPr>
            </w:pPr>
            <w:r w:rsidRPr="009C3FC2">
              <w:rPr>
                <w:rFonts w:ascii="Calibri Light" w:eastAsia="Times New Roman" w:hAnsi="Calibri Light" w:cs="Calibri Light"/>
                <w:color w:val="000000"/>
              </w:rPr>
              <w:t>Understand Kubernetes storage objects.</w:t>
            </w:r>
          </w:p>
        </w:tc>
        <w:tc>
          <w:tcPr>
            <w:tcW w:w="392" w:type="pct"/>
            <w:tcBorders>
              <w:top w:val="nil"/>
              <w:left w:val="nil"/>
              <w:bottom w:val="single" w:sz="4" w:space="0" w:color="auto"/>
              <w:right w:val="single" w:sz="4" w:space="0" w:color="auto"/>
            </w:tcBorders>
            <w:shd w:val="clear" w:color="auto" w:fill="auto"/>
            <w:vAlign w:val="center"/>
            <w:hideMark/>
          </w:tcPr>
          <w:p w14:paraId="654D0761"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c>
          <w:tcPr>
            <w:tcW w:w="392" w:type="pct"/>
            <w:tcBorders>
              <w:top w:val="nil"/>
              <w:left w:val="nil"/>
              <w:bottom w:val="single" w:sz="4" w:space="0" w:color="auto"/>
              <w:right w:val="single" w:sz="4" w:space="0" w:color="auto"/>
            </w:tcBorders>
            <w:shd w:val="clear" w:color="auto" w:fill="auto"/>
            <w:vAlign w:val="center"/>
            <w:hideMark/>
          </w:tcPr>
          <w:p w14:paraId="57211291"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r>
      <w:tr w:rsidR="009C3FC2" w:rsidRPr="009C3FC2" w14:paraId="3458136C" w14:textId="77777777" w:rsidTr="009C3FC2">
        <w:trPr>
          <w:trHeight w:val="288"/>
        </w:trPr>
        <w:tc>
          <w:tcPr>
            <w:tcW w:w="1485" w:type="pct"/>
            <w:vMerge/>
            <w:tcBorders>
              <w:top w:val="nil"/>
              <w:left w:val="single" w:sz="4" w:space="0" w:color="auto"/>
              <w:bottom w:val="single" w:sz="4" w:space="0" w:color="000000"/>
              <w:right w:val="single" w:sz="4" w:space="0" w:color="auto"/>
            </w:tcBorders>
            <w:vAlign w:val="center"/>
            <w:hideMark/>
          </w:tcPr>
          <w:p w14:paraId="5B53AF54" w14:textId="77777777" w:rsidR="009C3FC2" w:rsidRPr="009C3FC2" w:rsidRDefault="009C3FC2" w:rsidP="009C3FC2">
            <w:pPr>
              <w:spacing w:after="0" w:line="240" w:lineRule="auto"/>
              <w:rPr>
                <w:rFonts w:ascii="Calibri" w:eastAsia="Times New Roman" w:hAnsi="Calibri" w:cs="Calibri"/>
                <w:b/>
                <w:bCs/>
                <w:color w:val="000000"/>
              </w:rPr>
            </w:pPr>
          </w:p>
        </w:tc>
        <w:tc>
          <w:tcPr>
            <w:tcW w:w="2732" w:type="pct"/>
            <w:tcBorders>
              <w:top w:val="nil"/>
              <w:left w:val="nil"/>
              <w:bottom w:val="single" w:sz="4" w:space="0" w:color="auto"/>
              <w:right w:val="single" w:sz="4" w:space="0" w:color="auto"/>
            </w:tcBorders>
            <w:shd w:val="clear" w:color="auto" w:fill="auto"/>
            <w:vAlign w:val="center"/>
            <w:hideMark/>
          </w:tcPr>
          <w:p w14:paraId="347A14BD" w14:textId="77777777" w:rsidR="009C3FC2" w:rsidRPr="009C3FC2" w:rsidRDefault="009C3FC2" w:rsidP="009C3FC2">
            <w:pPr>
              <w:spacing w:after="0" w:line="240" w:lineRule="auto"/>
              <w:rPr>
                <w:rFonts w:ascii="Calibri Light" w:eastAsia="Times New Roman" w:hAnsi="Calibri Light" w:cs="Calibri Light"/>
                <w:color w:val="000000"/>
              </w:rPr>
            </w:pPr>
            <w:r w:rsidRPr="009C3FC2">
              <w:rPr>
                <w:rFonts w:ascii="Calibri Light" w:eastAsia="Times New Roman" w:hAnsi="Calibri Light" w:cs="Calibri Light"/>
                <w:color w:val="000000"/>
              </w:rPr>
              <w:t>Know how to configure applications with persistent storage.</w:t>
            </w:r>
          </w:p>
        </w:tc>
        <w:tc>
          <w:tcPr>
            <w:tcW w:w="392" w:type="pct"/>
            <w:tcBorders>
              <w:top w:val="nil"/>
              <w:left w:val="nil"/>
              <w:bottom w:val="single" w:sz="4" w:space="0" w:color="auto"/>
              <w:right w:val="single" w:sz="4" w:space="0" w:color="auto"/>
            </w:tcBorders>
            <w:shd w:val="clear" w:color="auto" w:fill="auto"/>
            <w:vAlign w:val="center"/>
            <w:hideMark/>
          </w:tcPr>
          <w:p w14:paraId="4A7A6DBA"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c>
          <w:tcPr>
            <w:tcW w:w="392" w:type="pct"/>
            <w:tcBorders>
              <w:top w:val="nil"/>
              <w:left w:val="nil"/>
              <w:bottom w:val="single" w:sz="4" w:space="0" w:color="auto"/>
              <w:right w:val="single" w:sz="4" w:space="0" w:color="auto"/>
            </w:tcBorders>
            <w:shd w:val="clear" w:color="auto" w:fill="auto"/>
            <w:vAlign w:val="center"/>
            <w:hideMark/>
          </w:tcPr>
          <w:p w14:paraId="55D054F5"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r>
      <w:tr w:rsidR="009C3FC2" w:rsidRPr="009C3FC2" w14:paraId="256EE9C1" w14:textId="77777777" w:rsidTr="009C3FC2">
        <w:trPr>
          <w:trHeight w:val="288"/>
        </w:trPr>
        <w:tc>
          <w:tcPr>
            <w:tcW w:w="1485" w:type="pct"/>
            <w:tcBorders>
              <w:top w:val="nil"/>
              <w:left w:val="single" w:sz="4" w:space="0" w:color="auto"/>
              <w:bottom w:val="single" w:sz="4" w:space="0" w:color="auto"/>
              <w:right w:val="single" w:sz="4" w:space="0" w:color="auto"/>
            </w:tcBorders>
            <w:shd w:val="clear" w:color="auto" w:fill="auto"/>
            <w:vAlign w:val="center"/>
            <w:hideMark/>
          </w:tcPr>
          <w:p w14:paraId="31EDD699"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 </w:t>
            </w:r>
          </w:p>
        </w:tc>
        <w:tc>
          <w:tcPr>
            <w:tcW w:w="2732" w:type="pct"/>
            <w:tcBorders>
              <w:top w:val="nil"/>
              <w:left w:val="nil"/>
              <w:bottom w:val="single" w:sz="4" w:space="0" w:color="auto"/>
              <w:right w:val="single" w:sz="4" w:space="0" w:color="auto"/>
            </w:tcBorders>
            <w:shd w:val="clear" w:color="auto" w:fill="auto"/>
            <w:vAlign w:val="center"/>
            <w:hideMark/>
          </w:tcPr>
          <w:p w14:paraId="0C4E868C" w14:textId="77777777" w:rsidR="009C3FC2" w:rsidRPr="009C3FC2" w:rsidRDefault="009C3FC2" w:rsidP="009C3FC2">
            <w:pPr>
              <w:spacing w:after="0" w:line="240" w:lineRule="auto"/>
              <w:rPr>
                <w:rFonts w:ascii="Calibri Light" w:eastAsia="Times New Roman" w:hAnsi="Calibri Light" w:cs="Calibri Light"/>
                <w:color w:val="000000"/>
              </w:rPr>
            </w:pPr>
            <w:r w:rsidRPr="009C3FC2">
              <w:rPr>
                <w:rFonts w:ascii="Calibri Light" w:eastAsia="Times New Roman" w:hAnsi="Calibri Light" w:cs="Calibri Light"/>
                <w:color w:val="000000"/>
              </w:rPr>
              <w:t> </w:t>
            </w:r>
          </w:p>
        </w:tc>
        <w:tc>
          <w:tcPr>
            <w:tcW w:w="392" w:type="pct"/>
            <w:tcBorders>
              <w:top w:val="nil"/>
              <w:left w:val="nil"/>
              <w:bottom w:val="single" w:sz="4" w:space="0" w:color="auto"/>
              <w:right w:val="single" w:sz="4" w:space="0" w:color="auto"/>
            </w:tcBorders>
            <w:shd w:val="clear" w:color="auto" w:fill="auto"/>
            <w:vAlign w:val="center"/>
            <w:hideMark/>
          </w:tcPr>
          <w:p w14:paraId="3B8C6FF8" w14:textId="77777777" w:rsidR="009C3FC2" w:rsidRPr="009C3FC2" w:rsidRDefault="009C3FC2" w:rsidP="009C3FC2">
            <w:pPr>
              <w:spacing w:after="0" w:line="240" w:lineRule="auto"/>
              <w:rPr>
                <w:rFonts w:ascii="Calibri" w:eastAsia="Times New Roman" w:hAnsi="Calibri" w:cs="Calibri"/>
                <w:color w:val="000000"/>
              </w:rPr>
            </w:pPr>
            <w:r w:rsidRPr="009C3FC2">
              <w:rPr>
                <w:rFonts w:ascii="Calibri" w:eastAsia="Times New Roman" w:hAnsi="Calibri" w:cs="Calibri"/>
                <w:color w:val="000000"/>
              </w:rPr>
              <w:t> </w:t>
            </w:r>
          </w:p>
        </w:tc>
        <w:tc>
          <w:tcPr>
            <w:tcW w:w="392" w:type="pct"/>
            <w:tcBorders>
              <w:top w:val="nil"/>
              <w:left w:val="nil"/>
              <w:bottom w:val="single" w:sz="4" w:space="0" w:color="auto"/>
              <w:right w:val="single" w:sz="4" w:space="0" w:color="auto"/>
            </w:tcBorders>
            <w:shd w:val="clear" w:color="auto" w:fill="auto"/>
            <w:vAlign w:val="center"/>
            <w:hideMark/>
          </w:tcPr>
          <w:p w14:paraId="15B03F09" w14:textId="77777777" w:rsidR="009C3FC2" w:rsidRPr="009C3FC2" w:rsidRDefault="009C3FC2" w:rsidP="009C3FC2">
            <w:pPr>
              <w:spacing w:after="0" w:line="240" w:lineRule="auto"/>
              <w:rPr>
                <w:rFonts w:ascii="Calibri" w:eastAsia="Times New Roman" w:hAnsi="Calibri" w:cs="Calibri"/>
                <w:color w:val="000000"/>
              </w:rPr>
            </w:pPr>
            <w:r w:rsidRPr="009C3FC2">
              <w:rPr>
                <w:rFonts w:ascii="Calibri" w:eastAsia="Times New Roman" w:hAnsi="Calibri" w:cs="Calibri"/>
                <w:color w:val="000000"/>
              </w:rPr>
              <w:t> </w:t>
            </w:r>
          </w:p>
        </w:tc>
      </w:tr>
      <w:tr w:rsidR="009C3FC2" w:rsidRPr="009C3FC2" w14:paraId="4FFD4450" w14:textId="77777777" w:rsidTr="009C3FC2">
        <w:trPr>
          <w:trHeight w:val="288"/>
        </w:trPr>
        <w:tc>
          <w:tcPr>
            <w:tcW w:w="1485" w:type="pct"/>
            <w:vMerge w:val="restart"/>
            <w:tcBorders>
              <w:top w:val="nil"/>
              <w:left w:val="single" w:sz="4" w:space="0" w:color="auto"/>
              <w:bottom w:val="single" w:sz="4" w:space="0" w:color="000000"/>
              <w:right w:val="single" w:sz="4" w:space="0" w:color="auto"/>
            </w:tcBorders>
            <w:shd w:val="clear" w:color="auto" w:fill="auto"/>
            <w:vAlign w:val="center"/>
            <w:hideMark/>
          </w:tcPr>
          <w:p w14:paraId="2B0A4E68" w14:textId="77777777" w:rsidR="009C3FC2" w:rsidRPr="009C3FC2" w:rsidRDefault="009C3FC2" w:rsidP="009C3FC2">
            <w:pPr>
              <w:spacing w:after="0" w:line="240" w:lineRule="auto"/>
              <w:jc w:val="center"/>
              <w:rPr>
                <w:rFonts w:ascii="Calibri" w:eastAsia="Times New Roman" w:hAnsi="Calibri" w:cs="Calibri"/>
                <w:b/>
                <w:bCs/>
                <w:color w:val="000000"/>
              </w:rPr>
            </w:pPr>
            <w:r w:rsidRPr="009C3FC2">
              <w:rPr>
                <w:rFonts w:ascii="Calibri" w:eastAsia="Times New Roman" w:hAnsi="Calibri" w:cs="Calibri"/>
                <w:b/>
                <w:bCs/>
                <w:color w:val="000000"/>
              </w:rPr>
              <w:t>Services &amp; Networking</w:t>
            </w:r>
          </w:p>
        </w:tc>
        <w:tc>
          <w:tcPr>
            <w:tcW w:w="2732" w:type="pct"/>
            <w:tcBorders>
              <w:top w:val="nil"/>
              <w:left w:val="nil"/>
              <w:bottom w:val="single" w:sz="4" w:space="0" w:color="auto"/>
              <w:right w:val="single" w:sz="4" w:space="0" w:color="auto"/>
            </w:tcBorders>
            <w:shd w:val="clear" w:color="auto" w:fill="auto"/>
            <w:vAlign w:val="center"/>
            <w:hideMark/>
          </w:tcPr>
          <w:p w14:paraId="456EB596" w14:textId="77777777" w:rsidR="009C3FC2" w:rsidRPr="009C3FC2" w:rsidRDefault="009C3FC2" w:rsidP="009C3FC2">
            <w:pPr>
              <w:spacing w:after="0" w:line="240" w:lineRule="auto"/>
              <w:rPr>
                <w:rFonts w:ascii="Calibri Light" w:eastAsia="Times New Roman" w:hAnsi="Calibri Light" w:cs="Calibri Light"/>
                <w:color w:val="000000"/>
              </w:rPr>
            </w:pPr>
            <w:r w:rsidRPr="009C3FC2">
              <w:rPr>
                <w:rFonts w:ascii="Calibri Light" w:eastAsia="Times New Roman" w:hAnsi="Calibri Light" w:cs="Calibri Light"/>
                <w:color w:val="000000"/>
              </w:rPr>
              <w:t>Services Know how</w:t>
            </w:r>
          </w:p>
        </w:tc>
        <w:tc>
          <w:tcPr>
            <w:tcW w:w="392" w:type="pct"/>
            <w:tcBorders>
              <w:top w:val="nil"/>
              <w:left w:val="nil"/>
              <w:bottom w:val="single" w:sz="4" w:space="0" w:color="auto"/>
              <w:right w:val="single" w:sz="4" w:space="0" w:color="auto"/>
            </w:tcBorders>
            <w:shd w:val="clear" w:color="auto" w:fill="auto"/>
            <w:vAlign w:val="center"/>
            <w:hideMark/>
          </w:tcPr>
          <w:p w14:paraId="4339121C"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c>
          <w:tcPr>
            <w:tcW w:w="392" w:type="pct"/>
            <w:tcBorders>
              <w:top w:val="nil"/>
              <w:left w:val="nil"/>
              <w:bottom w:val="single" w:sz="4" w:space="0" w:color="auto"/>
              <w:right w:val="single" w:sz="4" w:space="0" w:color="auto"/>
            </w:tcBorders>
            <w:shd w:val="clear" w:color="auto" w:fill="auto"/>
            <w:vAlign w:val="center"/>
            <w:hideMark/>
          </w:tcPr>
          <w:p w14:paraId="7F78951C" w14:textId="77777777" w:rsidR="009C3FC2" w:rsidRPr="009C3FC2" w:rsidRDefault="009C3FC2" w:rsidP="009C3FC2">
            <w:pPr>
              <w:spacing w:after="0" w:line="240" w:lineRule="auto"/>
              <w:rPr>
                <w:rFonts w:ascii="Calibri" w:eastAsia="Times New Roman" w:hAnsi="Calibri" w:cs="Calibri"/>
                <w:color w:val="000000"/>
              </w:rPr>
            </w:pPr>
            <w:r w:rsidRPr="009C3FC2">
              <w:rPr>
                <w:rFonts w:ascii="Calibri" w:eastAsia="Times New Roman" w:hAnsi="Calibri" w:cs="Calibri"/>
                <w:color w:val="000000"/>
              </w:rPr>
              <w:t> </w:t>
            </w:r>
          </w:p>
        </w:tc>
      </w:tr>
      <w:tr w:rsidR="009C3FC2" w:rsidRPr="009C3FC2" w14:paraId="3453CB6D" w14:textId="77777777" w:rsidTr="009C3FC2">
        <w:trPr>
          <w:trHeight w:val="288"/>
        </w:trPr>
        <w:tc>
          <w:tcPr>
            <w:tcW w:w="1485" w:type="pct"/>
            <w:vMerge/>
            <w:tcBorders>
              <w:top w:val="nil"/>
              <w:left w:val="single" w:sz="4" w:space="0" w:color="auto"/>
              <w:bottom w:val="single" w:sz="4" w:space="0" w:color="000000"/>
              <w:right w:val="single" w:sz="4" w:space="0" w:color="auto"/>
            </w:tcBorders>
            <w:vAlign w:val="center"/>
            <w:hideMark/>
          </w:tcPr>
          <w:p w14:paraId="423295B1" w14:textId="77777777" w:rsidR="009C3FC2" w:rsidRPr="009C3FC2" w:rsidRDefault="009C3FC2" w:rsidP="009C3FC2">
            <w:pPr>
              <w:spacing w:after="0" w:line="240" w:lineRule="auto"/>
              <w:rPr>
                <w:rFonts w:ascii="Calibri" w:eastAsia="Times New Roman" w:hAnsi="Calibri" w:cs="Calibri"/>
                <w:b/>
                <w:bCs/>
                <w:color w:val="000000"/>
              </w:rPr>
            </w:pPr>
          </w:p>
        </w:tc>
        <w:tc>
          <w:tcPr>
            <w:tcW w:w="2732" w:type="pct"/>
            <w:tcBorders>
              <w:top w:val="nil"/>
              <w:left w:val="nil"/>
              <w:bottom w:val="single" w:sz="4" w:space="0" w:color="auto"/>
              <w:right w:val="single" w:sz="4" w:space="0" w:color="auto"/>
            </w:tcBorders>
            <w:shd w:val="clear" w:color="auto" w:fill="auto"/>
            <w:vAlign w:val="center"/>
            <w:hideMark/>
          </w:tcPr>
          <w:p w14:paraId="29A57EF8" w14:textId="77777777" w:rsidR="009C3FC2" w:rsidRPr="009C3FC2" w:rsidRDefault="009C3FC2" w:rsidP="009C3FC2">
            <w:pPr>
              <w:spacing w:after="0" w:line="240" w:lineRule="auto"/>
              <w:rPr>
                <w:rFonts w:ascii="Calibri Light" w:eastAsia="Times New Roman" w:hAnsi="Calibri Light" w:cs="Calibri Light"/>
                <w:color w:val="000000"/>
              </w:rPr>
            </w:pPr>
            <w:r w:rsidRPr="009C3FC2">
              <w:rPr>
                <w:rFonts w:ascii="Calibri Light" w:eastAsia="Times New Roman" w:hAnsi="Calibri Light" w:cs="Calibri Light"/>
                <w:color w:val="000000"/>
              </w:rPr>
              <w:t>Understand the networking configuration on the cluster nodes.</w:t>
            </w:r>
          </w:p>
        </w:tc>
        <w:tc>
          <w:tcPr>
            <w:tcW w:w="392" w:type="pct"/>
            <w:tcBorders>
              <w:top w:val="nil"/>
              <w:left w:val="nil"/>
              <w:bottom w:val="single" w:sz="4" w:space="0" w:color="auto"/>
              <w:right w:val="single" w:sz="4" w:space="0" w:color="auto"/>
            </w:tcBorders>
            <w:shd w:val="clear" w:color="auto" w:fill="auto"/>
            <w:vAlign w:val="center"/>
            <w:hideMark/>
          </w:tcPr>
          <w:p w14:paraId="4D04B780"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c>
          <w:tcPr>
            <w:tcW w:w="392" w:type="pct"/>
            <w:tcBorders>
              <w:top w:val="nil"/>
              <w:left w:val="nil"/>
              <w:bottom w:val="single" w:sz="4" w:space="0" w:color="auto"/>
              <w:right w:val="single" w:sz="4" w:space="0" w:color="auto"/>
            </w:tcBorders>
            <w:shd w:val="clear" w:color="auto" w:fill="auto"/>
            <w:vAlign w:val="center"/>
            <w:hideMark/>
          </w:tcPr>
          <w:p w14:paraId="4900874F"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r>
      <w:tr w:rsidR="009C3FC2" w:rsidRPr="009C3FC2" w14:paraId="431553EE" w14:textId="77777777" w:rsidTr="009C3FC2">
        <w:trPr>
          <w:trHeight w:val="288"/>
        </w:trPr>
        <w:tc>
          <w:tcPr>
            <w:tcW w:w="1485" w:type="pct"/>
            <w:vMerge/>
            <w:tcBorders>
              <w:top w:val="nil"/>
              <w:left w:val="single" w:sz="4" w:space="0" w:color="auto"/>
              <w:bottom w:val="single" w:sz="4" w:space="0" w:color="000000"/>
              <w:right w:val="single" w:sz="4" w:space="0" w:color="auto"/>
            </w:tcBorders>
            <w:vAlign w:val="center"/>
            <w:hideMark/>
          </w:tcPr>
          <w:p w14:paraId="0DAFD364" w14:textId="77777777" w:rsidR="009C3FC2" w:rsidRPr="009C3FC2" w:rsidRDefault="009C3FC2" w:rsidP="009C3FC2">
            <w:pPr>
              <w:spacing w:after="0" w:line="240" w:lineRule="auto"/>
              <w:rPr>
                <w:rFonts w:ascii="Calibri" w:eastAsia="Times New Roman" w:hAnsi="Calibri" w:cs="Calibri"/>
                <w:b/>
                <w:bCs/>
                <w:color w:val="000000"/>
              </w:rPr>
            </w:pPr>
          </w:p>
        </w:tc>
        <w:tc>
          <w:tcPr>
            <w:tcW w:w="2732" w:type="pct"/>
            <w:tcBorders>
              <w:top w:val="nil"/>
              <w:left w:val="nil"/>
              <w:bottom w:val="single" w:sz="4" w:space="0" w:color="auto"/>
              <w:right w:val="single" w:sz="4" w:space="0" w:color="auto"/>
            </w:tcBorders>
            <w:shd w:val="clear" w:color="auto" w:fill="auto"/>
            <w:vAlign w:val="center"/>
            <w:hideMark/>
          </w:tcPr>
          <w:p w14:paraId="2D4D5F0C" w14:textId="77777777" w:rsidR="009C3FC2" w:rsidRPr="009C3FC2" w:rsidRDefault="009C3FC2" w:rsidP="009C3FC2">
            <w:pPr>
              <w:spacing w:after="0" w:line="240" w:lineRule="auto"/>
              <w:rPr>
                <w:rFonts w:ascii="Calibri Light" w:eastAsia="Times New Roman" w:hAnsi="Calibri Light" w:cs="Calibri Light"/>
                <w:color w:val="000000"/>
              </w:rPr>
            </w:pPr>
            <w:r w:rsidRPr="009C3FC2">
              <w:rPr>
                <w:rFonts w:ascii="Calibri Light" w:eastAsia="Times New Roman" w:hAnsi="Calibri Light" w:cs="Calibri Light"/>
                <w:color w:val="000000"/>
              </w:rPr>
              <w:t>Understand Pod networking concepts.</w:t>
            </w:r>
          </w:p>
        </w:tc>
        <w:tc>
          <w:tcPr>
            <w:tcW w:w="392" w:type="pct"/>
            <w:tcBorders>
              <w:top w:val="nil"/>
              <w:left w:val="nil"/>
              <w:bottom w:val="single" w:sz="4" w:space="0" w:color="auto"/>
              <w:right w:val="single" w:sz="4" w:space="0" w:color="auto"/>
            </w:tcBorders>
            <w:shd w:val="clear" w:color="auto" w:fill="auto"/>
            <w:vAlign w:val="center"/>
            <w:hideMark/>
          </w:tcPr>
          <w:p w14:paraId="0C442049"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c>
          <w:tcPr>
            <w:tcW w:w="392" w:type="pct"/>
            <w:tcBorders>
              <w:top w:val="nil"/>
              <w:left w:val="nil"/>
              <w:bottom w:val="single" w:sz="4" w:space="0" w:color="auto"/>
              <w:right w:val="single" w:sz="4" w:space="0" w:color="auto"/>
            </w:tcBorders>
            <w:shd w:val="clear" w:color="auto" w:fill="auto"/>
            <w:vAlign w:val="center"/>
            <w:hideMark/>
          </w:tcPr>
          <w:p w14:paraId="2C974A97"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r>
      <w:tr w:rsidR="009C3FC2" w:rsidRPr="009C3FC2" w14:paraId="4474E9BD" w14:textId="77777777" w:rsidTr="009C3FC2">
        <w:trPr>
          <w:trHeight w:val="288"/>
        </w:trPr>
        <w:tc>
          <w:tcPr>
            <w:tcW w:w="1485" w:type="pct"/>
            <w:vMerge/>
            <w:tcBorders>
              <w:top w:val="nil"/>
              <w:left w:val="single" w:sz="4" w:space="0" w:color="auto"/>
              <w:bottom w:val="single" w:sz="4" w:space="0" w:color="000000"/>
              <w:right w:val="single" w:sz="4" w:space="0" w:color="auto"/>
            </w:tcBorders>
            <w:vAlign w:val="center"/>
            <w:hideMark/>
          </w:tcPr>
          <w:p w14:paraId="24419978" w14:textId="77777777" w:rsidR="009C3FC2" w:rsidRPr="009C3FC2" w:rsidRDefault="009C3FC2" w:rsidP="009C3FC2">
            <w:pPr>
              <w:spacing w:after="0" w:line="240" w:lineRule="auto"/>
              <w:rPr>
                <w:rFonts w:ascii="Calibri" w:eastAsia="Times New Roman" w:hAnsi="Calibri" w:cs="Calibri"/>
                <w:b/>
                <w:bCs/>
                <w:color w:val="000000"/>
              </w:rPr>
            </w:pPr>
          </w:p>
        </w:tc>
        <w:tc>
          <w:tcPr>
            <w:tcW w:w="2732" w:type="pct"/>
            <w:tcBorders>
              <w:top w:val="nil"/>
              <w:left w:val="nil"/>
              <w:bottom w:val="single" w:sz="4" w:space="0" w:color="auto"/>
              <w:right w:val="single" w:sz="4" w:space="0" w:color="auto"/>
            </w:tcBorders>
            <w:shd w:val="clear" w:color="auto" w:fill="auto"/>
            <w:vAlign w:val="center"/>
            <w:hideMark/>
          </w:tcPr>
          <w:p w14:paraId="03A9596E" w14:textId="77777777" w:rsidR="009C3FC2" w:rsidRPr="009C3FC2" w:rsidRDefault="009C3FC2" w:rsidP="009C3FC2">
            <w:pPr>
              <w:spacing w:after="0" w:line="240" w:lineRule="auto"/>
              <w:rPr>
                <w:rFonts w:ascii="Calibri Light" w:eastAsia="Times New Roman" w:hAnsi="Calibri Light" w:cs="Calibri Light"/>
                <w:color w:val="000000"/>
              </w:rPr>
            </w:pPr>
            <w:r w:rsidRPr="009C3FC2">
              <w:rPr>
                <w:rFonts w:ascii="Calibri Light" w:eastAsia="Times New Roman" w:hAnsi="Calibri Light" w:cs="Calibri Light"/>
                <w:color w:val="000000"/>
              </w:rPr>
              <w:t>Understand service networking.</w:t>
            </w:r>
          </w:p>
        </w:tc>
        <w:tc>
          <w:tcPr>
            <w:tcW w:w="392" w:type="pct"/>
            <w:tcBorders>
              <w:top w:val="nil"/>
              <w:left w:val="nil"/>
              <w:bottom w:val="single" w:sz="4" w:space="0" w:color="auto"/>
              <w:right w:val="single" w:sz="4" w:space="0" w:color="auto"/>
            </w:tcBorders>
            <w:shd w:val="clear" w:color="auto" w:fill="auto"/>
            <w:vAlign w:val="center"/>
            <w:hideMark/>
          </w:tcPr>
          <w:p w14:paraId="12D8735B"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c>
          <w:tcPr>
            <w:tcW w:w="392" w:type="pct"/>
            <w:tcBorders>
              <w:top w:val="nil"/>
              <w:left w:val="nil"/>
              <w:bottom w:val="single" w:sz="4" w:space="0" w:color="auto"/>
              <w:right w:val="single" w:sz="4" w:space="0" w:color="auto"/>
            </w:tcBorders>
            <w:shd w:val="clear" w:color="auto" w:fill="auto"/>
            <w:vAlign w:val="center"/>
            <w:hideMark/>
          </w:tcPr>
          <w:p w14:paraId="14CE2BD9"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r>
      <w:tr w:rsidR="009C3FC2" w:rsidRPr="009C3FC2" w14:paraId="04A157DF" w14:textId="77777777" w:rsidTr="009C3FC2">
        <w:trPr>
          <w:trHeight w:val="288"/>
        </w:trPr>
        <w:tc>
          <w:tcPr>
            <w:tcW w:w="1485" w:type="pct"/>
            <w:vMerge/>
            <w:tcBorders>
              <w:top w:val="nil"/>
              <w:left w:val="single" w:sz="4" w:space="0" w:color="auto"/>
              <w:bottom w:val="single" w:sz="4" w:space="0" w:color="000000"/>
              <w:right w:val="single" w:sz="4" w:space="0" w:color="auto"/>
            </w:tcBorders>
            <w:vAlign w:val="center"/>
            <w:hideMark/>
          </w:tcPr>
          <w:p w14:paraId="5437E38E" w14:textId="77777777" w:rsidR="009C3FC2" w:rsidRPr="009C3FC2" w:rsidRDefault="009C3FC2" w:rsidP="009C3FC2">
            <w:pPr>
              <w:spacing w:after="0" w:line="240" w:lineRule="auto"/>
              <w:rPr>
                <w:rFonts w:ascii="Calibri" w:eastAsia="Times New Roman" w:hAnsi="Calibri" w:cs="Calibri"/>
                <w:b/>
                <w:bCs/>
                <w:color w:val="000000"/>
              </w:rPr>
            </w:pPr>
          </w:p>
        </w:tc>
        <w:tc>
          <w:tcPr>
            <w:tcW w:w="2732" w:type="pct"/>
            <w:tcBorders>
              <w:top w:val="nil"/>
              <w:left w:val="nil"/>
              <w:bottom w:val="single" w:sz="4" w:space="0" w:color="auto"/>
              <w:right w:val="single" w:sz="4" w:space="0" w:color="auto"/>
            </w:tcBorders>
            <w:shd w:val="clear" w:color="auto" w:fill="auto"/>
            <w:vAlign w:val="center"/>
            <w:hideMark/>
          </w:tcPr>
          <w:p w14:paraId="7F21AE00" w14:textId="77777777" w:rsidR="009C3FC2" w:rsidRPr="009C3FC2" w:rsidRDefault="009C3FC2" w:rsidP="009C3FC2">
            <w:pPr>
              <w:spacing w:after="0" w:line="240" w:lineRule="auto"/>
              <w:rPr>
                <w:rFonts w:ascii="Calibri Light" w:eastAsia="Times New Roman" w:hAnsi="Calibri Light" w:cs="Calibri Light"/>
                <w:color w:val="000000"/>
              </w:rPr>
            </w:pPr>
            <w:r w:rsidRPr="009C3FC2">
              <w:rPr>
                <w:rFonts w:ascii="Calibri Light" w:eastAsia="Times New Roman" w:hAnsi="Calibri Light" w:cs="Calibri Light"/>
                <w:color w:val="000000"/>
              </w:rPr>
              <w:t>Deploy and configure network load balancer.</w:t>
            </w:r>
          </w:p>
        </w:tc>
        <w:tc>
          <w:tcPr>
            <w:tcW w:w="392" w:type="pct"/>
            <w:tcBorders>
              <w:top w:val="nil"/>
              <w:left w:val="nil"/>
              <w:bottom w:val="single" w:sz="4" w:space="0" w:color="auto"/>
              <w:right w:val="single" w:sz="4" w:space="0" w:color="auto"/>
            </w:tcBorders>
            <w:shd w:val="clear" w:color="auto" w:fill="auto"/>
            <w:vAlign w:val="center"/>
            <w:hideMark/>
          </w:tcPr>
          <w:p w14:paraId="4A1D3A06"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c>
          <w:tcPr>
            <w:tcW w:w="392" w:type="pct"/>
            <w:tcBorders>
              <w:top w:val="nil"/>
              <w:left w:val="nil"/>
              <w:bottom w:val="single" w:sz="4" w:space="0" w:color="auto"/>
              <w:right w:val="single" w:sz="4" w:space="0" w:color="auto"/>
            </w:tcBorders>
            <w:shd w:val="clear" w:color="auto" w:fill="auto"/>
            <w:vAlign w:val="center"/>
            <w:hideMark/>
          </w:tcPr>
          <w:p w14:paraId="5E47D41D"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r>
      <w:tr w:rsidR="009C3FC2" w:rsidRPr="009C3FC2" w14:paraId="4A5B7F01" w14:textId="77777777" w:rsidTr="009C3FC2">
        <w:trPr>
          <w:trHeight w:val="288"/>
        </w:trPr>
        <w:tc>
          <w:tcPr>
            <w:tcW w:w="1485" w:type="pct"/>
            <w:vMerge/>
            <w:tcBorders>
              <w:top w:val="nil"/>
              <w:left w:val="single" w:sz="4" w:space="0" w:color="auto"/>
              <w:bottom w:val="single" w:sz="4" w:space="0" w:color="000000"/>
              <w:right w:val="single" w:sz="4" w:space="0" w:color="auto"/>
            </w:tcBorders>
            <w:vAlign w:val="center"/>
            <w:hideMark/>
          </w:tcPr>
          <w:p w14:paraId="3CB4B8BD" w14:textId="77777777" w:rsidR="009C3FC2" w:rsidRPr="009C3FC2" w:rsidRDefault="009C3FC2" w:rsidP="009C3FC2">
            <w:pPr>
              <w:spacing w:after="0" w:line="240" w:lineRule="auto"/>
              <w:rPr>
                <w:rFonts w:ascii="Calibri" w:eastAsia="Times New Roman" w:hAnsi="Calibri" w:cs="Calibri"/>
                <w:b/>
                <w:bCs/>
                <w:color w:val="000000"/>
              </w:rPr>
            </w:pPr>
          </w:p>
        </w:tc>
        <w:tc>
          <w:tcPr>
            <w:tcW w:w="2732" w:type="pct"/>
            <w:tcBorders>
              <w:top w:val="nil"/>
              <w:left w:val="nil"/>
              <w:bottom w:val="single" w:sz="4" w:space="0" w:color="auto"/>
              <w:right w:val="single" w:sz="4" w:space="0" w:color="auto"/>
            </w:tcBorders>
            <w:shd w:val="clear" w:color="auto" w:fill="auto"/>
            <w:vAlign w:val="center"/>
            <w:hideMark/>
          </w:tcPr>
          <w:p w14:paraId="7C20035F" w14:textId="77777777" w:rsidR="009C3FC2" w:rsidRPr="009C3FC2" w:rsidRDefault="009C3FC2" w:rsidP="009C3FC2">
            <w:pPr>
              <w:spacing w:after="0" w:line="240" w:lineRule="auto"/>
              <w:rPr>
                <w:rFonts w:ascii="Calibri Light" w:eastAsia="Times New Roman" w:hAnsi="Calibri Light" w:cs="Calibri Light"/>
                <w:color w:val="000000"/>
              </w:rPr>
            </w:pPr>
            <w:r w:rsidRPr="009C3FC2">
              <w:rPr>
                <w:rFonts w:ascii="Calibri Light" w:eastAsia="Times New Roman" w:hAnsi="Calibri Light" w:cs="Calibri Light"/>
                <w:color w:val="000000"/>
              </w:rPr>
              <w:t>Know how to use Ingress rules.</w:t>
            </w:r>
          </w:p>
        </w:tc>
        <w:tc>
          <w:tcPr>
            <w:tcW w:w="392" w:type="pct"/>
            <w:tcBorders>
              <w:top w:val="nil"/>
              <w:left w:val="nil"/>
              <w:bottom w:val="single" w:sz="4" w:space="0" w:color="auto"/>
              <w:right w:val="single" w:sz="4" w:space="0" w:color="auto"/>
            </w:tcBorders>
            <w:shd w:val="clear" w:color="auto" w:fill="auto"/>
            <w:vAlign w:val="center"/>
            <w:hideMark/>
          </w:tcPr>
          <w:p w14:paraId="732E561C"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c>
          <w:tcPr>
            <w:tcW w:w="392" w:type="pct"/>
            <w:tcBorders>
              <w:top w:val="nil"/>
              <w:left w:val="nil"/>
              <w:bottom w:val="single" w:sz="4" w:space="0" w:color="auto"/>
              <w:right w:val="single" w:sz="4" w:space="0" w:color="auto"/>
            </w:tcBorders>
            <w:shd w:val="clear" w:color="auto" w:fill="auto"/>
            <w:vAlign w:val="center"/>
            <w:hideMark/>
          </w:tcPr>
          <w:p w14:paraId="53AA6117" w14:textId="77777777" w:rsidR="009C3FC2" w:rsidRPr="009C3FC2" w:rsidRDefault="009C3FC2" w:rsidP="009C3FC2">
            <w:pPr>
              <w:spacing w:after="0" w:line="240" w:lineRule="auto"/>
              <w:rPr>
                <w:rFonts w:ascii="Calibri" w:eastAsia="Times New Roman" w:hAnsi="Calibri" w:cs="Calibri"/>
                <w:color w:val="000000"/>
              </w:rPr>
            </w:pPr>
            <w:r w:rsidRPr="009C3FC2">
              <w:rPr>
                <w:rFonts w:ascii="Calibri" w:eastAsia="Times New Roman" w:hAnsi="Calibri" w:cs="Calibri"/>
                <w:color w:val="000000"/>
              </w:rPr>
              <w:t> </w:t>
            </w:r>
          </w:p>
        </w:tc>
      </w:tr>
      <w:tr w:rsidR="009C3FC2" w:rsidRPr="009C3FC2" w14:paraId="68832517" w14:textId="77777777" w:rsidTr="009C3FC2">
        <w:trPr>
          <w:trHeight w:val="288"/>
        </w:trPr>
        <w:tc>
          <w:tcPr>
            <w:tcW w:w="1485" w:type="pct"/>
            <w:tcBorders>
              <w:top w:val="nil"/>
              <w:left w:val="single" w:sz="4" w:space="0" w:color="auto"/>
              <w:bottom w:val="single" w:sz="4" w:space="0" w:color="auto"/>
              <w:right w:val="single" w:sz="4" w:space="0" w:color="auto"/>
            </w:tcBorders>
            <w:shd w:val="clear" w:color="auto" w:fill="auto"/>
            <w:vAlign w:val="center"/>
            <w:hideMark/>
          </w:tcPr>
          <w:p w14:paraId="3324266D"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 </w:t>
            </w:r>
          </w:p>
        </w:tc>
        <w:tc>
          <w:tcPr>
            <w:tcW w:w="2732" w:type="pct"/>
            <w:tcBorders>
              <w:top w:val="nil"/>
              <w:left w:val="nil"/>
              <w:bottom w:val="single" w:sz="4" w:space="0" w:color="auto"/>
              <w:right w:val="single" w:sz="4" w:space="0" w:color="auto"/>
            </w:tcBorders>
            <w:shd w:val="clear" w:color="auto" w:fill="auto"/>
            <w:vAlign w:val="center"/>
            <w:hideMark/>
          </w:tcPr>
          <w:p w14:paraId="0CE2EE01" w14:textId="77777777" w:rsidR="009C3FC2" w:rsidRPr="009C3FC2" w:rsidRDefault="009C3FC2" w:rsidP="009C3FC2">
            <w:pPr>
              <w:spacing w:after="0" w:line="240" w:lineRule="auto"/>
              <w:rPr>
                <w:rFonts w:ascii="Calibri Light" w:eastAsia="Times New Roman" w:hAnsi="Calibri Light" w:cs="Calibri Light"/>
                <w:color w:val="000000"/>
              </w:rPr>
            </w:pPr>
            <w:r w:rsidRPr="009C3FC2">
              <w:rPr>
                <w:rFonts w:ascii="Calibri Light" w:eastAsia="Times New Roman" w:hAnsi="Calibri Light" w:cs="Calibri Light"/>
                <w:color w:val="000000"/>
              </w:rPr>
              <w:t> </w:t>
            </w:r>
          </w:p>
        </w:tc>
        <w:tc>
          <w:tcPr>
            <w:tcW w:w="392" w:type="pct"/>
            <w:tcBorders>
              <w:top w:val="nil"/>
              <w:left w:val="nil"/>
              <w:bottom w:val="single" w:sz="4" w:space="0" w:color="auto"/>
              <w:right w:val="single" w:sz="4" w:space="0" w:color="auto"/>
            </w:tcBorders>
            <w:shd w:val="clear" w:color="auto" w:fill="auto"/>
            <w:vAlign w:val="center"/>
            <w:hideMark/>
          </w:tcPr>
          <w:p w14:paraId="78D15DFF" w14:textId="77777777" w:rsidR="009C3FC2" w:rsidRPr="009C3FC2" w:rsidRDefault="009C3FC2" w:rsidP="009C3FC2">
            <w:pPr>
              <w:spacing w:after="0" w:line="240" w:lineRule="auto"/>
              <w:rPr>
                <w:rFonts w:ascii="Calibri" w:eastAsia="Times New Roman" w:hAnsi="Calibri" w:cs="Calibri"/>
                <w:color w:val="000000"/>
              </w:rPr>
            </w:pPr>
            <w:r w:rsidRPr="009C3FC2">
              <w:rPr>
                <w:rFonts w:ascii="Calibri" w:eastAsia="Times New Roman" w:hAnsi="Calibri" w:cs="Calibri"/>
                <w:color w:val="000000"/>
              </w:rPr>
              <w:t> </w:t>
            </w:r>
          </w:p>
        </w:tc>
        <w:tc>
          <w:tcPr>
            <w:tcW w:w="392" w:type="pct"/>
            <w:tcBorders>
              <w:top w:val="nil"/>
              <w:left w:val="nil"/>
              <w:bottom w:val="single" w:sz="4" w:space="0" w:color="auto"/>
              <w:right w:val="single" w:sz="4" w:space="0" w:color="auto"/>
            </w:tcBorders>
            <w:shd w:val="clear" w:color="auto" w:fill="auto"/>
            <w:vAlign w:val="center"/>
            <w:hideMark/>
          </w:tcPr>
          <w:p w14:paraId="13100456" w14:textId="77777777" w:rsidR="009C3FC2" w:rsidRPr="009C3FC2" w:rsidRDefault="009C3FC2" w:rsidP="009C3FC2">
            <w:pPr>
              <w:spacing w:after="0" w:line="240" w:lineRule="auto"/>
              <w:rPr>
                <w:rFonts w:ascii="Calibri" w:eastAsia="Times New Roman" w:hAnsi="Calibri" w:cs="Calibri"/>
                <w:color w:val="000000"/>
              </w:rPr>
            </w:pPr>
            <w:r w:rsidRPr="009C3FC2">
              <w:rPr>
                <w:rFonts w:ascii="Calibri" w:eastAsia="Times New Roman" w:hAnsi="Calibri" w:cs="Calibri"/>
                <w:color w:val="000000"/>
              </w:rPr>
              <w:t> </w:t>
            </w:r>
          </w:p>
        </w:tc>
      </w:tr>
      <w:tr w:rsidR="009C3FC2" w:rsidRPr="009C3FC2" w14:paraId="6838006A" w14:textId="77777777" w:rsidTr="009C3FC2">
        <w:trPr>
          <w:trHeight w:val="288"/>
        </w:trPr>
        <w:tc>
          <w:tcPr>
            <w:tcW w:w="1485" w:type="pct"/>
            <w:vMerge w:val="restart"/>
            <w:tcBorders>
              <w:top w:val="nil"/>
              <w:left w:val="single" w:sz="4" w:space="0" w:color="auto"/>
              <w:bottom w:val="single" w:sz="4" w:space="0" w:color="000000"/>
              <w:right w:val="single" w:sz="4" w:space="0" w:color="auto"/>
            </w:tcBorders>
            <w:shd w:val="clear" w:color="auto" w:fill="auto"/>
            <w:vAlign w:val="center"/>
            <w:hideMark/>
          </w:tcPr>
          <w:p w14:paraId="0A32D8FF" w14:textId="77777777" w:rsidR="009C3FC2" w:rsidRPr="009C3FC2" w:rsidRDefault="009C3FC2" w:rsidP="009C3FC2">
            <w:pPr>
              <w:spacing w:after="0" w:line="240" w:lineRule="auto"/>
              <w:jc w:val="center"/>
              <w:rPr>
                <w:rFonts w:ascii="Calibri" w:eastAsia="Times New Roman" w:hAnsi="Calibri" w:cs="Calibri"/>
                <w:b/>
                <w:bCs/>
                <w:color w:val="000000"/>
              </w:rPr>
            </w:pPr>
            <w:r w:rsidRPr="009C3FC2">
              <w:rPr>
                <w:rFonts w:ascii="Calibri" w:eastAsia="Times New Roman" w:hAnsi="Calibri" w:cs="Calibri"/>
                <w:b/>
                <w:bCs/>
                <w:color w:val="000000"/>
              </w:rPr>
              <w:t>Troubleshooting Best Practices</w:t>
            </w:r>
          </w:p>
        </w:tc>
        <w:tc>
          <w:tcPr>
            <w:tcW w:w="2732" w:type="pct"/>
            <w:tcBorders>
              <w:top w:val="nil"/>
              <w:left w:val="nil"/>
              <w:bottom w:val="single" w:sz="4" w:space="0" w:color="auto"/>
              <w:right w:val="single" w:sz="4" w:space="0" w:color="auto"/>
            </w:tcBorders>
            <w:shd w:val="clear" w:color="auto" w:fill="auto"/>
            <w:vAlign w:val="center"/>
            <w:hideMark/>
          </w:tcPr>
          <w:p w14:paraId="5BBB68DB" w14:textId="77777777" w:rsidR="009C3FC2" w:rsidRPr="009C3FC2" w:rsidRDefault="009C3FC2" w:rsidP="009C3FC2">
            <w:pPr>
              <w:spacing w:after="0" w:line="240" w:lineRule="auto"/>
              <w:rPr>
                <w:rFonts w:ascii="Calibri Light" w:eastAsia="Times New Roman" w:hAnsi="Calibri Light" w:cs="Calibri Light"/>
                <w:color w:val="000000"/>
              </w:rPr>
            </w:pPr>
            <w:r w:rsidRPr="009C3FC2">
              <w:rPr>
                <w:rFonts w:ascii="Calibri Light" w:eastAsia="Times New Roman" w:hAnsi="Calibri Light" w:cs="Calibri Light"/>
                <w:color w:val="000000"/>
              </w:rPr>
              <w:t>Troubleshoot application failure.</w:t>
            </w:r>
          </w:p>
        </w:tc>
        <w:tc>
          <w:tcPr>
            <w:tcW w:w="392" w:type="pct"/>
            <w:tcBorders>
              <w:top w:val="nil"/>
              <w:left w:val="nil"/>
              <w:bottom w:val="single" w:sz="4" w:space="0" w:color="auto"/>
              <w:right w:val="single" w:sz="4" w:space="0" w:color="auto"/>
            </w:tcBorders>
            <w:shd w:val="clear" w:color="auto" w:fill="auto"/>
            <w:vAlign w:val="center"/>
            <w:hideMark/>
          </w:tcPr>
          <w:p w14:paraId="3FB27891" w14:textId="77777777" w:rsidR="009C3FC2" w:rsidRPr="009C3FC2" w:rsidRDefault="009C3FC2" w:rsidP="009C3FC2">
            <w:pPr>
              <w:spacing w:after="0" w:line="240" w:lineRule="auto"/>
              <w:rPr>
                <w:rFonts w:ascii="Calibri" w:eastAsia="Times New Roman" w:hAnsi="Calibri" w:cs="Calibri"/>
                <w:color w:val="000000"/>
              </w:rPr>
            </w:pPr>
            <w:r w:rsidRPr="009C3FC2">
              <w:rPr>
                <w:rFonts w:ascii="Calibri" w:eastAsia="Times New Roman" w:hAnsi="Calibri" w:cs="Calibri"/>
                <w:color w:val="000000"/>
              </w:rPr>
              <w:t> </w:t>
            </w:r>
          </w:p>
        </w:tc>
        <w:tc>
          <w:tcPr>
            <w:tcW w:w="392" w:type="pct"/>
            <w:tcBorders>
              <w:top w:val="nil"/>
              <w:left w:val="nil"/>
              <w:bottom w:val="single" w:sz="4" w:space="0" w:color="auto"/>
              <w:right w:val="single" w:sz="4" w:space="0" w:color="auto"/>
            </w:tcBorders>
            <w:shd w:val="clear" w:color="auto" w:fill="auto"/>
            <w:vAlign w:val="center"/>
            <w:hideMark/>
          </w:tcPr>
          <w:p w14:paraId="3CC838CE"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r>
      <w:tr w:rsidR="009C3FC2" w:rsidRPr="009C3FC2" w14:paraId="6969BA77" w14:textId="77777777" w:rsidTr="009C3FC2">
        <w:trPr>
          <w:trHeight w:val="288"/>
        </w:trPr>
        <w:tc>
          <w:tcPr>
            <w:tcW w:w="1485" w:type="pct"/>
            <w:vMerge/>
            <w:tcBorders>
              <w:top w:val="nil"/>
              <w:left w:val="single" w:sz="4" w:space="0" w:color="auto"/>
              <w:bottom w:val="single" w:sz="4" w:space="0" w:color="000000"/>
              <w:right w:val="single" w:sz="4" w:space="0" w:color="auto"/>
            </w:tcBorders>
            <w:vAlign w:val="center"/>
            <w:hideMark/>
          </w:tcPr>
          <w:p w14:paraId="4774CA95" w14:textId="77777777" w:rsidR="009C3FC2" w:rsidRPr="009C3FC2" w:rsidRDefault="009C3FC2" w:rsidP="009C3FC2">
            <w:pPr>
              <w:spacing w:after="0" w:line="240" w:lineRule="auto"/>
              <w:rPr>
                <w:rFonts w:ascii="Calibri" w:eastAsia="Times New Roman" w:hAnsi="Calibri" w:cs="Calibri"/>
                <w:b/>
                <w:bCs/>
                <w:color w:val="000000"/>
              </w:rPr>
            </w:pPr>
          </w:p>
        </w:tc>
        <w:tc>
          <w:tcPr>
            <w:tcW w:w="2732" w:type="pct"/>
            <w:tcBorders>
              <w:top w:val="nil"/>
              <w:left w:val="nil"/>
              <w:bottom w:val="single" w:sz="4" w:space="0" w:color="auto"/>
              <w:right w:val="single" w:sz="4" w:space="0" w:color="auto"/>
            </w:tcBorders>
            <w:shd w:val="clear" w:color="auto" w:fill="auto"/>
            <w:vAlign w:val="center"/>
            <w:hideMark/>
          </w:tcPr>
          <w:p w14:paraId="668C9B6E" w14:textId="77777777" w:rsidR="009C3FC2" w:rsidRPr="009C3FC2" w:rsidRDefault="009C3FC2" w:rsidP="009C3FC2">
            <w:pPr>
              <w:spacing w:after="0" w:line="240" w:lineRule="auto"/>
              <w:rPr>
                <w:rFonts w:ascii="Calibri Light" w:eastAsia="Times New Roman" w:hAnsi="Calibri Light" w:cs="Calibri Light"/>
                <w:color w:val="000000"/>
              </w:rPr>
            </w:pPr>
            <w:r w:rsidRPr="009C3FC2">
              <w:rPr>
                <w:rFonts w:ascii="Calibri Light" w:eastAsia="Times New Roman" w:hAnsi="Calibri Light" w:cs="Calibri Light"/>
                <w:color w:val="000000"/>
              </w:rPr>
              <w:t>Troubleshoot control/worker plane failure.</w:t>
            </w:r>
          </w:p>
        </w:tc>
        <w:tc>
          <w:tcPr>
            <w:tcW w:w="392" w:type="pct"/>
            <w:tcBorders>
              <w:top w:val="nil"/>
              <w:left w:val="nil"/>
              <w:bottom w:val="single" w:sz="4" w:space="0" w:color="auto"/>
              <w:right w:val="single" w:sz="4" w:space="0" w:color="auto"/>
            </w:tcBorders>
            <w:shd w:val="clear" w:color="auto" w:fill="auto"/>
            <w:vAlign w:val="center"/>
            <w:hideMark/>
          </w:tcPr>
          <w:p w14:paraId="3B33BAFB" w14:textId="77777777" w:rsidR="009C3FC2" w:rsidRPr="009C3FC2" w:rsidRDefault="009C3FC2" w:rsidP="009C3FC2">
            <w:pPr>
              <w:spacing w:after="0" w:line="240" w:lineRule="auto"/>
              <w:rPr>
                <w:rFonts w:ascii="Calibri" w:eastAsia="Times New Roman" w:hAnsi="Calibri" w:cs="Calibri"/>
                <w:color w:val="000000"/>
              </w:rPr>
            </w:pPr>
            <w:r w:rsidRPr="009C3FC2">
              <w:rPr>
                <w:rFonts w:ascii="Calibri" w:eastAsia="Times New Roman" w:hAnsi="Calibri" w:cs="Calibri"/>
                <w:color w:val="000000"/>
              </w:rPr>
              <w:t> </w:t>
            </w:r>
          </w:p>
        </w:tc>
        <w:tc>
          <w:tcPr>
            <w:tcW w:w="392" w:type="pct"/>
            <w:tcBorders>
              <w:top w:val="nil"/>
              <w:left w:val="nil"/>
              <w:bottom w:val="single" w:sz="4" w:space="0" w:color="auto"/>
              <w:right w:val="single" w:sz="4" w:space="0" w:color="auto"/>
            </w:tcBorders>
            <w:shd w:val="clear" w:color="auto" w:fill="auto"/>
            <w:vAlign w:val="center"/>
            <w:hideMark/>
          </w:tcPr>
          <w:p w14:paraId="4A98F7DD"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r>
      <w:tr w:rsidR="009C3FC2" w:rsidRPr="009C3FC2" w14:paraId="2AA7E676" w14:textId="77777777" w:rsidTr="009C3FC2">
        <w:trPr>
          <w:trHeight w:val="288"/>
        </w:trPr>
        <w:tc>
          <w:tcPr>
            <w:tcW w:w="1485" w:type="pct"/>
            <w:vMerge/>
            <w:tcBorders>
              <w:top w:val="nil"/>
              <w:left w:val="single" w:sz="4" w:space="0" w:color="auto"/>
              <w:bottom w:val="single" w:sz="4" w:space="0" w:color="000000"/>
              <w:right w:val="single" w:sz="4" w:space="0" w:color="auto"/>
            </w:tcBorders>
            <w:vAlign w:val="center"/>
            <w:hideMark/>
          </w:tcPr>
          <w:p w14:paraId="182357A0" w14:textId="77777777" w:rsidR="009C3FC2" w:rsidRPr="009C3FC2" w:rsidRDefault="009C3FC2" w:rsidP="009C3FC2">
            <w:pPr>
              <w:spacing w:after="0" w:line="240" w:lineRule="auto"/>
              <w:rPr>
                <w:rFonts w:ascii="Calibri" w:eastAsia="Times New Roman" w:hAnsi="Calibri" w:cs="Calibri"/>
                <w:b/>
                <w:bCs/>
                <w:color w:val="000000"/>
              </w:rPr>
            </w:pPr>
          </w:p>
        </w:tc>
        <w:tc>
          <w:tcPr>
            <w:tcW w:w="2732" w:type="pct"/>
            <w:tcBorders>
              <w:top w:val="nil"/>
              <w:left w:val="nil"/>
              <w:bottom w:val="single" w:sz="4" w:space="0" w:color="auto"/>
              <w:right w:val="single" w:sz="4" w:space="0" w:color="auto"/>
            </w:tcBorders>
            <w:shd w:val="clear" w:color="auto" w:fill="auto"/>
            <w:vAlign w:val="center"/>
            <w:hideMark/>
          </w:tcPr>
          <w:p w14:paraId="1EE55A49" w14:textId="77777777" w:rsidR="009C3FC2" w:rsidRPr="009C3FC2" w:rsidRDefault="009C3FC2" w:rsidP="009C3FC2">
            <w:pPr>
              <w:spacing w:after="0" w:line="240" w:lineRule="auto"/>
              <w:rPr>
                <w:rFonts w:ascii="Calibri Light" w:eastAsia="Times New Roman" w:hAnsi="Calibri Light" w:cs="Calibri Light"/>
                <w:color w:val="000000"/>
              </w:rPr>
            </w:pPr>
            <w:r w:rsidRPr="009C3FC2">
              <w:rPr>
                <w:rFonts w:ascii="Calibri Light" w:eastAsia="Times New Roman" w:hAnsi="Calibri Light" w:cs="Calibri Light"/>
                <w:color w:val="000000"/>
              </w:rPr>
              <w:t>Troubleshoot networking.</w:t>
            </w:r>
          </w:p>
        </w:tc>
        <w:tc>
          <w:tcPr>
            <w:tcW w:w="392" w:type="pct"/>
            <w:tcBorders>
              <w:top w:val="nil"/>
              <w:left w:val="nil"/>
              <w:bottom w:val="single" w:sz="4" w:space="0" w:color="auto"/>
              <w:right w:val="single" w:sz="4" w:space="0" w:color="auto"/>
            </w:tcBorders>
            <w:shd w:val="clear" w:color="auto" w:fill="auto"/>
            <w:vAlign w:val="center"/>
            <w:hideMark/>
          </w:tcPr>
          <w:p w14:paraId="5FC56F18" w14:textId="77777777" w:rsidR="009C3FC2" w:rsidRPr="009C3FC2" w:rsidRDefault="009C3FC2" w:rsidP="009C3FC2">
            <w:pPr>
              <w:spacing w:after="0" w:line="240" w:lineRule="auto"/>
              <w:rPr>
                <w:rFonts w:ascii="Calibri" w:eastAsia="Times New Roman" w:hAnsi="Calibri" w:cs="Calibri"/>
                <w:color w:val="000000"/>
              </w:rPr>
            </w:pPr>
            <w:r w:rsidRPr="009C3FC2">
              <w:rPr>
                <w:rFonts w:ascii="Calibri" w:eastAsia="Times New Roman" w:hAnsi="Calibri" w:cs="Calibri"/>
                <w:color w:val="000000"/>
              </w:rPr>
              <w:t> </w:t>
            </w:r>
          </w:p>
        </w:tc>
        <w:tc>
          <w:tcPr>
            <w:tcW w:w="392" w:type="pct"/>
            <w:tcBorders>
              <w:top w:val="nil"/>
              <w:left w:val="nil"/>
              <w:bottom w:val="single" w:sz="4" w:space="0" w:color="auto"/>
              <w:right w:val="single" w:sz="4" w:space="0" w:color="auto"/>
            </w:tcBorders>
            <w:shd w:val="clear" w:color="auto" w:fill="auto"/>
            <w:vAlign w:val="center"/>
            <w:hideMark/>
          </w:tcPr>
          <w:p w14:paraId="3443DDFC"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r>
      <w:tr w:rsidR="009C3FC2" w:rsidRPr="009C3FC2" w14:paraId="2AAD3591" w14:textId="77777777" w:rsidTr="009C3FC2">
        <w:trPr>
          <w:trHeight w:val="288"/>
        </w:trPr>
        <w:tc>
          <w:tcPr>
            <w:tcW w:w="1485" w:type="pct"/>
            <w:tcBorders>
              <w:top w:val="nil"/>
              <w:left w:val="single" w:sz="4" w:space="0" w:color="auto"/>
              <w:bottom w:val="single" w:sz="4" w:space="0" w:color="auto"/>
              <w:right w:val="single" w:sz="4" w:space="0" w:color="auto"/>
            </w:tcBorders>
            <w:shd w:val="clear" w:color="auto" w:fill="auto"/>
            <w:vAlign w:val="center"/>
            <w:hideMark/>
          </w:tcPr>
          <w:p w14:paraId="06411583"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 </w:t>
            </w:r>
          </w:p>
        </w:tc>
        <w:tc>
          <w:tcPr>
            <w:tcW w:w="2732" w:type="pct"/>
            <w:tcBorders>
              <w:top w:val="nil"/>
              <w:left w:val="nil"/>
              <w:bottom w:val="single" w:sz="4" w:space="0" w:color="auto"/>
              <w:right w:val="single" w:sz="4" w:space="0" w:color="auto"/>
            </w:tcBorders>
            <w:shd w:val="clear" w:color="auto" w:fill="auto"/>
            <w:vAlign w:val="center"/>
            <w:hideMark/>
          </w:tcPr>
          <w:p w14:paraId="09E2F180" w14:textId="77777777" w:rsidR="009C3FC2" w:rsidRPr="009C3FC2" w:rsidRDefault="009C3FC2" w:rsidP="009C3FC2">
            <w:pPr>
              <w:spacing w:after="0" w:line="240" w:lineRule="auto"/>
              <w:rPr>
                <w:rFonts w:ascii="Calibri Light" w:eastAsia="Times New Roman" w:hAnsi="Calibri Light" w:cs="Calibri Light"/>
                <w:color w:val="000000"/>
              </w:rPr>
            </w:pPr>
            <w:r w:rsidRPr="009C3FC2">
              <w:rPr>
                <w:rFonts w:ascii="Calibri Light" w:eastAsia="Times New Roman" w:hAnsi="Calibri Light" w:cs="Calibri Light"/>
                <w:color w:val="000000"/>
              </w:rPr>
              <w:t> </w:t>
            </w:r>
          </w:p>
        </w:tc>
        <w:tc>
          <w:tcPr>
            <w:tcW w:w="392" w:type="pct"/>
            <w:tcBorders>
              <w:top w:val="nil"/>
              <w:left w:val="nil"/>
              <w:bottom w:val="single" w:sz="4" w:space="0" w:color="auto"/>
              <w:right w:val="single" w:sz="4" w:space="0" w:color="auto"/>
            </w:tcBorders>
            <w:shd w:val="clear" w:color="auto" w:fill="auto"/>
            <w:vAlign w:val="center"/>
            <w:hideMark/>
          </w:tcPr>
          <w:p w14:paraId="625763BC" w14:textId="77777777" w:rsidR="009C3FC2" w:rsidRPr="009C3FC2" w:rsidRDefault="009C3FC2" w:rsidP="009C3FC2">
            <w:pPr>
              <w:spacing w:after="0" w:line="240" w:lineRule="auto"/>
              <w:rPr>
                <w:rFonts w:ascii="Calibri" w:eastAsia="Times New Roman" w:hAnsi="Calibri" w:cs="Calibri"/>
                <w:color w:val="000000"/>
              </w:rPr>
            </w:pPr>
            <w:r w:rsidRPr="009C3FC2">
              <w:rPr>
                <w:rFonts w:ascii="Calibri" w:eastAsia="Times New Roman" w:hAnsi="Calibri" w:cs="Calibri"/>
                <w:color w:val="000000"/>
              </w:rPr>
              <w:t> </w:t>
            </w:r>
          </w:p>
        </w:tc>
        <w:tc>
          <w:tcPr>
            <w:tcW w:w="392" w:type="pct"/>
            <w:tcBorders>
              <w:top w:val="nil"/>
              <w:left w:val="nil"/>
              <w:bottom w:val="single" w:sz="4" w:space="0" w:color="auto"/>
              <w:right w:val="single" w:sz="4" w:space="0" w:color="auto"/>
            </w:tcBorders>
            <w:shd w:val="clear" w:color="auto" w:fill="auto"/>
            <w:vAlign w:val="center"/>
            <w:hideMark/>
          </w:tcPr>
          <w:p w14:paraId="4D9A11E4"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 </w:t>
            </w:r>
          </w:p>
        </w:tc>
      </w:tr>
      <w:tr w:rsidR="009C3FC2" w:rsidRPr="009C3FC2" w14:paraId="722C26F2" w14:textId="77777777" w:rsidTr="009C3FC2">
        <w:trPr>
          <w:trHeight w:val="288"/>
        </w:trPr>
        <w:tc>
          <w:tcPr>
            <w:tcW w:w="1485" w:type="pct"/>
            <w:vMerge w:val="restart"/>
            <w:tcBorders>
              <w:top w:val="nil"/>
              <w:left w:val="single" w:sz="4" w:space="0" w:color="auto"/>
              <w:bottom w:val="single" w:sz="4" w:space="0" w:color="000000"/>
              <w:right w:val="single" w:sz="4" w:space="0" w:color="auto"/>
            </w:tcBorders>
            <w:shd w:val="clear" w:color="auto" w:fill="auto"/>
            <w:vAlign w:val="center"/>
            <w:hideMark/>
          </w:tcPr>
          <w:p w14:paraId="51ECB811" w14:textId="77777777" w:rsidR="009C3FC2" w:rsidRPr="009C3FC2" w:rsidRDefault="009C3FC2" w:rsidP="009C3FC2">
            <w:pPr>
              <w:spacing w:after="0" w:line="240" w:lineRule="auto"/>
              <w:jc w:val="center"/>
              <w:rPr>
                <w:rFonts w:ascii="Calibri" w:eastAsia="Times New Roman" w:hAnsi="Calibri" w:cs="Calibri"/>
                <w:b/>
                <w:bCs/>
                <w:color w:val="000000"/>
              </w:rPr>
            </w:pPr>
            <w:r w:rsidRPr="009C3FC2">
              <w:rPr>
                <w:rFonts w:ascii="Calibri" w:eastAsia="Times New Roman" w:hAnsi="Calibri" w:cs="Calibri"/>
                <w:b/>
                <w:bCs/>
                <w:color w:val="000000"/>
              </w:rPr>
              <w:t>BONUS Topics</w:t>
            </w:r>
          </w:p>
        </w:tc>
        <w:tc>
          <w:tcPr>
            <w:tcW w:w="2732" w:type="pct"/>
            <w:tcBorders>
              <w:top w:val="nil"/>
              <w:left w:val="nil"/>
              <w:bottom w:val="single" w:sz="4" w:space="0" w:color="auto"/>
              <w:right w:val="single" w:sz="4" w:space="0" w:color="auto"/>
            </w:tcBorders>
            <w:shd w:val="clear" w:color="auto" w:fill="auto"/>
            <w:vAlign w:val="center"/>
            <w:hideMark/>
          </w:tcPr>
          <w:p w14:paraId="015E4D74" w14:textId="77777777" w:rsidR="009C3FC2" w:rsidRPr="009C3FC2" w:rsidRDefault="009C3FC2" w:rsidP="009C3FC2">
            <w:pPr>
              <w:spacing w:after="0" w:line="240" w:lineRule="auto"/>
              <w:rPr>
                <w:rFonts w:ascii="Calibri Light" w:eastAsia="Times New Roman" w:hAnsi="Calibri Light" w:cs="Calibri Light"/>
                <w:color w:val="000000"/>
              </w:rPr>
            </w:pPr>
            <w:r w:rsidRPr="009C3FC2">
              <w:rPr>
                <w:rFonts w:ascii="Calibri Light" w:eastAsia="Times New Roman" w:hAnsi="Calibri Light" w:cs="Calibri Light"/>
                <w:color w:val="000000"/>
              </w:rPr>
              <w:t xml:space="preserve">Managed Kubernetes </w:t>
            </w:r>
          </w:p>
        </w:tc>
        <w:tc>
          <w:tcPr>
            <w:tcW w:w="392" w:type="pct"/>
            <w:tcBorders>
              <w:top w:val="nil"/>
              <w:left w:val="nil"/>
              <w:bottom w:val="single" w:sz="4" w:space="0" w:color="auto"/>
              <w:right w:val="single" w:sz="4" w:space="0" w:color="auto"/>
            </w:tcBorders>
            <w:shd w:val="clear" w:color="auto" w:fill="auto"/>
            <w:vAlign w:val="center"/>
            <w:hideMark/>
          </w:tcPr>
          <w:p w14:paraId="19CE167D" w14:textId="77777777" w:rsidR="009C3FC2" w:rsidRPr="009C3FC2" w:rsidRDefault="009C3FC2" w:rsidP="009C3FC2">
            <w:pPr>
              <w:spacing w:after="0" w:line="240" w:lineRule="auto"/>
              <w:rPr>
                <w:rFonts w:ascii="Calibri" w:eastAsia="Times New Roman" w:hAnsi="Calibri" w:cs="Calibri"/>
                <w:color w:val="000000"/>
              </w:rPr>
            </w:pPr>
            <w:r w:rsidRPr="009C3FC2">
              <w:rPr>
                <w:rFonts w:ascii="Calibri" w:eastAsia="Times New Roman" w:hAnsi="Calibri" w:cs="Calibri"/>
                <w:color w:val="000000"/>
              </w:rPr>
              <w:t> </w:t>
            </w:r>
          </w:p>
        </w:tc>
        <w:tc>
          <w:tcPr>
            <w:tcW w:w="392" w:type="pct"/>
            <w:tcBorders>
              <w:top w:val="nil"/>
              <w:left w:val="nil"/>
              <w:bottom w:val="single" w:sz="4" w:space="0" w:color="auto"/>
              <w:right w:val="single" w:sz="4" w:space="0" w:color="auto"/>
            </w:tcBorders>
            <w:shd w:val="clear" w:color="auto" w:fill="auto"/>
            <w:vAlign w:val="center"/>
            <w:hideMark/>
          </w:tcPr>
          <w:p w14:paraId="1241677F"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r>
      <w:tr w:rsidR="009C3FC2" w:rsidRPr="009C3FC2" w14:paraId="230BA5BD" w14:textId="77777777" w:rsidTr="009C3FC2">
        <w:trPr>
          <w:trHeight w:val="288"/>
        </w:trPr>
        <w:tc>
          <w:tcPr>
            <w:tcW w:w="1485" w:type="pct"/>
            <w:vMerge/>
            <w:tcBorders>
              <w:top w:val="nil"/>
              <w:left w:val="single" w:sz="4" w:space="0" w:color="auto"/>
              <w:bottom w:val="single" w:sz="4" w:space="0" w:color="000000"/>
              <w:right w:val="single" w:sz="4" w:space="0" w:color="auto"/>
            </w:tcBorders>
            <w:vAlign w:val="center"/>
            <w:hideMark/>
          </w:tcPr>
          <w:p w14:paraId="22DF1621" w14:textId="77777777" w:rsidR="009C3FC2" w:rsidRPr="009C3FC2" w:rsidRDefault="009C3FC2" w:rsidP="009C3FC2">
            <w:pPr>
              <w:spacing w:after="0" w:line="240" w:lineRule="auto"/>
              <w:rPr>
                <w:rFonts w:ascii="Calibri" w:eastAsia="Times New Roman" w:hAnsi="Calibri" w:cs="Calibri"/>
                <w:b/>
                <w:bCs/>
                <w:color w:val="000000"/>
              </w:rPr>
            </w:pPr>
          </w:p>
        </w:tc>
        <w:tc>
          <w:tcPr>
            <w:tcW w:w="2732" w:type="pct"/>
            <w:tcBorders>
              <w:top w:val="nil"/>
              <w:left w:val="nil"/>
              <w:bottom w:val="single" w:sz="4" w:space="0" w:color="auto"/>
              <w:right w:val="single" w:sz="4" w:space="0" w:color="auto"/>
            </w:tcBorders>
            <w:shd w:val="clear" w:color="auto" w:fill="auto"/>
            <w:vAlign w:val="center"/>
            <w:hideMark/>
          </w:tcPr>
          <w:p w14:paraId="6360A3C3" w14:textId="77777777" w:rsidR="009C3FC2" w:rsidRPr="009C3FC2" w:rsidRDefault="009C3FC2" w:rsidP="009C3FC2">
            <w:pPr>
              <w:spacing w:after="0" w:line="240" w:lineRule="auto"/>
              <w:rPr>
                <w:rFonts w:ascii="Calibri Light" w:eastAsia="Times New Roman" w:hAnsi="Calibri Light" w:cs="Calibri Light"/>
                <w:color w:val="000000"/>
              </w:rPr>
            </w:pPr>
            <w:r w:rsidRPr="009C3FC2">
              <w:rPr>
                <w:rFonts w:ascii="Calibri Light" w:eastAsia="Times New Roman" w:hAnsi="Calibri Light" w:cs="Calibri Light"/>
                <w:color w:val="000000"/>
              </w:rPr>
              <w:t>Getting Started with Kubernetes on EKS</w:t>
            </w:r>
          </w:p>
        </w:tc>
        <w:tc>
          <w:tcPr>
            <w:tcW w:w="392" w:type="pct"/>
            <w:tcBorders>
              <w:top w:val="nil"/>
              <w:left w:val="nil"/>
              <w:bottom w:val="single" w:sz="4" w:space="0" w:color="auto"/>
              <w:right w:val="single" w:sz="4" w:space="0" w:color="auto"/>
            </w:tcBorders>
            <w:shd w:val="clear" w:color="auto" w:fill="auto"/>
            <w:vAlign w:val="center"/>
            <w:hideMark/>
          </w:tcPr>
          <w:p w14:paraId="0D775D63" w14:textId="77777777" w:rsidR="009C3FC2" w:rsidRPr="009C3FC2" w:rsidRDefault="009C3FC2" w:rsidP="009C3FC2">
            <w:pPr>
              <w:spacing w:after="0" w:line="240" w:lineRule="auto"/>
              <w:rPr>
                <w:rFonts w:ascii="Calibri" w:eastAsia="Times New Roman" w:hAnsi="Calibri" w:cs="Calibri"/>
                <w:color w:val="000000"/>
              </w:rPr>
            </w:pPr>
            <w:r w:rsidRPr="009C3FC2">
              <w:rPr>
                <w:rFonts w:ascii="Calibri" w:eastAsia="Times New Roman" w:hAnsi="Calibri" w:cs="Calibri"/>
                <w:color w:val="000000"/>
              </w:rPr>
              <w:t> </w:t>
            </w:r>
          </w:p>
        </w:tc>
        <w:tc>
          <w:tcPr>
            <w:tcW w:w="392" w:type="pct"/>
            <w:tcBorders>
              <w:top w:val="nil"/>
              <w:left w:val="nil"/>
              <w:bottom w:val="single" w:sz="4" w:space="0" w:color="auto"/>
              <w:right w:val="single" w:sz="4" w:space="0" w:color="auto"/>
            </w:tcBorders>
            <w:shd w:val="clear" w:color="auto" w:fill="auto"/>
            <w:vAlign w:val="center"/>
            <w:hideMark/>
          </w:tcPr>
          <w:p w14:paraId="374667DF"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r>
      <w:tr w:rsidR="009C3FC2" w:rsidRPr="009C3FC2" w14:paraId="16909175" w14:textId="77777777" w:rsidTr="009C3FC2">
        <w:trPr>
          <w:trHeight w:val="288"/>
        </w:trPr>
        <w:tc>
          <w:tcPr>
            <w:tcW w:w="1485" w:type="pct"/>
            <w:vMerge/>
            <w:tcBorders>
              <w:top w:val="nil"/>
              <w:left w:val="single" w:sz="4" w:space="0" w:color="auto"/>
              <w:bottom w:val="single" w:sz="4" w:space="0" w:color="000000"/>
              <w:right w:val="single" w:sz="4" w:space="0" w:color="auto"/>
            </w:tcBorders>
            <w:vAlign w:val="center"/>
            <w:hideMark/>
          </w:tcPr>
          <w:p w14:paraId="10E20154" w14:textId="77777777" w:rsidR="009C3FC2" w:rsidRPr="009C3FC2" w:rsidRDefault="009C3FC2" w:rsidP="009C3FC2">
            <w:pPr>
              <w:spacing w:after="0" w:line="240" w:lineRule="auto"/>
              <w:rPr>
                <w:rFonts w:ascii="Calibri" w:eastAsia="Times New Roman" w:hAnsi="Calibri" w:cs="Calibri"/>
                <w:b/>
                <w:bCs/>
                <w:color w:val="000000"/>
              </w:rPr>
            </w:pPr>
          </w:p>
        </w:tc>
        <w:tc>
          <w:tcPr>
            <w:tcW w:w="2732" w:type="pct"/>
            <w:tcBorders>
              <w:top w:val="nil"/>
              <w:left w:val="nil"/>
              <w:bottom w:val="single" w:sz="4" w:space="0" w:color="auto"/>
              <w:right w:val="single" w:sz="4" w:space="0" w:color="auto"/>
            </w:tcBorders>
            <w:shd w:val="clear" w:color="auto" w:fill="auto"/>
            <w:vAlign w:val="center"/>
            <w:hideMark/>
          </w:tcPr>
          <w:p w14:paraId="4959B9CC" w14:textId="77777777" w:rsidR="009C3FC2" w:rsidRPr="009C3FC2" w:rsidRDefault="009C3FC2" w:rsidP="009C3FC2">
            <w:pPr>
              <w:spacing w:after="0" w:line="240" w:lineRule="auto"/>
              <w:rPr>
                <w:rFonts w:ascii="Calibri Light" w:eastAsia="Times New Roman" w:hAnsi="Calibri Light" w:cs="Calibri Light"/>
                <w:color w:val="000000"/>
              </w:rPr>
            </w:pPr>
            <w:r w:rsidRPr="009C3FC2">
              <w:rPr>
                <w:rFonts w:ascii="Calibri Light" w:eastAsia="Times New Roman" w:hAnsi="Calibri Light" w:cs="Calibri Light"/>
                <w:color w:val="000000"/>
              </w:rPr>
              <w:t>Guide to pass CKAD / CKA exam</w:t>
            </w:r>
          </w:p>
        </w:tc>
        <w:tc>
          <w:tcPr>
            <w:tcW w:w="392" w:type="pct"/>
            <w:tcBorders>
              <w:top w:val="nil"/>
              <w:left w:val="nil"/>
              <w:bottom w:val="single" w:sz="4" w:space="0" w:color="auto"/>
              <w:right w:val="single" w:sz="4" w:space="0" w:color="auto"/>
            </w:tcBorders>
            <w:shd w:val="clear" w:color="auto" w:fill="auto"/>
            <w:vAlign w:val="center"/>
            <w:hideMark/>
          </w:tcPr>
          <w:p w14:paraId="1239AF7D"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c>
          <w:tcPr>
            <w:tcW w:w="392" w:type="pct"/>
            <w:tcBorders>
              <w:top w:val="nil"/>
              <w:left w:val="nil"/>
              <w:bottom w:val="single" w:sz="4" w:space="0" w:color="auto"/>
              <w:right w:val="single" w:sz="4" w:space="0" w:color="auto"/>
            </w:tcBorders>
            <w:shd w:val="clear" w:color="auto" w:fill="auto"/>
            <w:vAlign w:val="center"/>
            <w:hideMark/>
          </w:tcPr>
          <w:p w14:paraId="4A0E02DC"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w:t>
            </w:r>
          </w:p>
        </w:tc>
      </w:tr>
      <w:tr w:rsidR="009C3FC2" w:rsidRPr="009C3FC2" w14:paraId="67B6696B" w14:textId="77777777" w:rsidTr="009C3FC2">
        <w:trPr>
          <w:trHeight w:val="288"/>
        </w:trPr>
        <w:tc>
          <w:tcPr>
            <w:tcW w:w="1485" w:type="pct"/>
            <w:tcBorders>
              <w:top w:val="nil"/>
              <w:left w:val="single" w:sz="4" w:space="0" w:color="auto"/>
              <w:bottom w:val="single" w:sz="4" w:space="0" w:color="auto"/>
              <w:right w:val="single" w:sz="4" w:space="0" w:color="auto"/>
            </w:tcBorders>
            <w:shd w:val="clear" w:color="auto" w:fill="auto"/>
            <w:vAlign w:val="center"/>
            <w:hideMark/>
          </w:tcPr>
          <w:p w14:paraId="4328FFAF"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 </w:t>
            </w:r>
          </w:p>
        </w:tc>
        <w:tc>
          <w:tcPr>
            <w:tcW w:w="2732" w:type="pct"/>
            <w:tcBorders>
              <w:top w:val="nil"/>
              <w:left w:val="nil"/>
              <w:bottom w:val="single" w:sz="4" w:space="0" w:color="auto"/>
              <w:right w:val="single" w:sz="4" w:space="0" w:color="auto"/>
            </w:tcBorders>
            <w:shd w:val="clear" w:color="auto" w:fill="auto"/>
            <w:vAlign w:val="center"/>
            <w:hideMark/>
          </w:tcPr>
          <w:p w14:paraId="16E5AFAC" w14:textId="77777777" w:rsidR="009C3FC2" w:rsidRPr="009C3FC2" w:rsidRDefault="009C3FC2" w:rsidP="009C3FC2">
            <w:pPr>
              <w:spacing w:after="0" w:line="240" w:lineRule="auto"/>
              <w:rPr>
                <w:rFonts w:ascii="Calibri Light" w:eastAsia="Times New Roman" w:hAnsi="Calibri Light" w:cs="Calibri Light"/>
                <w:color w:val="000000"/>
              </w:rPr>
            </w:pPr>
            <w:r w:rsidRPr="009C3FC2">
              <w:rPr>
                <w:rFonts w:ascii="Calibri Light" w:eastAsia="Times New Roman" w:hAnsi="Calibri Light" w:cs="Calibri Light"/>
                <w:color w:val="000000"/>
              </w:rPr>
              <w:t> </w:t>
            </w:r>
          </w:p>
        </w:tc>
        <w:tc>
          <w:tcPr>
            <w:tcW w:w="392" w:type="pct"/>
            <w:tcBorders>
              <w:top w:val="nil"/>
              <w:left w:val="nil"/>
              <w:bottom w:val="single" w:sz="4" w:space="0" w:color="auto"/>
              <w:right w:val="single" w:sz="4" w:space="0" w:color="auto"/>
            </w:tcBorders>
            <w:shd w:val="clear" w:color="auto" w:fill="auto"/>
            <w:vAlign w:val="center"/>
            <w:hideMark/>
          </w:tcPr>
          <w:p w14:paraId="04911DD3" w14:textId="77777777" w:rsidR="009C3FC2" w:rsidRPr="009C3FC2" w:rsidRDefault="009C3FC2" w:rsidP="009C3FC2">
            <w:pPr>
              <w:spacing w:after="0" w:line="240" w:lineRule="auto"/>
              <w:rPr>
                <w:rFonts w:ascii="Calibri" w:eastAsia="Times New Roman" w:hAnsi="Calibri" w:cs="Calibri"/>
                <w:color w:val="000000"/>
              </w:rPr>
            </w:pPr>
            <w:r w:rsidRPr="009C3FC2">
              <w:rPr>
                <w:rFonts w:ascii="Calibri" w:eastAsia="Times New Roman" w:hAnsi="Calibri" w:cs="Calibri"/>
                <w:color w:val="000000"/>
              </w:rPr>
              <w:t> </w:t>
            </w:r>
          </w:p>
        </w:tc>
        <w:tc>
          <w:tcPr>
            <w:tcW w:w="392" w:type="pct"/>
            <w:tcBorders>
              <w:top w:val="nil"/>
              <w:left w:val="nil"/>
              <w:bottom w:val="single" w:sz="4" w:space="0" w:color="auto"/>
              <w:right w:val="single" w:sz="4" w:space="0" w:color="auto"/>
            </w:tcBorders>
            <w:shd w:val="clear" w:color="auto" w:fill="auto"/>
            <w:vAlign w:val="center"/>
            <w:hideMark/>
          </w:tcPr>
          <w:p w14:paraId="4E31CDF1" w14:textId="77777777" w:rsidR="009C3FC2" w:rsidRPr="009C3FC2" w:rsidRDefault="009C3FC2" w:rsidP="009C3FC2">
            <w:pPr>
              <w:spacing w:after="0" w:line="240" w:lineRule="auto"/>
              <w:jc w:val="center"/>
              <w:rPr>
                <w:rFonts w:ascii="Calibri" w:eastAsia="Times New Roman" w:hAnsi="Calibri" w:cs="Calibri"/>
                <w:color w:val="000000"/>
              </w:rPr>
            </w:pPr>
            <w:r w:rsidRPr="009C3FC2">
              <w:rPr>
                <w:rFonts w:ascii="Calibri" w:eastAsia="Times New Roman" w:hAnsi="Calibri" w:cs="Calibri"/>
                <w:color w:val="000000"/>
              </w:rPr>
              <w:t> </w:t>
            </w:r>
          </w:p>
        </w:tc>
      </w:tr>
    </w:tbl>
    <w:p w14:paraId="6BA0581D" w14:textId="77777777" w:rsidR="009C3FC2" w:rsidRDefault="009C3FC2" w:rsidP="009C3FC2"/>
    <w:p w14:paraId="5A1243F6" w14:textId="26230574" w:rsidR="009C3FC2" w:rsidRDefault="009C3FC2" w:rsidP="009C3FC2">
      <w:pPr>
        <w:pStyle w:val="Heading1"/>
      </w:pPr>
      <w:r>
        <w:t>Format of the boot camp</w:t>
      </w:r>
    </w:p>
    <w:p w14:paraId="09C629B5" w14:textId="77777777" w:rsidR="009C3FC2" w:rsidRPr="009C3FC2" w:rsidRDefault="009C3FC2" w:rsidP="009C3FC2">
      <w:pPr>
        <w:rPr>
          <w:rFonts w:ascii="Source Serif Pro" w:hAnsi="Source Serif Pro"/>
        </w:rPr>
      </w:pPr>
      <w:r w:rsidRPr="009C3FC2">
        <w:rPr>
          <w:rFonts w:ascii="Source Serif Pro" w:hAnsi="Source Serif Pro"/>
        </w:rPr>
        <w:t>Part lecture, part discussion, exercises, and lots of hands-on practice.</w:t>
      </w:r>
    </w:p>
    <w:p w14:paraId="123AC977" w14:textId="77777777" w:rsidR="009C3FC2" w:rsidRPr="00757065" w:rsidRDefault="009C3FC2" w:rsidP="009C3FC2">
      <w:pPr>
        <w:pStyle w:val="Heading1"/>
      </w:pPr>
      <w:r w:rsidRPr="00757065">
        <w:t>Duration</w:t>
      </w:r>
      <w:r>
        <w:t xml:space="preserve"> &amp; Schedule</w:t>
      </w:r>
    </w:p>
    <w:p w14:paraId="744FA35C" w14:textId="2C0F93D6" w:rsidR="009C3FC2" w:rsidRPr="009C3FC2" w:rsidRDefault="009C3FC2" w:rsidP="009C3FC2">
      <w:pPr>
        <w:pStyle w:val="NormalWeb"/>
        <w:shd w:val="clear" w:color="auto" w:fill="FFFFFF"/>
        <w:spacing w:before="0" w:beforeAutospacing="0"/>
        <w:ind w:right="900"/>
        <w:rPr>
          <w:rFonts w:ascii="Source Serif Pro" w:hAnsi="Source Serif Pro" w:cs="Helvetica"/>
          <w:color w:val="414141"/>
          <w:sz w:val="22"/>
          <w:szCs w:val="22"/>
        </w:rPr>
      </w:pPr>
      <w:r w:rsidRPr="009C3FC2">
        <w:rPr>
          <w:rFonts w:ascii="Source Serif Pro" w:hAnsi="Source Serif Pro" w:cs="Helvetica"/>
          <w:color w:val="414141"/>
          <w:sz w:val="22"/>
          <w:szCs w:val="22"/>
        </w:rPr>
        <w:t>Saturday &amp; Sunday (12:30 ~ 03:00 PM PST) 18</w:t>
      </w:r>
      <w:r w:rsidRPr="009C3FC2">
        <w:rPr>
          <w:rFonts w:ascii="Source Serif Pro" w:hAnsi="Source Serif Pro" w:cs="Helvetica"/>
          <w:color w:val="414141"/>
          <w:sz w:val="22"/>
          <w:szCs w:val="22"/>
          <w:vertAlign w:val="superscript"/>
        </w:rPr>
        <w:t>th</w:t>
      </w:r>
      <w:r w:rsidRPr="009C3FC2">
        <w:rPr>
          <w:rFonts w:ascii="Source Serif Pro" w:hAnsi="Source Serif Pro" w:cs="Helvetica"/>
          <w:color w:val="414141"/>
          <w:sz w:val="22"/>
          <w:szCs w:val="22"/>
        </w:rPr>
        <w:t xml:space="preserve"> September 2022, </w:t>
      </w:r>
    </w:p>
    <w:p w14:paraId="2E3AE50D" w14:textId="77777777" w:rsidR="009C3FC2" w:rsidRPr="00757065" w:rsidRDefault="009C3FC2" w:rsidP="009C3FC2">
      <w:pPr>
        <w:pStyle w:val="Heading1"/>
      </w:pPr>
      <w:r w:rsidRPr="00757065">
        <w:t>Requirements</w:t>
      </w:r>
    </w:p>
    <w:p w14:paraId="6D89A24C" w14:textId="77777777" w:rsidR="009C3FC2" w:rsidRPr="0034617E" w:rsidRDefault="009C3FC2" w:rsidP="009C3FC2">
      <w:pPr>
        <w:pStyle w:val="ListParagraph"/>
        <w:numPr>
          <w:ilvl w:val="0"/>
          <w:numId w:val="1"/>
        </w:numPr>
        <w:jc w:val="both"/>
        <w:rPr>
          <w:rFonts w:ascii="Source Serif Pro" w:hAnsi="Source Serif Pro"/>
        </w:rPr>
      </w:pPr>
      <w:r w:rsidRPr="0034617E">
        <w:rPr>
          <w:rFonts w:ascii="Source Serif Pro" w:hAnsi="Source Serif Pro"/>
        </w:rPr>
        <w:t>Familiarity with the Linux command line</w:t>
      </w:r>
    </w:p>
    <w:p w14:paraId="542425AF" w14:textId="77777777" w:rsidR="009C3FC2" w:rsidRPr="0034617E" w:rsidRDefault="009C3FC2" w:rsidP="009C3FC2">
      <w:pPr>
        <w:pStyle w:val="ListParagraph"/>
        <w:numPr>
          <w:ilvl w:val="0"/>
          <w:numId w:val="1"/>
        </w:numPr>
        <w:jc w:val="both"/>
        <w:rPr>
          <w:rFonts w:ascii="Source Serif Pro" w:hAnsi="Source Serif Pro"/>
        </w:rPr>
      </w:pPr>
      <w:r w:rsidRPr="0034617E">
        <w:rPr>
          <w:rFonts w:ascii="Source Serif Pro" w:hAnsi="Source Serif Pro"/>
        </w:rPr>
        <w:t>An understanding of networking concepts</w:t>
      </w:r>
    </w:p>
    <w:p w14:paraId="09C68FF5" w14:textId="77777777" w:rsidR="009C3FC2" w:rsidRPr="0034617E" w:rsidRDefault="009C3FC2" w:rsidP="009C3FC2">
      <w:pPr>
        <w:pStyle w:val="ListParagraph"/>
        <w:numPr>
          <w:ilvl w:val="0"/>
          <w:numId w:val="1"/>
        </w:numPr>
        <w:jc w:val="both"/>
        <w:rPr>
          <w:rFonts w:ascii="Source Serif Pro" w:hAnsi="Source Serif Pro"/>
        </w:rPr>
      </w:pPr>
      <w:r w:rsidRPr="0034617E">
        <w:rPr>
          <w:rFonts w:ascii="Source Serif Pro" w:hAnsi="Source Serif Pro"/>
        </w:rPr>
        <w:t>Know-how of web applications work</w:t>
      </w:r>
    </w:p>
    <w:p w14:paraId="218D5444" w14:textId="77777777" w:rsidR="009C3FC2" w:rsidRPr="0034617E" w:rsidRDefault="009C3FC2" w:rsidP="009C3FC2">
      <w:pPr>
        <w:pStyle w:val="ListParagraph"/>
        <w:numPr>
          <w:ilvl w:val="0"/>
          <w:numId w:val="1"/>
        </w:numPr>
        <w:jc w:val="both"/>
        <w:rPr>
          <w:rFonts w:ascii="Source Serif Pro" w:hAnsi="Source Serif Pro"/>
        </w:rPr>
      </w:pPr>
      <w:r w:rsidRPr="0034617E">
        <w:rPr>
          <w:rFonts w:ascii="Source Serif Pro" w:hAnsi="Source Serif Pro"/>
        </w:rPr>
        <w:t>Docker and Containerization</w:t>
      </w:r>
    </w:p>
    <w:p w14:paraId="0884E8E3" w14:textId="7BD6E9BB" w:rsidR="0034617E" w:rsidRDefault="0034617E"/>
    <w:sectPr w:rsidR="003461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erif Pro">
    <w:altName w:val="Source Serif Pro"/>
    <w:charset w:val="00"/>
    <w:family w:val="roman"/>
    <w:pitch w:val="variable"/>
    <w:sig w:usb0="20000287" w:usb1="02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21EB"/>
    <w:multiLevelType w:val="multilevel"/>
    <w:tmpl w:val="CE5E8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262E6E"/>
    <w:multiLevelType w:val="hybridMultilevel"/>
    <w:tmpl w:val="00D2D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2F000A"/>
    <w:multiLevelType w:val="hybridMultilevel"/>
    <w:tmpl w:val="FF7A9862"/>
    <w:lvl w:ilvl="0" w:tplc="1D8E32EC">
      <w:numFmt w:val="bullet"/>
      <w:lvlText w:val="-"/>
      <w:lvlJc w:val="left"/>
      <w:pPr>
        <w:ind w:left="720" w:hanging="360"/>
      </w:pPr>
      <w:rPr>
        <w:rFonts w:ascii="Source Serif Pro" w:eastAsia="Times New Roman" w:hAnsi="Source Serif Pro"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CB79B6"/>
    <w:multiLevelType w:val="hybridMultilevel"/>
    <w:tmpl w:val="1BF6F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646"/>
    <w:rsid w:val="001E28B3"/>
    <w:rsid w:val="001F314A"/>
    <w:rsid w:val="0034617E"/>
    <w:rsid w:val="00381C7D"/>
    <w:rsid w:val="005B294C"/>
    <w:rsid w:val="006B69A6"/>
    <w:rsid w:val="009C3FC2"/>
    <w:rsid w:val="00AF15FC"/>
    <w:rsid w:val="00B75647"/>
    <w:rsid w:val="00EA3080"/>
    <w:rsid w:val="00F80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92E35"/>
  <w15:chartTrackingRefBased/>
  <w15:docId w15:val="{E8ED22FE-6D57-4F35-A5A7-C016852C0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30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61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46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617E"/>
    <w:rPr>
      <w:rFonts w:ascii="Courier New" w:eastAsia="Times New Roman" w:hAnsi="Courier New" w:cs="Courier New"/>
      <w:sz w:val="20"/>
      <w:szCs w:val="20"/>
    </w:rPr>
  </w:style>
  <w:style w:type="paragraph" w:customStyle="1" w:styleId="reader-text-blockparagraph">
    <w:name w:val="reader-text-block__paragraph"/>
    <w:basedOn w:val="Normal"/>
    <w:rsid w:val="003461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4617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4617E"/>
    <w:pPr>
      <w:ind w:left="720"/>
      <w:contextualSpacing/>
    </w:pPr>
  </w:style>
  <w:style w:type="character" w:styleId="Strong">
    <w:name w:val="Strong"/>
    <w:basedOn w:val="DefaultParagraphFont"/>
    <w:uiPriority w:val="22"/>
    <w:qFormat/>
    <w:rsid w:val="0034617E"/>
    <w:rPr>
      <w:b/>
      <w:bCs/>
    </w:rPr>
  </w:style>
  <w:style w:type="character" w:customStyle="1" w:styleId="Heading1Char">
    <w:name w:val="Heading 1 Char"/>
    <w:basedOn w:val="DefaultParagraphFont"/>
    <w:link w:val="Heading1"/>
    <w:uiPriority w:val="9"/>
    <w:rsid w:val="00EA308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A3080"/>
    <w:rPr>
      <w:color w:val="0563C1" w:themeColor="hyperlink"/>
      <w:u w:val="single"/>
    </w:rPr>
  </w:style>
  <w:style w:type="paragraph" w:styleId="NormalWeb">
    <w:name w:val="Normal (Web)"/>
    <w:basedOn w:val="Normal"/>
    <w:uiPriority w:val="99"/>
    <w:unhideWhenUsed/>
    <w:rsid w:val="009C3FC2"/>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9C3F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3FC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803552">
      <w:bodyDiv w:val="1"/>
      <w:marLeft w:val="0"/>
      <w:marRight w:val="0"/>
      <w:marTop w:val="0"/>
      <w:marBottom w:val="0"/>
      <w:divBdr>
        <w:top w:val="none" w:sz="0" w:space="0" w:color="auto"/>
        <w:left w:val="none" w:sz="0" w:space="0" w:color="auto"/>
        <w:bottom w:val="none" w:sz="0" w:space="0" w:color="auto"/>
        <w:right w:val="none" w:sz="0" w:space="0" w:color="auto"/>
      </w:divBdr>
    </w:div>
    <w:div w:id="847911557">
      <w:bodyDiv w:val="1"/>
      <w:marLeft w:val="0"/>
      <w:marRight w:val="0"/>
      <w:marTop w:val="0"/>
      <w:marBottom w:val="0"/>
      <w:divBdr>
        <w:top w:val="none" w:sz="0" w:space="0" w:color="auto"/>
        <w:left w:val="none" w:sz="0" w:space="0" w:color="auto"/>
        <w:bottom w:val="none" w:sz="0" w:space="0" w:color="auto"/>
        <w:right w:val="none" w:sz="0" w:space="0" w:color="auto"/>
      </w:divBdr>
    </w:div>
    <w:div w:id="963854800">
      <w:bodyDiv w:val="1"/>
      <w:marLeft w:val="0"/>
      <w:marRight w:val="0"/>
      <w:marTop w:val="0"/>
      <w:marBottom w:val="0"/>
      <w:divBdr>
        <w:top w:val="none" w:sz="0" w:space="0" w:color="auto"/>
        <w:left w:val="none" w:sz="0" w:space="0" w:color="auto"/>
        <w:bottom w:val="none" w:sz="0" w:space="0" w:color="auto"/>
        <w:right w:val="none" w:sz="0" w:space="0" w:color="auto"/>
      </w:divBdr>
    </w:div>
    <w:div w:id="1509248549">
      <w:bodyDiv w:val="1"/>
      <w:marLeft w:val="0"/>
      <w:marRight w:val="0"/>
      <w:marTop w:val="0"/>
      <w:marBottom w:val="0"/>
      <w:divBdr>
        <w:top w:val="none" w:sz="0" w:space="0" w:color="auto"/>
        <w:left w:val="none" w:sz="0" w:space="0" w:color="auto"/>
        <w:bottom w:val="none" w:sz="0" w:space="0" w:color="auto"/>
        <w:right w:val="none" w:sz="0" w:space="0" w:color="auto"/>
      </w:divBdr>
    </w:div>
    <w:div w:id="1527869514">
      <w:bodyDiv w:val="1"/>
      <w:marLeft w:val="0"/>
      <w:marRight w:val="0"/>
      <w:marTop w:val="0"/>
      <w:marBottom w:val="0"/>
      <w:divBdr>
        <w:top w:val="none" w:sz="0" w:space="0" w:color="auto"/>
        <w:left w:val="none" w:sz="0" w:space="0" w:color="auto"/>
        <w:bottom w:val="none" w:sz="0" w:space="0" w:color="auto"/>
        <w:right w:val="none" w:sz="0" w:space="0" w:color="auto"/>
      </w:divBdr>
    </w:div>
    <w:div w:id="1629237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bashirahmedzeesh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bashirahmedzeeshan/"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Bashir Ahmed</dc:creator>
  <cp:keywords/>
  <dc:description/>
  <cp:lastModifiedBy>Bashir Ahmed</cp:lastModifiedBy>
  <cp:revision>7</cp:revision>
  <dcterms:created xsi:type="dcterms:W3CDTF">2022-09-04T19:31:00Z</dcterms:created>
  <dcterms:modified xsi:type="dcterms:W3CDTF">2022-09-17T21:32:00Z</dcterms:modified>
</cp:coreProperties>
</file>