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A4" w:rsidRPr="002025A4" w:rsidRDefault="002025A4" w:rsidP="002025A4">
      <w:pPr>
        <w:jc w:val="center"/>
        <w:rPr>
          <w:b/>
          <w:bCs/>
          <w:sz w:val="32"/>
          <w:szCs w:val="32"/>
        </w:rPr>
      </w:pPr>
      <w:r w:rsidRPr="002025A4">
        <w:rPr>
          <w:b/>
          <w:bCs/>
          <w:sz w:val="32"/>
          <w:szCs w:val="32"/>
        </w:rPr>
        <w:t>Architecture</w:t>
      </w:r>
    </w:p>
    <w:p w:rsidR="002025A4" w:rsidRDefault="002025A4" w:rsidP="004B1346"/>
    <w:p w:rsidR="002025A4" w:rsidRDefault="002025A4" w:rsidP="004B1346">
      <w:r>
        <w:rPr>
          <w:noProof/>
        </w:rPr>
        <w:drawing>
          <wp:inline distT="0" distB="0" distL="0" distR="0">
            <wp:extent cx="5943600" cy="37052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E18" w:rsidRPr="002A1E18" w:rsidRDefault="002A1E18" w:rsidP="002A1E18">
      <w:pPr>
        <w:rPr>
          <w:b/>
          <w:bCs/>
        </w:rPr>
      </w:pPr>
      <w:r w:rsidRPr="002A1E18">
        <w:rPr>
          <w:b/>
          <w:bCs/>
        </w:rPr>
        <w:t>Prerequisites</w:t>
      </w:r>
    </w:p>
    <w:p w:rsidR="002A1E18" w:rsidRDefault="002A1E18" w:rsidP="002A1E18">
      <w:r>
        <w:t>Terraform installed on your local machine.</w:t>
      </w:r>
    </w:p>
    <w:p w:rsidR="002A1E18" w:rsidRDefault="002A1E18" w:rsidP="002A1E18">
      <w:r>
        <w:t>AWS CLI configured with appropriate credentials and region.</w:t>
      </w:r>
    </w:p>
    <w:p w:rsidR="008A1306" w:rsidRDefault="002A1E18" w:rsidP="002A1E18">
      <w:r>
        <w:t>Basic knowledge of AWS services like VPC, EC2, ALB, Auto Scaling, and Prometheus.</w:t>
      </w:r>
    </w:p>
    <w:p w:rsidR="002A1E18" w:rsidRPr="002A1E18" w:rsidRDefault="002A1E18" w:rsidP="002A1E18">
      <w:pPr>
        <w:rPr>
          <w:b/>
          <w:bCs/>
        </w:rPr>
      </w:pPr>
      <w:r w:rsidRPr="002A1E18">
        <w:rPr>
          <w:b/>
          <w:bCs/>
        </w:rPr>
        <w:t>Steps to Create the Architecture</w:t>
      </w:r>
    </w:p>
    <w:p w:rsidR="002A1E18" w:rsidRDefault="002A1E18" w:rsidP="00397274">
      <w:pPr>
        <w:pStyle w:val="ListParagraph"/>
        <w:numPr>
          <w:ilvl w:val="0"/>
          <w:numId w:val="11"/>
        </w:numPr>
      </w:pPr>
      <w:r>
        <w:t>Create a VPC with public and private subnets.</w:t>
      </w:r>
    </w:p>
    <w:p w:rsidR="00F5232B" w:rsidRDefault="00F5232B" w:rsidP="00397274">
      <w:pPr>
        <w:pStyle w:val="ListParagraph"/>
        <w:numPr>
          <w:ilvl w:val="0"/>
          <w:numId w:val="11"/>
        </w:numPr>
      </w:pPr>
      <w:r w:rsidRPr="00F5232B">
        <w:t>Set Up Internet Gateway and NAT Gateway</w:t>
      </w:r>
    </w:p>
    <w:p w:rsidR="002A1E18" w:rsidRDefault="002A1E18" w:rsidP="00397274">
      <w:pPr>
        <w:pStyle w:val="ListParagraph"/>
        <w:numPr>
          <w:ilvl w:val="0"/>
          <w:numId w:val="11"/>
        </w:numPr>
      </w:pPr>
      <w:r>
        <w:t>Launch EC2 instances in the private subnets.</w:t>
      </w:r>
    </w:p>
    <w:p w:rsidR="002A1E18" w:rsidRDefault="002A1E18" w:rsidP="00397274">
      <w:pPr>
        <w:pStyle w:val="ListParagraph"/>
        <w:numPr>
          <w:ilvl w:val="0"/>
          <w:numId w:val="11"/>
        </w:numPr>
      </w:pPr>
      <w:r>
        <w:t>Setup an Application Load Balancer (ALB) to distribute traffic.</w:t>
      </w:r>
    </w:p>
    <w:p w:rsidR="002A1E18" w:rsidRDefault="002A1E18" w:rsidP="00397274">
      <w:pPr>
        <w:pStyle w:val="ListParagraph"/>
        <w:numPr>
          <w:ilvl w:val="0"/>
          <w:numId w:val="11"/>
        </w:numPr>
      </w:pPr>
      <w:r>
        <w:t>Configure Auto Scaling Group for the application instances.</w:t>
      </w:r>
    </w:p>
    <w:p w:rsidR="002A1E18" w:rsidRDefault="002A1E18" w:rsidP="00397274">
      <w:pPr>
        <w:pStyle w:val="ListParagraph"/>
        <w:numPr>
          <w:ilvl w:val="0"/>
          <w:numId w:val="11"/>
        </w:numPr>
      </w:pPr>
      <w:r>
        <w:t xml:space="preserve">Deploy Prometheus and </w:t>
      </w:r>
      <w:proofErr w:type="spellStart"/>
      <w:r>
        <w:t>Alertmanager</w:t>
      </w:r>
      <w:proofErr w:type="spellEnd"/>
      <w:r>
        <w:t xml:space="preserve"> in a private subnet.</w:t>
      </w:r>
    </w:p>
    <w:p w:rsidR="002A1E18" w:rsidRDefault="002A1E18" w:rsidP="00397274">
      <w:pPr>
        <w:pStyle w:val="ListParagraph"/>
        <w:numPr>
          <w:ilvl w:val="0"/>
          <w:numId w:val="11"/>
        </w:numPr>
      </w:pPr>
      <w:r>
        <w:t>Setup Prometheus UI and Grafana for data visualization.</w:t>
      </w:r>
    </w:p>
    <w:p w:rsidR="002A1E18" w:rsidRDefault="002A1E18" w:rsidP="00397274">
      <w:pPr>
        <w:pStyle w:val="ListParagraph"/>
        <w:numPr>
          <w:ilvl w:val="0"/>
          <w:numId w:val="11"/>
        </w:numPr>
      </w:pPr>
      <w:r>
        <w:t xml:space="preserve">Configure alerting via </w:t>
      </w:r>
      <w:proofErr w:type="spellStart"/>
      <w:r>
        <w:t>Alertmanager</w:t>
      </w:r>
      <w:proofErr w:type="spellEnd"/>
      <w:r>
        <w:t xml:space="preserve"> to various notification channels.</w:t>
      </w:r>
    </w:p>
    <w:p w:rsidR="00397274" w:rsidRDefault="00397274" w:rsidP="004B1346">
      <w:pPr>
        <w:rPr>
          <w:b/>
          <w:bCs/>
        </w:rPr>
      </w:pPr>
    </w:p>
    <w:p w:rsidR="00397274" w:rsidRDefault="00397274" w:rsidP="004B1346">
      <w:pPr>
        <w:rPr>
          <w:b/>
          <w:bCs/>
        </w:rPr>
      </w:pPr>
    </w:p>
    <w:p w:rsidR="00397274" w:rsidRDefault="00397274" w:rsidP="004B1346">
      <w:pPr>
        <w:rPr>
          <w:b/>
          <w:bCs/>
        </w:rPr>
      </w:pPr>
    </w:p>
    <w:p w:rsidR="00397274" w:rsidRDefault="00397274" w:rsidP="00397274">
      <w:pPr>
        <w:rPr>
          <w:b/>
          <w:bCs/>
          <w:sz w:val="28"/>
          <w:szCs w:val="28"/>
        </w:rPr>
      </w:pPr>
      <w:r w:rsidRPr="00397274">
        <w:rPr>
          <w:b/>
          <w:bCs/>
          <w:sz w:val="28"/>
          <w:szCs w:val="28"/>
        </w:rPr>
        <w:t>1.</w:t>
      </w:r>
      <w:r w:rsidRPr="00397274">
        <w:rPr>
          <w:b/>
          <w:bCs/>
          <w:sz w:val="28"/>
          <w:szCs w:val="28"/>
        </w:rPr>
        <w:t>Create a VPC with public and private subnets.</w:t>
      </w:r>
    </w:p>
    <w:p w:rsidR="00397274" w:rsidRPr="00397274" w:rsidRDefault="00397274" w:rsidP="00397274">
      <w:r w:rsidRPr="00397274">
        <w:t>Create AWS Provider</w:t>
      </w:r>
    </w:p>
    <w:p w:rsidR="00397274" w:rsidRDefault="00397274" w:rsidP="00397274">
      <w:r w:rsidRPr="00397274">
        <w:t>You need to add AWS Provider to be able to create AWS resources. Create a terraform file named “main.tf” in the root of a directory you want to use.</w:t>
      </w:r>
    </w:p>
    <w:p w:rsidR="00397274" w:rsidRDefault="00397274" w:rsidP="00397274">
      <w:r w:rsidRPr="00397274">
        <w:t xml:space="preserve">To download necessary plugins, configuration, etc., you should call </w:t>
      </w:r>
    </w:p>
    <w:p w:rsidR="00397274" w:rsidRPr="00397274" w:rsidRDefault="00397274" w:rsidP="00397274">
      <w:r w:rsidRPr="00397274">
        <w:t xml:space="preserve">terraform </w:t>
      </w:r>
      <w:proofErr w:type="spellStart"/>
      <w:r w:rsidRPr="00397274">
        <w:t>init</w:t>
      </w:r>
      <w:proofErr w:type="spellEnd"/>
    </w:p>
    <w:p w:rsidR="004B1346" w:rsidRDefault="004B1346" w:rsidP="005D4CF0">
      <w:pPr>
        <w:pStyle w:val="ListParagraph"/>
        <w:numPr>
          <w:ilvl w:val="0"/>
          <w:numId w:val="2"/>
        </w:numPr>
      </w:pPr>
      <w:r>
        <w:t>VPC (staging-</w:t>
      </w:r>
      <w:proofErr w:type="spellStart"/>
      <w:r>
        <w:t>vpc</w:t>
      </w:r>
      <w:proofErr w:type="spellEnd"/>
      <w:r>
        <w:t>) in the eu-west-1 region.</w:t>
      </w:r>
    </w:p>
    <w:p w:rsidR="004B1346" w:rsidRDefault="005D4CF0" w:rsidP="005D4CF0">
      <w:pPr>
        <w:pStyle w:val="ListParagraph"/>
        <w:numPr>
          <w:ilvl w:val="0"/>
          <w:numId w:val="2"/>
        </w:numPr>
      </w:pPr>
      <w:r>
        <w:t>T</w:t>
      </w:r>
      <w:r w:rsidR="004B1346">
        <w:t>wo public subnets (Public-1 in eu-west-1a and Public-2 in eu-west-1b).</w:t>
      </w:r>
    </w:p>
    <w:p w:rsidR="004B1346" w:rsidRDefault="006F452F" w:rsidP="005D4CF0">
      <w:pPr>
        <w:pStyle w:val="ListParagraph"/>
        <w:numPr>
          <w:ilvl w:val="0"/>
          <w:numId w:val="2"/>
        </w:numPr>
      </w:pPr>
      <w:r>
        <w:t>F</w:t>
      </w:r>
      <w:r w:rsidR="004B1346">
        <w:t>our private subnets (Private-1, Private-2, Private-3, Private-4).</w:t>
      </w:r>
    </w:p>
    <w:p w:rsidR="004B1346" w:rsidRPr="00397274" w:rsidRDefault="004B1346" w:rsidP="004B1346">
      <w:pPr>
        <w:rPr>
          <w:b/>
          <w:bCs/>
          <w:sz w:val="28"/>
          <w:szCs w:val="28"/>
        </w:rPr>
      </w:pPr>
      <w:r w:rsidRPr="00397274">
        <w:rPr>
          <w:b/>
          <w:bCs/>
          <w:sz w:val="28"/>
          <w:szCs w:val="28"/>
        </w:rPr>
        <w:t>2. Set Up Internet Gateway and NAT Gateway:</w:t>
      </w:r>
    </w:p>
    <w:p w:rsidR="004B1346" w:rsidRDefault="004B1346" w:rsidP="006F452F">
      <w:pPr>
        <w:pStyle w:val="ListParagraph"/>
        <w:numPr>
          <w:ilvl w:val="0"/>
          <w:numId w:val="3"/>
        </w:numPr>
      </w:pPr>
      <w:r>
        <w:t>Attach an Internet Gateway to the VPC.</w:t>
      </w:r>
    </w:p>
    <w:p w:rsidR="004B1346" w:rsidRDefault="004B1346" w:rsidP="006F452F">
      <w:pPr>
        <w:pStyle w:val="ListParagraph"/>
        <w:numPr>
          <w:ilvl w:val="0"/>
          <w:numId w:val="3"/>
        </w:numPr>
      </w:pPr>
      <w:r>
        <w:t xml:space="preserve">Create a NAT Gateway in one of the public subnets </w:t>
      </w:r>
      <w:proofErr w:type="gramStart"/>
      <w:r>
        <w:t>( Public</w:t>
      </w:r>
      <w:proofErr w:type="gramEnd"/>
      <w:r>
        <w:t>-1).</w:t>
      </w:r>
    </w:p>
    <w:p w:rsidR="004B1346" w:rsidRDefault="004B1346" w:rsidP="006F452F">
      <w:pPr>
        <w:pStyle w:val="ListParagraph"/>
        <w:numPr>
          <w:ilvl w:val="0"/>
          <w:numId w:val="3"/>
        </w:numPr>
      </w:pPr>
      <w:r>
        <w:t>Update the route tables for the public subnets to route internet traffic to the Internet Gateway.</w:t>
      </w:r>
    </w:p>
    <w:p w:rsidR="004B1346" w:rsidRDefault="004B1346" w:rsidP="006F452F">
      <w:pPr>
        <w:pStyle w:val="ListParagraph"/>
        <w:numPr>
          <w:ilvl w:val="0"/>
          <w:numId w:val="3"/>
        </w:numPr>
      </w:pPr>
      <w:r>
        <w:t>Update the route tables for the private subnets to route internet traffic to the NAT Gateway.</w:t>
      </w:r>
    </w:p>
    <w:p w:rsidR="004B1346" w:rsidRPr="00397274" w:rsidRDefault="004B1346" w:rsidP="004B1346">
      <w:pPr>
        <w:rPr>
          <w:b/>
          <w:bCs/>
          <w:sz w:val="28"/>
          <w:szCs w:val="28"/>
        </w:rPr>
      </w:pPr>
      <w:r w:rsidRPr="00397274">
        <w:rPr>
          <w:b/>
          <w:bCs/>
          <w:sz w:val="28"/>
          <w:szCs w:val="28"/>
        </w:rPr>
        <w:t>3.</w:t>
      </w:r>
      <w:r w:rsidR="00F5232B" w:rsidRPr="00F5232B">
        <w:t xml:space="preserve"> </w:t>
      </w:r>
      <w:r w:rsidR="00F5232B" w:rsidRPr="00F5232B">
        <w:rPr>
          <w:b/>
          <w:bCs/>
          <w:sz w:val="28"/>
          <w:szCs w:val="28"/>
        </w:rPr>
        <w:t>Launch EC2 instances in the private subnets.</w:t>
      </w:r>
    </w:p>
    <w:p w:rsidR="004B1346" w:rsidRPr="006F452F" w:rsidRDefault="004B1346" w:rsidP="004B1346">
      <w:pPr>
        <w:rPr>
          <w:b/>
          <w:bCs/>
        </w:rPr>
      </w:pPr>
      <w:r w:rsidRPr="006F452F">
        <w:rPr>
          <w:b/>
          <w:bCs/>
        </w:rPr>
        <w:t>QA Instance:</w:t>
      </w:r>
    </w:p>
    <w:p w:rsidR="004B1346" w:rsidRDefault="004B1346" w:rsidP="006F452F">
      <w:pPr>
        <w:pStyle w:val="ListParagraph"/>
        <w:numPr>
          <w:ilvl w:val="0"/>
          <w:numId w:val="4"/>
        </w:numPr>
      </w:pPr>
      <w:r>
        <w:t>Launch an EC2 instance (</w:t>
      </w:r>
      <w:proofErr w:type="spellStart"/>
      <w:r>
        <w:t>qa</w:t>
      </w:r>
      <w:proofErr w:type="spellEnd"/>
      <w:r>
        <w:t>-instance) in Private-1.</w:t>
      </w:r>
    </w:p>
    <w:p w:rsidR="004B1346" w:rsidRDefault="004B1346" w:rsidP="006F452F">
      <w:pPr>
        <w:pStyle w:val="ListParagraph"/>
        <w:numPr>
          <w:ilvl w:val="0"/>
          <w:numId w:val="4"/>
        </w:numPr>
      </w:pPr>
      <w:r>
        <w:t>Ensure it has the necessary security groups to allow access from the ALB and SSH access from a management IP.</w:t>
      </w:r>
    </w:p>
    <w:p w:rsidR="004B1346" w:rsidRPr="006F452F" w:rsidRDefault="004B1346" w:rsidP="004B1346">
      <w:pPr>
        <w:rPr>
          <w:b/>
          <w:bCs/>
        </w:rPr>
      </w:pPr>
      <w:r w:rsidRPr="006F452F">
        <w:rPr>
          <w:b/>
          <w:bCs/>
        </w:rPr>
        <w:t>Prometheus Server:</w:t>
      </w:r>
    </w:p>
    <w:p w:rsidR="004B1346" w:rsidRDefault="004B1346" w:rsidP="006F452F">
      <w:pPr>
        <w:pStyle w:val="ListParagraph"/>
        <w:numPr>
          <w:ilvl w:val="0"/>
          <w:numId w:val="5"/>
        </w:numPr>
      </w:pPr>
      <w:r>
        <w:t>Launch an EC2 instance for the Prometheus server in Private-3.</w:t>
      </w:r>
    </w:p>
    <w:p w:rsidR="004B1346" w:rsidRDefault="004B1346" w:rsidP="006F452F">
      <w:pPr>
        <w:pStyle w:val="ListParagraph"/>
        <w:numPr>
          <w:ilvl w:val="0"/>
          <w:numId w:val="5"/>
        </w:numPr>
      </w:pPr>
      <w:r>
        <w:t>Install and configure Prometheus on this instance.</w:t>
      </w:r>
    </w:p>
    <w:p w:rsidR="004B1346" w:rsidRPr="00397274" w:rsidRDefault="004B1346" w:rsidP="004B1346">
      <w:pPr>
        <w:rPr>
          <w:b/>
          <w:bCs/>
          <w:sz w:val="28"/>
          <w:szCs w:val="28"/>
        </w:rPr>
      </w:pPr>
      <w:r w:rsidRPr="00397274">
        <w:rPr>
          <w:b/>
          <w:bCs/>
          <w:sz w:val="28"/>
          <w:szCs w:val="28"/>
        </w:rPr>
        <w:t>4.</w:t>
      </w:r>
      <w:r w:rsidR="00F5232B" w:rsidRPr="00F5232B">
        <w:rPr>
          <w:b/>
          <w:bCs/>
          <w:sz w:val="28"/>
          <w:szCs w:val="28"/>
        </w:rPr>
        <w:t>Setup an Application Load Balancer (ALB) to distribute traffic.</w:t>
      </w:r>
    </w:p>
    <w:p w:rsidR="004B1346" w:rsidRDefault="004B1346" w:rsidP="006F452F">
      <w:pPr>
        <w:pStyle w:val="ListParagraph"/>
        <w:numPr>
          <w:ilvl w:val="0"/>
          <w:numId w:val="6"/>
        </w:numPr>
      </w:pPr>
      <w:r>
        <w:t>Create an ALB and place it in the public subnets (Public-1 and Public-2).</w:t>
      </w:r>
    </w:p>
    <w:p w:rsidR="004B1346" w:rsidRDefault="004B1346" w:rsidP="006F452F">
      <w:pPr>
        <w:pStyle w:val="ListParagraph"/>
        <w:numPr>
          <w:ilvl w:val="0"/>
          <w:numId w:val="6"/>
        </w:numPr>
      </w:pPr>
      <w:r>
        <w:t>Configure listeners and target groups to forward traffic to the instances in the Auto Scaling group.</w:t>
      </w:r>
    </w:p>
    <w:p w:rsidR="004B1346" w:rsidRPr="00397274" w:rsidRDefault="004B1346" w:rsidP="004B1346">
      <w:pPr>
        <w:rPr>
          <w:b/>
          <w:bCs/>
          <w:sz w:val="28"/>
          <w:szCs w:val="28"/>
        </w:rPr>
      </w:pPr>
      <w:r w:rsidRPr="00397274">
        <w:rPr>
          <w:b/>
          <w:bCs/>
          <w:sz w:val="28"/>
          <w:szCs w:val="28"/>
        </w:rPr>
        <w:t>5.</w:t>
      </w:r>
      <w:r w:rsidR="00F5232B" w:rsidRPr="00F5232B">
        <w:rPr>
          <w:b/>
          <w:bCs/>
          <w:sz w:val="28"/>
          <w:szCs w:val="28"/>
        </w:rPr>
        <w:t>Configure Auto Scaling Group for the application instances.</w:t>
      </w:r>
    </w:p>
    <w:p w:rsidR="004B1346" w:rsidRDefault="004B1346" w:rsidP="006F452F">
      <w:pPr>
        <w:pStyle w:val="ListParagraph"/>
        <w:numPr>
          <w:ilvl w:val="0"/>
          <w:numId w:val="7"/>
        </w:numPr>
      </w:pPr>
      <w:r>
        <w:t>Create an Auto Scaling group and associate it with the ALB.</w:t>
      </w:r>
    </w:p>
    <w:p w:rsidR="004B1346" w:rsidRDefault="004B1346" w:rsidP="006F452F">
      <w:pPr>
        <w:pStyle w:val="ListParagraph"/>
        <w:numPr>
          <w:ilvl w:val="0"/>
          <w:numId w:val="7"/>
        </w:numPr>
      </w:pPr>
      <w:r>
        <w:t>Launch EC2 instances in Private-2 and Private-4 as part of the Auto Scaling group.</w:t>
      </w:r>
    </w:p>
    <w:p w:rsidR="004B1346" w:rsidRPr="00397274" w:rsidRDefault="004B1346" w:rsidP="004B1346">
      <w:pPr>
        <w:rPr>
          <w:b/>
          <w:bCs/>
          <w:sz w:val="28"/>
          <w:szCs w:val="28"/>
        </w:rPr>
      </w:pPr>
      <w:proofErr w:type="gramStart"/>
      <w:r w:rsidRPr="00397274">
        <w:rPr>
          <w:b/>
          <w:bCs/>
          <w:sz w:val="28"/>
          <w:szCs w:val="28"/>
        </w:rPr>
        <w:t>6</w:t>
      </w:r>
      <w:r w:rsidR="00F5232B" w:rsidRPr="00F5232B">
        <w:t xml:space="preserve"> </w:t>
      </w:r>
      <w:r w:rsidR="00F5232B">
        <w:t>.</w:t>
      </w:r>
      <w:r w:rsidR="00F5232B" w:rsidRPr="00F5232B">
        <w:rPr>
          <w:b/>
          <w:bCs/>
          <w:sz w:val="28"/>
          <w:szCs w:val="28"/>
        </w:rPr>
        <w:t>Deploy</w:t>
      </w:r>
      <w:proofErr w:type="gramEnd"/>
      <w:r w:rsidR="00F5232B" w:rsidRPr="00F5232B">
        <w:rPr>
          <w:b/>
          <w:bCs/>
          <w:sz w:val="28"/>
          <w:szCs w:val="28"/>
        </w:rPr>
        <w:t xml:space="preserve"> Prometheus and </w:t>
      </w:r>
      <w:proofErr w:type="spellStart"/>
      <w:r w:rsidR="00F5232B" w:rsidRPr="00F5232B">
        <w:rPr>
          <w:b/>
          <w:bCs/>
          <w:sz w:val="28"/>
          <w:szCs w:val="28"/>
        </w:rPr>
        <w:t>Alertmanager</w:t>
      </w:r>
      <w:proofErr w:type="spellEnd"/>
      <w:r w:rsidR="00F5232B" w:rsidRPr="00F5232B">
        <w:rPr>
          <w:b/>
          <w:bCs/>
          <w:sz w:val="28"/>
          <w:szCs w:val="28"/>
        </w:rPr>
        <w:t xml:space="preserve"> in a private subnet.</w:t>
      </w:r>
    </w:p>
    <w:p w:rsidR="004B1346" w:rsidRDefault="004B1346" w:rsidP="006F452F">
      <w:pPr>
        <w:pStyle w:val="ListParagraph"/>
        <w:numPr>
          <w:ilvl w:val="0"/>
          <w:numId w:val="9"/>
        </w:numPr>
      </w:pPr>
      <w:r>
        <w:t>Configure Prometheus to scrape metrics from the relevant instances and applications.</w:t>
      </w:r>
    </w:p>
    <w:p w:rsidR="00F5232B" w:rsidRDefault="004B1346" w:rsidP="00F5232B">
      <w:pPr>
        <w:pStyle w:val="ListParagraph"/>
        <w:numPr>
          <w:ilvl w:val="0"/>
          <w:numId w:val="9"/>
        </w:numPr>
      </w:pPr>
      <w:r>
        <w:lastRenderedPageBreak/>
        <w:t xml:space="preserve">Set up </w:t>
      </w:r>
      <w:proofErr w:type="spellStart"/>
      <w:r>
        <w:t>PromQL</w:t>
      </w:r>
      <w:proofErr w:type="spellEnd"/>
      <w:r>
        <w:t xml:space="preserve"> queries for data visualization and alerts.</w:t>
      </w:r>
    </w:p>
    <w:p w:rsidR="00F5232B" w:rsidRPr="00F5232B" w:rsidRDefault="00F5232B" w:rsidP="00F5232B">
      <w:r>
        <w:rPr>
          <w:b/>
          <w:bCs/>
          <w:sz w:val="28"/>
          <w:szCs w:val="28"/>
        </w:rPr>
        <w:t>7.</w:t>
      </w:r>
      <w:r w:rsidRPr="00F5232B">
        <w:rPr>
          <w:b/>
          <w:bCs/>
          <w:sz w:val="28"/>
          <w:szCs w:val="28"/>
        </w:rPr>
        <w:t>Setup Prometheus UI and Grafana for data visualization.</w:t>
      </w:r>
    </w:p>
    <w:p w:rsidR="004B1346" w:rsidRDefault="004B1346" w:rsidP="00F5232B">
      <w:pPr>
        <w:pStyle w:val="ListParagraph"/>
        <w:numPr>
          <w:ilvl w:val="0"/>
          <w:numId w:val="8"/>
        </w:numPr>
      </w:pPr>
      <w:r>
        <w:t xml:space="preserve">Configure </w:t>
      </w:r>
      <w:proofErr w:type="spellStart"/>
      <w:r>
        <w:t>Alertmanager</w:t>
      </w:r>
      <w:proofErr w:type="spellEnd"/>
      <w:r>
        <w:t xml:space="preserve"> in Prometheus to handle alerts.</w:t>
      </w:r>
    </w:p>
    <w:p w:rsidR="004B1346" w:rsidRDefault="004B1346" w:rsidP="006F452F">
      <w:pPr>
        <w:pStyle w:val="ListParagraph"/>
        <w:numPr>
          <w:ilvl w:val="0"/>
          <w:numId w:val="8"/>
        </w:numPr>
      </w:pPr>
      <w:r>
        <w:t>Set up alerting rules in Prometheus.</w:t>
      </w:r>
    </w:p>
    <w:p w:rsidR="004B1346" w:rsidRDefault="004B1346" w:rsidP="006F452F">
      <w:pPr>
        <w:pStyle w:val="ListParagraph"/>
        <w:numPr>
          <w:ilvl w:val="0"/>
          <w:numId w:val="8"/>
        </w:numPr>
      </w:pPr>
      <w:r>
        <w:t xml:space="preserve">Configure </w:t>
      </w:r>
      <w:proofErr w:type="spellStart"/>
      <w:r>
        <w:t>Alertmanager</w:t>
      </w:r>
      <w:proofErr w:type="spellEnd"/>
      <w:r>
        <w:t xml:space="preserve"> to send notifications to PagerDuty, email, and SMS.</w:t>
      </w:r>
    </w:p>
    <w:p w:rsidR="00F5232B" w:rsidRPr="00F5232B" w:rsidRDefault="00F5232B" w:rsidP="00F5232B">
      <w:r>
        <w:rPr>
          <w:b/>
          <w:bCs/>
          <w:sz w:val="28"/>
          <w:szCs w:val="28"/>
        </w:rPr>
        <w:t>8.</w:t>
      </w:r>
      <w:r w:rsidRPr="00F5232B">
        <w:rPr>
          <w:b/>
          <w:bCs/>
          <w:sz w:val="28"/>
          <w:szCs w:val="28"/>
        </w:rPr>
        <w:t xml:space="preserve">Configure alerting via </w:t>
      </w:r>
      <w:proofErr w:type="spellStart"/>
      <w:r w:rsidRPr="00F5232B">
        <w:rPr>
          <w:b/>
          <w:bCs/>
          <w:sz w:val="28"/>
          <w:szCs w:val="28"/>
        </w:rPr>
        <w:t>Alertmanager</w:t>
      </w:r>
      <w:proofErr w:type="spellEnd"/>
      <w:r w:rsidRPr="00F5232B">
        <w:rPr>
          <w:b/>
          <w:bCs/>
          <w:sz w:val="28"/>
          <w:szCs w:val="28"/>
        </w:rPr>
        <w:t xml:space="preserve"> to various notification channels.</w:t>
      </w:r>
    </w:p>
    <w:p w:rsidR="00F5232B" w:rsidRPr="00F5232B" w:rsidRDefault="00F5232B" w:rsidP="00F5232B">
      <w:r w:rsidRPr="00F5232B">
        <w:t xml:space="preserve">Use </w:t>
      </w:r>
      <w:proofErr w:type="spellStart"/>
      <w:r w:rsidRPr="00F5232B">
        <w:t>Terraform's</w:t>
      </w:r>
      <w:proofErr w:type="spellEnd"/>
      <w:r w:rsidRPr="00F5232B">
        <w:t xml:space="preserve"> </w:t>
      </w:r>
      <w:proofErr w:type="spellStart"/>
      <w:r w:rsidRPr="00F5232B">
        <w:t>local_file</w:t>
      </w:r>
      <w:proofErr w:type="spellEnd"/>
      <w:r w:rsidRPr="00F5232B">
        <w:t xml:space="preserve"> resource to create configuration files for </w:t>
      </w:r>
      <w:proofErr w:type="spellStart"/>
      <w:r w:rsidRPr="00F5232B">
        <w:t>Alertmanager</w:t>
      </w:r>
      <w:proofErr w:type="spellEnd"/>
      <w:r w:rsidRPr="00F5232B">
        <w:t>.</w:t>
      </w:r>
    </w:p>
    <w:p w:rsidR="00F5232B" w:rsidRDefault="00F5232B" w:rsidP="00F5232B"/>
    <w:p w:rsidR="00F5232B" w:rsidRDefault="00F5232B" w:rsidP="00F5232B">
      <w:bookmarkStart w:id="0" w:name="_GoBack"/>
      <w:bookmarkEnd w:id="0"/>
      <w:r>
        <w:t>NOTE:</w:t>
      </w:r>
    </w:p>
    <w:p w:rsidR="00F5232B" w:rsidRDefault="00F5232B" w:rsidP="00F5232B">
      <w:r>
        <w:t>Terraform commands to run</w:t>
      </w:r>
    </w:p>
    <w:p w:rsidR="00F5232B" w:rsidRDefault="00F5232B" w:rsidP="00F5232B">
      <w:r>
        <w:t xml:space="preserve">Terraform </w:t>
      </w:r>
      <w:proofErr w:type="spellStart"/>
      <w:r>
        <w:t>init</w:t>
      </w:r>
      <w:proofErr w:type="spellEnd"/>
      <w:r>
        <w:t xml:space="preserve"> – to initialize</w:t>
      </w:r>
    </w:p>
    <w:p w:rsidR="00F5232B" w:rsidRDefault="00F5232B" w:rsidP="00F5232B">
      <w:r>
        <w:t>Terraform plan – showing what actions can perform</w:t>
      </w:r>
    </w:p>
    <w:p w:rsidR="00F5232B" w:rsidRDefault="00F5232B" w:rsidP="00F5232B">
      <w:r>
        <w:t>Terraform apply –auto-approve – it run the code and creates the infrastructure</w:t>
      </w:r>
    </w:p>
    <w:sectPr w:rsidR="00F5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34"/>
    <w:multiLevelType w:val="hybridMultilevel"/>
    <w:tmpl w:val="C5AA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4632"/>
    <w:multiLevelType w:val="hybridMultilevel"/>
    <w:tmpl w:val="77A6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0432"/>
    <w:multiLevelType w:val="hybridMultilevel"/>
    <w:tmpl w:val="2C0C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20A3F"/>
    <w:multiLevelType w:val="hybridMultilevel"/>
    <w:tmpl w:val="8AB0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03310"/>
    <w:multiLevelType w:val="hybridMultilevel"/>
    <w:tmpl w:val="791C9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D50EA"/>
    <w:multiLevelType w:val="hybridMultilevel"/>
    <w:tmpl w:val="EC4C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11609"/>
    <w:multiLevelType w:val="hybridMultilevel"/>
    <w:tmpl w:val="017A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D077D"/>
    <w:multiLevelType w:val="hybridMultilevel"/>
    <w:tmpl w:val="CD4C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51ADB"/>
    <w:multiLevelType w:val="hybridMultilevel"/>
    <w:tmpl w:val="E996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5411C"/>
    <w:multiLevelType w:val="hybridMultilevel"/>
    <w:tmpl w:val="17D2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30AE7"/>
    <w:multiLevelType w:val="hybridMultilevel"/>
    <w:tmpl w:val="C12E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46"/>
    <w:rsid w:val="002025A4"/>
    <w:rsid w:val="002A1E18"/>
    <w:rsid w:val="00397274"/>
    <w:rsid w:val="00460382"/>
    <w:rsid w:val="004B1346"/>
    <w:rsid w:val="005D4CF0"/>
    <w:rsid w:val="006F452F"/>
    <w:rsid w:val="008A1306"/>
    <w:rsid w:val="00C02E11"/>
    <w:rsid w:val="00C71BD1"/>
    <w:rsid w:val="00E403A1"/>
    <w:rsid w:val="00F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DDCD"/>
  <w15:chartTrackingRefBased/>
  <w15:docId w15:val="{2E23FAEC-89C0-4211-BF37-23CF9C4C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5355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829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1707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0551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63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0879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9495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715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561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795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772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888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996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090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4923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496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829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1851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298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2294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351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380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9021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511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706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481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8285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4264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547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861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7197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5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BHAGEERATHI SANTOSH KUMAR</dc:creator>
  <cp:keywords/>
  <dc:description/>
  <cp:lastModifiedBy>BHAGEERATHI SANTOSH KUMAR</cp:lastModifiedBy>
  <cp:revision>3</cp:revision>
  <dcterms:created xsi:type="dcterms:W3CDTF">2024-05-23T18:11:00Z</dcterms:created>
  <dcterms:modified xsi:type="dcterms:W3CDTF">2024-05-24T12:21:00Z</dcterms:modified>
</cp:coreProperties>
</file>