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454F3" w14:textId="77777777" w:rsidR="006371AC" w:rsidRDefault="006371AC" w:rsidP="006371AC">
      <w:pPr>
        <w:jc w:val="center"/>
        <w:rPr>
          <w:rFonts w:ascii="Times New Roman" w:hAnsi="Times New Roman" w:cs="Times New Roman"/>
          <w:b/>
          <w:bCs/>
          <w:sz w:val="24"/>
          <w:szCs w:val="24"/>
        </w:rPr>
      </w:pPr>
      <w:r w:rsidRPr="001B3916">
        <w:rPr>
          <w:rFonts w:ascii="Times New Roman" w:hAnsi="Times New Roman" w:cs="Times New Roman"/>
          <w:b/>
          <w:bCs/>
          <w:sz w:val="24"/>
          <w:szCs w:val="24"/>
        </w:rPr>
        <w:t>Proyecto 1: Modelo de Clasificación</w:t>
      </w:r>
    </w:p>
    <w:p w14:paraId="0AE26C3C" w14:textId="77777777" w:rsidR="002E6CBB" w:rsidRPr="001B3916" w:rsidRDefault="002E6CBB" w:rsidP="006371AC">
      <w:pPr>
        <w:jc w:val="center"/>
        <w:rPr>
          <w:rFonts w:ascii="Times New Roman" w:hAnsi="Times New Roman" w:cs="Times New Roman"/>
          <w:b/>
          <w:bCs/>
          <w:sz w:val="24"/>
          <w:szCs w:val="24"/>
        </w:rPr>
      </w:pPr>
    </w:p>
    <w:p w14:paraId="60EBD60D" w14:textId="77777777" w:rsidR="006371AC" w:rsidRPr="001B3916" w:rsidRDefault="006371AC" w:rsidP="006371AC">
      <w:pPr>
        <w:jc w:val="center"/>
        <w:rPr>
          <w:rFonts w:ascii="Times New Roman" w:hAnsi="Times New Roman" w:cs="Times New Roman"/>
          <w:sz w:val="24"/>
          <w:szCs w:val="24"/>
        </w:rPr>
      </w:pPr>
      <w:r w:rsidRPr="001B3916">
        <w:rPr>
          <w:rFonts w:ascii="Times New Roman" w:hAnsi="Times New Roman" w:cs="Times New Roman"/>
          <w:sz w:val="24"/>
          <w:szCs w:val="24"/>
        </w:rPr>
        <w:t>Cecilia Abigail Monterroso</w:t>
      </w:r>
    </w:p>
    <w:p w14:paraId="527FA084" w14:textId="77777777" w:rsidR="006371AC" w:rsidRPr="001B3916" w:rsidRDefault="006371AC" w:rsidP="006371AC">
      <w:pPr>
        <w:spacing w:after="0"/>
        <w:jc w:val="center"/>
        <w:rPr>
          <w:rFonts w:ascii="Times New Roman" w:hAnsi="Times New Roman" w:cs="Times New Roman"/>
          <w:sz w:val="24"/>
          <w:szCs w:val="24"/>
        </w:rPr>
      </w:pPr>
      <w:r w:rsidRPr="001B3916">
        <w:rPr>
          <w:rFonts w:ascii="Times New Roman" w:hAnsi="Times New Roman" w:cs="Times New Roman"/>
          <w:sz w:val="24"/>
          <w:szCs w:val="24"/>
        </w:rPr>
        <w:t>Universidad Francisco Marroquín</w:t>
      </w:r>
    </w:p>
    <w:p w14:paraId="053DC219" w14:textId="77777777" w:rsidR="006371AC" w:rsidRPr="001B3916" w:rsidRDefault="006371AC" w:rsidP="006371AC">
      <w:pPr>
        <w:spacing w:after="0"/>
        <w:jc w:val="center"/>
        <w:rPr>
          <w:rFonts w:ascii="Times New Roman" w:hAnsi="Times New Roman" w:cs="Times New Roman"/>
          <w:sz w:val="24"/>
          <w:szCs w:val="24"/>
        </w:rPr>
      </w:pPr>
      <w:r w:rsidRPr="001B3916">
        <w:rPr>
          <w:rFonts w:ascii="Times New Roman" w:hAnsi="Times New Roman" w:cs="Times New Roman"/>
          <w:sz w:val="24"/>
          <w:szCs w:val="24"/>
        </w:rPr>
        <w:t>Facultad de Ciencias Económicas</w:t>
      </w:r>
    </w:p>
    <w:p w14:paraId="2D4BD9E7" w14:textId="77777777" w:rsidR="006371AC" w:rsidRPr="001B3916" w:rsidRDefault="006371AC" w:rsidP="006371AC">
      <w:pPr>
        <w:spacing w:after="0"/>
        <w:jc w:val="center"/>
        <w:rPr>
          <w:rFonts w:ascii="Times New Roman" w:hAnsi="Times New Roman" w:cs="Times New Roman"/>
          <w:sz w:val="24"/>
          <w:szCs w:val="24"/>
        </w:rPr>
      </w:pPr>
      <w:r w:rsidRPr="001B3916">
        <w:rPr>
          <w:rFonts w:ascii="Times New Roman" w:hAnsi="Times New Roman" w:cs="Times New Roman"/>
          <w:sz w:val="24"/>
          <w:szCs w:val="24"/>
        </w:rPr>
        <w:t xml:space="preserve">Machine </w:t>
      </w:r>
      <w:proofErr w:type="spellStart"/>
      <w:r w:rsidRPr="001B3916">
        <w:rPr>
          <w:rFonts w:ascii="Times New Roman" w:hAnsi="Times New Roman" w:cs="Times New Roman"/>
          <w:sz w:val="24"/>
          <w:szCs w:val="24"/>
        </w:rPr>
        <w:t>Learning</w:t>
      </w:r>
      <w:proofErr w:type="spellEnd"/>
      <w:r w:rsidRPr="001B3916">
        <w:rPr>
          <w:rFonts w:ascii="Times New Roman" w:hAnsi="Times New Roman" w:cs="Times New Roman"/>
          <w:sz w:val="24"/>
          <w:szCs w:val="24"/>
        </w:rPr>
        <w:t xml:space="preserve"> </w:t>
      </w:r>
      <w:proofErr w:type="spellStart"/>
      <w:r w:rsidRPr="001B3916">
        <w:rPr>
          <w:rFonts w:ascii="Times New Roman" w:hAnsi="Times New Roman" w:cs="Times New Roman"/>
          <w:sz w:val="24"/>
          <w:szCs w:val="24"/>
        </w:rPr>
        <w:t>Models</w:t>
      </w:r>
      <w:proofErr w:type="spellEnd"/>
    </w:p>
    <w:p w14:paraId="51F33BD3" w14:textId="77777777" w:rsidR="006371AC" w:rsidRPr="001B3916" w:rsidRDefault="006371AC" w:rsidP="006371AC">
      <w:pPr>
        <w:rPr>
          <w:rFonts w:ascii="Times New Roman" w:hAnsi="Times New Roman" w:cs="Times New Roman"/>
          <w:sz w:val="24"/>
          <w:szCs w:val="24"/>
        </w:rPr>
      </w:pPr>
    </w:p>
    <w:p w14:paraId="7B4ADD5F" w14:textId="77777777" w:rsidR="006371AC" w:rsidRPr="004871D7" w:rsidRDefault="006371AC" w:rsidP="006371AC">
      <w:pPr>
        <w:pStyle w:val="Prrafodelista"/>
        <w:numPr>
          <w:ilvl w:val="0"/>
          <w:numId w:val="3"/>
        </w:numPr>
        <w:rPr>
          <w:rFonts w:ascii="Times New Roman" w:hAnsi="Times New Roman" w:cs="Times New Roman"/>
          <w:b/>
          <w:bCs/>
          <w:sz w:val="24"/>
          <w:szCs w:val="24"/>
        </w:rPr>
      </w:pPr>
      <w:r w:rsidRPr="004871D7">
        <w:rPr>
          <w:rFonts w:ascii="Times New Roman" w:hAnsi="Times New Roman" w:cs="Times New Roman"/>
          <w:b/>
          <w:bCs/>
          <w:sz w:val="24"/>
          <w:szCs w:val="24"/>
        </w:rPr>
        <w:t xml:space="preserve">Introducción </w:t>
      </w:r>
    </w:p>
    <w:p w14:paraId="3A3E71F9" w14:textId="0E2DE6AE" w:rsidR="00444EC8" w:rsidRDefault="00444EC8" w:rsidP="00CA7C0C">
      <w:pPr>
        <w:ind w:left="360"/>
        <w:rPr>
          <w:rFonts w:ascii="Times New Roman" w:hAnsi="Times New Roman" w:cs="Times New Roman"/>
          <w:sz w:val="24"/>
          <w:szCs w:val="24"/>
        </w:rPr>
      </w:pPr>
      <w:r>
        <w:rPr>
          <w:rFonts w:ascii="Times New Roman" w:hAnsi="Times New Roman" w:cs="Times New Roman"/>
          <w:sz w:val="24"/>
          <w:szCs w:val="24"/>
        </w:rPr>
        <w:t xml:space="preserve">Este reporte contiene un resumen de los puntos más importantes en el desarrollo de un modelo de clasificación para la predicción de valor binario que indica si un nominado gana o no un Oscar, basado en la información histórica de las ceremonias del </w:t>
      </w:r>
      <w:proofErr w:type="spellStart"/>
      <w:r>
        <w:rPr>
          <w:rFonts w:ascii="Times New Roman" w:hAnsi="Times New Roman" w:cs="Times New Roman"/>
          <w:sz w:val="24"/>
          <w:szCs w:val="24"/>
        </w:rPr>
        <w:t>ultimo</w:t>
      </w:r>
      <w:proofErr w:type="spellEnd"/>
      <w:r>
        <w:rPr>
          <w:rFonts w:ascii="Times New Roman" w:hAnsi="Times New Roman" w:cs="Times New Roman"/>
          <w:sz w:val="24"/>
          <w:szCs w:val="24"/>
        </w:rPr>
        <w:t xml:space="preserve"> siglo. A través de este análisis se pretende visualizar </w:t>
      </w:r>
      <w:r w:rsidR="00CA7C0C">
        <w:rPr>
          <w:rFonts w:ascii="Times New Roman" w:hAnsi="Times New Roman" w:cs="Times New Roman"/>
          <w:sz w:val="24"/>
          <w:szCs w:val="24"/>
        </w:rPr>
        <w:t xml:space="preserve">si los factores de sexo y etnicidad influencian fuertemente </w:t>
      </w:r>
      <w:r>
        <w:rPr>
          <w:rFonts w:ascii="Times New Roman" w:hAnsi="Times New Roman" w:cs="Times New Roman"/>
          <w:sz w:val="24"/>
          <w:szCs w:val="24"/>
        </w:rPr>
        <w:t xml:space="preserve">la elección de los ganadores </w:t>
      </w:r>
      <w:r w:rsidR="001B3A1C">
        <w:rPr>
          <w:rFonts w:ascii="Times New Roman" w:hAnsi="Times New Roman" w:cs="Times New Roman"/>
          <w:sz w:val="24"/>
          <w:szCs w:val="24"/>
        </w:rPr>
        <w:t xml:space="preserve">de los premios de la academia </w:t>
      </w:r>
      <w:r w:rsidR="00CA7C0C">
        <w:rPr>
          <w:rFonts w:ascii="Times New Roman" w:hAnsi="Times New Roman" w:cs="Times New Roman"/>
          <w:sz w:val="24"/>
          <w:szCs w:val="24"/>
        </w:rPr>
        <w:t xml:space="preserve">de tal manera que se pueda hacer una predicción principalmente basado en estos valores. </w:t>
      </w:r>
    </w:p>
    <w:p w14:paraId="095D9D33" w14:textId="2B42ABDC" w:rsidR="00C43021" w:rsidRPr="00C43021" w:rsidRDefault="00444EC8" w:rsidP="00C43021">
      <w:pPr>
        <w:ind w:left="360"/>
        <w:rPr>
          <w:rFonts w:ascii="Times New Roman" w:hAnsi="Times New Roman" w:cs="Times New Roman"/>
          <w:sz w:val="24"/>
          <w:szCs w:val="24"/>
        </w:rPr>
      </w:pPr>
      <w:r>
        <w:rPr>
          <w:rFonts w:ascii="Times New Roman" w:hAnsi="Times New Roman" w:cs="Times New Roman"/>
          <w:sz w:val="24"/>
          <w:szCs w:val="24"/>
        </w:rPr>
        <w:t xml:space="preserve">Se hizo uso de dos algoritmos, KNN y SGD, </w:t>
      </w:r>
      <w:r w:rsidR="0072321F">
        <w:rPr>
          <w:rFonts w:ascii="Times New Roman" w:hAnsi="Times New Roman" w:cs="Times New Roman"/>
          <w:sz w:val="24"/>
          <w:szCs w:val="24"/>
        </w:rPr>
        <w:t xml:space="preserve">los cuales se entrenaron a través de pipelines que contienen un pipe de preprocesamiento de variables categóricas y el algoritmo de clasificación respectivo. Para la optimización de estos </w:t>
      </w:r>
      <w:r w:rsidR="002E6CBB">
        <w:rPr>
          <w:rFonts w:ascii="Times New Roman" w:hAnsi="Times New Roman" w:cs="Times New Roman"/>
          <w:sz w:val="24"/>
          <w:szCs w:val="24"/>
        </w:rPr>
        <w:t xml:space="preserve">se </w:t>
      </w:r>
      <w:proofErr w:type="spellStart"/>
      <w:r w:rsidR="002E6CBB">
        <w:rPr>
          <w:rFonts w:ascii="Times New Roman" w:hAnsi="Times New Roman" w:cs="Times New Roman"/>
          <w:sz w:val="24"/>
          <w:szCs w:val="24"/>
        </w:rPr>
        <w:t>utilizo</w:t>
      </w:r>
      <w:proofErr w:type="spellEnd"/>
      <w:r w:rsidR="002E6CBB">
        <w:rPr>
          <w:rFonts w:ascii="Times New Roman" w:hAnsi="Times New Roman" w:cs="Times New Roman"/>
          <w:sz w:val="24"/>
          <w:szCs w:val="24"/>
        </w:rPr>
        <w:t xml:space="preserve"> un </w:t>
      </w:r>
      <w:proofErr w:type="spellStart"/>
      <w:r w:rsidR="002E6CBB">
        <w:rPr>
          <w:rFonts w:ascii="Times New Roman" w:hAnsi="Times New Roman" w:cs="Times New Roman"/>
          <w:sz w:val="24"/>
          <w:szCs w:val="24"/>
        </w:rPr>
        <w:t>RandomizedSearch</w:t>
      </w:r>
      <w:proofErr w:type="spellEnd"/>
      <w:r w:rsidR="002E6CBB">
        <w:rPr>
          <w:rFonts w:ascii="Times New Roman" w:hAnsi="Times New Roman" w:cs="Times New Roman"/>
          <w:sz w:val="24"/>
          <w:szCs w:val="24"/>
        </w:rPr>
        <w:t xml:space="preserve"> y un </w:t>
      </w:r>
      <w:proofErr w:type="spellStart"/>
      <w:r w:rsidR="002E6CBB">
        <w:rPr>
          <w:rFonts w:ascii="Times New Roman" w:hAnsi="Times New Roman" w:cs="Times New Roman"/>
          <w:sz w:val="24"/>
          <w:szCs w:val="24"/>
        </w:rPr>
        <w:t>GridSearch</w:t>
      </w:r>
      <w:proofErr w:type="spellEnd"/>
      <w:r w:rsidR="002E6CBB">
        <w:rPr>
          <w:rFonts w:ascii="Times New Roman" w:hAnsi="Times New Roman" w:cs="Times New Roman"/>
          <w:sz w:val="24"/>
          <w:szCs w:val="24"/>
        </w:rPr>
        <w:t xml:space="preserve"> que resulto en un modelo KNN con 93% de precisión, aunque bastante desbalanceado con un </w:t>
      </w:r>
      <w:proofErr w:type="spellStart"/>
      <w:r w:rsidR="002E6CBB">
        <w:rPr>
          <w:rFonts w:ascii="Times New Roman" w:hAnsi="Times New Roman" w:cs="Times New Roman"/>
          <w:sz w:val="24"/>
          <w:szCs w:val="24"/>
        </w:rPr>
        <w:t>recall</w:t>
      </w:r>
      <w:proofErr w:type="spellEnd"/>
      <w:r w:rsidR="002E6CBB">
        <w:rPr>
          <w:rFonts w:ascii="Times New Roman" w:hAnsi="Times New Roman" w:cs="Times New Roman"/>
          <w:sz w:val="24"/>
          <w:szCs w:val="24"/>
        </w:rPr>
        <w:t xml:space="preserve"> de 10% con un f1 de 18%. El modelo SGD fue altamente deficiente y no dio ningún resultado relevante. 125</w:t>
      </w:r>
    </w:p>
    <w:p w14:paraId="021B8FE9" w14:textId="77777777" w:rsidR="006371AC" w:rsidRPr="004871D7" w:rsidRDefault="006371AC" w:rsidP="006371AC">
      <w:pPr>
        <w:pStyle w:val="Prrafodelista"/>
        <w:numPr>
          <w:ilvl w:val="0"/>
          <w:numId w:val="3"/>
        </w:numPr>
        <w:rPr>
          <w:rFonts w:ascii="Times New Roman" w:hAnsi="Times New Roman" w:cs="Times New Roman"/>
          <w:b/>
          <w:bCs/>
          <w:sz w:val="24"/>
          <w:szCs w:val="24"/>
        </w:rPr>
      </w:pPr>
      <w:proofErr w:type="spellStart"/>
      <w:r w:rsidRPr="004871D7">
        <w:rPr>
          <w:rFonts w:ascii="Times New Roman" w:hAnsi="Times New Roman" w:cs="Times New Roman"/>
          <w:b/>
          <w:bCs/>
          <w:sz w:val="24"/>
          <w:szCs w:val="24"/>
        </w:rPr>
        <w:t>Dataset</w:t>
      </w:r>
      <w:proofErr w:type="spellEnd"/>
      <w:r w:rsidRPr="004871D7">
        <w:rPr>
          <w:rFonts w:ascii="Times New Roman" w:hAnsi="Times New Roman" w:cs="Times New Roman"/>
          <w:b/>
          <w:bCs/>
          <w:sz w:val="24"/>
          <w:szCs w:val="24"/>
        </w:rPr>
        <w:t xml:space="preserve"> </w:t>
      </w:r>
    </w:p>
    <w:p w14:paraId="766C7DA3" w14:textId="77777777" w:rsidR="006371AC" w:rsidRDefault="006371AC" w:rsidP="006371AC">
      <w:pPr>
        <w:ind w:left="360"/>
        <w:rPr>
          <w:rFonts w:ascii="Times New Roman" w:hAnsi="Times New Roman" w:cs="Times New Roman"/>
          <w:sz w:val="24"/>
          <w:szCs w:val="24"/>
        </w:rPr>
      </w:pPr>
      <w:r>
        <w:rPr>
          <w:rFonts w:ascii="Times New Roman" w:hAnsi="Times New Roman" w:cs="Times New Roman"/>
          <w:sz w:val="24"/>
          <w:szCs w:val="24"/>
        </w:rPr>
        <w:t xml:space="preserve">Se escogió un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en </w:t>
      </w:r>
      <w:proofErr w:type="spellStart"/>
      <w:r>
        <w:rPr>
          <w:rFonts w:ascii="Times New Roman" w:hAnsi="Times New Roman" w:cs="Times New Roman"/>
          <w:sz w:val="24"/>
          <w:szCs w:val="24"/>
        </w:rPr>
        <w:t>kaggle</w:t>
      </w:r>
      <w:proofErr w:type="spellEnd"/>
      <w:r>
        <w:rPr>
          <w:rFonts w:ascii="Times New Roman" w:hAnsi="Times New Roman" w:cs="Times New Roman"/>
          <w:sz w:val="24"/>
          <w:szCs w:val="24"/>
        </w:rPr>
        <w:t xml:space="preserve"> que describe a los nominados a los </w:t>
      </w:r>
      <w:proofErr w:type="spellStart"/>
      <w:r>
        <w:rPr>
          <w:rFonts w:ascii="Times New Roman" w:hAnsi="Times New Roman" w:cs="Times New Roman"/>
          <w:sz w:val="24"/>
          <w:szCs w:val="24"/>
        </w:rPr>
        <w:t>Oscars</w:t>
      </w:r>
      <w:proofErr w:type="spellEnd"/>
      <w:r>
        <w:rPr>
          <w:rFonts w:ascii="Times New Roman" w:hAnsi="Times New Roman" w:cs="Times New Roman"/>
          <w:sz w:val="24"/>
          <w:szCs w:val="24"/>
        </w:rPr>
        <w:t xml:space="preserve"> desde 1927 hasta el 2020 en el que se encuentran 10,396 observaciones y 9 columnas con la siguiente información: </w:t>
      </w:r>
    </w:p>
    <w:p w14:paraId="3B1CC590" w14:textId="77777777" w:rsidR="006371AC" w:rsidRPr="000A2793" w:rsidRDefault="006371AC" w:rsidP="006371AC">
      <w:pPr>
        <w:pStyle w:val="Prrafodelista"/>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Year_</w:t>
      </w:r>
      <w:proofErr w:type="gramStart"/>
      <w:r>
        <w:rPr>
          <w:rFonts w:ascii="Times New Roman" w:hAnsi="Times New Roman" w:cs="Times New Roman"/>
          <w:sz w:val="24"/>
          <w:szCs w:val="24"/>
        </w:rPr>
        <w:t>film</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El año en que la película fue nominada </w:t>
      </w:r>
    </w:p>
    <w:p w14:paraId="59D3ECB8" w14:textId="77777777" w:rsidR="006371AC" w:rsidRPr="000A2793" w:rsidRDefault="006371AC" w:rsidP="006371AC">
      <w:pPr>
        <w:pStyle w:val="Prrafodelista"/>
        <w:numPr>
          <w:ilvl w:val="0"/>
          <w:numId w:val="5"/>
        </w:numPr>
        <w:rPr>
          <w:rFonts w:ascii="Times New Roman" w:hAnsi="Times New Roman" w:cs="Times New Roman"/>
          <w:sz w:val="24"/>
          <w:szCs w:val="24"/>
        </w:rPr>
      </w:pPr>
      <w:proofErr w:type="spellStart"/>
      <w:r w:rsidRPr="000A2793">
        <w:rPr>
          <w:rFonts w:ascii="Times New Roman" w:hAnsi="Times New Roman" w:cs="Times New Roman"/>
          <w:sz w:val="24"/>
          <w:szCs w:val="24"/>
        </w:rPr>
        <w:t>Year_ceremony</w:t>
      </w:r>
      <w:proofErr w:type="spellEnd"/>
      <w:r w:rsidRPr="000A2793">
        <w:rPr>
          <w:rFonts w:ascii="Times New Roman" w:hAnsi="Times New Roman" w:cs="Times New Roman"/>
          <w:sz w:val="24"/>
          <w:szCs w:val="24"/>
        </w:rPr>
        <w:t xml:space="preserve"> (</w:t>
      </w:r>
      <w:proofErr w:type="spellStart"/>
      <w:r w:rsidRPr="000A2793">
        <w:rPr>
          <w:rFonts w:ascii="Times New Roman" w:hAnsi="Times New Roman" w:cs="Times New Roman"/>
          <w:sz w:val="24"/>
          <w:szCs w:val="24"/>
        </w:rPr>
        <w:t>int</w:t>
      </w:r>
      <w:proofErr w:type="spellEnd"/>
      <w:r w:rsidRPr="000A2793">
        <w:rPr>
          <w:rFonts w:ascii="Times New Roman" w:hAnsi="Times New Roman" w:cs="Times New Roman"/>
          <w:sz w:val="24"/>
          <w:szCs w:val="24"/>
        </w:rPr>
        <w:t>): El año e</w:t>
      </w:r>
      <w:r>
        <w:rPr>
          <w:rFonts w:ascii="Times New Roman" w:hAnsi="Times New Roman" w:cs="Times New Roman"/>
          <w:sz w:val="24"/>
          <w:szCs w:val="24"/>
        </w:rPr>
        <w:t xml:space="preserve">n que se </w:t>
      </w:r>
      <w:proofErr w:type="spellStart"/>
      <w:r>
        <w:rPr>
          <w:rFonts w:ascii="Times New Roman" w:hAnsi="Times New Roman" w:cs="Times New Roman"/>
          <w:sz w:val="24"/>
          <w:szCs w:val="24"/>
        </w:rPr>
        <w:t>llevo</w:t>
      </w:r>
      <w:proofErr w:type="spellEnd"/>
      <w:r>
        <w:rPr>
          <w:rFonts w:ascii="Times New Roman" w:hAnsi="Times New Roman" w:cs="Times New Roman"/>
          <w:sz w:val="24"/>
          <w:szCs w:val="24"/>
        </w:rPr>
        <w:t xml:space="preserve"> a cabo la ceremonia de premios</w:t>
      </w:r>
    </w:p>
    <w:p w14:paraId="322D2CA8" w14:textId="77777777" w:rsidR="006371AC" w:rsidRPr="002704FC" w:rsidRDefault="006371AC" w:rsidP="006371AC">
      <w:pPr>
        <w:pStyle w:val="Prrafodelista"/>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Ceremony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El número de ceremonia</w:t>
      </w:r>
    </w:p>
    <w:p w14:paraId="0A16EC65" w14:textId="77777777" w:rsidR="006371AC" w:rsidRDefault="006371AC" w:rsidP="006371AC">
      <w:pPr>
        <w:pStyle w:val="Prrafodelista"/>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Category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La categoría en la que la persona fue nominada </w:t>
      </w:r>
    </w:p>
    <w:p w14:paraId="2C779D7C" w14:textId="77777777" w:rsidR="006371AC" w:rsidRDefault="006371AC" w:rsidP="006371AC">
      <w:pPr>
        <w:pStyle w:val="Prrafodelista"/>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Gender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Sexo de la persona nominada</w:t>
      </w:r>
    </w:p>
    <w:p w14:paraId="03E159C5" w14:textId="77777777" w:rsidR="006371AC" w:rsidRDefault="006371AC" w:rsidP="006371AC">
      <w:pPr>
        <w:pStyle w:val="Prrafodelista"/>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Nombre de la persona nominada </w:t>
      </w:r>
    </w:p>
    <w:p w14:paraId="773D851F" w14:textId="77777777" w:rsidR="006371AC" w:rsidRDefault="006371AC" w:rsidP="006371AC">
      <w:pPr>
        <w:pStyle w:val="Prrafodelista"/>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Race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Etnicidad de la persona nominada</w:t>
      </w:r>
    </w:p>
    <w:p w14:paraId="0E28FD10" w14:textId="77777777" w:rsidR="006371AC" w:rsidRDefault="006371AC" w:rsidP="006371AC">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Film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Nombre de la película por la que la persona fue nominada </w:t>
      </w:r>
    </w:p>
    <w:p w14:paraId="5580F998" w14:textId="77777777" w:rsidR="006371AC" w:rsidRPr="000A2793" w:rsidRDefault="006371AC" w:rsidP="006371AC">
      <w:pPr>
        <w:pStyle w:val="Prrafodelista"/>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Winner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Verdadero, ganó un Oscar. Falso, no ganó </w:t>
      </w:r>
    </w:p>
    <w:p w14:paraId="4FF4318E" w14:textId="16A7F37E" w:rsidR="006371AC" w:rsidRDefault="006371AC" w:rsidP="006371AC">
      <w:pPr>
        <w:ind w:left="360"/>
        <w:rPr>
          <w:rFonts w:ascii="Times New Roman" w:hAnsi="Times New Roman" w:cs="Times New Roman"/>
          <w:sz w:val="24"/>
          <w:szCs w:val="24"/>
        </w:rPr>
      </w:pPr>
      <w:r>
        <w:rPr>
          <w:rFonts w:ascii="Times New Roman" w:hAnsi="Times New Roman" w:cs="Times New Roman"/>
          <w:sz w:val="24"/>
          <w:szCs w:val="24"/>
        </w:rPr>
        <w:t xml:space="preserve">La variable </w:t>
      </w:r>
      <w:proofErr w:type="spellStart"/>
      <w:r>
        <w:rPr>
          <w:rFonts w:ascii="Times New Roman" w:hAnsi="Times New Roman" w:cs="Times New Roman"/>
          <w:sz w:val="24"/>
          <w:szCs w:val="24"/>
        </w:rPr>
        <w:t>winner</w:t>
      </w:r>
      <w:proofErr w:type="spellEnd"/>
      <w:r>
        <w:rPr>
          <w:rFonts w:ascii="Times New Roman" w:hAnsi="Times New Roman" w:cs="Times New Roman"/>
          <w:sz w:val="24"/>
          <w:szCs w:val="24"/>
        </w:rPr>
        <w:t xml:space="preserve"> será el </w:t>
      </w:r>
      <w:proofErr w:type="gramStart"/>
      <w:r>
        <w:rPr>
          <w:rFonts w:ascii="Times New Roman" w:hAnsi="Times New Roman" w:cs="Times New Roman"/>
          <w:sz w:val="24"/>
          <w:szCs w:val="24"/>
        </w:rPr>
        <w:t>target</w:t>
      </w:r>
      <w:proofErr w:type="gramEnd"/>
      <w:r>
        <w:rPr>
          <w:rFonts w:ascii="Times New Roman" w:hAnsi="Times New Roman" w:cs="Times New Roman"/>
          <w:sz w:val="24"/>
          <w:szCs w:val="24"/>
        </w:rPr>
        <w:t xml:space="preserve"> para futuro análisis. Considerando el bajo número de ganadores se hizo un </w:t>
      </w:r>
      <w:r w:rsidR="006F01D2">
        <w:rPr>
          <w:rFonts w:ascii="Times New Roman" w:hAnsi="Times New Roman" w:cs="Times New Roman"/>
          <w:sz w:val="24"/>
          <w:szCs w:val="24"/>
        </w:rPr>
        <w:t>gráfico</w:t>
      </w:r>
      <w:r>
        <w:rPr>
          <w:rFonts w:ascii="Times New Roman" w:hAnsi="Times New Roman" w:cs="Times New Roman"/>
          <w:sz w:val="24"/>
          <w:szCs w:val="24"/>
        </w:rPr>
        <w:t xml:space="preserve"> de pie en el que se observa como únicamente el 23% de las observaciones describen el perfil de los ganadores</w:t>
      </w:r>
      <w:r w:rsidR="000A604F">
        <w:rPr>
          <w:rFonts w:ascii="Times New Roman" w:hAnsi="Times New Roman" w:cs="Times New Roman"/>
          <w:sz w:val="24"/>
          <w:szCs w:val="24"/>
        </w:rPr>
        <w:t xml:space="preserve"> </w:t>
      </w:r>
      <w:bookmarkStart w:id="0" w:name="_Hlk163666203"/>
      <w:r w:rsidR="000A604F">
        <w:rPr>
          <w:rFonts w:ascii="Times New Roman" w:hAnsi="Times New Roman" w:cs="Times New Roman"/>
          <w:sz w:val="24"/>
          <w:szCs w:val="24"/>
        </w:rPr>
        <w:t>(Ver Figura 1)</w:t>
      </w:r>
      <w:r>
        <w:rPr>
          <w:rFonts w:ascii="Times New Roman" w:hAnsi="Times New Roman" w:cs="Times New Roman"/>
          <w:sz w:val="24"/>
          <w:szCs w:val="24"/>
        </w:rPr>
        <w:t xml:space="preserve">. </w:t>
      </w:r>
      <w:bookmarkEnd w:id="0"/>
      <w:r>
        <w:rPr>
          <w:rFonts w:ascii="Times New Roman" w:hAnsi="Times New Roman" w:cs="Times New Roman"/>
          <w:sz w:val="24"/>
          <w:szCs w:val="24"/>
        </w:rPr>
        <w:t xml:space="preserve">De igual forma se utilizó la entropía de </w:t>
      </w:r>
      <w:proofErr w:type="spellStart"/>
      <w:r>
        <w:rPr>
          <w:rFonts w:ascii="Times New Roman" w:hAnsi="Times New Roman" w:cs="Times New Roman"/>
          <w:sz w:val="24"/>
          <w:szCs w:val="24"/>
        </w:rPr>
        <w:t>shanon</w:t>
      </w:r>
      <w:proofErr w:type="spellEnd"/>
      <w:r>
        <w:rPr>
          <w:rFonts w:ascii="Times New Roman" w:hAnsi="Times New Roman" w:cs="Times New Roman"/>
          <w:sz w:val="24"/>
          <w:szCs w:val="24"/>
        </w:rPr>
        <w:t xml:space="preserve"> para verificar el nivel de incertidumbre de la variable </w:t>
      </w:r>
      <w:r>
        <w:rPr>
          <w:rFonts w:ascii="Times New Roman" w:hAnsi="Times New Roman" w:cs="Times New Roman"/>
          <w:sz w:val="24"/>
          <w:szCs w:val="24"/>
        </w:rPr>
        <w:lastRenderedPageBreak/>
        <w:t xml:space="preserve">objetivo, dando como resultado de 0.21, que para propósitos de este análisis se considera suficiente para el desarrollo de los modelos. </w:t>
      </w:r>
    </w:p>
    <w:p w14:paraId="661DFFA8" w14:textId="34426DAF" w:rsidR="006371AC" w:rsidRDefault="006371AC" w:rsidP="006371AC">
      <w:pPr>
        <w:ind w:left="360"/>
        <w:rPr>
          <w:rFonts w:ascii="Times New Roman" w:hAnsi="Times New Roman" w:cs="Times New Roman"/>
          <w:sz w:val="24"/>
          <w:szCs w:val="24"/>
        </w:rPr>
      </w:pPr>
      <w:r>
        <w:rPr>
          <w:rFonts w:ascii="Times New Roman" w:hAnsi="Times New Roman" w:cs="Times New Roman"/>
          <w:sz w:val="24"/>
          <w:szCs w:val="24"/>
        </w:rPr>
        <w:t xml:space="preserve">Por otra parte, al hacer un análisis de la estadística descriptiva y una matriz de correlación se </w:t>
      </w:r>
      <w:r w:rsidR="00AC4198">
        <w:rPr>
          <w:rFonts w:ascii="Times New Roman" w:hAnsi="Times New Roman" w:cs="Times New Roman"/>
          <w:sz w:val="24"/>
          <w:szCs w:val="24"/>
        </w:rPr>
        <w:t>concluyó</w:t>
      </w:r>
      <w:r>
        <w:rPr>
          <w:rFonts w:ascii="Times New Roman" w:hAnsi="Times New Roman" w:cs="Times New Roman"/>
          <w:sz w:val="24"/>
          <w:szCs w:val="24"/>
        </w:rPr>
        <w:t xml:space="preserve"> que todas las columnas numéricas están correlacionadas</w:t>
      </w:r>
      <w:r w:rsidR="00AC4198">
        <w:rPr>
          <w:rFonts w:ascii="Times New Roman" w:hAnsi="Times New Roman" w:cs="Times New Roman"/>
          <w:sz w:val="24"/>
          <w:szCs w:val="24"/>
        </w:rPr>
        <w:t xml:space="preserve"> (Ver tabla 5)</w:t>
      </w:r>
      <w:r>
        <w:rPr>
          <w:rFonts w:ascii="Times New Roman" w:hAnsi="Times New Roman" w:cs="Times New Roman"/>
          <w:sz w:val="24"/>
          <w:szCs w:val="24"/>
        </w:rPr>
        <w:t xml:space="preserve">, por lo que para beneficio del modelo se decidió dejar únicamente la variable </w:t>
      </w:r>
      <w:proofErr w:type="spellStart"/>
      <w:r>
        <w:rPr>
          <w:rFonts w:ascii="Times New Roman" w:hAnsi="Times New Roman" w:cs="Times New Roman"/>
          <w:sz w:val="24"/>
          <w:szCs w:val="24"/>
        </w:rPr>
        <w:t>year_ceremony</w:t>
      </w:r>
      <w:proofErr w:type="spellEnd"/>
      <w:r>
        <w:rPr>
          <w:rFonts w:ascii="Times New Roman" w:hAnsi="Times New Roman" w:cs="Times New Roman"/>
          <w:sz w:val="24"/>
          <w:szCs w:val="24"/>
        </w:rPr>
        <w:t xml:space="preserve">. </w:t>
      </w:r>
    </w:p>
    <w:p w14:paraId="27E5BF87" w14:textId="77777777" w:rsidR="006371AC" w:rsidRDefault="006371AC" w:rsidP="006371AC">
      <w:pPr>
        <w:ind w:left="360"/>
        <w:rPr>
          <w:rFonts w:ascii="Times New Roman" w:hAnsi="Times New Roman" w:cs="Times New Roman"/>
          <w:sz w:val="24"/>
          <w:szCs w:val="24"/>
        </w:rPr>
      </w:pPr>
      <w:bookmarkStart w:id="1" w:name="_Hlk163677116"/>
      <w:r>
        <w:rPr>
          <w:rFonts w:ascii="Times New Roman" w:hAnsi="Times New Roman" w:cs="Times New Roman"/>
          <w:sz w:val="24"/>
          <w:szCs w:val="24"/>
        </w:rPr>
        <w:t xml:space="preserve">Dentro del análisis de variables categóricas se encontró que el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contiene 4,834 valores únicos de películas, así como 94 distintas categorías en la premiación. Concerniente a las características de los nominados se describe su sexo, ya sea femenino o masculino, y se listan 4 distintas etnicidades Hispano, asiático, afrodescendiente y blanco</w:t>
      </w:r>
    </w:p>
    <w:bookmarkEnd w:id="1"/>
    <w:p w14:paraId="33F15C4F" w14:textId="77777777" w:rsidR="006371AC" w:rsidRDefault="006371AC" w:rsidP="006371AC">
      <w:pPr>
        <w:ind w:left="360"/>
        <w:rPr>
          <w:rFonts w:ascii="Times New Roman" w:hAnsi="Times New Roman" w:cs="Times New Roman"/>
          <w:sz w:val="24"/>
          <w:szCs w:val="24"/>
        </w:rPr>
      </w:pPr>
      <w:r>
        <w:rPr>
          <w:rFonts w:ascii="Times New Roman" w:hAnsi="Times New Roman" w:cs="Times New Roman"/>
          <w:sz w:val="24"/>
          <w:szCs w:val="24"/>
        </w:rPr>
        <w:t xml:space="preserve">El perfil predominante en las nominaciones es el del hombre blanco. Siendo que el </w:t>
      </w:r>
      <w:proofErr w:type="spellStart"/>
      <w:r>
        <w:rPr>
          <w:rFonts w:ascii="Times New Roman" w:hAnsi="Times New Roman" w:cs="Times New Roman"/>
          <w:sz w:val="24"/>
          <w:szCs w:val="24"/>
        </w:rPr>
        <w:t>genero</w:t>
      </w:r>
      <w:proofErr w:type="spellEnd"/>
      <w:r>
        <w:rPr>
          <w:rFonts w:ascii="Times New Roman" w:hAnsi="Times New Roman" w:cs="Times New Roman"/>
          <w:sz w:val="24"/>
          <w:szCs w:val="24"/>
        </w:rPr>
        <w:t xml:space="preserve"> masculino representa el 80% de las observaciones, así como la etnicidad blanca abarca aproximadamente un 95%. El menor porcentaje de nominados son los hispanos con un 0.38%. Profundizando en la etnicidad de los nominados, se puede ver a través de una gráfica de violín que la diversidad de la premiación ha ido en aumento desde los 2000, especialmente en las personas afrodescendientes que tienen una mayor media en comparación a las otras minorías representados en este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w:t>
      </w:r>
    </w:p>
    <w:p w14:paraId="4D6F1A5D" w14:textId="77777777" w:rsidR="006371AC" w:rsidRDefault="006371AC" w:rsidP="006371AC">
      <w:pPr>
        <w:ind w:left="360"/>
        <w:jc w:val="center"/>
        <w:rPr>
          <w:rFonts w:ascii="Times New Roman" w:hAnsi="Times New Roman" w:cs="Times New Roman"/>
          <w:sz w:val="24"/>
          <w:szCs w:val="24"/>
        </w:rPr>
      </w:pPr>
      <w:r w:rsidRPr="00325026">
        <w:rPr>
          <w:rFonts w:ascii="Times New Roman" w:hAnsi="Times New Roman" w:cs="Times New Roman"/>
          <w:noProof/>
          <w:sz w:val="24"/>
          <w:szCs w:val="24"/>
        </w:rPr>
        <w:drawing>
          <wp:inline distT="0" distB="0" distL="0" distR="0" wp14:anchorId="0A9A9F25" wp14:editId="68D80D9B">
            <wp:extent cx="2842260" cy="2870290"/>
            <wp:effectExtent l="0" t="0" r="0" b="6350"/>
            <wp:docPr id="1737337015"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37015" name="Imagen 1" descr="Imagen que contiene Gráfico&#10;&#10;Descripción generada automáticamente"/>
                    <pic:cNvPicPr/>
                  </pic:nvPicPr>
                  <pic:blipFill>
                    <a:blip r:embed="rId6"/>
                    <a:stretch>
                      <a:fillRect/>
                    </a:stretch>
                  </pic:blipFill>
                  <pic:spPr>
                    <a:xfrm>
                      <a:off x="0" y="0"/>
                      <a:ext cx="2846988" cy="2875064"/>
                    </a:xfrm>
                    <a:prstGeom prst="rect">
                      <a:avLst/>
                    </a:prstGeom>
                  </pic:spPr>
                </pic:pic>
              </a:graphicData>
            </a:graphic>
          </wp:inline>
        </w:drawing>
      </w:r>
    </w:p>
    <w:p w14:paraId="3A534F8E" w14:textId="67AF5B1E" w:rsidR="006371AC" w:rsidRPr="002704FC" w:rsidRDefault="006371AC" w:rsidP="006371AC">
      <w:pPr>
        <w:ind w:left="360"/>
        <w:jc w:val="center"/>
        <w:rPr>
          <w:rFonts w:ascii="Times New Roman" w:hAnsi="Times New Roman" w:cs="Times New Roman"/>
          <w:sz w:val="24"/>
          <w:szCs w:val="24"/>
        </w:rPr>
      </w:pPr>
      <w:bookmarkStart w:id="2" w:name="_Hlk163675703"/>
      <w:r w:rsidRPr="00D91368">
        <w:rPr>
          <w:rFonts w:ascii="Times New Roman" w:hAnsi="Times New Roman" w:cs="Times New Roman"/>
          <w:b/>
          <w:bCs/>
          <w:sz w:val="24"/>
          <w:szCs w:val="24"/>
        </w:rPr>
        <w:t xml:space="preserve">Figura </w:t>
      </w:r>
      <w:r w:rsidR="000A604F">
        <w:rPr>
          <w:rFonts w:ascii="Times New Roman" w:hAnsi="Times New Roman" w:cs="Times New Roman"/>
          <w:b/>
          <w:bCs/>
          <w:sz w:val="24"/>
          <w:szCs w:val="24"/>
        </w:rPr>
        <w:t>2</w:t>
      </w:r>
      <w:r w:rsidRPr="00D91368">
        <w:rPr>
          <w:rFonts w:ascii="Times New Roman" w:hAnsi="Times New Roman" w:cs="Times New Roman"/>
          <w:b/>
          <w:bCs/>
          <w:sz w:val="24"/>
          <w:szCs w:val="24"/>
        </w:rPr>
        <w:t>.</w:t>
      </w:r>
      <w:r>
        <w:rPr>
          <w:rFonts w:ascii="Times New Roman" w:hAnsi="Times New Roman" w:cs="Times New Roman"/>
          <w:sz w:val="24"/>
          <w:szCs w:val="24"/>
        </w:rPr>
        <w:t xml:space="preserve"> Distribución de etnicidad en nominados a través del tiempo </w:t>
      </w:r>
    </w:p>
    <w:bookmarkEnd w:id="2"/>
    <w:p w14:paraId="4392341E" w14:textId="77777777" w:rsidR="005D3ED0" w:rsidRPr="004871D7" w:rsidRDefault="006371AC" w:rsidP="005D3ED0">
      <w:pPr>
        <w:pStyle w:val="Prrafodelista"/>
        <w:numPr>
          <w:ilvl w:val="0"/>
          <w:numId w:val="3"/>
        </w:numPr>
        <w:rPr>
          <w:rFonts w:ascii="Times New Roman" w:hAnsi="Times New Roman" w:cs="Times New Roman"/>
          <w:b/>
          <w:bCs/>
          <w:sz w:val="24"/>
          <w:szCs w:val="24"/>
        </w:rPr>
      </w:pPr>
      <w:r w:rsidRPr="004871D7">
        <w:rPr>
          <w:rFonts w:ascii="Times New Roman" w:hAnsi="Times New Roman" w:cs="Times New Roman"/>
          <w:b/>
          <w:bCs/>
          <w:sz w:val="24"/>
          <w:szCs w:val="24"/>
        </w:rPr>
        <w:t xml:space="preserve">Metodología </w:t>
      </w:r>
    </w:p>
    <w:p w14:paraId="32110649" w14:textId="3736922A" w:rsidR="005D3ED0" w:rsidRPr="005D3ED0" w:rsidRDefault="005D3ED0" w:rsidP="005D3ED0">
      <w:pPr>
        <w:ind w:left="360"/>
        <w:rPr>
          <w:rFonts w:ascii="Times New Roman" w:hAnsi="Times New Roman" w:cs="Times New Roman"/>
          <w:sz w:val="24"/>
          <w:szCs w:val="24"/>
        </w:rPr>
      </w:pPr>
      <w:r w:rsidRPr="005D3ED0">
        <w:rPr>
          <w:rFonts w:ascii="Times New Roman" w:hAnsi="Times New Roman" w:cs="Times New Roman"/>
          <w:sz w:val="24"/>
          <w:szCs w:val="24"/>
        </w:rPr>
        <w:t xml:space="preserve">Para la optimización del modelo se seleccionaron las metricas de precisión y f1; ya que la primera es de gran importancia aumentar el número de verdaderos positivos para encontrar un patrón en los ganadores, mientras que la segunda es especialmente útil </w:t>
      </w:r>
      <w:r w:rsidRPr="005D3ED0">
        <w:rPr>
          <w:rFonts w:ascii="Times New Roman" w:hAnsi="Times New Roman" w:cs="Times New Roman"/>
          <w:sz w:val="24"/>
          <w:szCs w:val="24"/>
        </w:rPr>
        <w:lastRenderedPageBreak/>
        <w:t xml:space="preserve">para evaluar modelos basados en </w:t>
      </w:r>
      <w:proofErr w:type="spellStart"/>
      <w:r w:rsidRPr="005D3ED0">
        <w:rPr>
          <w:rFonts w:ascii="Times New Roman" w:hAnsi="Times New Roman" w:cs="Times New Roman"/>
          <w:sz w:val="24"/>
          <w:szCs w:val="24"/>
        </w:rPr>
        <w:t>datasets</w:t>
      </w:r>
      <w:proofErr w:type="spellEnd"/>
      <w:r w:rsidRPr="005D3ED0">
        <w:rPr>
          <w:rFonts w:ascii="Times New Roman" w:hAnsi="Times New Roman" w:cs="Times New Roman"/>
          <w:sz w:val="24"/>
          <w:szCs w:val="24"/>
        </w:rPr>
        <w:t xml:space="preserve"> poco balanceados como el que se ha escogido para este análisis. </w:t>
      </w:r>
    </w:p>
    <w:p w14:paraId="17A169F2" w14:textId="77777777" w:rsidR="005D3ED0" w:rsidRPr="005D3ED0" w:rsidRDefault="005D3ED0" w:rsidP="005D3ED0">
      <w:pPr>
        <w:ind w:left="360"/>
        <w:rPr>
          <w:rFonts w:ascii="Times New Roman" w:hAnsi="Times New Roman" w:cs="Times New Roman"/>
          <w:sz w:val="24"/>
          <w:szCs w:val="24"/>
        </w:rPr>
      </w:pPr>
    </w:p>
    <w:p w14:paraId="45BD846A" w14:textId="77777777" w:rsidR="006371AC" w:rsidRDefault="006371AC" w:rsidP="006371AC">
      <w:pPr>
        <w:pStyle w:val="Prrafodelista"/>
        <w:numPr>
          <w:ilvl w:val="1"/>
          <w:numId w:val="3"/>
        </w:numPr>
        <w:spacing w:before="240"/>
        <w:rPr>
          <w:rFonts w:ascii="Times New Roman" w:hAnsi="Times New Roman" w:cs="Times New Roman"/>
          <w:sz w:val="24"/>
          <w:szCs w:val="24"/>
        </w:rPr>
      </w:pPr>
      <w:r w:rsidRPr="00D61F17">
        <w:rPr>
          <w:rFonts w:ascii="Times New Roman" w:hAnsi="Times New Roman" w:cs="Times New Roman"/>
          <w:sz w:val="24"/>
          <w:szCs w:val="24"/>
        </w:rPr>
        <w:t xml:space="preserve">Preprocesamiento </w:t>
      </w:r>
    </w:p>
    <w:p w14:paraId="128DBBAA" w14:textId="77777777" w:rsidR="006371AC" w:rsidRDefault="006371AC" w:rsidP="006371AC">
      <w:pPr>
        <w:ind w:left="360"/>
        <w:rPr>
          <w:rFonts w:ascii="Times New Roman" w:hAnsi="Times New Roman" w:cs="Times New Roman"/>
          <w:sz w:val="24"/>
          <w:szCs w:val="24"/>
        </w:rPr>
      </w:pPr>
      <w:bookmarkStart w:id="3" w:name="_Hlk163678065"/>
      <w:r>
        <w:rPr>
          <w:rFonts w:ascii="Times New Roman" w:hAnsi="Times New Roman" w:cs="Times New Roman"/>
          <w:sz w:val="24"/>
          <w:szCs w:val="24"/>
        </w:rPr>
        <w:t>Se creo un pipeline para automatizar el preprocesamiento de datos categóricos. Se hizo uso de un imputador (</w:t>
      </w:r>
      <w:proofErr w:type="spellStart"/>
      <w:r>
        <w:rPr>
          <w:rFonts w:ascii="Times New Roman" w:hAnsi="Times New Roman" w:cs="Times New Roman"/>
          <w:sz w:val="24"/>
          <w:szCs w:val="24"/>
        </w:rPr>
        <w:t>SimpleImputer</w:t>
      </w:r>
      <w:proofErr w:type="spellEnd"/>
      <w:r>
        <w:rPr>
          <w:rFonts w:ascii="Times New Roman" w:hAnsi="Times New Roman" w:cs="Times New Roman"/>
          <w:sz w:val="24"/>
          <w:szCs w:val="24"/>
        </w:rPr>
        <w:t xml:space="preserve">) para manejar los valores faltantes en el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siendo estos reemplazado por un valor genérico que no altere significativamente el posterior procesamiento. Por consiguiente, también se utilizó un preprocesador (</w:t>
      </w:r>
      <w:proofErr w:type="spellStart"/>
      <w:r>
        <w:rPr>
          <w:rFonts w:ascii="Times New Roman" w:hAnsi="Times New Roman" w:cs="Times New Roman"/>
          <w:sz w:val="24"/>
          <w:szCs w:val="24"/>
        </w:rPr>
        <w:t>OneHotEncoder</w:t>
      </w:r>
      <w:proofErr w:type="spellEnd"/>
      <w:r>
        <w:rPr>
          <w:rFonts w:ascii="Times New Roman" w:hAnsi="Times New Roman" w:cs="Times New Roman"/>
          <w:sz w:val="24"/>
          <w:szCs w:val="24"/>
        </w:rPr>
        <w:t xml:space="preserve">) para crear una columna binaria para cada valor único de cada una de los </w:t>
      </w:r>
      <w:proofErr w:type="spellStart"/>
      <w:r>
        <w:rPr>
          <w:rFonts w:ascii="Times New Roman" w:hAnsi="Times New Roman" w:cs="Times New Roman"/>
          <w:sz w:val="24"/>
          <w:szCs w:val="24"/>
        </w:rPr>
        <w:t>features</w:t>
      </w:r>
      <w:proofErr w:type="spellEnd"/>
      <w:r>
        <w:rPr>
          <w:rFonts w:ascii="Times New Roman" w:hAnsi="Times New Roman" w:cs="Times New Roman"/>
          <w:sz w:val="24"/>
          <w:szCs w:val="24"/>
        </w:rPr>
        <w:t xml:space="preserve"> para la correcta interpretación de estos datos al momento de procesar los modelos requeridos. </w:t>
      </w:r>
    </w:p>
    <w:p w14:paraId="62652479" w14:textId="77777777" w:rsidR="006371AC" w:rsidRPr="00D91368" w:rsidRDefault="006371AC" w:rsidP="006371AC">
      <w:pPr>
        <w:ind w:left="360"/>
        <w:rPr>
          <w:rFonts w:ascii="Times New Roman" w:hAnsi="Times New Roman" w:cs="Times New Roman"/>
          <w:sz w:val="24"/>
          <w:szCs w:val="24"/>
        </w:rPr>
      </w:pPr>
      <w:r>
        <w:rPr>
          <w:rFonts w:ascii="Times New Roman" w:hAnsi="Times New Roman" w:cs="Times New Roman"/>
          <w:sz w:val="24"/>
          <w:szCs w:val="24"/>
        </w:rPr>
        <w:t xml:space="preserve">Agregado al pipeline se </w:t>
      </w:r>
      <w:proofErr w:type="spellStart"/>
      <w:r>
        <w:rPr>
          <w:rFonts w:ascii="Times New Roman" w:hAnsi="Times New Roman" w:cs="Times New Roman"/>
          <w:sz w:val="24"/>
          <w:szCs w:val="24"/>
        </w:rPr>
        <w:t>aplico</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LabelEncoder</w:t>
      </w:r>
      <w:proofErr w:type="spellEnd"/>
      <w:r>
        <w:rPr>
          <w:rFonts w:ascii="Times New Roman" w:hAnsi="Times New Roman" w:cs="Times New Roman"/>
          <w:sz w:val="24"/>
          <w:szCs w:val="24"/>
        </w:rPr>
        <w:t xml:space="preserve"> a la variable objetivo para codificar las etiquetas categóricas (verdadero y falso) en valores numéricos para que sea posible el procesamiento por los algoritmos de aprendizaje. </w:t>
      </w:r>
    </w:p>
    <w:bookmarkEnd w:id="3"/>
    <w:p w14:paraId="5D352D3E" w14:textId="77777777" w:rsidR="006371AC" w:rsidRDefault="006371AC" w:rsidP="006371AC">
      <w:pPr>
        <w:pStyle w:val="Prrafodelista"/>
        <w:numPr>
          <w:ilvl w:val="1"/>
          <w:numId w:val="3"/>
        </w:numPr>
        <w:rPr>
          <w:rFonts w:ascii="Times New Roman" w:hAnsi="Times New Roman" w:cs="Times New Roman"/>
          <w:sz w:val="24"/>
          <w:szCs w:val="24"/>
        </w:rPr>
      </w:pPr>
      <w:r>
        <w:rPr>
          <w:rFonts w:ascii="Times New Roman" w:hAnsi="Times New Roman" w:cs="Times New Roman"/>
          <w:sz w:val="24"/>
          <w:szCs w:val="24"/>
        </w:rPr>
        <w:t>Clasificador KNN</w:t>
      </w:r>
    </w:p>
    <w:p w14:paraId="5C1583F4" w14:textId="01DB584D" w:rsidR="006371AC" w:rsidRDefault="006371AC" w:rsidP="006371AC">
      <w:pPr>
        <w:ind w:left="360"/>
        <w:rPr>
          <w:rFonts w:ascii="Times New Roman" w:hAnsi="Times New Roman" w:cs="Times New Roman"/>
          <w:sz w:val="24"/>
          <w:szCs w:val="24"/>
        </w:rPr>
      </w:pPr>
      <w:r>
        <w:rPr>
          <w:rFonts w:ascii="Times New Roman" w:hAnsi="Times New Roman" w:cs="Times New Roman"/>
          <w:sz w:val="24"/>
          <w:szCs w:val="24"/>
        </w:rPr>
        <w:t xml:space="preserve">Un algoritmo de aprendizaje supervisado y no paramétrico. Para su uso se creó un nuevo pipeline en el que se integró el pipeline de preprocesamiento para variables categóricas y el clasificador para su fase de entrenamiento. </w:t>
      </w:r>
    </w:p>
    <w:p w14:paraId="40741F14" w14:textId="77777777" w:rsidR="006371AC" w:rsidRDefault="006371AC" w:rsidP="006371AC">
      <w:pPr>
        <w:ind w:left="360"/>
        <w:rPr>
          <w:rFonts w:ascii="Times New Roman" w:hAnsi="Times New Roman" w:cs="Times New Roman"/>
          <w:sz w:val="24"/>
          <w:szCs w:val="24"/>
        </w:rPr>
      </w:pPr>
      <w:r>
        <w:rPr>
          <w:rFonts w:ascii="Times New Roman" w:hAnsi="Times New Roman" w:cs="Times New Roman"/>
          <w:sz w:val="24"/>
          <w:szCs w:val="24"/>
        </w:rPr>
        <w:t xml:space="preserve">Para evaluar el desempeño del modelo inicial se realizó un reporte de clasificación que lanzo los resultados que se observan en la tabla 1. El modelo se muestra bastante deficiente para la predicción de ganadores, con un f1 de 39% y un </w:t>
      </w:r>
      <w:proofErr w:type="spellStart"/>
      <w:r>
        <w:rPr>
          <w:rFonts w:ascii="Times New Roman" w:hAnsi="Times New Roman" w:cs="Times New Roman"/>
          <w:sz w:val="24"/>
          <w:szCs w:val="24"/>
        </w:rPr>
        <w:t>recall</w:t>
      </w:r>
      <w:proofErr w:type="spellEnd"/>
      <w:r>
        <w:rPr>
          <w:rFonts w:ascii="Times New Roman" w:hAnsi="Times New Roman" w:cs="Times New Roman"/>
          <w:sz w:val="24"/>
          <w:szCs w:val="24"/>
        </w:rPr>
        <w:t xml:space="preserve"> de 27%. </w:t>
      </w:r>
    </w:p>
    <w:p w14:paraId="41D90A46" w14:textId="77777777" w:rsidR="006371AC" w:rsidRPr="00E2754C" w:rsidRDefault="006371AC" w:rsidP="006371AC">
      <w:pPr>
        <w:spacing w:after="0" w:line="240" w:lineRule="auto"/>
        <w:ind w:left="1068" w:firstLine="360"/>
        <w:rPr>
          <w:rFonts w:ascii="Consolas" w:eastAsia="Times New Roman" w:hAnsi="Consolas" w:cs="Times New Roman"/>
          <w:kern w:val="0"/>
          <w:sz w:val="21"/>
          <w:szCs w:val="21"/>
          <w:lang w:val="en-US" w:eastAsia="es-GT"/>
          <w14:ligatures w14:val="none"/>
        </w:rPr>
      </w:pPr>
      <w:r w:rsidRPr="00F24DCB">
        <w:rPr>
          <w:rFonts w:ascii="Consolas" w:eastAsia="Times New Roman" w:hAnsi="Consolas" w:cs="Times New Roman"/>
          <w:kern w:val="0"/>
          <w:sz w:val="21"/>
          <w:szCs w:val="21"/>
          <w:lang w:eastAsia="es-GT"/>
          <w14:ligatures w14:val="none"/>
        </w:rPr>
        <w:t xml:space="preserve">            </w:t>
      </w:r>
      <w:r w:rsidRPr="00E2754C">
        <w:rPr>
          <w:rFonts w:ascii="Consolas" w:eastAsia="Times New Roman" w:hAnsi="Consolas" w:cs="Times New Roman"/>
          <w:kern w:val="0"/>
          <w:sz w:val="21"/>
          <w:szCs w:val="21"/>
          <w:lang w:val="en-US" w:eastAsia="es-GT"/>
          <w14:ligatures w14:val="none"/>
        </w:rPr>
        <w:t xml:space="preserve">precision    </w:t>
      </w:r>
      <w:proofErr w:type="gramStart"/>
      <w:r w:rsidRPr="00E2754C">
        <w:rPr>
          <w:rFonts w:ascii="Consolas" w:eastAsia="Times New Roman" w:hAnsi="Consolas" w:cs="Times New Roman"/>
          <w:kern w:val="0"/>
          <w:sz w:val="21"/>
          <w:szCs w:val="21"/>
          <w:lang w:val="en-US" w:eastAsia="es-GT"/>
          <w14:ligatures w14:val="none"/>
        </w:rPr>
        <w:t>recall  f</w:t>
      </w:r>
      <w:proofErr w:type="gramEnd"/>
      <w:r w:rsidRPr="00E2754C">
        <w:rPr>
          <w:rFonts w:ascii="Consolas" w:eastAsia="Times New Roman" w:hAnsi="Consolas" w:cs="Times New Roman"/>
          <w:kern w:val="0"/>
          <w:sz w:val="21"/>
          <w:szCs w:val="21"/>
          <w:lang w:val="en-US" w:eastAsia="es-GT"/>
          <w14:ligatures w14:val="none"/>
        </w:rPr>
        <w:t>1-score   support</w:t>
      </w:r>
    </w:p>
    <w:p w14:paraId="3E6BE843" w14:textId="77777777" w:rsidR="006371AC" w:rsidRPr="00E2754C" w:rsidRDefault="006371AC" w:rsidP="006371AC">
      <w:pPr>
        <w:spacing w:after="0" w:line="240" w:lineRule="auto"/>
        <w:ind w:left="1068"/>
        <w:rPr>
          <w:rFonts w:ascii="Consolas" w:eastAsia="Times New Roman" w:hAnsi="Consolas" w:cs="Times New Roman"/>
          <w:kern w:val="0"/>
          <w:sz w:val="21"/>
          <w:szCs w:val="21"/>
          <w:lang w:val="en-US" w:eastAsia="es-GT"/>
          <w14:ligatures w14:val="none"/>
        </w:rPr>
      </w:pPr>
    </w:p>
    <w:p w14:paraId="4CBA1B18" w14:textId="77777777" w:rsidR="006371AC" w:rsidRPr="00E2754C" w:rsidRDefault="006371AC" w:rsidP="006371AC">
      <w:pPr>
        <w:spacing w:after="0" w:line="240" w:lineRule="auto"/>
        <w:ind w:left="1068"/>
        <w:rPr>
          <w:rFonts w:ascii="Consolas" w:eastAsia="Times New Roman" w:hAnsi="Consolas" w:cs="Times New Roman"/>
          <w:kern w:val="0"/>
          <w:sz w:val="21"/>
          <w:szCs w:val="21"/>
          <w:lang w:val="en-US" w:eastAsia="es-GT"/>
          <w14:ligatures w14:val="none"/>
        </w:rPr>
      </w:pPr>
      <w:r w:rsidRPr="00E86063">
        <w:rPr>
          <w:rFonts w:ascii="Consolas" w:eastAsia="Times New Roman" w:hAnsi="Consolas" w:cs="Times New Roman"/>
          <w:kern w:val="0"/>
          <w:sz w:val="21"/>
          <w:szCs w:val="21"/>
          <w:lang w:val="en-US" w:eastAsia="es-GT"/>
          <w14:ligatures w14:val="none"/>
        </w:rPr>
        <w:t xml:space="preserve">           </w:t>
      </w:r>
      <w:r w:rsidRPr="00E2754C">
        <w:rPr>
          <w:rFonts w:ascii="Consolas" w:eastAsia="Times New Roman" w:hAnsi="Consolas" w:cs="Times New Roman"/>
          <w:kern w:val="0"/>
          <w:sz w:val="21"/>
          <w:szCs w:val="21"/>
          <w:lang w:val="en-US" w:eastAsia="es-GT"/>
          <w14:ligatures w14:val="none"/>
        </w:rPr>
        <w:t>0       0.82      0.97      0.89      5608</w:t>
      </w:r>
    </w:p>
    <w:p w14:paraId="1AAE4FDF" w14:textId="77777777" w:rsidR="006371AC" w:rsidRPr="00E2754C" w:rsidRDefault="006371AC" w:rsidP="006371AC">
      <w:pPr>
        <w:spacing w:after="0" w:line="240" w:lineRule="auto"/>
        <w:ind w:left="1068"/>
        <w:rPr>
          <w:rFonts w:ascii="Consolas" w:eastAsia="Times New Roman" w:hAnsi="Consolas" w:cs="Times New Roman"/>
          <w:kern w:val="0"/>
          <w:sz w:val="21"/>
          <w:szCs w:val="21"/>
          <w:lang w:val="en-US" w:eastAsia="es-GT"/>
          <w14:ligatures w14:val="none"/>
        </w:rPr>
      </w:pPr>
      <w:r w:rsidRPr="00E86063">
        <w:rPr>
          <w:rFonts w:ascii="Consolas" w:eastAsia="Times New Roman" w:hAnsi="Consolas" w:cs="Times New Roman"/>
          <w:kern w:val="0"/>
          <w:sz w:val="21"/>
          <w:szCs w:val="21"/>
          <w:lang w:val="en-US" w:eastAsia="es-GT"/>
          <w14:ligatures w14:val="none"/>
        </w:rPr>
        <w:t xml:space="preserve">           </w:t>
      </w:r>
      <w:r w:rsidRPr="00E2754C">
        <w:rPr>
          <w:rFonts w:ascii="Consolas" w:eastAsia="Times New Roman" w:hAnsi="Consolas" w:cs="Times New Roman"/>
          <w:kern w:val="0"/>
          <w:sz w:val="21"/>
          <w:szCs w:val="21"/>
          <w:lang w:val="en-US" w:eastAsia="es-GT"/>
          <w14:ligatures w14:val="none"/>
        </w:rPr>
        <w:t>1       0.71      0.27      0.39      1669</w:t>
      </w:r>
    </w:p>
    <w:p w14:paraId="2C3AE3EC" w14:textId="77777777" w:rsidR="006371AC" w:rsidRPr="00E2754C" w:rsidRDefault="006371AC" w:rsidP="006371AC">
      <w:pPr>
        <w:spacing w:after="0" w:line="240" w:lineRule="auto"/>
        <w:ind w:left="1068"/>
        <w:rPr>
          <w:rFonts w:ascii="Consolas" w:eastAsia="Times New Roman" w:hAnsi="Consolas" w:cs="Times New Roman"/>
          <w:kern w:val="0"/>
          <w:sz w:val="21"/>
          <w:szCs w:val="21"/>
          <w:lang w:val="en-US" w:eastAsia="es-GT"/>
          <w14:ligatures w14:val="none"/>
        </w:rPr>
      </w:pPr>
    </w:p>
    <w:p w14:paraId="6A469A44" w14:textId="77777777" w:rsidR="006371AC" w:rsidRPr="00E2754C" w:rsidRDefault="006371AC" w:rsidP="006371AC">
      <w:pPr>
        <w:spacing w:after="0" w:line="240" w:lineRule="auto"/>
        <w:ind w:left="1068"/>
        <w:rPr>
          <w:rFonts w:ascii="Consolas" w:eastAsia="Times New Roman" w:hAnsi="Consolas" w:cs="Times New Roman"/>
          <w:kern w:val="0"/>
          <w:sz w:val="21"/>
          <w:szCs w:val="21"/>
          <w:lang w:val="en-US" w:eastAsia="es-GT"/>
          <w14:ligatures w14:val="none"/>
        </w:rPr>
      </w:pPr>
      <w:r w:rsidRPr="00E86063">
        <w:rPr>
          <w:rFonts w:ascii="Consolas" w:eastAsia="Times New Roman" w:hAnsi="Consolas" w:cs="Times New Roman"/>
          <w:kern w:val="0"/>
          <w:sz w:val="21"/>
          <w:szCs w:val="21"/>
          <w:lang w:val="en-US" w:eastAsia="es-GT"/>
          <w14:ligatures w14:val="none"/>
        </w:rPr>
        <w:t xml:space="preserve">    </w:t>
      </w:r>
      <w:r w:rsidRPr="00E2754C">
        <w:rPr>
          <w:rFonts w:ascii="Consolas" w:eastAsia="Times New Roman" w:hAnsi="Consolas" w:cs="Times New Roman"/>
          <w:kern w:val="0"/>
          <w:sz w:val="21"/>
          <w:szCs w:val="21"/>
          <w:lang w:val="en-US" w:eastAsia="es-GT"/>
          <w14:ligatures w14:val="none"/>
        </w:rPr>
        <w:t xml:space="preserve">accuracy                  </w:t>
      </w:r>
      <w:r w:rsidRPr="00E86063">
        <w:rPr>
          <w:rFonts w:ascii="Consolas" w:eastAsia="Times New Roman" w:hAnsi="Consolas" w:cs="Times New Roman"/>
          <w:kern w:val="0"/>
          <w:sz w:val="21"/>
          <w:szCs w:val="21"/>
          <w:lang w:val="en-US" w:eastAsia="es-GT"/>
          <w14:ligatures w14:val="none"/>
        </w:rPr>
        <w:t xml:space="preserve"> </w:t>
      </w:r>
      <w:r w:rsidRPr="00E2754C">
        <w:rPr>
          <w:rFonts w:ascii="Consolas" w:eastAsia="Times New Roman" w:hAnsi="Consolas" w:cs="Times New Roman"/>
          <w:kern w:val="0"/>
          <w:sz w:val="21"/>
          <w:szCs w:val="21"/>
          <w:lang w:val="en-US" w:eastAsia="es-GT"/>
          <w14:ligatures w14:val="none"/>
        </w:rPr>
        <w:t xml:space="preserve"> </w:t>
      </w:r>
      <w:r w:rsidRPr="00E86063">
        <w:rPr>
          <w:rFonts w:ascii="Consolas" w:eastAsia="Times New Roman" w:hAnsi="Consolas" w:cs="Times New Roman"/>
          <w:kern w:val="0"/>
          <w:sz w:val="21"/>
          <w:szCs w:val="21"/>
          <w:lang w:val="en-US" w:eastAsia="es-GT"/>
          <w14:ligatures w14:val="none"/>
        </w:rPr>
        <w:t xml:space="preserve">      </w:t>
      </w:r>
      <w:r w:rsidRPr="00E2754C">
        <w:rPr>
          <w:rFonts w:ascii="Consolas" w:eastAsia="Times New Roman" w:hAnsi="Consolas" w:cs="Times New Roman"/>
          <w:kern w:val="0"/>
          <w:sz w:val="21"/>
          <w:szCs w:val="21"/>
          <w:lang w:val="en-US" w:eastAsia="es-GT"/>
          <w14:ligatures w14:val="none"/>
        </w:rPr>
        <w:t xml:space="preserve"> 0.81      7277</w:t>
      </w:r>
    </w:p>
    <w:p w14:paraId="3199121F" w14:textId="77777777" w:rsidR="006371AC" w:rsidRPr="00E86063" w:rsidRDefault="006371AC" w:rsidP="006371AC">
      <w:pPr>
        <w:spacing w:after="0" w:line="240" w:lineRule="auto"/>
        <w:ind w:left="1068"/>
        <w:rPr>
          <w:rFonts w:ascii="Consolas" w:eastAsia="Times New Roman" w:hAnsi="Consolas" w:cs="Times New Roman"/>
          <w:kern w:val="0"/>
          <w:sz w:val="21"/>
          <w:szCs w:val="21"/>
          <w:lang w:val="en-US" w:eastAsia="es-GT"/>
          <w14:ligatures w14:val="none"/>
        </w:rPr>
      </w:pPr>
      <w:r w:rsidRPr="00E86063">
        <w:rPr>
          <w:rFonts w:ascii="Consolas" w:eastAsia="Times New Roman" w:hAnsi="Consolas" w:cs="Times New Roman"/>
          <w:kern w:val="0"/>
          <w:sz w:val="21"/>
          <w:szCs w:val="21"/>
          <w:lang w:val="en-US" w:eastAsia="es-GT"/>
          <w14:ligatures w14:val="none"/>
        </w:rPr>
        <w:t xml:space="preserve">   </w:t>
      </w:r>
      <w:r w:rsidRPr="00E2754C">
        <w:rPr>
          <w:rFonts w:ascii="Consolas" w:eastAsia="Times New Roman" w:hAnsi="Consolas" w:cs="Times New Roman"/>
          <w:kern w:val="0"/>
          <w:sz w:val="21"/>
          <w:szCs w:val="21"/>
          <w:lang w:val="en-US" w:eastAsia="es-GT"/>
          <w14:ligatures w14:val="none"/>
        </w:rPr>
        <w:t>macro avg       0.76      0.62      0.64      7277</w:t>
      </w:r>
    </w:p>
    <w:p w14:paraId="58590CEC" w14:textId="77777777" w:rsidR="006371AC" w:rsidRPr="00E86063" w:rsidRDefault="006371AC" w:rsidP="006371AC">
      <w:pPr>
        <w:spacing w:line="240" w:lineRule="auto"/>
        <w:ind w:left="1068"/>
        <w:rPr>
          <w:rFonts w:ascii="Consolas" w:eastAsia="Times New Roman" w:hAnsi="Consolas" w:cs="Times New Roman"/>
          <w:kern w:val="0"/>
          <w:sz w:val="21"/>
          <w:szCs w:val="21"/>
          <w:lang w:val="en-US" w:eastAsia="es-GT"/>
          <w14:ligatures w14:val="none"/>
        </w:rPr>
      </w:pPr>
      <w:r w:rsidRPr="00E86063">
        <w:rPr>
          <w:rFonts w:ascii="Consolas" w:eastAsia="Times New Roman" w:hAnsi="Consolas" w:cs="Times New Roman"/>
          <w:kern w:val="0"/>
          <w:sz w:val="21"/>
          <w:szCs w:val="21"/>
          <w:lang w:val="en-US" w:eastAsia="es-GT"/>
          <w14:ligatures w14:val="none"/>
        </w:rPr>
        <w:t>weighted avg       0.79      0.81      0.77      7277</w:t>
      </w:r>
    </w:p>
    <w:p w14:paraId="6B519585" w14:textId="25DF1E0D" w:rsidR="006371AC" w:rsidRPr="002704FC" w:rsidRDefault="006371AC" w:rsidP="006371AC">
      <w:pPr>
        <w:ind w:left="360"/>
        <w:jc w:val="center"/>
        <w:rPr>
          <w:rFonts w:ascii="Times New Roman" w:hAnsi="Times New Roman" w:cs="Times New Roman"/>
          <w:sz w:val="24"/>
          <w:szCs w:val="24"/>
        </w:rPr>
      </w:pPr>
      <w:r>
        <w:rPr>
          <w:rFonts w:ascii="Times New Roman" w:hAnsi="Times New Roman" w:cs="Times New Roman"/>
          <w:b/>
          <w:bCs/>
          <w:sz w:val="24"/>
          <w:szCs w:val="24"/>
        </w:rPr>
        <w:t>Tabla</w:t>
      </w:r>
      <w:r w:rsidRPr="00D91368">
        <w:rPr>
          <w:rFonts w:ascii="Times New Roman" w:hAnsi="Times New Roman" w:cs="Times New Roman"/>
          <w:b/>
          <w:bCs/>
          <w:sz w:val="24"/>
          <w:szCs w:val="24"/>
        </w:rPr>
        <w:t xml:space="preserve"> 1.</w:t>
      </w:r>
      <w:r>
        <w:rPr>
          <w:rFonts w:ascii="Times New Roman" w:hAnsi="Times New Roman" w:cs="Times New Roman"/>
          <w:sz w:val="24"/>
          <w:szCs w:val="24"/>
        </w:rPr>
        <w:t xml:space="preserve"> Reporte de clasificación KNN modelo 1</w:t>
      </w:r>
    </w:p>
    <w:p w14:paraId="7FA8B372" w14:textId="2DA6FFF2" w:rsidR="006371AC" w:rsidRPr="00195FC7" w:rsidRDefault="006371AC" w:rsidP="00274E4C">
      <w:pPr>
        <w:ind w:left="360"/>
        <w:rPr>
          <w:rFonts w:ascii="Times New Roman" w:hAnsi="Times New Roman" w:cs="Times New Roman"/>
          <w:sz w:val="24"/>
          <w:szCs w:val="24"/>
        </w:rPr>
      </w:pPr>
      <w:bookmarkStart w:id="4" w:name="_Hlk163698099"/>
      <w:r>
        <w:rPr>
          <w:rFonts w:ascii="Times New Roman" w:hAnsi="Times New Roman" w:cs="Times New Roman"/>
          <w:sz w:val="24"/>
          <w:szCs w:val="24"/>
        </w:rPr>
        <w:t>Se hizo uso de un</w:t>
      </w:r>
      <w:r w:rsidR="00274E4C">
        <w:rPr>
          <w:rFonts w:ascii="Times New Roman" w:hAnsi="Times New Roman" w:cs="Times New Roman"/>
          <w:sz w:val="24"/>
          <w:szCs w:val="24"/>
        </w:rPr>
        <w:t xml:space="preserve"> </w:t>
      </w:r>
      <w:proofErr w:type="spellStart"/>
      <w:r w:rsidR="00274E4C">
        <w:rPr>
          <w:rFonts w:ascii="Times New Roman" w:hAnsi="Times New Roman" w:cs="Times New Roman"/>
          <w:sz w:val="24"/>
          <w:szCs w:val="24"/>
        </w:rPr>
        <w:t>RandomizedSearch</w:t>
      </w:r>
      <w:proofErr w:type="spellEnd"/>
      <w:r w:rsidR="00274E4C">
        <w:rPr>
          <w:rFonts w:ascii="Times New Roman" w:hAnsi="Times New Roman" w:cs="Times New Roman"/>
          <w:sz w:val="24"/>
          <w:szCs w:val="24"/>
        </w:rPr>
        <w:t xml:space="preserve"> para analizar distintos parámetros para </w:t>
      </w:r>
      <w:proofErr w:type="spellStart"/>
      <w:r w:rsidR="00274E4C">
        <w:rPr>
          <w:rFonts w:ascii="Times New Roman" w:hAnsi="Times New Roman" w:cs="Times New Roman"/>
          <w:sz w:val="24"/>
          <w:szCs w:val="24"/>
        </w:rPr>
        <w:t>n_neighbors</w:t>
      </w:r>
      <w:proofErr w:type="spellEnd"/>
      <w:r w:rsidR="00274E4C">
        <w:rPr>
          <w:rFonts w:ascii="Times New Roman" w:hAnsi="Times New Roman" w:cs="Times New Roman"/>
          <w:sz w:val="24"/>
          <w:szCs w:val="24"/>
        </w:rPr>
        <w:t xml:space="preserve"> y </w:t>
      </w:r>
      <w:proofErr w:type="spellStart"/>
      <w:r w:rsidR="00274E4C">
        <w:rPr>
          <w:rFonts w:ascii="Times New Roman" w:hAnsi="Times New Roman" w:cs="Times New Roman"/>
          <w:sz w:val="24"/>
          <w:szCs w:val="24"/>
        </w:rPr>
        <w:t>leaf_size</w:t>
      </w:r>
      <w:proofErr w:type="spellEnd"/>
      <w:r w:rsidR="00274E4C">
        <w:rPr>
          <w:rFonts w:ascii="Times New Roman" w:hAnsi="Times New Roman" w:cs="Times New Roman"/>
          <w:sz w:val="24"/>
          <w:szCs w:val="24"/>
        </w:rPr>
        <w:t xml:space="preserve">, que luego fueron utilizados en un </w:t>
      </w:r>
      <w:proofErr w:type="spellStart"/>
      <w:r>
        <w:rPr>
          <w:rFonts w:ascii="Times New Roman" w:hAnsi="Times New Roman" w:cs="Times New Roman"/>
          <w:sz w:val="24"/>
          <w:szCs w:val="24"/>
        </w:rPr>
        <w:t>Grid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Search</w:t>
      </w:r>
      <w:proofErr w:type="spellEnd"/>
      <w:r>
        <w:rPr>
          <w:rFonts w:ascii="Times New Roman" w:hAnsi="Times New Roman" w:cs="Times New Roman"/>
          <w:sz w:val="24"/>
          <w:szCs w:val="24"/>
        </w:rPr>
        <w:t xml:space="preserve"> para la búsqueda de los mejores </w:t>
      </w:r>
      <w:proofErr w:type="spellStart"/>
      <w:r>
        <w:rPr>
          <w:rFonts w:ascii="Times New Roman" w:hAnsi="Times New Roman" w:cs="Times New Roman"/>
          <w:sz w:val="24"/>
          <w:szCs w:val="24"/>
        </w:rPr>
        <w:t>hiperparametros</w:t>
      </w:r>
      <w:proofErr w:type="spellEnd"/>
      <w:r>
        <w:rPr>
          <w:rFonts w:ascii="Times New Roman" w:hAnsi="Times New Roman" w:cs="Times New Roman"/>
          <w:sz w:val="24"/>
          <w:szCs w:val="24"/>
        </w:rPr>
        <w:t xml:space="preserve"> que optimizaran el modelo de clasificación</w:t>
      </w:r>
      <w:r w:rsidR="00A13CA3">
        <w:rPr>
          <w:rFonts w:ascii="Times New Roman" w:hAnsi="Times New Roman" w:cs="Times New Roman"/>
          <w:sz w:val="24"/>
          <w:szCs w:val="24"/>
        </w:rPr>
        <w:t xml:space="preserve">. </w:t>
      </w:r>
      <w:r>
        <w:rPr>
          <w:rFonts w:ascii="Times New Roman" w:hAnsi="Times New Roman" w:cs="Times New Roman"/>
          <w:sz w:val="24"/>
          <w:szCs w:val="24"/>
        </w:rPr>
        <w:t xml:space="preserve">Asimismo, se escogió el error promedio como estrategia de </w:t>
      </w:r>
      <w:proofErr w:type="spellStart"/>
      <w:r>
        <w:rPr>
          <w:rFonts w:ascii="Times New Roman" w:hAnsi="Times New Roman" w:cs="Times New Roman"/>
          <w:sz w:val="24"/>
          <w:szCs w:val="24"/>
        </w:rPr>
        <w:t>refiting</w:t>
      </w:r>
      <w:proofErr w:type="spellEnd"/>
      <w:r>
        <w:rPr>
          <w:rFonts w:ascii="Times New Roman" w:hAnsi="Times New Roman" w:cs="Times New Roman"/>
          <w:sz w:val="24"/>
          <w:szCs w:val="24"/>
        </w:rPr>
        <w:t xml:space="preserve"> ya que se quiere mejorar la confiabilidad del modelo y reducir la posibilidad de un falso positivo o un falso negativo. </w:t>
      </w:r>
    </w:p>
    <w:bookmarkEnd w:id="4"/>
    <w:p w14:paraId="05F91ABF" w14:textId="77777777" w:rsidR="006371AC" w:rsidRDefault="006371AC" w:rsidP="006371AC">
      <w:pPr>
        <w:pStyle w:val="Prrafodelista"/>
        <w:numPr>
          <w:ilvl w:val="1"/>
          <w:numId w:val="3"/>
        </w:numPr>
        <w:rPr>
          <w:rFonts w:ascii="Times New Roman" w:hAnsi="Times New Roman" w:cs="Times New Roman"/>
          <w:sz w:val="24"/>
          <w:szCs w:val="24"/>
        </w:rPr>
      </w:pPr>
      <w:r>
        <w:rPr>
          <w:rFonts w:ascii="Times New Roman" w:hAnsi="Times New Roman" w:cs="Times New Roman"/>
          <w:sz w:val="24"/>
          <w:szCs w:val="24"/>
        </w:rPr>
        <w:t>Clasificador SGD</w:t>
      </w:r>
    </w:p>
    <w:p w14:paraId="4083CE74" w14:textId="647B5EEE" w:rsidR="006371AC" w:rsidRDefault="006371AC" w:rsidP="006371AC">
      <w:pPr>
        <w:ind w:left="360"/>
        <w:rPr>
          <w:rFonts w:ascii="Times New Roman" w:hAnsi="Times New Roman" w:cs="Times New Roman"/>
          <w:sz w:val="24"/>
          <w:szCs w:val="24"/>
        </w:rPr>
      </w:pPr>
      <w:r>
        <w:rPr>
          <w:rFonts w:ascii="Times New Roman" w:hAnsi="Times New Roman" w:cs="Times New Roman"/>
          <w:sz w:val="24"/>
          <w:szCs w:val="24"/>
        </w:rPr>
        <w:lastRenderedPageBreak/>
        <w:t xml:space="preserve">Un algoritmo de aprendizaje supervisado y paramétrico. Igualmente se hizo uso de un nuevo pipeline para el preprocesamiento y el entrenamiento del modelo. Los resultados de la evaluación del modelo 1 se muestran en la tabla 2. </w:t>
      </w:r>
      <w:r w:rsidR="005D3ED0">
        <w:rPr>
          <w:rFonts w:ascii="Times New Roman" w:hAnsi="Times New Roman" w:cs="Times New Roman"/>
          <w:sz w:val="24"/>
          <w:szCs w:val="24"/>
        </w:rPr>
        <w:t xml:space="preserve">Se puede ver un peor desempeño del modelo inicial en comparación con el resultado del algoritmo de KNN.  </w:t>
      </w:r>
    </w:p>
    <w:p w14:paraId="0FE7C3ED" w14:textId="777681BA" w:rsidR="005D3ED0" w:rsidRPr="005D3ED0" w:rsidRDefault="002E6CBB" w:rsidP="005D3ED0">
      <w:pPr>
        <w:spacing w:after="0" w:line="240" w:lineRule="auto"/>
        <w:rPr>
          <w:rFonts w:ascii="Consolas" w:eastAsia="Times New Roman" w:hAnsi="Consolas" w:cs="Times New Roman"/>
          <w:kern w:val="0"/>
          <w:sz w:val="21"/>
          <w:szCs w:val="21"/>
          <w:lang w:val="en-US" w:eastAsia="es-GT"/>
          <w14:ligatures w14:val="none"/>
        </w:rPr>
      </w:pPr>
      <w:r w:rsidRPr="00AC4198">
        <w:rPr>
          <w:rFonts w:ascii="Consolas" w:eastAsia="Times New Roman" w:hAnsi="Consolas" w:cs="Times New Roman"/>
          <w:kern w:val="0"/>
          <w:sz w:val="21"/>
          <w:szCs w:val="21"/>
          <w:lang w:eastAsia="es-GT"/>
          <w14:ligatures w14:val="none"/>
        </w:rPr>
        <w:t xml:space="preserve">                          </w:t>
      </w:r>
      <w:r w:rsidR="005D3ED0" w:rsidRPr="005D3ED0">
        <w:rPr>
          <w:rFonts w:ascii="Consolas" w:eastAsia="Times New Roman" w:hAnsi="Consolas" w:cs="Times New Roman"/>
          <w:kern w:val="0"/>
          <w:sz w:val="21"/>
          <w:szCs w:val="21"/>
          <w:lang w:val="en-US" w:eastAsia="es-GT"/>
          <w14:ligatures w14:val="none"/>
        </w:rPr>
        <w:t xml:space="preserve">precision    </w:t>
      </w:r>
      <w:proofErr w:type="gramStart"/>
      <w:r w:rsidR="005D3ED0" w:rsidRPr="005D3ED0">
        <w:rPr>
          <w:rFonts w:ascii="Consolas" w:eastAsia="Times New Roman" w:hAnsi="Consolas" w:cs="Times New Roman"/>
          <w:kern w:val="0"/>
          <w:sz w:val="21"/>
          <w:szCs w:val="21"/>
          <w:lang w:val="en-US" w:eastAsia="es-GT"/>
          <w14:ligatures w14:val="none"/>
        </w:rPr>
        <w:t>recall  f</w:t>
      </w:r>
      <w:proofErr w:type="gramEnd"/>
      <w:r w:rsidR="005D3ED0" w:rsidRPr="005D3ED0">
        <w:rPr>
          <w:rFonts w:ascii="Consolas" w:eastAsia="Times New Roman" w:hAnsi="Consolas" w:cs="Times New Roman"/>
          <w:kern w:val="0"/>
          <w:sz w:val="21"/>
          <w:szCs w:val="21"/>
          <w:lang w:val="en-US" w:eastAsia="es-GT"/>
          <w14:ligatures w14:val="none"/>
        </w:rPr>
        <w:t>1-score   support</w:t>
      </w:r>
    </w:p>
    <w:p w14:paraId="4954207B" w14:textId="77777777" w:rsidR="005D3ED0" w:rsidRPr="005D3ED0" w:rsidRDefault="005D3ED0" w:rsidP="005D3ED0">
      <w:pPr>
        <w:spacing w:after="0" w:line="240" w:lineRule="auto"/>
        <w:rPr>
          <w:rFonts w:ascii="Consolas" w:eastAsia="Times New Roman" w:hAnsi="Consolas" w:cs="Times New Roman"/>
          <w:kern w:val="0"/>
          <w:sz w:val="21"/>
          <w:szCs w:val="21"/>
          <w:lang w:val="en-US" w:eastAsia="es-GT"/>
          <w14:ligatures w14:val="none"/>
        </w:rPr>
      </w:pPr>
    </w:p>
    <w:p w14:paraId="3B6EF02A" w14:textId="42E7FC33" w:rsidR="005D3ED0" w:rsidRPr="005D3ED0" w:rsidRDefault="005D3ED0" w:rsidP="005D3ED0">
      <w:pPr>
        <w:spacing w:after="0" w:line="240" w:lineRule="auto"/>
        <w:rPr>
          <w:rFonts w:ascii="Consolas" w:eastAsia="Times New Roman" w:hAnsi="Consolas" w:cs="Times New Roman"/>
          <w:kern w:val="0"/>
          <w:sz w:val="21"/>
          <w:szCs w:val="21"/>
          <w:lang w:val="en-US" w:eastAsia="es-GT"/>
          <w14:ligatures w14:val="none"/>
        </w:rPr>
      </w:pPr>
      <w:r w:rsidRPr="005D3ED0">
        <w:rPr>
          <w:rFonts w:ascii="Consolas" w:eastAsia="Times New Roman" w:hAnsi="Consolas" w:cs="Times New Roman"/>
          <w:kern w:val="0"/>
          <w:sz w:val="21"/>
          <w:szCs w:val="21"/>
          <w:lang w:val="en-US" w:eastAsia="es-GT"/>
          <w14:ligatures w14:val="none"/>
        </w:rPr>
        <w:t xml:space="preserve">        </w:t>
      </w:r>
      <w:r w:rsidR="002E6CBB" w:rsidRPr="002E6CBB">
        <w:rPr>
          <w:rFonts w:ascii="Consolas" w:eastAsia="Times New Roman" w:hAnsi="Consolas" w:cs="Times New Roman"/>
          <w:kern w:val="0"/>
          <w:sz w:val="21"/>
          <w:szCs w:val="21"/>
          <w:lang w:val="en-US" w:eastAsia="es-GT"/>
          <w14:ligatures w14:val="none"/>
        </w:rPr>
        <w:t xml:space="preserve">             </w:t>
      </w:r>
      <w:r w:rsidRPr="005D3ED0">
        <w:rPr>
          <w:rFonts w:ascii="Consolas" w:eastAsia="Times New Roman" w:hAnsi="Consolas" w:cs="Times New Roman"/>
          <w:kern w:val="0"/>
          <w:sz w:val="21"/>
          <w:szCs w:val="21"/>
          <w:lang w:val="en-US" w:eastAsia="es-GT"/>
          <w14:ligatures w14:val="none"/>
        </w:rPr>
        <w:t>0       0.82      0.92      0.87      2431</w:t>
      </w:r>
    </w:p>
    <w:p w14:paraId="2A006129" w14:textId="66EACFB8" w:rsidR="005D3ED0" w:rsidRPr="005D3ED0" w:rsidRDefault="005D3ED0" w:rsidP="005D3ED0">
      <w:pPr>
        <w:spacing w:after="0" w:line="240" w:lineRule="auto"/>
        <w:rPr>
          <w:rFonts w:ascii="Consolas" w:eastAsia="Times New Roman" w:hAnsi="Consolas" w:cs="Times New Roman"/>
          <w:kern w:val="0"/>
          <w:sz w:val="21"/>
          <w:szCs w:val="21"/>
          <w:lang w:val="en-US" w:eastAsia="es-GT"/>
          <w14:ligatures w14:val="none"/>
        </w:rPr>
      </w:pPr>
      <w:r w:rsidRPr="005D3ED0">
        <w:rPr>
          <w:rFonts w:ascii="Consolas" w:eastAsia="Times New Roman" w:hAnsi="Consolas" w:cs="Times New Roman"/>
          <w:kern w:val="0"/>
          <w:sz w:val="21"/>
          <w:szCs w:val="21"/>
          <w:lang w:val="en-US" w:eastAsia="es-GT"/>
          <w14:ligatures w14:val="none"/>
        </w:rPr>
        <w:t xml:space="preserve">        </w:t>
      </w:r>
      <w:r w:rsidR="002E6CBB">
        <w:rPr>
          <w:rFonts w:ascii="Consolas" w:eastAsia="Times New Roman" w:hAnsi="Consolas" w:cs="Times New Roman"/>
          <w:kern w:val="0"/>
          <w:sz w:val="21"/>
          <w:szCs w:val="21"/>
          <w:lang w:val="en-US" w:eastAsia="es-GT"/>
          <w14:ligatures w14:val="none"/>
        </w:rPr>
        <w:t xml:space="preserve">             </w:t>
      </w:r>
      <w:r w:rsidRPr="005D3ED0">
        <w:rPr>
          <w:rFonts w:ascii="Consolas" w:eastAsia="Times New Roman" w:hAnsi="Consolas" w:cs="Times New Roman"/>
          <w:kern w:val="0"/>
          <w:sz w:val="21"/>
          <w:szCs w:val="21"/>
          <w:lang w:val="en-US" w:eastAsia="es-GT"/>
          <w14:ligatures w14:val="none"/>
        </w:rPr>
        <w:t>1       0.49      0.27      0.34       688</w:t>
      </w:r>
    </w:p>
    <w:p w14:paraId="6B9C3CEE" w14:textId="77777777" w:rsidR="005D3ED0" w:rsidRPr="005D3ED0" w:rsidRDefault="005D3ED0" w:rsidP="005D3ED0">
      <w:pPr>
        <w:spacing w:after="0" w:line="240" w:lineRule="auto"/>
        <w:rPr>
          <w:rFonts w:ascii="Consolas" w:eastAsia="Times New Roman" w:hAnsi="Consolas" w:cs="Times New Roman"/>
          <w:kern w:val="0"/>
          <w:sz w:val="21"/>
          <w:szCs w:val="21"/>
          <w:lang w:val="en-US" w:eastAsia="es-GT"/>
          <w14:ligatures w14:val="none"/>
        </w:rPr>
      </w:pPr>
    </w:p>
    <w:p w14:paraId="63DA6AE6" w14:textId="44612B17" w:rsidR="005D3ED0" w:rsidRPr="005D3ED0" w:rsidRDefault="005D3ED0" w:rsidP="005D3ED0">
      <w:pPr>
        <w:spacing w:after="0" w:line="240" w:lineRule="auto"/>
        <w:rPr>
          <w:rFonts w:ascii="Consolas" w:eastAsia="Times New Roman" w:hAnsi="Consolas" w:cs="Times New Roman"/>
          <w:kern w:val="0"/>
          <w:sz w:val="21"/>
          <w:szCs w:val="21"/>
          <w:lang w:val="en-US" w:eastAsia="es-GT"/>
          <w14:ligatures w14:val="none"/>
        </w:rPr>
      </w:pPr>
      <w:r w:rsidRPr="005D3ED0">
        <w:rPr>
          <w:rFonts w:ascii="Consolas" w:eastAsia="Times New Roman" w:hAnsi="Consolas" w:cs="Times New Roman"/>
          <w:kern w:val="0"/>
          <w:sz w:val="21"/>
          <w:szCs w:val="21"/>
          <w:lang w:val="en-US" w:eastAsia="es-GT"/>
          <w14:ligatures w14:val="none"/>
        </w:rPr>
        <w:t xml:space="preserve">   </w:t>
      </w:r>
      <w:r w:rsidR="002E6CBB">
        <w:rPr>
          <w:rFonts w:ascii="Consolas" w:eastAsia="Times New Roman" w:hAnsi="Consolas" w:cs="Times New Roman"/>
          <w:kern w:val="0"/>
          <w:sz w:val="21"/>
          <w:szCs w:val="21"/>
          <w:lang w:val="en-US" w:eastAsia="es-GT"/>
          <w14:ligatures w14:val="none"/>
        </w:rPr>
        <w:t xml:space="preserve">          </w:t>
      </w:r>
      <w:r w:rsidRPr="005D3ED0">
        <w:rPr>
          <w:rFonts w:ascii="Consolas" w:eastAsia="Times New Roman" w:hAnsi="Consolas" w:cs="Times New Roman"/>
          <w:kern w:val="0"/>
          <w:sz w:val="21"/>
          <w:szCs w:val="21"/>
          <w:lang w:val="en-US" w:eastAsia="es-GT"/>
          <w14:ligatures w14:val="none"/>
        </w:rPr>
        <w:t xml:space="preserve"> accuracy                           0.78      3119</w:t>
      </w:r>
    </w:p>
    <w:p w14:paraId="4D43DDE2" w14:textId="7543DA14" w:rsidR="005D3ED0" w:rsidRPr="005D3ED0" w:rsidRDefault="005D3ED0" w:rsidP="005D3ED0">
      <w:pPr>
        <w:spacing w:after="0" w:line="240" w:lineRule="auto"/>
        <w:rPr>
          <w:rFonts w:ascii="Consolas" w:eastAsia="Times New Roman" w:hAnsi="Consolas" w:cs="Times New Roman"/>
          <w:kern w:val="0"/>
          <w:sz w:val="21"/>
          <w:szCs w:val="21"/>
          <w:lang w:val="en-US" w:eastAsia="es-GT"/>
          <w14:ligatures w14:val="none"/>
        </w:rPr>
      </w:pPr>
      <w:r w:rsidRPr="005D3ED0">
        <w:rPr>
          <w:rFonts w:ascii="Consolas" w:eastAsia="Times New Roman" w:hAnsi="Consolas" w:cs="Times New Roman"/>
          <w:kern w:val="0"/>
          <w:sz w:val="21"/>
          <w:szCs w:val="21"/>
          <w:lang w:val="en-US" w:eastAsia="es-GT"/>
          <w14:ligatures w14:val="none"/>
        </w:rPr>
        <w:t xml:space="preserve">  </w:t>
      </w:r>
      <w:r w:rsidR="002E6CBB">
        <w:rPr>
          <w:rFonts w:ascii="Consolas" w:eastAsia="Times New Roman" w:hAnsi="Consolas" w:cs="Times New Roman"/>
          <w:kern w:val="0"/>
          <w:sz w:val="21"/>
          <w:szCs w:val="21"/>
          <w:lang w:val="en-US" w:eastAsia="es-GT"/>
          <w14:ligatures w14:val="none"/>
        </w:rPr>
        <w:t xml:space="preserve">          </w:t>
      </w:r>
      <w:r w:rsidRPr="005D3ED0">
        <w:rPr>
          <w:rFonts w:ascii="Consolas" w:eastAsia="Times New Roman" w:hAnsi="Consolas" w:cs="Times New Roman"/>
          <w:kern w:val="0"/>
          <w:sz w:val="21"/>
          <w:szCs w:val="21"/>
          <w:lang w:val="en-US" w:eastAsia="es-GT"/>
          <w14:ligatures w14:val="none"/>
        </w:rPr>
        <w:t xml:space="preserve"> macro avg       0.65      0.59      0.61      3119</w:t>
      </w:r>
    </w:p>
    <w:p w14:paraId="55B81BC9" w14:textId="16230011" w:rsidR="005D3ED0" w:rsidRPr="005D3ED0" w:rsidRDefault="00E375F8" w:rsidP="00E375F8">
      <w:pPr>
        <w:ind w:left="360"/>
        <w:rPr>
          <w:rFonts w:ascii="Consolas" w:eastAsia="Times New Roman" w:hAnsi="Consolas" w:cs="Times New Roman"/>
          <w:kern w:val="0"/>
          <w:sz w:val="21"/>
          <w:szCs w:val="21"/>
          <w:lang w:val="en-US" w:eastAsia="es-GT"/>
          <w14:ligatures w14:val="none"/>
        </w:rPr>
      </w:pPr>
      <w:r>
        <w:rPr>
          <w:rFonts w:ascii="Consolas" w:eastAsia="Times New Roman" w:hAnsi="Consolas" w:cs="Times New Roman"/>
          <w:kern w:val="0"/>
          <w:sz w:val="21"/>
          <w:szCs w:val="21"/>
          <w:lang w:val="en-US" w:eastAsia="es-GT"/>
          <w14:ligatures w14:val="none"/>
        </w:rPr>
        <w:t xml:space="preserve">       </w:t>
      </w:r>
      <w:r w:rsidR="005D3ED0" w:rsidRPr="005D3ED0">
        <w:rPr>
          <w:rFonts w:ascii="Consolas" w:eastAsia="Times New Roman" w:hAnsi="Consolas" w:cs="Times New Roman"/>
          <w:kern w:val="0"/>
          <w:sz w:val="21"/>
          <w:szCs w:val="21"/>
          <w:lang w:val="en-US" w:eastAsia="es-GT"/>
          <w14:ligatures w14:val="none"/>
        </w:rPr>
        <w:t>weighted avg       0.74      0.78      0.75      3119</w:t>
      </w:r>
    </w:p>
    <w:p w14:paraId="50F06483" w14:textId="355D41F5" w:rsidR="001B3A1C" w:rsidRDefault="001B3A1C" w:rsidP="005D3ED0">
      <w:pPr>
        <w:ind w:left="360"/>
        <w:jc w:val="center"/>
        <w:rPr>
          <w:rFonts w:ascii="Times New Roman" w:hAnsi="Times New Roman" w:cs="Times New Roman"/>
          <w:sz w:val="24"/>
          <w:szCs w:val="24"/>
        </w:rPr>
      </w:pPr>
      <w:r w:rsidRPr="00AC4198">
        <w:rPr>
          <w:rFonts w:ascii="Times New Roman" w:hAnsi="Times New Roman" w:cs="Times New Roman"/>
          <w:b/>
          <w:bCs/>
          <w:sz w:val="24"/>
          <w:szCs w:val="24"/>
        </w:rPr>
        <w:t>Tabla 2.</w:t>
      </w:r>
      <w:r w:rsidRPr="00AC4198">
        <w:rPr>
          <w:rFonts w:ascii="Times New Roman" w:hAnsi="Times New Roman" w:cs="Times New Roman"/>
          <w:sz w:val="24"/>
          <w:szCs w:val="24"/>
        </w:rPr>
        <w:t xml:space="preserve"> </w:t>
      </w:r>
      <w:r>
        <w:rPr>
          <w:rFonts w:ascii="Times New Roman" w:hAnsi="Times New Roman" w:cs="Times New Roman"/>
          <w:sz w:val="24"/>
          <w:szCs w:val="24"/>
        </w:rPr>
        <w:t>Reporte de clasificación SGD modelo 1</w:t>
      </w:r>
    </w:p>
    <w:p w14:paraId="4FE9301C" w14:textId="5F223B26" w:rsidR="001B3A1C" w:rsidRPr="00DE7906" w:rsidRDefault="00A13CA3" w:rsidP="00A13CA3">
      <w:pPr>
        <w:ind w:left="360"/>
        <w:rPr>
          <w:rFonts w:ascii="Times New Roman" w:hAnsi="Times New Roman" w:cs="Times New Roman"/>
          <w:sz w:val="24"/>
          <w:szCs w:val="24"/>
        </w:rPr>
      </w:pPr>
      <w:r>
        <w:rPr>
          <w:rFonts w:ascii="Times New Roman" w:hAnsi="Times New Roman" w:cs="Times New Roman"/>
          <w:sz w:val="24"/>
          <w:szCs w:val="24"/>
        </w:rPr>
        <w:t xml:space="preserve">Se utilizó la misma técnica al usar el </w:t>
      </w:r>
      <w:proofErr w:type="spellStart"/>
      <w:r>
        <w:rPr>
          <w:rFonts w:ascii="Times New Roman" w:hAnsi="Times New Roman" w:cs="Times New Roman"/>
          <w:sz w:val="24"/>
          <w:szCs w:val="24"/>
        </w:rPr>
        <w:t>RandomizedSearch</w:t>
      </w:r>
      <w:proofErr w:type="spellEnd"/>
      <w:r>
        <w:rPr>
          <w:rFonts w:ascii="Times New Roman" w:hAnsi="Times New Roman" w:cs="Times New Roman"/>
          <w:sz w:val="24"/>
          <w:szCs w:val="24"/>
        </w:rPr>
        <w:t xml:space="preserve"> para filtrar los mejores modelos por intervalos de los parámetros </w:t>
      </w:r>
      <w:proofErr w:type="spellStart"/>
      <w:r>
        <w:rPr>
          <w:rFonts w:ascii="Times New Roman" w:hAnsi="Times New Roman" w:cs="Times New Roman"/>
          <w:sz w:val="24"/>
          <w:szCs w:val="24"/>
        </w:rPr>
        <w:t>alpha</w:t>
      </w:r>
      <w:proofErr w:type="spellEnd"/>
      <w:r w:rsidR="00A470F6">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max_iter</w:t>
      </w:r>
      <w:proofErr w:type="spellEnd"/>
      <w:r w:rsidR="00A470F6">
        <w:rPr>
          <w:rFonts w:ascii="Times New Roman" w:hAnsi="Times New Roman" w:cs="Times New Roman"/>
          <w:sz w:val="24"/>
          <w:szCs w:val="24"/>
        </w:rPr>
        <w:t xml:space="preserve"> y</w:t>
      </w:r>
      <w:r>
        <w:rPr>
          <w:rFonts w:ascii="Times New Roman" w:hAnsi="Times New Roman" w:cs="Times New Roman"/>
          <w:sz w:val="24"/>
          <w:szCs w:val="24"/>
        </w:rPr>
        <w:t xml:space="preserve"> </w:t>
      </w:r>
      <w:r w:rsidR="00A470F6">
        <w:rPr>
          <w:rFonts w:ascii="Times New Roman" w:hAnsi="Times New Roman" w:cs="Times New Roman"/>
          <w:sz w:val="24"/>
          <w:szCs w:val="24"/>
        </w:rPr>
        <w:t>eta0</w:t>
      </w:r>
      <w:r>
        <w:rPr>
          <w:rFonts w:ascii="Times New Roman" w:hAnsi="Times New Roman" w:cs="Times New Roman"/>
          <w:sz w:val="24"/>
          <w:szCs w:val="24"/>
        </w:rPr>
        <w:t xml:space="preserve">para después aplicarlos a un </w:t>
      </w:r>
      <w:proofErr w:type="spellStart"/>
      <w:r>
        <w:rPr>
          <w:rFonts w:ascii="Times New Roman" w:hAnsi="Times New Roman" w:cs="Times New Roman"/>
          <w:sz w:val="24"/>
          <w:szCs w:val="24"/>
        </w:rPr>
        <w:t>Grid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Search</w:t>
      </w:r>
      <w:proofErr w:type="spellEnd"/>
      <w:r>
        <w:rPr>
          <w:rFonts w:ascii="Times New Roman" w:hAnsi="Times New Roman" w:cs="Times New Roman"/>
          <w:sz w:val="24"/>
          <w:szCs w:val="24"/>
        </w:rPr>
        <w:t>.</w:t>
      </w:r>
      <w:r w:rsidR="00A470F6">
        <w:rPr>
          <w:rFonts w:ascii="Times New Roman" w:hAnsi="Times New Roman" w:cs="Times New Roman"/>
          <w:sz w:val="24"/>
          <w:szCs w:val="24"/>
        </w:rPr>
        <w:t xml:space="preserve"> Asimismo, se agregó </w:t>
      </w:r>
      <w:proofErr w:type="spellStart"/>
      <w:r w:rsidR="00A470F6">
        <w:rPr>
          <w:rFonts w:ascii="Times New Roman" w:hAnsi="Times New Roman" w:cs="Times New Roman"/>
          <w:sz w:val="24"/>
          <w:szCs w:val="24"/>
        </w:rPr>
        <w:t>early_stopping</w:t>
      </w:r>
      <w:proofErr w:type="spellEnd"/>
      <w:r w:rsidR="00A470F6">
        <w:rPr>
          <w:rFonts w:ascii="Times New Roman" w:hAnsi="Times New Roman" w:cs="Times New Roman"/>
          <w:sz w:val="24"/>
          <w:szCs w:val="24"/>
        </w:rPr>
        <w:t xml:space="preserve"> = True para que </w:t>
      </w:r>
      <w:r w:rsidR="00E375F8">
        <w:rPr>
          <w:rFonts w:ascii="Times New Roman" w:hAnsi="Times New Roman" w:cs="Times New Roman"/>
          <w:sz w:val="24"/>
          <w:szCs w:val="24"/>
        </w:rPr>
        <w:t>reducir el tiempo de entrenamiento si se muestran indicios de que las metricas no están mejorando.</w:t>
      </w:r>
    </w:p>
    <w:p w14:paraId="1B941368" w14:textId="77777777" w:rsidR="006371AC" w:rsidRPr="004871D7" w:rsidRDefault="006371AC" w:rsidP="006371AC">
      <w:pPr>
        <w:pStyle w:val="Prrafodelista"/>
        <w:numPr>
          <w:ilvl w:val="0"/>
          <w:numId w:val="3"/>
        </w:numPr>
        <w:rPr>
          <w:rFonts w:ascii="Times New Roman" w:hAnsi="Times New Roman" w:cs="Times New Roman"/>
          <w:b/>
          <w:bCs/>
          <w:sz w:val="24"/>
          <w:szCs w:val="24"/>
        </w:rPr>
      </w:pPr>
      <w:r w:rsidRPr="004871D7">
        <w:rPr>
          <w:rFonts w:ascii="Times New Roman" w:hAnsi="Times New Roman" w:cs="Times New Roman"/>
          <w:b/>
          <w:bCs/>
          <w:sz w:val="24"/>
          <w:szCs w:val="24"/>
        </w:rPr>
        <w:t>Análisis de Resultados</w:t>
      </w:r>
    </w:p>
    <w:p w14:paraId="6016DBEB" w14:textId="11F4864C" w:rsidR="00A13CA3" w:rsidRPr="00A13CA3" w:rsidRDefault="00A13CA3" w:rsidP="00A13CA3">
      <w:pPr>
        <w:ind w:left="360"/>
        <w:rPr>
          <w:rFonts w:ascii="Times New Roman" w:hAnsi="Times New Roman" w:cs="Times New Roman"/>
          <w:sz w:val="24"/>
          <w:szCs w:val="24"/>
        </w:rPr>
      </w:pPr>
      <w:r>
        <w:rPr>
          <w:rFonts w:ascii="Times New Roman" w:hAnsi="Times New Roman" w:cs="Times New Roman"/>
          <w:sz w:val="24"/>
          <w:szCs w:val="24"/>
        </w:rPr>
        <w:t xml:space="preserve">Se escogió la matriz de confusión como método de comparación del desempeño de ambos modelos. </w:t>
      </w:r>
    </w:p>
    <w:p w14:paraId="4AAE78CE" w14:textId="2E7E7659" w:rsidR="00274E4C" w:rsidRDefault="006371AC" w:rsidP="00274E4C">
      <w:pPr>
        <w:pStyle w:val="Prrafodelista"/>
        <w:numPr>
          <w:ilvl w:val="1"/>
          <w:numId w:val="3"/>
        </w:numPr>
        <w:rPr>
          <w:rFonts w:ascii="Times New Roman" w:hAnsi="Times New Roman" w:cs="Times New Roman"/>
          <w:sz w:val="24"/>
          <w:szCs w:val="24"/>
        </w:rPr>
      </w:pPr>
      <w:r>
        <w:rPr>
          <w:rFonts w:ascii="Times New Roman" w:hAnsi="Times New Roman" w:cs="Times New Roman"/>
          <w:sz w:val="24"/>
          <w:szCs w:val="24"/>
        </w:rPr>
        <w:t>Clasificador KNN</w:t>
      </w:r>
    </w:p>
    <w:p w14:paraId="3F72DBE8" w14:textId="11FBFB91" w:rsidR="00274E4C" w:rsidRDefault="001E110E" w:rsidP="0072321F">
      <w:pPr>
        <w:ind w:left="360"/>
        <w:rPr>
          <w:rFonts w:ascii="Times New Roman" w:hAnsi="Times New Roman" w:cs="Times New Roman"/>
          <w:sz w:val="24"/>
          <w:szCs w:val="24"/>
        </w:rPr>
      </w:pPr>
      <w:r>
        <w:rPr>
          <w:rFonts w:ascii="Times New Roman" w:hAnsi="Times New Roman" w:cs="Times New Roman"/>
          <w:sz w:val="24"/>
          <w:szCs w:val="24"/>
        </w:rPr>
        <w:t>La matriz de confusión de los resultados se muestra en la figura 2</w:t>
      </w:r>
      <w:r w:rsidR="001B3A1C">
        <w:rPr>
          <w:rFonts w:ascii="Times New Roman" w:hAnsi="Times New Roman" w:cs="Times New Roman"/>
          <w:sz w:val="24"/>
          <w:szCs w:val="24"/>
        </w:rPr>
        <w:t xml:space="preserve">. Gracias a la optimización del modelo se logró conseguir un 92% de precisión, y como se puede ver en la matriz, los falsos positivos son mínimos. </w:t>
      </w:r>
      <w:r w:rsidR="0072321F">
        <w:rPr>
          <w:rFonts w:ascii="Times New Roman" w:hAnsi="Times New Roman" w:cs="Times New Roman"/>
          <w:sz w:val="24"/>
          <w:szCs w:val="24"/>
        </w:rPr>
        <w:t xml:space="preserve">Se considera un resultado adecuado para propósitos de este proyecto, ya que se deseaba optimizar la precisión de predicción con acceso a pocas variables para evaluar su impacto. No obstante, se logró un modelo bastante desbalanceado a costa de un </w:t>
      </w:r>
      <w:proofErr w:type="spellStart"/>
      <w:r w:rsidR="0072321F">
        <w:rPr>
          <w:rFonts w:ascii="Times New Roman" w:hAnsi="Times New Roman" w:cs="Times New Roman"/>
          <w:sz w:val="24"/>
          <w:szCs w:val="24"/>
        </w:rPr>
        <w:t>recall</w:t>
      </w:r>
      <w:proofErr w:type="spellEnd"/>
      <w:r w:rsidR="0072321F">
        <w:rPr>
          <w:rFonts w:ascii="Times New Roman" w:hAnsi="Times New Roman" w:cs="Times New Roman"/>
          <w:sz w:val="24"/>
          <w:szCs w:val="24"/>
        </w:rPr>
        <w:t xml:space="preserve"> de 10% con un f1 de 18%. </w:t>
      </w:r>
    </w:p>
    <w:p w14:paraId="3C7F90D8" w14:textId="77777777" w:rsidR="00444EC8" w:rsidRDefault="00444EC8" w:rsidP="00274E4C">
      <w:pPr>
        <w:ind w:left="360"/>
        <w:rPr>
          <w:rFonts w:ascii="Times New Roman" w:hAnsi="Times New Roman" w:cs="Times New Roman"/>
          <w:sz w:val="24"/>
          <w:szCs w:val="24"/>
        </w:rPr>
      </w:pPr>
    </w:p>
    <w:p w14:paraId="533EFCF6" w14:textId="4DCF7040" w:rsidR="00444EC8" w:rsidRDefault="001B3A1C" w:rsidP="00444EC8">
      <w:pPr>
        <w:ind w:left="360"/>
        <w:jc w:val="center"/>
        <w:rPr>
          <w:rFonts w:ascii="Times New Roman" w:hAnsi="Times New Roman" w:cs="Times New Roman"/>
          <w:sz w:val="24"/>
          <w:szCs w:val="24"/>
        </w:rPr>
      </w:pPr>
      <w:r w:rsidRPr="001B3A1C">
        <w:rPr>
          <w:rFonts w:ascii="Times New Roman" w:hAnsi="Times New Roman" w:cs="Times New Roman"/>
          <w:noProof/>
          <w:sz w:val="24"/>
          <w:szCs w:val="24"/>
        </w:rPr>
        <w:lastRenderedPageBreak/>
        <w:drawing>
          <wp:inline distT="0" distB="0" distL="0" distR="0" wp14:anchorId="2A121327" wp14:editId="0AAAED62">
            <wp:extent cx="2888721" cy="2423160"/>
            <wp:effectExtent l="0" t="0" r="6985" b="0"/>
            <wp:docPr id="1093655175"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55175" name="Imagen 1" descr="Gráfico, Gráfico de rectángulos&#10;&#10;Descripción generada automáticamente"/>
                    <pic:cNvPicPr/>
                  </pic:nvPicPr>
                  <pic:blipFill>
                    <a:blip r:embed="rId7"/>
                    <a:stretch>
                      <a:fillRect/>
                    </a:stretch>
                  </pic:blipFill>
                  <pic:spPr>
                    <a:xfrm>
                      <a:off x="0" y="0"/>
                      <a:ext cx="2901039" cy="2433493"/>
                    </a:xfrm>
                    <a:prstGeom prst="rect">
                      <a:avLst/>
                    </a:prstGeom>
                  </pic:spPr>
                </pic:pic>
              </a:graphicData>
            </a:graphic>
          </wp:inline>
        </w:drawing>
      </w:r>
    </w:p>
    <w:p w14:paraId="3184EE44" w14:textId="4B06E56E" w:rsidR="00444EC8" w:rsidRPr="00274E4C" w:rsidRDefault="00444EC8" w:rsidP="00444EC8">
      <w:pPr>
        <w:ind w:left="360"/>
        <w:jc w:val="center"/>
        <w:rPr>
          <w:rFonts w:ascii="Times New Roman" w:hAnsi="Times New Roman" w:cs="Times New Roman"/>
          <w:sz w:val="24"/>
          <w:szCs w:val="24"/>
        </w:rPr>
      </w:pPr>
      <w:r w:rsidRPr="00444EC8">
        <w:rPr>
          <w:rFonts w:ascii="Times New Roman" w:hAnsi="Times New Roman" w:cs="Times New Roman"/>
          <w:b/>
          <w:bCs/>
          <w:sz w:val="24"/>
          <w:szCs w:val="24"/>
        </w:rPr>
        <w:t xml:space="preserve">Figura </w:t>
      </w:r>
      <w:r w:rsidR="000A604F">
        <w:rPr>
          <w:rFonts w:ascii="Times New Roman" w:hAnsi="Times New Roman" w:cs="Times New Roman"/>
          <w:b/>
          <w:bCs/>
          <w:sz w:val="24"/>
          <w:szCs w:val="24"/>
        </w:rPr>
        <w:t>3</w:t>
      </w:r>
      <w:r w:rsidRPr="00444EC8">
        <w:rPr>
          <w:rFonts w:ascii="Times New Roman" w:hAnsi="Times New Roman" w:cs="Times New Roman"/>
          <w:b/>
          <w:bCs/>
          <w:sz w:val="24"/>
          <w:szCs w:val="24"/>
        </w:rPr>
        <w:t>.</w:t>
      </w:r>
      <w:r>
        <w:rPr>
          <w:rFonts w:ascii="Times New Roman" w:hAnsi="Times New Roman" w:cs="Times New Roman"/>
          <w:sz w:val="24"/>
          <w:szCs w:val="24"/>
        </w:rPr>
        <w:t xml:space="preserve"> Matriz de confusión de predicciones </w:t>
      </w:r>
      <w:r w:rsidR="000A604F">
        <w:rPr>
          <w:rFonts w:ascii="Times New Roman" w:hAnsi="Times New Roman" w:cs="Times New Roman"/>
          <w:sz w:val="24"/>
          <w:szCs w:val="24"/>
        </w:rPr>
        <w:t>(KNN)</w:t>
      </w:r>
    </w:p>
    <w:p w14:paraId="4EDBD5DF" w14:textId="77777777" w:rsidR="006371AC" w:rsidRDefault="006371AC" w:rsidP="006371AC">
      <w:pPr>
        <w:pStyle w:val="Prrafodelista"/>
        <w:numPr>
          <w:ilvl w:val="1"/>
          <w:numId w:val="3"/>
        </w:numPr>
        <w:rPr>
          <w:rFonts w:ascii="Times New Roman" w:hAnsi="Times New Roman" w:cs="Times New Roman"/>
          <w:sz w:val="24"/>
          <w:szCs w:val="24"/>
        </w:rPr>
      </w:pPr>
      <w:r>
        <w:rPr>
          <w:rFonts w:ascii="Times New Roman" w:hAnsi="Times New Roman" w:cs="Times New Roman"/>
          <w:sz w:val="24"/>
          <w:szCs w:val="24"/>
        </w:rPr>
        <w:t>Clasificador SGD</w:t>
      </w:r>
    </w:p>
    <w:p w14:paraId="01BB1B94" w14:textId="274788E6" w:rsidR="00A470F6" w:rsidRPr="00A470F6" w:rsidRDefault="000A604F" w:rsidP="00A470F6">
      <w:pPr>
        <w:ind w:left="360"/>
        <w:rPr>
          <w:rFonts w:ascii="Times New Roman" w:hAnsi="Times New Roman" w:cs="Times New Roman"/>
          <w:sz w:val="24"/>
          <w:szCs w:val="24"/>
        </w:rPr>
      </w:pPr>
      <w:r>
        <w:rPr>
          <w:rFonts w:ascii="Times New Roman" w:hAnsi="Times New Roman" w:cs="Times New Roman"/>
          <w:sz w:val="24"/>
          <w:szCs w:val="24"/>
        </w:rPr>
        <w:t xml:space="preserve">A pesar de las diferentes variaciones que se escogieron para optimizar los </w:t>
      </w:r>
      <w:proofErr w:type="spellStart"/>
      <w:r>
        <w:rPr>
          <w:rFonts w:ascii="Times New Roman" w:hAnsi="Times New Roman" w:cs="Times New Roman"/>
          <w:sz w:val="24"/>
          <w:szCs w:val="24"/>
        </w:rPr>
        <w:t>hiperparametros</w:t>
      </w:r>
      <w:proofErr w:type="spellEnd"/>
      <w:r>
        <w:rPr>
          <w:rFonts w:ascii="Times New Roman" w:hAnsi="Times New Roman" w:cs="Times New Roman"/>
          <w:sz w:val="24"/>
          <w:szCs w:val="24"/>
        </w:rPr>
        <w:t xml:space="preserve">, </w:t>
      </w:r>
      <w:r w:rsidR="004871D7">
        <w:rPr>
          <w:rFonts w:ascii="Times New Roman" w:hAnsi="Times New Roman" w:cs="Times New Roman"/>
          <w:sz w:val="24"/>
          <w:szCs w:val="24"/>
        </w:rPr>
        <w:t xml:space="preserve">el modelo no </w:t>
      </w:r>
      <w:r w:rsidR="007E3AFF">
        <w:rPr>
          <w:rFonts w:ascii="Times New Roman" w:hAnsi="Times New Roman" w:cs="Times New Roman"/>
          <w:sz w:val="24"/>
          <w:szCs w:val="24"/>
        </w:rPr>
        <w:t xml:space="preserve">predice ningún valor positivo. Por lo </w:t>
      </w:r>
      <w:r w:rsidR="002E6CBB">
        <w:rPr>
          <w:rFonts w:ascii="Times New Roman" w:hAnsi="Times New Roman" w:cs="Times New Roman"/>
          <w:sz w:val="24"/>
          <w:szCs w:val="24"/>
        </w:rPr>
        <w:t>tanto,</w:t>
      </w:r>
      <w:r w:rsidR="007E3AFF">
        <w:rPr>
          <w:rFonts w:ascii="Times New Roman" w:hAnsi="Times New Roman" w:cs="Times New Roman"/>
          <w:sz w:val="24"/>
          <w:szCs w:val="24"/>
        </w:rPr>
        <w:t xml:space="preserve"> su pobre desempleo da como resultado 0 en todas las metricas de evaluación pertinentes. Para este escenario no se puede utilizar este modelo para sacar alguna opinión concluyente sobre el comportamiento de las variables utilizadas.</w:t>
      </w:r>
    </w:p>
    <w:p w14:paraId="75AD5BCF" w14:textId="33EE254A" w:rsidR="00A470F6" w:rsidRDefault="00A470F6" w:rsidP="00A470F6">
      <w:pPr>
        <w:ind w:left="360"/>
        <w:jc w:val="center"/>
        <w:rPr>
          <w:rFonts w:ascii="Times New Roman" w:hAnsi="Times New Roman" w:cs="Times New Roman"/>
          <w:sz w:val="24"/>
          <w:szCs w:val="24"/>
        </w:rPr>
      </w:pPr>
      <w:r w:rsidRPr="00A470F6">
        <w:rPr>
          <w:rFonts w:ascii="Times New Roman" w:hAnsi="Times New Roman" w:cs="Times New Roman"/>
          <w:noProof/>
          <w:sz w:val="24"/>
          <w:szCs w:val="24"/>
        </w:rPr>
        <w:drawing>
          <wp:inline distT="0" distB="0" distL="0" distR="0" wp14:anchorId="52195821" wp14:editId="4FED770E">
            <wp:extent cx="2948940" cy="2473674"/>
            <wp:effectExtent l="0" t="0" r="3810" b="3175"/>
            <wp:docPr id="216039726"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039726" name="Imagen 1" descr="Gráfico, Gráfico de rectángulos&#10;&#10;Descripción generada automáticamente"/>
                    <pic:cNvPicPr/>
                  </pic:nvPicPr>
                  <pic:blipFill>
                    <a:blip r:embed="rId8"/>
                    <a:stretch>
                      <a:fillRect/>
                    </a:stretch>
                  </pic:blipFill>
                  <pic:spPr>
                    <a:xfrm>
                      <a:off x="0" y="0"/>
                      <a:ext cx="2951457" cy="2475785"/>
                    </a:xfrm>
                    <a:prstGeom prst="rect">
                      <a:avLst/>
                    </a:prstGeom>
                  </pic:spPr>
                </pic:pic>
              </a:graphicData>
            </a:graphic>
          </wp:inline>
        </w:drawing>
      </w:r>
    </w:p>
    <w:p w14:paraId="13E87B94" w14:textId="2AFA6BFD" w:rsidR="000A604F" w:rsidRPr="00274E4C" w:rsidRDefault="000A604F" w:rsidP="000A604F">
      <w:pPr>
        <w:ind w:left="360"/>
        <w:jc w:val="center"/>
        <w:rPr>
          <w:rFonts w:ascii="Times New Roman" w:hAnsi="Times New Roman" w:cs="Times New Roman"/>
          <w:sz w:val="24"/>
          <w:szCs w:val="24"/>
        </w:rPr>
      </w:pPr>
      <w:r w:rsidRPr="00444EC8">
        <w:rPr>
          <w:rFonts w:ascii="Times New Roman" w:hAnsi="Times New Roman" w:cs="Times New Roman"/>
          <w:b/>
          <w:bCs/>
          <w:sz w:val="24"/>
          <w:szCs w:val="24"/>
        </w:rPr>
        <w:t xml:space="preserve">Figura </w:t>
      </w:r>
      <w:r>
        <w:rPr>
          <w:rFonts w:ascii="Times New Roman" w:hAnsi="Times New Roman" w:cs="Times New Roman"/>
          <w:b/>
          <w:bCs/>
          <w:sz w:val="24"/>
          <w:szCs w:val="24"/>
        </w:rPr>
        <w:t>4</w:t>
      </w:r>
      <w:r w:rsidRPr="00444EC8">
        <w:rPr>
          <w:rFonts w:ascii="Times New Roman" w:hAnsi="Times New Roman" w:cs="Times New Roman"/>
          <w:b/>
          <w:bCs/>
          <w:sz w:val="24"/>
          <w:szCs w:val="24"/>
        </w:rPr>
        <w:t>.</w:t>
      </w:r>
      <w:r>
        <w:rPr>
          <w:rFonts w:ascii="Times New Roman" w:hAnsi="Times New Roman" w:cs="Times New Roman"/>
          <w:sz w:val="24"/>
          <w:szCs w:val="24"/>
        </w:rPr>
        <w:t xml:space="preserve"> Matriz de confusión de predicciones (SGD)</w:t>
      </w:r>
    </w:p>
    <w:p w14:paraId="08CF4DCE" w14:textId="77777777" w:rsidR="000A604F" w:rsidRPr="00A470F6" w:rsidRDefault="000A604F" w:rsidP="00A470F6">
      <w:pPr>
        <w:ind w:left="360"/>
        <w:jc w:val="center"/>
        <w:rPr>
          <w:rFonts w:ascii="Times New Roman" w:hAnsi="Times New Roman" w:cs="Times New Roman"/>
          <w:sz w:val="24"/>
          <w:szCs w:val="24"/>
        </w:rPr>
      </w:pPr>
    </w:p>
    <w:p w14:paraId="62A8A15A" w14:textId="77777777" w:rsidR="006371AC" w:rsidRPr="00D61F17" w:rsidRDefault="006371AC" w:rsidP="006371AC">
      <w:pPr>
        <w:pStyle w:val="Prrafodelista"/>
        <w:ind w:left="780"/>
        <w:rPr>
          <w:rFonts w:ascii="Times New Roman" w:hAnsi="Times New Roman" w:cs="Times New Roman"/>
          <w:sz w:val="24"/>
          <w:szCs w:val="24"/>
        </w:rPr>
      </w:pPr>
    </w:p>
    <w:p w14:paraId="75D5E598" w14:textId="77777777" w:rsidR="006371AC" w:rsidRDefault="006371AC" w:rsidP="006371AC">
      <w:pPr>
        <w:pStyle w:val="Prrafodelista"/>
        <w:numPr>
          <w:ilvl w:val="0"/>
          <w:numId w:val="3"/>
        </w:numPr>
        <w:rPr>
          <w:rFonts w:ascii="Times New Roman" w:hAnsi="Times New Roman" w:cs="Times New Roman"/>
          <w:b/>
          <w:bCs/>
          <w:sz w:val="24"/>
          <w:szCs w:val="24"/>
        </w:rPr>
      </w:pPr>
      <w:r w:rsidRPr="004871D7">
        <w:rPr>
          <w:rFonts w:ascii="Times New Roman" w:hAnsi="Times New Roman" w:cs="Times New Roman"/>
          <w:b/>
          <w:bCs/>
          <w:sz w:val="24"/>
          <w:szCs w:val="24"/>
        </w:rPr>
        <w:t xml:space="preserve">Conclusión </w:t>
      </w:r>
    </w:p>
    <w:p w14:paraId="38BAE75A" w14:textId="19E1D68C" w:rsidR="004871D7" w:rsidRPr="007E3AFF" w:rsidRDefault="004871D7" w:rsidP="004871D7">
      <w:pPr>
        <w:ind w:left="360"/>
        <w:rPr>
          <w:rFonts w:ascii="Times New Roman" w:hAnsi="Times New Roman" w:cs="Times New Roman"/>
          <w:sz w:val="24"/>
          <w:szCs w:val="24"/>
        </w:rPr>
      </w:pPr>
      <w:r w:rsidRPr="007E3AFF">
        <w:rPr>
          <w:rFonts w:ascii="Times New Roman" w:hAnsi="Times New Roman" w:cs="Times New Roman"/>
          <w:sz w:val="24"/>
          <w:szCs w:val="24"/>
        </w:rPr>
        <w:t xml:space="preserve">Aunque las variables de etnicidad y sexo si tienen cierta influencia sobre la decisión de los ganadores, </w:t>
      </w:r>
      <w:r w:rsidR="00E55DB8" w:rsidRPr="007E3AFF">
        <w:rPr>
          <w:rFonts w:ascii="Times New Roman" w:hAnsi="Times New Roman" w:cs="Times New Roman"/>
          <w:sz w:val="24"/>
          <w:szCs w:val="24"/>
        </w:rPr>
        <w:t xml:space="preserve">aisladas no son suficiente para determinar la probabilidad de </w:t>
      </w:r>
      <w:r w:rsidR="007E3AFF" w:rsidRPr="007E3AFF">
        <w:rPr>
          <w:rFonts w:ascii="Times New Roman" w:hAnsi="Times New Roman" w:cs="Times New Roman"/>
          <w:sz w:val="24"/>
          <w:szCs w:val="24"/>
        </w:rPr>
        <w:t xml:space="preserve">ganar un </w:t>
      </w:r>
      <w:proofErr w:type="spellStart"/>
      <w:r w:rsidR="007E3AFF" w:rsidRPr="007E3AFF">
        <w:rPr>
          <w:rFonts w:ascii="Times New Roman" w:hAnsi="Times New Roman" w:cs="Times New Roman"/>
          <w:sz w:val="24"/>
          <w:szCs w:val="24"/>
        </w:rPr>
        <w:lastRenderedPageBreak/>
        <w:t>oscar</w:t>
      </w:r>
      <w:proofErr w:type="spellEnd"/>
      <w:r w:rsidR="007E3AFF" w:rsidRPr="007E3AFF">
        <w:rPr>
          <w:rFonts w:ascii="Times New Roman" w:hAnsi="Times New Roman" w:cs="Times New Roman"/>
          <w:sz w:val="24"/>
          <w:szCs w:val="24"/>
        </w:rPr>
        <w:t xml:space="preserve">. </w:t>
      </w:r>
      <w:r w:rsidR="002E6CBB">
        <w:rPr>
          <w:rFonts w:ascii="Times New Roman" w:hAnsi="Times New Roman" w:cs="Times New Roman"/>
          <w:sz w:val="24"/>
          <w:szCs w:val="24"/>
        </w:rPr>
        <w:t>A pesar de que el modelo de KNN dio una alta precisión, este fue poco balanceado y por tanto no se recomendaría como un modelo completamente fiable para otros propósitos. Se concluye</w:t>
      </w:r>
      <w:r w:rsidR="00CA7C0C">
        <w:rPr>
          <w:rFonts w:ascii="Times New Roman" w:hAnsi="Times New Roman" w:cs="Times New Roman"/>
          <w:sz w:val="24"/>
          <w:szCs w:val="24"/>
        </w:rPr>
        <w:t xml:space="preserve"> que para ganar un </w:t>
      </w:r>
      <w:proofErr w:type="spellStart"/>
      <w:r w:rsidR="00CA7C0C">
        <w:rPr>
          <w:rFonts w:ascii="Times New Roman" w:hAnsi="Times New Roman" w:cs="Times New Roman"/>
          <w:sz w:val="24"/>
          <w:szCs w:val="24"/>
        </w:rPr>
        <w:t>oscar</w:t>
      </w:r>
      <w:proofErr w:type="spellEnd"/>
      <w:r w:rsidR="00CA7C0C">
        <w:rPr>
          <w:rFonts w:ascii="Times New Roman" w:hAnsi="Times New Roman" w:cs="Times New Roman"/>
          <w:sz w:val="24"/>
          <w:szCs w:val="24"/>
        </w:rPr>
        <w:t xml:space="preserve"> se necesitan de otras características que pueden ser más relevantes para la elección. </w:t>
      </w:r>
    </w:p>
    <w:p w14:paraId="486AF9C9" w14:textId="2380239A" w:rsidR="00EB70BF" w:rsidRDefault="00EB70BF" w:rsidP="00EB70BF">
      <w:pPr>
        <w:ind w:left="360"/>
        <w:rPr>
          <w:rFonts w:ascii="Times New Roman" w:hAnsi="Times New Roman" w:cs="Times New Roman"/>
          <w:sz w:val="24"/>
          <w:szCs w:val="24"/>
        </w:rPr>
      </w:pPr>
      <w:r>
        <w:rPr>
          <w:rFonts w:ascii="Times New Roman" w:hAnsi="Times New Roman" w:cs="Times New Roman"/>
          <w:sz w:val="24"/>
          <w:szCs w:val="24"/>
        </w:rPr>
        <w:t xml:space="preserve">Se realizan las siguientes recomendaciones para futuro análisis: </w:t>
      </w:r>
    </w:p>
    <w:p w14:paraId="5EEA71F4" w14:textId="0B9000D5" w:rsidR="00EB70BF" w:rsidRDefault="00EB70BF" w:rsidP="00EB70BF">
      <w:pPr>
        <w:pStyle w:val="Prrafodelista"/>
        <w:numPr>
          <w:ilvl w:val="0"/>
          <w:numId w:val="7"/>
        </w:numPr>
        <w:rPr>
          <w:rFonts w:ascii="Times New Roman" w:hAnsi="Times New Roman" w:cs="Times New Roman"/>
          <w:sz w:val="24"/>
          <w:szCs w:val="24"/>
        </w:rPr>
      </w:pPr>
      <w:r>
        <w:rPr>
          <w:rFonts w:ascii="Times New Roman" w:hAnsi="Times New Roman" w:cs="Times New Roman"/>
          <w:sz w:val="24"/>
          <w:szCs w:val="24"/>
        </w:rPr>
        <w:t xml:space="preserve">Trabajar con un </w:t>
      </w:r>
      <w:proofErr w:type="spellStart"/>
      <w:r>
        <w:rPr>
          <w:rFonts w:ascii="Times New Roman" w:hAnsi="Times New Roman" w:cs="Times New Roman"/>
          <w:sz w:val="24"/>
          <w:szCs w:val="24"/>
        </w:rPr>
        <w:t>dataset</w:t>
      </w:r>
      <w:proofErr w:type="spellEnd"/>
      <w:r>
        <w:rPr>
          <w:rFonts w:ascii="Times New Roman" w:hAnsi="Times New Roman" w:cs="Times New Roman"/>
          <w:sz w:val="24"/>
          <w:szCs w:val="24"/>
        </w:rPr>
        <w:t xml:space="preserve"> mucho más balanceado para evitar sesgos debido a la falta de observaciones en algunas clases. Se recomienda hacer una técnica de </w:t>
      </w:r>
      <w:proofErr w:type="spellStart"/>
      <w:r>
        <w:rPr>
          <w:rFonts w:ascii="Times New Roman" w:hAnsi="Times New Roman" w:cs="Times New Roman"/>
          <w:sz w:val="24"/>
          <w:szCs w:val="24"/>
        </w:rPr>
        <w:t>over</w:t>
      </w:r>
      <w:r w:rsidR="00A470F6">
        <w:rPr>
          <w:rFonts w:ascii="Times New Roman" w:hAnsi="Times New Roman" w:cs="Times New Roman"/>
          <w:sz w:val="24"/>
          <w:szCs w:val="24"/>
        </w:rPr>
        <w:t>sampling</w:t>
      </w:r>
      <w:proofErr w:type="spellEnd"/>
      <w:r w:rsidR="00A470F6">
        <w:rPr>
          <w:rFonts w:ascii="Times New Roman" w:hAnsi="Times New Roman" w:cs="Times New Roman"/>
          <w:sz w:val="24"/>
          <w:szCs w:val="24"/>
        </w:rPr>
        <w:t xml:space="preserve"> </w:t>
      </w:r>
      <w:r>
        <w:rPr>
          <w:rFonts w:ascii="Times New Roman" w:hAnsi="Times New Roman" w:cs="Times New Roman"/>
          <w:sz w:val="24"/>
          <w:szCs w:val="24"/>
        </w:rPr>
        <w:t xml:space="preserve">o </w:t>
      </w:r>
      <w:proofErr w:type="spellStart"/>
      <w:r>
        <w:rPr>
          <w:rFonts w:ascii="Times New Roman" w:hAnsi="Times New Roman" w:cs="Times New Roman"/>
          <w:sz w:val="24"/>
          <w:szCs w:val="24"/>
        </w:rPr>
        <w:t>under</w:t>
      </w:r>
      <w:r w:rsidR="00A470F6">
        <w:rPr>
          <w:rFonts w:ascii="Times New Roman" w:hAnsi="Times New Roman" w:cs="Times New Roman"/>
          <w:sz w:val="24"/>
          <w:szCs w:val="24"/>
        </w:rPr>
        <w:t>sampling</w:t>
      </w:r>
      <w:proofErr w:type="spellEnd"/>
      <w:r>
        <w:rPr>
          <w:rFonts w:ascii="Times New Roman" w:hAnsi="Times New Roman" w:cs="Times New Roman"/>
          <w:sz w:val="24"/>
          <w:szCs w:val="24"/>
        </w:rPr>
        <w:t xml:space="preserve">. </w:t>
      </w:r>
    </w:p>
    <w:p w14:paraId="50040B5C" w14:textId="38BB2234" w:rsidR="006371AC" w:rsidRDefault="00EB70BF" w:rsidP="00EB70BF">
      <w:pPr>
        <w:pStyle w:val="Prrafodelista"/>
        <w:numPr>
          <w:ilvl w:val="0"/>
          <w:numId w:val="7"/>
        </w:numPr>
        <w:rPr>
          <w:rFonts w:ascii="Times New Roman" w:hAnsi="Times New Roman" w:cs="Times New Roman"/>
          <w:sz w:val="24"/>
          <w:szCs w:val="24"/>
        </w:rPr>
      </w:pPr>
      <w:r>
        <w:rPr>
          <w:rFonts w:ascii="Times New Roman" w:hAnsi="Times New Roman" w:cs="Times New Roman"/>
          <w:sz w:val="24"/>
          <w:szCs w:val="24"/>
        </w:rPr>
        <w:t xml:space="preserve">Complementar con un mayor número de variables que tengan un mayor impacto en la elección de ganadores. </w:t>
      </w:r>
    </w:p>
    <w:p w14:paraId="5B55B4A1" w14:textId="37F8CF54" w:rsidR="00CA7C0C" w:rsidRDefault="00CA7C0C" w:rsidP="00EB70BF">
      <w:pPr>
        <w:pStyle w:val="Prrafodelista"/>
        <w:numPr>
          <w:ilvl w:val="0"/>
          <w:numId w:val="7"/>
        </w:numPr>
        <w:rPr>
          <w:rFonts w:ascii="Times New Roman" w:hAnsi="Times New Roman" w:cs="Times New Roman"/>
          <w:sz w:val="24"/>
          <w:szCs w:val="24"/>
        </w:rPr>
      </w:pPr>
      <w:r>
        <w:rPr>
          <w:rFonts w:ascii="Times New Roman" w:hAnsi="Times New Roman" w:cs="Times New Roman"/>
          <w:sz w:val="24"/>
          <w:szCs w:val="24"/>
        </w:rPr>
        <w:t xml:space="preserve">Un modelo de regresión lineal puede mostrar de manera más clara la influencia de </w:t>
      </w:r>
    </w:p>
    <w:p w14:paraId="0FDAA235" w14:textId="77777777" w:rsidR="00EB70BF" w:rsidRPr="00EB70BF" w:rsidRDefault="00EB70BF" w:rsidP="00EB70BF">
      <w:pPr>
        <w:pStyle w:val="Prrafodelista"/>
        <w:rPr>
          <w:rFonts w:ascii="Times New Roman" w:hAnsi="Times New Roman" w:cs="Times New Roman"/>
          <w:sz w:val="24"/>
          <w:szCs w:val="24"/>
        </w:rPr>
      </w:pPr>
    </w:p>
    <w:p w14:paraId="4634AE79" w14:textId="77777777" w:rsidR="006371AC" w:rsidRPr="004871D7" w:rsidRDefault="006371AC" w:rsidP="006371AC">
      <w:pPr>
        <w:pStyle w:val="Prrafodelista"/>
        <w:numPr>
          <w:ilvl w:val="0"/>
          <w:numId w:val="3"/>
        </w:numPr>
        <w:rPr>
          <w:rFonts w:ascii="Times New Roman" w:hAnsi="Times New Roman" w:cs="Times New Roman"/>
          <w:b/>
          <w:bCs/>
          <w:sz w:val="24"/>
          <w:szCs w:val="24"/>
        </w:rPr>
      </w:pPr>
      <w:proofErr w:type="spellStart"/>
      <w:r w:rsidRPr="004871D7">
        <w:rPr>
          <w:rFonts w:ascii="Times New Roman" w:hAnsi="Times New Roman" w:cs="Times New Roman"/>
          <w:b/>
          <w:bCs/>
          <w:sz w:val="24"/>
          <w:szCs w:val="24"/>
        </w:rPr>
        <w:t>Appendix</w:t>
      </w:r>
      <w:proofErr w:type="spellEnd"/>
    </w:p>
    <w:p w14:paraId="08163B47" w14:textId="77777777" w:rsidR="00EB70BF" w:rsidRPr="006F01D2" w:rsidRDefault="00EB70BF" w:rsidP="00EB70BF">
      <w:pPr>
        <w:pStyle w:val="NormalWeb"/>
        <w:ind w:left="360"/>
      </w:pPr>
      <w:proofErr w:type="spellStart"/>
      <w:r w:rsidRPr="00EB70BF">
        <w:rPr>
          <w:lang w:val="en-US"/>
        </w:rPr>
        <w:t>Thuwarakesh</w:t>
      </w:r>
      <w:proofErr w:type="spellEnd"/>
      <w:r w:rsidRPr="00EB70BF">
        <w:rPr>
          <w:lang w:val="en-US"/>
        </w:rPr>
        <w:t xml:space="preserve">, </w:t>
      </w:r>
      <w:proofErr w:type="spellStart"/>
      <w:r w:rsidRPr="00EB70BF">
        <w:rPr>
          <w:lang w:val="en-US"/>
        </w:rPr>
        <w:t>Thuwarakesh</w:t>
      </w:r>
      <w:proofErr w:type="spellEnd"/>
      <w:r w:rsidRPr="00EB70BF">
        <w:rPr>
          <w:lang w:val="en-US"/>
        </w:rPr>
        <w:t xml:space="preserve">, By, Strategy, P. in, &amp; General, P. in. (2023, June 27). </w:t>
      </w:r>
      <w:r w:rsidRPr="00EB70BF">
        <w:rPr>
          <w:i/>
          <w:iCs/>
          <w:lang w:val="en-US"/>
        </w:rPr>
        <w:t>How do you handle imbalanced dataset</w:t>
      </w:r>
      <w:r w:rsidRPr="00EB70BF">
        <w:rPr>
          <w:lang w:val="en-US"/>
        </w:rPr>
        <w:t xml:space="preserve">. The Analytics Club. </w:t>
      </w:r>
      <w:hyperlink r:id="rId9" w:history="1">
        <w:r w:rsidRPr="006F01D2">
          <w:rPr>
            <w:rStyle w:val="Hipervnculo"/>
          </w:rPr>
          <w:t>https://www.the-analytics.club/how-to-check-if-data-is-imbalanced/</w:t>
        </w:r>
      </w:hyperlink>
    </w:p>
    <w:p w14:paraId="79B522DA" w14:textId="77777777" w:rsidR="00EB70BF" w:rsidRDefault="00EB70BF" w:rsidP="00EB70BF">
      <w:pPr>
        <w:pStyle w:val="NormalWeb"/>
        <w:ind w:left="360"/>
        <w:rPr>
          <w:lang w:val="en-US"/>
        </w:rPr>
      </w:pPr>
      <w:proofErr w:type="spellStart"/>
      <w:r w:rsidRPr="00EB70BF">
        <w:rPr>
          <w:lang w:val="en-US"/>
        </w:rPr>
        <w:t>GfG</w:t>
      </w:r>
      <w:proofErr w:type="spellEnd"/>
      <w:r w:rsidRPr="00EB70BF">
        <w:rPr>
          <w:lang w:val="en-US"/>
        </w:rPr>
        <w:t xml:space="preserve">. (2022, February 10). </w:t>
      </w:r>
      <w:r w:rsidRPr="00EB70BF">
        <w:rPr>
          <w:i/>
          <w:iCs/>
          <w:lang w:val="en-US"/>
        </w:rPr>
        <w:t>Plotting different types of plots using factor plot in Seaborn</w:t>
      </w:r>
      <w:r w:rsidRPr="00EB70BF">
        <w:rPr>
          <w:lang w:val="en-US"/>
        </w:rPr>
        <w:t xml:space="preserve">. </w:t>
      </w:r>
      <w:proofErr w:type="spellStart"/>
      <w:r w:rsidRPr="00EB70BF">
        <w:rPr>
          <w:lang w:val="en-US"/>
        </w:rPr>
        <w:t>GeeksforGeeks</w:t>
      </w:r>
      <w:proofErr w:type="spellEnd"/>
      <w:r w:rsidRPr="00EB70BF">
        <w:rPr>
          <w:lang w:val="en-US"/>
        </w:rPr>
        <w:t xml:space="preserve">. </w:t>
      </w:r>
      <w:hyperlink r:id="rId10" w:history="1">
        <w:r w:rsidRPr="00841EB9">
          <w:rPr>
            <w:rStyle w:val="Hipervnculo"/>
            <w:lang w:val="en-US"/>
          </w:rPr>
          <w:t>https://www.geeksforgeeks.org/plotting-different-types-of-plots-using-factor-plot-in-seaborn/</w:t>
        </w:r>
      </w:hyperlink>
    </w:p>
    <w:p w14:paraId="187C289F" w14:textId="77777777" w:rsidR="00C613FE" w:rsidRDefault="00EB70BF" w:rsidP="00C613FE">
      <w:pPr>
        <w:pStyle w:val="NormalWeb"/>
        <w:ind w:left="360"/>
        <w:rPr>
          <w:lang w:val="en-US"/>
        </w:rPr>
      </w:pPr>
      <w:r w:rsidRPr="00EB70BF">
        <w:rPr>
          <w:i/>
          <w:iCs/>
          <w:lang w:val="en-US"/>
        </w:rPr>
        <w:t xml:space="preserve">What is the K-nearest neighbors </w:t>
      </w:r>
      <w:proofErr w:type="gramStart"/>
      <w:r w:rsidRPr="00EB70BF">
        <w:rPr>
          <w:i/>
          <w:iCs/>
          <w:lang w:val="en-US"/>
        </w:rPr>
        <w:t>algorithm?</w:t>
      </w:r>
      <w:r w:rsidRPr="00EB70BF">
        <w:rPr>
          <w:lang w:val="en-US"/>
        </w:rPr>
        <w:t>.</w:t>
      </w:r>
      <w:proofErr w:type="gramEnd"/>
      <w:r w:rsidRPr="00EB70BF">
        <w:rPr>
          <w:lang w:val="en-US"/>
        </w:rPr>
        <w:t xml:space="preserve"> IBM. (n.d.).</w:t>
      </w:r>
      <w:r>
        <w:rPr>
          <w:lang w:val="en-US"/>
        </w:rPr>
        <w:t xml:space="preserve"> </w:t>
      </w:r>
      <w:hyperlink r:id="rId11" w:history="1">
        <w:r w:rsidRPr="00841EB9">
          <w:rPr>
            <w:rStyle w:val="Hipervnculo"/>
            <w:lang w:val="en-US"/>
          </w:rPr>
          <w:t>https://www.ibm.com/topics/knn</w:t>
        </w:r>
      </w:hyperlink>
    </w:p>
    <w:p w14:paraId="6804A221" w14:textId="77777777" w:rsidR="00C613FE" w:rsidRDefault="00C613FE" w:rsidP="00C613FE">
      <w:pPr>
        <w:pStyle w:val="NormalWeb"/>
        <w:ind w:left="360"/>
        <w:rPr>
          <w:lang w:val="en-US"/>
        </w:rPr>
      </w:pPr>
      <w:r w:rsidRPr="00C613FE">
        <w:rPr>
          <w:i/>
          <w:iCs/>
          <w:lang w:val="en-US"/>
        </w:rPr>
        <w:t>Custom refit strategy of a grid search with cross-validation</w:t>
      </w:r>
      <w:r w:rsidRPr="00C613FE">
        <w:rPr>
          <w:lang w:val="en-US"/>
        </w:rPr>
        <w:t xml:space="preserve">. scikit. (n.d.). </w:t>
      </w:r>
      <w:hyperlink r:id="rId12" w:history="1">
        <w:r w:rsidRPr="00841EB9">
          <w:rPr>
            <w:rStyle w:val="Hipervnculo"/>
            <w:lang w:val="en-US"/>
          </w:rPr>
          <w:t>https://scikit-learn.org/stable/auto_examples/model_selection/plot_grid_search_digits.html</w:t>
        </w:r>
      </w:hyperlink>
    </w:p>
    <w:p w14:paraId="0EA5B247" w14:textId="7DDBB705" w:rsidR="00C613FE" w:rsidRDefault="00C613FE" w:rsidP="00C613FE">
      <w:pPr>
        <w:pStyle w:val="NormalWeb"/>
        <w:ind w:left="360"/>
        <w:rPr>
          <w:lang w:val="en-US"/>
        </w:rPr>
      </w:pPr>
      <w:r w:rsidRPr="00C613FE">
        <w:rPr>
          <w:i/>
          <w:iCs/>
          <w:lang w:val="en-US"/>
        </w:rPr>
        <w:t>F1 score in Machine Learning: Intro &amp; Calculation</w:t>
      </w:r>
      <w:r w:rsidRPr="00C613FE">
        <w:rPr>
          <w:lang w:val="en-US"/>
        </w:rPr>
        <w:t xml:space="preserve">. V7. (n.d.). </w:t>
      </w:r>
      <w:hyperlink r:id="rId13" w:history="1">
        <w:r w:rsidRPr="00841EB9">
          <w:rPr>
            <w:rStyle w:val="Hipervnculo"/>
            <w:lang w:val="en-US"/>
          </w:rPr>
          <w:t>https://www.v7labs.com/blog/f1-score-guide</w:t>
        </w:r>
      </w:hyperlink>
    </w:p>
    <w:p w14:paraId="0D9454DB" w14:textId="7829E04F" w:rsidR="00C613FE" w:rsidRDefault="000A604F" w:rsidP="00C613FE">
      <w:pPr>
        <w:pStyle w:val="NormalWeb"/>
        <w:ind w:left="360"/>
        <w:rPr>
          <w:lang w:val="en-US"/>
        </w:rPr>
      </w:pPr>
      <w:r w:rsidRPr="000A604F">
        <w:rPr>
          <w:noProof/>
          <w:lang w:val="en-US"/>
        </w:rPr>
        <w:lastRenderedPageBreak/>
        <w:drawing>
          <wp:inline distT="0" distB="0" distL="0" distR="0" wp14:anchorId="798F37CC" wp14:editId="1D00E531">
            <wp:extent cx="2677568" cy="2529840"/>
            <wp:effectExtent l="0" t="0" r="8890" b="3810"/>
            <wp:docPr id="7209240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924003" name=""/>
                    <pic:cNvPicPr/>
                  </pic:nvPicPr>
                  <pic:blipFill>
                    <a:blip r:embed="rId14"/>
                    <a:stretch>
                      <a:fillRect/>
                    </a:stretch>
                  </pic:blipFill>
                  <pic:spPr>
                    <a:xfrm>
                      <a:off x="0" y="0"/>
                      <a:ext cx="2690631" cy="2542182"/>
                    </a:xfrm>
                    <a:prstGeom prst="rect">
                      <a:avLst/>
                    </a:prstGeom>
                  </pic:spPr>
                </pic:pic>
              </a:graphicData>
            </a:graphic>
          </wp:inline>
        </w:drawing>
      </w:r>
    </w:p>
    <w:p w14:paraId="34DD406E" w14:textId="23CCFDFD" w:rsidR="000A604F" w:rsidRPr="000A604F" w:rsidRDefault="000A604F" w:rsidP="000A604F">
      <w:pPr>
        <w:ind w:left="360"/>
        <w:rPr>
          <w:rFonts w:ascii="Times New Roman" w:hAnsi="Times New Roman" w:cs="Times New Roman"/>
          <w:sz w:val="24"/>
          <w:szCs w:val="24"/>
        </w:rPr>
      </w:pPr>
      <w:r w:rsidRPr="00444EC8">
        <w:rPr>
          <w:rFonts w:ascii="Times New Roman" w:hAnsi="Times New Roman" w:cs="Times New Roman"/>
          <w:b/>
          <w:bCs/>
          <w:sz w:val="24"/>
          <w:szCs w:val="24"/>
        </w:rPr>
        <w:t xml:space="preserve">Figura </w:t>
      </w:r>
      <w:r>
        <w:rPr>
          <w:rFonts w:ascii="Times New Roman" w:hAnsi="Times New Roman" w:cs="Times New Roman"/>
          <w:b/>
          <w:bCs/>
          <w:sz w:val="24"/>
          <w:szCs w:val="24"/>
        </w:rPr>
        <w:t>5</w:t>
      </w:r>
      <w:r w:rsidRPr="00444EC8">
        <w:rPr>
          <w:rFonts w:ascii="Times New Roman" w:hAnsi="Times New Roman" w:cs="Times New Roman"/>
          <w:b/>
          <w:bCs/>
          <w:sz w:val="24"/>
          <w:szCs w:val="24"/>
        </w:rPr>
        <w:t>.</w:t>
      </w:r>
      <w:r>
        <w:rPr>
          <w:rFonts w:ascii="Times New Roman" w:hAnsi="Times New Roman" w:cs="Times New Roman"/>
          <w:sz w:val="24"/>
          <w:szCs w:val="24"/>
        </w:rPr>
        <w:t xml:space="preserve"> Matriz de confusión de clasificación KNN modelo 1 </w:t>
      </w:r>
    </w:p>
    <w:p w14:paraId="75E7324A" w14:textId="79507946" w:rsidR="00C613FE" w:rsidRPr="00C613FE" w:rsidRDefault="00C613FE" w:rsidP="00C613FE">
      <w:pPr>
        <w:pStyle w:val="NormalWeb"/>
        <w:ind w:left="360"/>
        <w:rPr>
          <w:lang w:val="en-US"/>
        </w:rPr>
      </w:pPr>
      <w:r w:rsidRPr="00C613FE">
        <w:rPr>
          <w:noProof/>
          <w:lang w:val="en-US"/>
        </w:rPr>
        <w:drawing>
          <wp:inline distT="0" distB="0" distL="0" distR="0" wp14:anchorId="1F496E70" wp14:editId="74E83AB9">
            <wp:extent cx="2674620" cy="2243565"/>
            <wp:effectExtent l="0" t="0" r="0" b="4445"/>
            <wp:docPr id="1179009925"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009925" name="Imagen 1" descr="Gráfico, Gráfico de rectángulos&#10;&#10;Descripción generada automáticamente"/>
                    <pic:cNvPicPr/>
                  </pic:nvPicPr>
                  <pic:blipFill>
                    <a:blip r:embed="rId15"/>
                    <a:stretch>
                      <a:fillRect/>
                    </a:stretch>
                  </pic:blipFill>
                  <pic:spPr>
                    <a:xfrm>
                      <a:off x="0" y="0"/>
                      <a:ext cx="2682612" cy="2250269"/>
                    </a:xfrm>
                    <a:prstGeom prst="rect">
                      <a:avLst/>
                    </a:prstGeom>
                  </pic:spPr>
                </pic:pic>
              </a:graphicData>
            </a:graphic>
          </wp:inline>
        </w:drawing>
      </w:r>
    </w:p>
    <w:p w14:paraId="1AFCBB43" w14:textId="798878A9" w:rsidR="00C613FE" w:rsidRDefault="00C613FE" w:rsidP="00C613FE">
      <w:pPr>
        <w:ind w:left="360"/>
        <w:rPr>
          <w:rFonts w:ascii="Times New Roman" w:hAnsi="Times New Roman" w:cs="Times New Roman"/>
          <w:sz w:val="24"/>
          <w:szCs w:val="24"/>
        </w:rPr>
      </w:pPr>
      <w:r w:rsidRPr="00444EC8">
        <w:rPr>
          <w:rFonts w:ascii="Times New Roman" w:hAnsi="Times New Roman" w:cs="Times New Roman"/>
          <w:b/>
          <w:bCs/>
          <w:sz w:val="24"/>
          <w:szCs w:val="24"/>
        </w:rPr>
        <w:t xml:space="preserve">Figura </w:t>
      </w:r>
      <w:r w:rsidR="000A604F">
        <w:rPr>
          <w:rFonts w:ascii="Times New Roman" w:hAnsi="Times New Roman" w:cs="Times New Roman"/>
          <w:b/>
          <w:bCs/>
          <w:sz w:val="24"/>
          <w:szCs w:val="24"/>
        </w:rPr>
        <w:t>5</w:t>
      </w:r>
      <w:r w:rsidRPr="00444EC8">
        <w:rPr>
          <w:rFonts w:ascii="Times New Roman" w:hAnsi="Times New Roman" w:cs="Times New Roman"/>
          <w:b/>
          <w:bCs/>
          <w:sz w:val="24"/>
          <w:szCs w:val="24"/>
        </w:rPr>
        <w:t>.</w:t>
      </w:r>
      <w:r>
        <w:rPr>
          <w:rFonts w:ascii="Times New Roman" w:hAnsi="Times New Roman" w:cs="Times New Roman"/>
          <w:sz w:val="24"/>
          <w:szCs w:val="24"/>
        </w:rPr>
        <w:t xml:space="preserve"> Matriz de confusión de clasificación KNN modelo 1 </w:t>
      </w:r>
    </w:p>
    <w:p w14:paraId="2A616A8F" w14:textId="4BF27D80" w:rsidR="000A604F" w:rsidRDefault="000A604F" w:rsidP="00C613FE">
      <w:pPr>
        <w:ind w:left="360"/>
        <w:rPr>
          <w:rFonts w:ascii="Times New Roman" w:hAnsi="Times New Roman" w:cs="Times New Roman"/>
          <w:sz w:val="24"/>
          <w:szCs w:val="24"/>
        </w:rPr>
      </w:pPr>
      <w:r w:rsidRPr="000A604F">
        <w:rPr>
          <w:rFonts w:ascii="Times New Roman" w:hAnsi="Times New Roman" w:cs="Times New Roman"/>
          <w:noProof/>
          <w:sz w:val="24"/>
          <w:szCs w:val="24"/>
        </w:rPr>
        <w:drawing>
          <wp:inline distT="0" distB="0" distL="0" distR="0" wp14:anchorId="30C571DD" wp14:editId="27EB874E">
            <wp:extent cx="2725208" cy="2286000"/>
            <wp:effectExtent l="0" t="0" r="0" b="0"/>
            <wp:docPr id="492481255"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481255" name="Imagen 1" descr="Gráfico, Gráfico de rectángulos&#10;&#10;Descripción generada automáticamente"/>
                    <pic:cNvPicPr/>
                  </pic:nvPicPr>
                  <pic:blipFill>
                    <a:blip r:embed="rId16"/>
                    <a:stretch>
                      <a:fillRect/>
                    </a:stretch>
                  </pic:blipFill>
                  <pic:spPr>
                    <a:xfrm>
                      <a:off x="0" y="0"/>
                      <a:ext cx="2733011" cy="2292546"/>
                    </a:xfrm>
                    <a:prstGeom prst="rect">
                      <a:avLst/>
                    </a:prstGeom>
                  </pic:spPr>
                </pic:pic>
              </a:graphicData>
            </a:graphic>
          </wp:inline>
        </w:drawing>
      </w:r>
    </w:p>
    <w:p w14:paraId="5AF13273" w14:textId="5D25DE12" w:rsidR="000A604F" w:rsidRDefault="000A604F" w:rsidP="000A604F">
      <w:pPr>
        <w:ind w:left="360"/>
        <w:rPr>
          <w:rFonts w:ascii="Times New Roman" w:hAnsi="Times New Roman" w:cs="Times New Roman"/>
          <w:sz w:val="24"/>
          <w:szCs w:val="24"/>
        </w:rPr>
      </w:pPr>
      <w:r w:rsidRPr="00444EC8">
        <w:rPr>
          <w:rFonts w:ascii="Times New Roman" w:hAnsi="Times New Roman" w:cs="Times New Roman"/>
          <w:b/>
          <w:bCs/>
          <w:sz w:val="24"/>
          <w:szCs w:val="24"/>
        </w:rPr>
        <w:lastRenderedPageBreak/>
        <w:t xml:space="preserve">Figura </w:t>
      </w:r>
      <w:r>
        <w:rPr>
          <w:rFonts w:ascii="Times New Roman" w:hAnsi="Times New Roman" w:cs="Times New Roman"/>
          <w:b/>
          <w:bCs/>
          <w:sz w:val="24"/>
          <w:szCs w:val="24"/>
        </w:rPr>
        <w:t>6</w:t>
      </w:r>
      <w:r w:rsidRPr="00444EC8">
        <w:rPr>
          <w:rFonts w:ascii="Times New Roman" w:hAnsi="Times New Roman" w:cs="Times New Roman"/>
          <w:b/>
          <w:bCs/>
          <w:sz w:val="24"/>
          <w:szCs w:val="24"/>
        </w:rPr>
        <w:t>.</w:t>
      </w:r>
      <w:r>
        <w:rPr>
          <w:rFonts w:ascii="Times New Roman" w:hAnsi="Times New Roman" w:cs="Times New Roman"/>
          <w:sz w:val="24"/>
          <w:szCs w:val="24"/>
        </w:rPr>
        <w:t xml:space="preserve"> Matriz de confusión de clasificación SGD modelo 1 </w:t>
      </w:r>
    </w:p>
    <w:p w14:paraId="042D5A63" w14:textId="77777777" w:rsidR="000A604F" w:rsidRDefault="000A604F" w:rsidP="00C613FE">
      <w:pPr>
        <w:ind w:left="360"/>
        <w:rPr>
          <w:rFonts w:ascii="Times New Roman" w:hAnsi="Times New Roman" w:cs="Times New Roman"/>
          <w:sz w:val="24"/>
          <w:szCs w:val="24"/>
        </w:rPr>
      </w:pPr>
    </w:p>
    <w:p w14:paraId="643C0EB9" w14:textId="43065BE5" w:rsidR="00C613FE" w:rsidRPr="00274E4C" w:rsidRDefault="00C613FE" w:rsidP="00C613FE">
      <w:pPr>
        <w:ind w:left="360"/>
        <w:rPr>
          <w:rFonts w:ascii="Times New Roman" w:hAnsi="Times New Roman" w:cs="Times New Roman"/>
          <w:sz w:val="24"/>
          <w:szCs w:val="24"/>
        </w:rPr>
      </w:pPr>
      <w:r>
        <w:rPr>
          <w:noProof/>
        </w:rPr>
        <w:drawing>
          <wp:inline distT="0" distB="0" distL="0" distR="0" wp14:anchorId="66002B58" wp14:editId="472BC81D">
            <wp:extent cx="2659380" cy="1417087"/>
            <wp:effectExtent l="0" t="0" r="7620" b="0"/>
            <wp:docPr id="61936507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365070" name="Imagen 1" descr="Interfaz de usuario gráfica, Texto, Aplicación&#10;&#10;Descripción generada automáticamente"/>
                    <pic:cNvPicPr/>
                  </pic:nvPicPr>
                  <pic:blipFill>
                    <a:blip r:embed="rId17"/>
                    <a:stretch>
                      <a:fillRect/>
                    </a:stretch>
                  </pic:blipFill>
                  <pic:spPr>
                    <a:xfrm>
                      <a:off x="0" y="0"/>
                      <a:ext cx="2668698" cy="1422052"/>
                    </a:xfrm>
                    <a:prstGeom prst="rect">
                      <a:avLst/>
                    </a:prstGeom>
                  </pic:spPr>
                </pic:pic>
              </a:graphicData>
            </a:graphic>
          </wp:inline>
        </w:drawing>
      </w:r>
    </w:p>
    <w:p w14:paraId="59EB3055" w14:textId="03C4D4A3" w:rsidR="00C613FE" w:rsidRDefault="00C613FE" w:rsidP="00C613FE">
      <w:pPr>
        <w:ind w:left="360"/>
        <w:rPr>
          <w:rFonts w:ascii="Times New Roman" w:hAnsi="Times New Roman" w:cs="Times New Roman"/>
          <w:sz w:val="24"/>
          <w:szCs w:val="24"/>
        </w:rPr>
      </w:pPr>
      <w:r>
        <w:rPr>
          <w:rFonts w:ascii="Times New Roman" w:hAnsi="Times New Roman" w:cs="Times New Roman"/>
          <w:b/>
          <w:bCs/>
          <w:sz w:val="24"/>
          <w:szCs w:val="24"/>
        </w:rPr>
        <w:t>Imagen 1</w:t>
      </w:r>
      <w:r w:rsidRPr="00444EC8">
        <w:rPr>
          <w:rFonts w:ascii="Times New Roman" w:hAnsi="Times New Roman" w:cs="Times New Roman"/>
          <w:b/>
          <w:bCs/>
          <w:sz w:val="24"/>
          <w:szCs w:val="24"/>
        </w:rPr>
        <w:t>.</w:t>
      </w:r>
      <w:r>
        <w:rPr>
          <w:rFonts w:ascii="Times New Roman" w:hAnsi="Times New Roman" w:cs="Times New Roman"/>
          <w:sz w:val="24"/>
          <w:szCs w:val="24"/>
        </w:rPr>
        <w:t xml:space="preserve"> Modelo optimizado de clasificación KNN  </w:t>
      </w:r>
    </w:p>
    <w:p w14:paraId="60A7F00A" w14:textId="4EBBA17E" w:rsidR="000A604F" w:rsidRDefault="000A604F" w:rsidP="00C613FE">
      <w:pPr>
        <w:ind w:left="360"/>
        <w:rPr>
          <w:rFonts w:ascii="Times New Roman" w:hAnsi="Times New Roman" w:cs="Times New Roman"/>
          <w:sz w:val="24"/>
          <w:szCs w:val="24"/>
        </w:rPr>
      </w:pPr>
      <w:r>
        <w:rPr>
          <w:noProof/>
        </w:rPr>
        <w:drawing>
          <wp:inline distT="0" distB="0" distL="0" distR="0" wp14:anchorId="0F2F401C" wp14:editId="646EC7DD">
            <wp:extent cx="4267200" cy="1295900"/>
            <wp:effectExtent l="0" t="0" r="0" b="0"/>
            <wp:docPr id="1396644176"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644176" name="Imagen 1" descr="Interfaz de usuario gráfica, Aplicación&#10;&#10;Descripción generada automáticamente"/>
                    <pic:cNvPicPr/>
                  </pic:nvPicPr>
                  <pic:blipFill>
                    <a:blip r:embed="rId18"/>
                    <a:stretch>
                      <a:fillRect/>
                    </a:stretch>
                  </pic:blipFill>
                  <pic:spPr>
                    <a:xfrm>
                      <a:off x="0" y="0"/>
                      <a:ext cx="4278743" cy="1299405"/>
                    </a:xfrm>
                    <a:prstGeom prst="rect">
                      <a:avLst/>
                    </a:prstGeom>
                  </pic:spPr>
                </pic:pic>
              </a:graphicData>
            </a:graphic>
          </wp:inline>
        </w:drawing>
      </w:r>
    </w:p>
    <w:p w14:paraId="0A817E07" w14:textId="3A38CAD9" w:rsidR="000A604F" w:rsidRDefault="000A604F" w:rsidP="000A604F">
      <w:pPr>
        <w:ind w:left="360"/>
        <w:rPr>
          <w:rFonts w:ascii="Times New Roman" w:hAnsi="Times New Roman" w:cs="Times New Roman"/>
          <w:sz w:val="24"/>
          <w:szCs w:val="24"/>
        </w:rPr>
      </w:pPr>
      <w:r>
        <w:rPr>
          <w:rFonts w:ascii="Times New Roman" w:hAnsi="Times New Roman" w:cs="Times New Roman"/>
          <w:b/>
          <w:bCs/>
          <w:sz w:val="24"/>
          <w:szCs w:val="24"/>
        </w:rPr>
        <w:t>Imagen 2</w:t>
      </w:r>
      <w:r w:rsidRPr="00444EC8">
        <w:rPr>
          <w:rFonts w:ascii="Times New Roman" w:hAnsi="Times New Roman" w:cs="Times New Roman"/>
          <w:b/>
          <w:bCs/>
          <w:sz w:val="24"/>
          <w:szCs w:val="24"/>
        </w:rPr>
        <w:t>.</w:t>
      </w:r>
      <w:r>
        <w:rPr>
          <w:rFonts w:ascii="Times New Roman" w:hAnsi="Times New Roman" w:cs="Times New Roman"/>
          <w:sz w:val="24"/>
          <w:szCs w:val="24"/>
        </w:rPr>
        <w:t xml:space="preserve"> Modelo optimizado de clasificación SGD</w:t>
      </w:r>
    </w:p>
    <w:p w14:paraId="7FD50B64" w14:textId="77777777" w:rsidR="00A470F6" w:rsidRDefault="00A470F6" w:rsidP="00C613FE">
      <w:pPr>
        <w:ind w:left="360"/>
        <w:rPr>
          <w:rFonts w:ascii="Times New Roman" w:hAnsi="Times New Roman" w:cs="Times New Roman"/>
          <w:sz w:val="24"/>
          <w:szCs w:val="24"/>
        </w:rPr>
      </w:pPr>
    </w:p>
    <w:p w14:paraId="509E480C" w14:textId="000BF98D" w:rsidR="00A470F6" w:rsidRPr="00A470F6" w:rsidRDefault="00A470F6" w:rsidP="00A470F6">
      <w:pPr>
        <w:spacing w:after="0" w:line="240" w:lineRule="auto"/>
        <w:rPr>
          <w:rFonts w:ascii="Consolas" w:eastAsia="Times New Roman" w:hAnsi="Consolas" w:cs="Times New Roman"/>
          <w:kern w:val="0"/>
          <w:sz w:val="21"/>
          <w:szCs w:val="21"/>
          <w:lang w:val="en-US" w:eastAsia="es-GT"/>
          <w14:ligatures w14:val="none"/>
        </w:rPr>
      </w:pPr>
      <w:r w:rsidRPr="006F01D2">
        <w:rPr>
          <w:rFonts w:ascii="Consolas" w:eastAsia="Times New Roman" w:hAnsi="Consolas" w:cs="Times New Roman"/>
          <w:kern w:val="0"/>
          <w:sz w:val="21"/>
          <w:szCs w:val="21"/>
          <w:lang w:eastAsia="es-GT"/>
          <w14:ligatures w14:val="none"/>
        </w:rPr>
        <w:t xml:space="preserve">      </w:t>
      </w:r>
      <w:r w:rsidR="00404A74" w:rsidRPr="006F01D2">
        <w:rPr>
          <w:rFonts w:ascii="Consolas" w:eastAsia="Times New Roman" w:hAnsi="Consolas" w:cs="Times New Roman"/>
          <w:kern w:val="0"/>
          <w:sz w:val="21"/>
          <w:szCs w:val="21"/>
          <w:lang w:eastAsia="es-GT"/>
          <w14:ligatures w14:val="none"/>
        </w:rPr>
        <w:t xml:space="preserve">         </w:t>
      </w:r>
      <w:r w:rsidRPr="006F01D2">
        <w:rPr>
          <w:rFonts w:ascii="Consolas" w:eastAsia="Times New Roman" w:hAnsi="Consolas" w:cs="Times New Roman"/>
          <w:kern w:val="0"/>
          <w:sz w:val="21"/>
          <w:szCs w:val="21"/>
          <w:lang w:eastAsia="es-GT"/>
          <w14:ligatures w14:val="none"/>
        </w:rPr>
        <w:t xml:space="preserve"> </w:t>
      </w:r>
      <w:r w:rsidRPr="00A470F6">
        <w:rPr>
          <w:rFonts w:ascii="Consolas" w:eastAsia="Times New Roman" w:hAnsi="Consolas" w:cs="Times New Roman"/>
          <w:kern w:val="0"/>
          <w:sz w:val="21"/>
          <w:szCs w:val="21"/>
          <w:lang w:val="en-US" w:eastAsia="es-GT"/>
          <w14:ligatures w14:val="none"/>
        </w:rPr>
        <w:t xml:space="preserve">precision    </w:t>
      </w:r>
      <w:proofErr w:type="gramStart"/>
      <w:r w:rsidRPr="00A470F6">
        <w:rPr>
          <w:rFonts w:ascii="Consolas" w:eastAsia="Times New Roman" w:hAnsi="Consolas" w:cs="Times New Roman"/>
          <w:kern w:val="0"/>
          <w:sz w:val="21"/>
          <w:szCs w:val="21"/>
          <w:lang w:val="en-US" w:eastAsia="es-GT"/>
          <w14:ligatures w14:val="none"/>
        </w:rPr>
        <w:t>recall  f</w:t>
      </w:r>
      <w:proofErr w:type="gramEnd"/>
      <w:r w:rsidRPr="00A470F6">
        <w:rPr>
          <w:rFonts w:ascii="Consolas" w:eastAsia="Times New Roman" w:hAnsi="Consolas" w:cs="Times New Roman"/>
          <w:kern w:val="0"/>
          <w:sz w:val="21"/>
          <w:szCs w:val="21"/>
          <w:lang w:val="en-US" w:eastAsia="es-GT"/>
          <w14:ligatures w14:val="none"/>
        </w:rPr>
        <w:t>1-score   support</w:t>
      </w:r>
    </w:p>
    <w:p w14:paraId="633EC8CD" w14:textId="77777777" w:rsidR="00A470F6" w:rsidRPr="00A470F6" w:rsidRDefault="00A470F6" w:rsidP="00A470F6">
      <w:pPr>
        <w:spacing w:after="0" w:line="240" w:lineRule="auto"/>
        <w:rPr>
          <w:rFonts w:ascii="Consolas" w:eastAsia="Times New Roman" w:hAnsi="Consolas" w:cs="Times New Roman"/>
          <w:kern w:val="0"/>
          <w:sz w:val="21"/>
          <w:szCs w:val="21"/>
          <w:lang w:val="en-US" w:eastAsia="es-GT"/>
          <w14:ligatures w14:val="none"/>
        </w:rPr>
      </w:pPr>
    </w:p>
    <w:p w14:paraId="7AAA5582" w14:textId="77777777" w:rsidR="00A470F6" w:rsidRPr="00A470F6" w:rsidRDefault="00A470F6" w:rsidP="00A470F6">
      <w:pPr>
        <w:spacing w:after="0" w:line="240" w:lineRule="auto"/>
        <w:rPr>
          <w:rFonts w:ascii="Consolas" w:eastAsia="Times New Roman" w:hAnsi="Consolas" w:cs="Times New Roman"/>
          <w:kern w:val="0"/>
          <w:sz w:val="21"/>
          <w:szCs w:val="21"/>
          <w:lang w:val="en-US" w:eastAsia="es-GT"/>
          <w14:ligatures w14:val="none"/>
        </w:rPr>
      </w:pPr>
      <w:r w:rsidRPr="00A470F6">
        <w:rPr>
          <w:rFonts w:ascii="Consolas" w:eastAsia="Times New Roman" w:hAnsi="Consolas" w:cs="Times New Roman"/>
          <w:kern w:val="0"/>
          <w:sz w:val="21"/>
          <w:szCs w:val="21"/>
          <w:lang w:val="en-US" w:eastAsia="es-GT"/>
          <w14:ligatures w14:val="none"/>
        </w:rPr>
        <w:t xml:space="preserve">           0       0.80      1.00      0.89      2431</w:t>
      </w:r>
    </w:p>
    <w:p w14:paraId="739F51C9" w14:textId="77777777" w:rsidR="00A470F6" w:rsidRPr="00A470F6" w:rsidRDefault="00A470F6" w:rsidP="00A470F6">
      <w:pPr>
        <w:spacing w:after="0" w:line="240" w:lineRule="auto"/>
        <w:rPr>
          <w:rFonts w:ascii="Consolas" w:eastAsia="Times New Roman" w:hAnsi="Consolas" w:cs="Times New Roman"/>
          <w:kern w:val="0"/>
          <w:sz w:val="21"/>
          <w:szCs w:val="21"/>
          <w:lang w:val="en-US" w:eastAsia="es-GT"/>
          <w14:ligatures w14:val="none"/>
        </w:rPr>
      </w:pPr>
      <w:r w:rsidRPr="00A470F6">
        <w:rPr>
          <w:rFonts w:ascii="Consolas" w:eastAsia="Times New Roman" w:hAnsi="Consolas" w:cs="Times New Roman"/>
          <w:kern w:val="0"/>
          <w:sz w:val="21"/>
          <w:szCs w:val="21"/>
          <w:lang w:val="en-US" w:eastAsia="es-GT"/>
          <w14:ligatures w14:val="none"/>
        </w:rPr>
        <w:t xml:space="preserve">           1       0.92      0.10      0.18       688</w:t>
      </w:r>
    </w:p>
    <w:p w14:paraId="42118C12" w14:textId="77777777" w:rsidR="00A470F6" w:rsidRPr="00A470F6" w:rsidRDefault="00A470F6" w:rsidP="00A470F6">
      <w:pPr>
        <w:spacing w:after="0" w:line="240" w:lineRule="auto"/>
        <w:rPr>
          <w:rFonts w:ascii="Consolas" w:eastAsia="Times New Roman" w:hAnsi="Consolas" w:cs="Times New Roman"/>
          <w:kern w:val="0"/>
          <w:sz w:val="21"/>
          <w:szCs w:val="21"/>
          <w:lang w:val="en-US" w:eastAsia="es-GT"/>
          <w14:ligatures w14:val="none"/>
        </w:rPr>
      </w:pPr>
    </w:p>
    <w:p w14:paraId="363778B7" w14:textId="77777777" w:rsidR="00A470F6" w:rsidRPr="00A470F6" w:rsidRDefault="00A470F6" w:rsidP="00A470F6">
      <w:pPr>
        <w:spacing w:after="0" w:line="240" w:lineRule="auto"/>
        <w:rPr>
          <w:rFonts w:ascii="Consolas" w:eastAsia="Times New Roman" w:hAnsi="Consolas" w:cs="Times New Roman"/>
          <w:kern w:val="0"/>
          <w:sz w:val="21"/>
          <w:szCs w:val="21"/>
          <w:lang w:val="en-US" w:eastAsia="es-GT"/>
          <w14:ligatures w14:val="none"/>
        </w:rPr>
      </w:pPr>
      <w:r w:rsidRPr="00A470F6">
        <w:rPr>
          <w:rFonts w:ascii="Consolas" w:eastAsia="Times New Roman" w:hAnsi="Consolas" w:cs="Times New Roman"/>
          <w:kern w:val="0"/>
          <w:sz w:val="21"/>
          <w:szCs w:val="21"/>
          <w:lang w:val="en-US" w:eastAsia="es-GT"/>
          <w14:ligatures w14:val="none"/>
        </w:rPr>
        <w:t xml:space="preserve">    accuracy                           0.80      3119</w:t>
      </w:r>
    </w:p>
    <w:p w14:paraId="091EC6B9" w14:textId="77777777" w:rsidR="00A470F6" w:rsidRPr="00A470F6" w:rsidRDefault="00A470F6" w:rsidP="00A470F6">
      <w:pPr>
        <w:spacing w:after="0" w:line="240" w:lineRule="auto"/>
        <w:rPr>
          <w:rFonts w:ascii="Consolas" w:eastAsia="Times New Roman" w:hAnsi="Consolas" w:cs="Times New Roman"/>
          <w:kern w:val="0"/>
          <w:sz w:val="21"/>
          <w:szCs w:val="21"/>
          <w:lang w:val="en-US" w:eastAsia="es-GT"/>
          <w14:ligatures w14:val="none"/>
        </w:rPr>
      </w:pPr>
      <w:r w:rsidRPr="00A470F6">
        <w:rPr>
          <w:rFonts w:ascii="Consolas" w:eastAsia="Times New Roman" w:hAnsi="Consolas" w:cs="Times New Roman"/>
          <w:kern w:val="0"/>
          <w:sz w:val="21"/>
          <w:szCs w:val="21"/>
          <w:lang w:val="en-US" w:eastAsia="es-GT"/>
          <w14:ligatures w14:val="none"/>
        </w:rPr>
        <w:t xml:space="preserve">   macro avg       0.86      0.55      0.53      3119</w:t>
      </w:r>
    </w:p>
    <w:p w14:paraId="49C203E8" w14:textId="7CBA4A32" w:rsidR="001B3916" w:rsidRDefault="00A470F6" w:rsidP="00A470F6">
      <w:pPr>
        <w:rPr>
          <w:rFonts w:ascii="Consolas" w:eastAsia="Times New Roman" w:hAnsi="Consolas" w:cs="Times New Roman"/>
          <w:kern w:val="0"/>
          <w:sz w:val="21"/>
          <w:szCs w:val="21"/>
          <w:lang w:val="en-US" w:eastAsia="es-GT"/>
          <w14:ligatures w14:val="none"/>
        </w:rPr>
      </w:pPr>
      <w:r w:rsidRPr="00A470F6">
        <w:rPr>
          <w:rFonts w:ascii="Consolas" w:eastAsia="Times New Roman" w:hAnsi="Consolas" w:cs="Times New Roman"/>
          <w:kern w:val="0"/>
          <w:sz w:val="21"/>
          <w:szCs w:val="21"/>
          <w:lang w:val="en-US" w:eastAsia="es-GT"/>
          <w14:ligatures w14:val="none"/>
        </w:rPr>
        <w:t>weighted avg       0.82      0.80      0.73      3119</w:t>
      </w:r>
    </w:p>
    <w:p w14:paraId="7128EA45" w14:textId="50B09B13" w:rsidR="00A470F6" w:rsidRDefault="00A470F6" w:rsidP="00A470F6">
      <w:pPr>
        <w:rPr>
          <w:rFonts w:ascii="Times New Roman" w:eastAsia="Times New Roman" w:hAnsi="Times New Roman" w:cs="Times New Roman"/>
          <w:kern w:val="0"/>
          <w:sz w:val="24"/>
          <w:szCs w:val="24"/>
          <w:lang w:eastAsia="es-GT"/>
          <w14:ligatures w14:val="none"/>
        </w:rPr>
      </w:pPr>
      <w:r w:rsidRPr="00A470F6">
        <w:rPr>
          <w:rFonts w:ascii="Times New Roman" w:eastAsia="Times New Roman" w:hAnsi="Times New Roman" w:cs="Times New Roman"/>
          <w:b/>
          <w:bCs/>
          <w:kern w:val="0"/>
          <w:sz w:val="24"/>
          <w:szCs w:val="24"/>
          <w:lang w:eastAsia="es-GT"/>
          <w14:ligatures w14:val="none"/>
        </w:rPr>
        <w:t>Tabla 3.</w:t>
      </w:r>
      <w:r w:rsidRPr="00A470F6">
        <w:rPr>
          <w:rFonts w:ascii="Times New Roman" w:eastAsia="Times New Roman" w:hAnsi="Times New Roman" w:cs="Times New Roman"/>
          <w:kern w:val="0"/>
          <w:sz w:val="24"/>
          <w:szCs w:val="24"/>
          <w:lang w:eastAsia="es-GT"/>
          <w14:ligatures w14:val="none"/>
        </w:rPr>
        <w:t xml:space="preserve"> Reporte de clasificación KNN optimizado</w:t>
      </w:r>
    </w:p>
    <w:p w14:paraId="0F45E40F" w14:textId="77777777" w:rsidR="000A604F" w:rsidRPr="000A604F" w:rsidRDefault="000A604F" w:rsidP="00A470F6">
      <w:pPr>
        <w:rPr>
          <w:rFonts w:ascii="Times New Roman" w:eastAsia="Times New Roman" w:hAnsi="Times New Roman" w:cs="Times New Roman"/>
          <w:kern w:val="0"/>
          <w:sz w:val="24"/>
          <w:szCs w:val="24"/>
          <w:lang w:eastAsia="es-GT"/>
          <w14:ligatures w14:val="none"/>
        </w:rPr>
      </w:pPr>
    </w:p>
    <w:p w14:paraId="0715C5A7" w14:textId="77777777" w:rsidR="000A604F" w:rsidRPr="000A604F" w:rsidRDefault="000A604F" w:rsidP="000A604F">
      <w:pPr>
        <w:spacing w:after="0" w:line="240" w:lineRule="auto"/>
        <w:rPr>
          <w:rFonts w:ascii="Consolas" w:eastAsia="Times New Roman" w:hAnsi="Consolas" w:cs="Times New Roman"/>
          <w:kern w:val="0"/>
          <w:sz w:val="21"/>
          <w:szCs w:val="21"/>
          <w:lang w:val="en-US" w:eastAsia="es-GT"/>
          <w14:ligatures w14:val="none"/>
        </w:rPr>
      </w:pPr>
      <w:r w:rsidRPr="000A604F">
        <w:rPr>
          <w:rFonts w:ascii="Consolas" w:eastAsia="Times New Roman" w:hAnsi="Consolas" w:cs="Times New Roman"/>
          <w:kern w:val="0"/>
          <w:sz w:val="21"/>
          <w:szCs w:val="21"/>
          <w:lang w:val="en-US" w:eastAsia="es-GT"/>
          <w14:ligatures w14:val="none"/>
        </w:rPr>
        <w:t xml:space="preserve">precision    </w:t>
      </w:r>
      <w:proofErr w:type="gramStart"/>
      <w:r w:rsidRPr="000A604F">
        <w:rPr>
          <w:rFonts w:ascii="Consolas" w:eastAsia="Times New Roman" w:hAnsi="Consolas" w:cs="Times New Roman"/>
          <w:kern w:val="0"/>
          <w:sz w:val="21"/>
          <w:szCs w:val="21"/>
          <w:lang w:val="en-US" w:eastAsia="es-GT"/>
          <w14:ligatures w14:val="none"/>
        </w:rPr>
        <w:t>recall  f</w:t>
      </w:r>
      <w:proofErr w:type="gramEnd"/>
      <w:r w:rsidRPr="000A604F">
        <w:rPr>
          <w:rFonts w:ascii="Consolas" w:eastAsia="Times New Roman" w:hAnsi="Consolas" w:cs="Times New Roman"/>
          <w:kern w:val="0"/>
          <w:sz w:val="21"/>
          <w:szCs w:val="21"/>
          <w:lang w:val="en-US" w:eastAsia="es-GT"/>
          <w14:ligatures w14:val="none"/>
        </w:rPr>
        <w:t>1-score   support</w:t>
      </w:r>
    </w:p>
    <w:p w14:paraId="694C4526" w14:textId="77777777" w:rsidR="000A604F" w:rsidRPr="000A604F" w:rsidRDefault="000A604F" w:rsidP="000A604F">
      <w:pPr>
        <w:spacing w:after="0" w:line="240" w:lineRule="auto"/>
        <w:rPr>
          <w:rFonts w:ascii="Consolas" w:eastAsia="Times New Roman" w:hAnsi="Consolas" w:cs="Times New Roman"/>
          <w:kern w:val="0"/>
          <w:sz w:val="21"/>
          <w:szCs w:val="21"/>
          <w:lang w:val="en-US" w:eastAsia="es-GT"/>
          <w14:ligatures w14:val="none"/>
        </w:rPr>
      </w:pPr>
    </w:p>
    <w:p w14:paraId="2E05A676" w14:textId="77777777" w:rsidR="000A604F" w:rsidRPr="000A604F" w:rsidRDefault="000A604F" w:rsidP="000A604F">
      <w:pPr>
        <w:spacing w:after="0" w:line="240" w:lineRule="auto"/>
        <w:rPr>
          <w:rFonts w:ascii="Consolas" w:eastAsia="Times New Roman" w:hAnsi="Consolas" w:cs="Times New Roman"/>
          <w:kern w:val="0"/>
          <w:sz w:val="21"/>
          <w:szCs w:val="21"/>
          <w:lang w:val="en-US" w:eastAsia="es-GT"/>
          <w14:ligatures w14:val="none"/>
        </w:rPr>
      </w:pPr>
      <w:r w:rsidRPr="000A604F">
        <w:rPr>
          <w:rFonts w:ascii="Consolas" w:eastAsia="Times New Roman" w:hAnsi="Consolas" w:cs="Times New Roman"/>
          <w:kern w:val="0"/>
          <w:sz w:val="21"/>
          <w:szCs w:val="21"/>
          <w:lang w:val="en-US" w:eastAsia="es-GT"/>
          <w14:ligatures w14:val="none"/>
        </w:rPr>
        <w:t xml:space="preserve">           0       0.78      1.00      0.88      2431</w:t>
      </w:r>
    </w:p>
    <w:p w14:paraId="29CFC6AC" w14:textId="77777777" w:rsidR="000A604F" w:rsidRPr="000A604F" w:rsidRDefault="000A604F" w:rsidP="000A604F">
      <w:pPr>
        <w:spacing w:after="0" w:line="240" w:lineRule="auto"/>
        <w:rPr>
          <w:rFonts w:ascii="Consolas" w:eastAsia="Times New Roman" w:hAnsi="Consolas" w:cs="Times New Roman"/>
          <w:kern w:val="0"/>
          <w:sz w:val="21"/>
          <w:szCs w:val="21"/>
          <w:lang w:val="en-US" w:eastAsia="es-GT"/>
          <w14:ligatures w14:val="none"/>
        </w:rPr>
      </w:pPr>
      <w:r w:rsidRPr="000A604F">
        <w:rPr>
          <w:rFonts w:ascii="Consolas" w:eastAsia="Times New Roman" w:hAnsi="Consolas" w:cs="Times New Roman"/>
          <w:kern w:val="0"/>
          <w:sz w:val="21"/>
          <w:szCs w:val="21"/>
          <w:lang w:val="en-US" w:eastAsia="es-GT"/>
          <w14:ligatures w14:val="none"/>
        </w:rPr>
        <w:t xml:space="preserve">           1       0.00      0.00      0.00       688</w:t>
      </w:r>
    </w:p>
    <w:p w14:paraId="23058B1B" w14:textId="77777777" w:rsidR="000A604F" w:rsidRPr="000A604F" w:rsidRDefault="000A604F" w:rsidP="000A604F">
      <w:pPr>
        <w:spacing w:after="0" w:line="240" w:lineRule="auto"/>
        <w:rPr>
          <w:rFonts w:ascii="Consolas" w:eastAsia="Times New Roman" w:hAnsi="Consolas" w:cs="Times New Roman"/>
          <w:kern w:val="0"/>
          <w:sz w:val="21"/>
          <w:szCs w:val="21"/>
          <w:lang w:val="en-US" w:eastAsia="es-GT"/>
          <w14:ligatures w14:val="none"/>
        </w:rPr>
      </w:pPr>
    </w:p>
    <w:p w14:paraId="26B63D63" w14:textId="77777777" w:rsidR="000A604F" w:rsidRPr="000A604F" w:rsidRDefault="000A604F" w:rsidP="000A604F">
      <w:pPr>
        <w:spacing w:after="0" w:line="240" w:lineRule="auto"/>
        <w:rPr>
          <w:rFonts w:ascii="Consolas" w:eastAsia="Times New Roman" w:hAnsi="Consolas" w:cs="Times New Roman"/>
          <w:kern w:val="0"/>
          <w:sz w:val="21"/>
          <w:szCs w:val="21"/>
          <w:lang w:val="en-US" w:eastAsia="es-GT"/>
          <w14:ligatures w14:val="none"/>
        </w:rPr>
      </w:pPr>
      <w:r w:rsidRPr="000A604F">
        <w:rPr>
          <w:rFonts w:ascii="Consolas" w:eastAsia="Times New Roman" w:hAnsi="Consolas" w:cs="Times New Roman"/>
          <w:kern w:val="0"/>
          <w:sz w:val="21"/>
          <w:szCs w:val="21"/>
          <w:lang w:val="en-US" w:eastAsia="es-GT"/>
          <w14:ligatures w14:val="none"/>
        </w:rPr>
        <w:t xml:space="preserve">    accuracy                           0.78      3119</w:t>
      </w:r>
    </w:p>
    <w:p w14:paraId="385DC9BE" w14:textId="77777777" w:rsidR="000A604F" w:rsidRPr="000A604F" w:rsidRDefault="000A604F" w:rsidP="000A604F">
      <w:pPr>
        <w:spacing w:after="0" w:line="240" w:lineRule="auto"/>
        <w:rPr>
          <w:rFonts w:ascii="Consolas" w:eastAsia="Times New Roman" w:hAnsi="Consolas" w:cs="Times New Roman"/>
          <w:kern w:val="0"/>
          <w:sz w:val="21"/>
          <w:szCs w:val="21"/>
          <w:lang w:val="en-US" w:eastAsia="es-GT"/>
          <w14:ligatures w14:val="none"/>
        </w:rPr>
      </w:pPr>
      <w:r w:rsidRPr="000A604F">
        <w:rPr>
          <w:rFonts w:ascii="Consolas" w:eastAsia="Times New Roman" w:hAnsi="Consolas" w:cs="Times New Roman"/>
          <w:kern w:val="0"/>
          <w:sz w:val="21"/>
          <w:szCs w:val="21"/>
          <w:lang w:val="en-US" w:eastAsia="es-GT"/>
          <w14:ligatures w14:val="none"/>
        </w:rPr>
        <w:t xml:space="preserve">   macro avg       0.39      0.50      0.44      3119</w:t>
      </w:r>
    </w:p>
    <w:p w14:paraId="01116282" w14:textId="77777777" w:rsidR="000A604F" w:rsidRDefault="000A604F" w:rsidP="000A604F">
      <w:pPr>
        <w:spacing w:after="0" w:line="240" w:lineRule="auto"/>
        <w:rPr>
          <w:rFonts w:ascii="Consolas" w:eastAsia="Times New Roman" w:hAnsi="Consolas" w:cs="Times New Roman"/>
          <w:kern w:val="0"/>
          <w:sz w:val="21"/>
          <w:szCs w:val="21"/>
          <w:lang w:val="en-US" w:eastAsia="es-GT"/>
          <w14:ligatures w14:val="none"/>
        </w:rPr>
      </w:pPr>
      <w:r w:rsidRPr="000A604F">
        <w:rPr>
          <w:rFonts w:ascii="Consolas" w:eastAsia="Times New Roman" w:hAnsi="Consolas" w:cs="Times New Roman"/>
          <w:kern w:val="0"/>
          <w:sz w:val="21"/>
          <w:szCs w:val="21"/>
          <w:lang w:val="en-US" w:eastAsia="es-GT"/>
          <w14:ligatures w14:val="none"/>
        </w:rPr>
        <w:t>weighted avg       0.61      0.78      0.68      3119</w:t>
      </w:r>
    </w:p>
    <w:p w14:paraId="6599DF56" w14:textId="77777777" w:rsidR="000A604F" w:rsidRPr="000A604F" w:rsidRDefault="000A604F" w:rsidP="000A604F">
      <w:pPr>
        <w:spacing w:after="0" w:line="240" w:lineRule="auto"/>
        <w:rPr>
          <w:rFonts w:ascii="Consolas" w:eastAsia="Times New Roman" w:hAnsi="Consolas" w:cs="Times New Roman"/>
          <w:kern w:val="0"/>
          <w:sz w:val="21"/>
          <w:szCs w:val="21"/>
          <w:lang w:val="en-US" w:eastAsia="es-GT"/>
          <w14:ligatures w14:val="none"/>
        </w:rPr>
      </w:pPr>
    </w:p>
    <w:p w14:paraId="722487BC" w14:textId="26CA7DD5" w:rsidR="000A604F" w:rsidRDefault="000A604F" w:rsidP="000A604F">
      <w:pPr>
        <w:rPr>
          <w:rFonts w:ascii="Times New Roman" w:eastAsia="Times New Roman" w:hAnsi="Times New Roman" w:cs="Times New Roman"/>
          <w:kern w:val="0"/>
          <w:sz w:val="24"/>
          <w:szCs w:val="24"/>
          <w:lang w:eastAsia="es-GT"/>
          <w14:ligatures w14:val="none"/>
        </w:rPr>
      </w:pPr>
      <w:r w:rsidRPr="00A470F6">
        <w:rPr>
          <w:rFonts w:ascii="Times New Roman" w:eastAsia="Times New Roman" w:hAnsi="Times New Roman" w:cs="Times New Roman"/>
          <w:b/>
          <w:bCs/>
          <w:kern w:val="0"/>
          <w:sz w:val="24"/>
          <w:szCs w:val="24"/>
          <w:lang w:eastAsia="es-GT"/>
          <w14:ligatures w14:val="none"/>
        </w:rPr>
        <w:t xml:space="preserve">Tabla </w:t>
      </w:r>
      <w:r w:rsidR="00AC4198">
        <w:rPr>
          <w:rFonts w:ascii="Times New Roman" w:eastAsia="Times New Roman" w:hAnsi="Times New Roman" w:cs="Times New Roman"/>
          <w:b/>
          <w:bCs/>
          <w:kern w:val="0"/>
          <w:sz w:val="24"/>
          <w:szCs w:val="24"/>
          <w:lang w:eastAsia="es-GT"/>
          <w14:ligatures w14:val="none"/>
        </w:rPr>
        <w:t>4</w:t>
      </w:r>
      <w:r w:rsidRPr="00A470F6">
        <w:rPr>
          <w:rFonts w:ascii="Times New Roman" w:eastAsia="Times New Roman" w:hAnsi="Times New Roman" w:cs="Times New Roman"/>
          <w:b/>
          <w:bCs/>
          <w:kern w:val="0"/>
          <w:sz w:val="24"/>
          <w:szCs w:val="24"/>
          <w:lang w:eastAsia="es-GT"/>
          <w14:ligatures w14:val="none"/>
        </w:rPr>
        <w:t>.</w:t>
      </w:r>
      <w:r w:rsidRPr="00A470F6">
        <w:rPr>
          <w:rFonts w:ascii="Times New Roman" w:eastAsia="Times New Roman" w:hAnsi="Times New Roman" w:cs="Times New Roman"/>
          <w:kern w:val="0"/>
          <w:sz w:val="24"/>
          <w:szCs w:val="24"/>
          <w:lang w:eastAsia="es-GT"/>
          <w14:ligatures w14:val="none"/>
        </w:rPr>
        <w:t xml:space="preserve"> Reporte de clasificación </w:t>
      </w:r>
      <w:r>
        <w:rPr>
          <w:rFonts w:ascii="Times New Roman" w:eastAsia="Times New Roman" w:hAnsi="Times New Roman" w:cs="Times New Roman"/>
          <w:kern w:val="0"/>
          <w:sz w:val="24"/>
          <w:szCs w:val="24"/>
          <w:lang w:eastAsia="es-GT"/>
          <w14:ligatures w14:val="none"/>
        </w:rPr>
        <w:t>SGD</w:t>
      </w:r>
      <w:r w:rsidRPr="00A470F6">
        <w:rPr>
          <w:rFonts w:ascii="Times New Roman" w:eastAsia="Times New Roman" w:hAnsi="Times New Roman" w:cs="Times New Roman"/>
          <w:kern w:val="0"/>
          <w:sz w:val="24"/>
          <w:szCs w:val="24"/>
          <w:lang w:eastAsia="es-GT"/>
          <w14:ligatures w14:val="none"/>
        </w:rPr>
        <w:t xml:space="preserve"> </w:t>
      </w:r>
      <w:r>
        <w:rPr>
          <w:rFonts w:ascii="Times New Roman" w:eastAsia="Times New Roman" w:hAnsi="Times New Roman" w:cs="Times New Roman"/>
          <w:kern w:val="0"/>
          <w:sz w:val="24"/>
          <w:szCs w:val="24"/>
          <w:lang w:eastAsia="es-GT"/>
          <w14:ligatures w14:val="none"/>
        </w:rPr>
        <w:t>“</w:t>
      </w:r>
      <w:r w:rsidRPr="00A470F6">
        <w:rPr>
          <w:rFonts w:ascii="Times New Roman" w:eastAsia="Times New Roman" w:hAnsi="Times New Roman" w:cs="Times New Roman"/>
          <w:kern w:val="0"/>
          <w:sz w:val="24"/>
          <w:szCs w:val="24"/>
          <w:lang w:eastAsia="es-GT"/>
          <w14:ligatures w14:val="none"/>
        </w:rPr>
        <w:t>optimizado</w:t>
      </w:r>
      <w:r>
        <w:rPr>
          <w:rFonts w:ascii="Times New Roman" w:eastAsia="Times New Roman" w:hAnsi="Times New Roman" w:cs="Times New Roman"/>
          <w:kern w:val="0"/>
          <w:sz w:val="24"/>
          <w:szCs w:val="24"/>
          <w:lang w:eastAsia="es-GT"/>
          <w14:ligatures w14:val="none"/>
        </w:rPr>
        <w:t>”</w:t>
      </w:r>
    </w:p>
    <w:tbl>
      <w:tblPr>
        <w:tblW w:w="0" w:type="auto"/>
        <w:tblCellMar>
          <w:top w:w="15" w:type="dxa"/>
          <w:left w:w="15" w:type="dxa"/>
          <w:bottom w:w="15" w:type="dxa"/>
          <w:right w:w="15" w:type="dxa"/>
        </w:tblCellMar>
        <w:tblLook w:val="04A0" w:firstRow="1" w:lastRow="0" w:firstColumn="1" w:lastColumn="0" w:noHBand="0" w:noVBand="1"/>
      </w:tblPr>
      <w:tblGrid>
        <w:gridCol w:w="1633"/>
        <w:gridCol w:w="1723"/>
        <w:gridCol w:w="1213"/>
        <w:gridCol w:w="1078"/>
      </w:tblGrid>
      <w:tr w:rsidR="00AC4198" w:rsidRPr="00AC4198" w14:paraId="0E627303" w14:textId="77777777" w:rsidTr="00AC4198">
        <w:trPr>
          <w:gridAfter w:val="1"/>
          <w:tblHeader/>
        </w:trPr>
        <w:tc>
          <w:tcPr>
            <w:tcW w:w="0" w:type="auto"/>
            <w:tcBorders>
              <w:top w:val="nil"/>
              <w:left w:val="nil"/>
              <w:bottom w:val="nil"/>
              <w:right w:val="nil"/>
            </w:tcBorders>
            <w:tcMar>
              <w:top w:w="60" w:type="dxa"/>
              <w:left w:w="120" w:type="dxa"/>
              <w:bottom w:w="60" w:type="dxa"/>
              <w:right w:w="120" w:type="dxa"/>
            </w:tcMar>
            <w:vAlign w:val="center"/>
            <w:hideMark/>
          </w:tcPr>
          <w:p w14:paraId="354497D7" w14:textId="77777777" w:rsidR="00AC4198" w:rsidRPr="00AC4198" w:rsidRDefault="00AC4198" w:rsidP="00AC4198">
            <w:pPr>
              <w:spacing w:after="0" w:line="240" w:lineRule="auto"/>
              <w:jc w:val="right"/>
              <w:rPr>
                <w:rFonts w:ascii="Segoe UI" w:eastAsia="Times New Roman" w:hAnsi="Segoe UI" w:cs="Segoe UI"/>
                <w:b/>
                <w:bCs/>
                <w:kern w:val="0"/>
                <w:sz w:val="21"/>
                <w:szCs w:val="21"/>
                <w:lang w:eastAsia="es-GT"/>
                <w14:ligatures w14:val="none"/>
              </w:rPr>
            </w:pPr>
            <w:r w:rsidRPr="00AC4198">
              <w:rPr>
                <w:rFonts w:ascii="Segoe UI" w:eastAsia="Times New Roman" w:hAnsi="Segoe UI" w:cs="Segoe UI"/>
                <w:b/>
                <w:bCs/>
                <w:kern w:val="0"/>
                <w:sz w:val="21"/>
                <w:szCs w:val="21"/>
                <w:lang w:eastAsia="es-GT"/>
                <w14:ligatures w14:val="none"/>
              </w:rPr>
              <w:lastRenderedPageBreak/>
              <w:br/>
            </w:r>
            <w:proofErr w:type="spellStart"/>
            <w:r w:rsidRPr="00AC4198">
              <w:rPr>
                <w:rFonts w:ascii="Segoe UI" w:eastAsia="Times New Roman" w:hAnsi="Segoe UI" w:cs="Segoe UI"/>
                <w:b/>
                <w:bCs/>
                <w:kern w:val="0"/>
                <w:sz w:val="21"/>
                <w:szCs w:val="21"/>
                <w:lang w:eastAsia="es-GT"/>
                <w14:ligatures w14:val="none"/>
              </w:rPr>
              <w:t>year_</w:t>
            </w:r>
            <w:proofErr w:type="gramStart"/>
            <w:r w:rsidRPr="00AC4198">
              <w:rPr>
                <w:rFonts w:ascii="Segoe UI" w:eastAsia="Times New Roman" w:hAnsi="Segoe UI" w:cs="Segoe UI"/>
                <w:b/>
                <w:bCs/>
                <w:kern w:val="0"/>
                <w:sz w:val="21"/>
                <w:szCs w:val="21"/>
                <w:lang w:eastAsia="es-GT"/>
                <w14:ligatures w14:val="none"/>
              </w:rPr>
              <w:t>film</w:t>
            </w:r>
            <w:proofErr w:type="spellEnd"/>
            <w:proofErr w:type="gramEnd"/>
          </w:p>
        </w:tc>
        <w:tc>
          <w:tcPr>
            <w:tcW w:w="0" w:type="auto"/>
            <w:tcBorders>
              <w:top w:val="nil"/>
              <w:left w:val="nil"/>
              <w:bottom w:val="nil"/>
              <w:right w:val="nil"/>
            </w:tcBorders>
            <w:tcMar>
              <w:top w:w="60" w:type="dxa"/>
              <w:left w:w="120" w:type="dxa"/>
              <w:bottom w:w="60" w:type="dxa"/>
              <w:right w:w="120" w:type="dxa"/>
            </w:tcMar>
            <w:vAlign w:val="center"/>
            <w:hideMark/>
          </w:tcPr>
          <w:p w14:paraId="2381D173" w14:textId="77777777" w:rsidR="00AC4198" w:rsidRPr="00AC4198" w:rsidRDefault="00AC4198" w:rsidP="00AC4198">
            <w:pPr>
              <w:spacing w:after="0" w:line="240" w:lineRule="auto"/>
              <w:jc w:val="right"/>
              <w:rPr>
                <w:rFonts w:ascii="Segoe UI" w:eastAsia="Times New Roman" w:hAnsi="Segoe UI" w:cs="Segoe UI"/>
                <w:b/>
                <w:bCs/>
                <w:kern w:val="0"/>
                <w:sz w:val="21"/>
                <w:szCs w:val="21"/>
                <w:lang w:eastAsia="es-GT"/>
                <w14:ligatures w14:val="none"/>
              </w:rPr>
            </w:pPr>
            <w:proofErr w:type="spellStart"/>
            <w:r w:rsidRPr="00AC4198">
              <w:rPr>
                <w:rFonts w:ascii="Segoe UI" w:eastAsia="Times New Roman" w:hAnsi="Segoe UI" w:cs="Segoe UI"/>
                <w:b/>
                <w:bCs/>
                <w:kern w:val="0"/>
                <w:sz w:val="21"/>
                <w:szCs w:val="21"/>
                <w:lang w:eastAsia="es-GT"/>
                <w14:ligatures w14:val="none"/>
              </w:rPr>
              <w:t>year_ceremony</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464CE10C" w14:textId="77777777" w:rsidR="00AC4198" w:rsidRPr="00AC4198" w:rsidRDefault="00AC4198" w:rsidP="00AC4198">
            <w:pPr>
              <w:spacing w:after="0" w:line="240" w:lineRule="auto"/>
              <w:jc w:val="right"/>
              <w:rPr>
                <w:rFonts w:ascii="Segoe UI" w:eastAsia="Times New Roman" w:hAnsi="Segoe UI" w:cs="Segoe UI"/>
                <w:b/>
                <w:bCs/>
                <w:kern w:val="0"/>
                <w:sz w:val="21"/>
                <w:szCs w:val="21"/>
                <w:lang w:eastAsia="es-GT"/>
                <w14:ligatures w14:val="none"/>
              </w:rPr>
            </w:pPr>
            <w:proofErr w:type="spellStart"/>
            <w:r w:rsidRPr="00AC4198">
              <w:rPr>
                <w:rFonts w:ascii="Segoe UI" w:eastAsia="Times New Roman" w:hAnsi="Segoe UI" w:cs="Segoe UI"/>
                <w:b/>
                <w:bCs/>
                <w:kern w:val="0"/>
                <w:sz w:val="21"/>
                <w:szCs w:val="21"/>
                <w:lang w:eastAsia="es-GT"/>
                <w14:ligatures w14:val="none"/>
              </w:rPr>
              <w:t>ceremony</w:t>
            </w:r>
            <w:proofErr w:type="spellEnd"/>
          </w:p>
        </w:tc>
      </w:tr>
      <w:tr w:rsidR="00AC4198" w:rsidRPr="00AC4198" w14:paraId="7B3E647A" w14:textId="77777777" w:rsidTr="00AC4198">
        <w:tc>
          <w:tcPr>
            <w:tcW w:w="0" w:type="auto"/>
            <w:tcBorders>
              <w:top w:val="nil"/>
              <w:left w:val="nil"/>
              <w:bottom w:val="nil"/>
              <w:right w:val="nil"/>
            </w:tcBorders>
            <w:tcMar>
              <w:top w:w="60" w:type="dxa"/>
              <w:left w:w="120" w:type="dxa"/>
              <w:bottom w:w="60" w:type="dxa"/>
              <w:right w:w="120" w:type="dxa"/>
            </w:tcMar>
            <w:vAlign w:val="center"/>
            <w:hideMark/>
          </w:tcPr>
          <w:p w14:paraId="71E2F1E9" w14:textId="77777777" w:rsidR="00AC4198" w:rsidRPr="00AC4198" w:rsidRDefault="00AC4198" w:rsidP="00AC4198">
            <w:pPr>
              <w:spacing w:after="0" w:line="240" w:lineRule="auto"/>
              <w:jc w:val="right"/>
              <w:rPr>
                <w:rFonts w:ascii="Segoe UI" w:eastAsia="Times New Roman" w:hAnsi="Segoe UI" w:cs="Segoe UI"/>
                <w:kern w:val="0"/>
                <w:sz w:val="21"/>
                <w:szCs w:val="21"/>
                <w:lang w:eastAsia="es-GT"/>
                <w14:ligatures w14:val="none"/>
              </w:rPr>
            </w:pPr>
            <w:proofErr w:type="spellStart"/>
            <w:r w:rsidRPr="00AC4198">
              <w:rPr>
                <w:rFonts w:ascii="Segoe UI" w:eastAsia="Times New Roman" w:hAnsi="Segoe UI" w:cs="Segoe UI"/>
                <w:kern w:val="0"/>
                <w:sz w:val="21"/>
                <w:szCs w:val="21"/>
                <w:lang w:eastAsia="es-GT"/>
                <w14:ligatures w14:val="none"/>
              </w:rPr>
              <w:t>year_</w:t>
            </w:r>
            <w:proofErr w:type="gramStart"/>
            <w:r w:rsidRPr="00AC4198">
              <w:rPr>
                <w:rFonts w:ascii="Segoe UI" w:eastAsia="Times New Roman" w:hAnsi="Segoe UI" w:cs="Segoe UI"/>
                <w:kern w:val="0"/>
                <w:sz w:val="21"/>
                <w:szCs w:val="21"/>
                <w:lang w:eastAsia="es-GT"/>
                <w14:ligatures w14:val="none"/>
              </w:rPr>
              <w:t>film</w:t>
            </w:r>
            <w:proofErr w:type="spellEnd"/>
            <w:proofErr w:type="gramEnd"/>
          </w:p>
        </w:tc>
        <w:tc>
          <w:tcPr>
            <w:tcW w:w="0" w:type="auto"/>
            <w:tcBorders>
              <w:top w:val="nil"/>
              <w:left w:val="nil"/>
              <w:bottom w:val="nil"/>
              <w:right w:val="nil"/>
            </w:tcBorders>
            <w:tcMar>
              <w:top w:w="60" w:type="dxa"/>
              <w:left w:w="120" w:type="dxa"/>
              <w:bottom w:w="60" w:type="dxa"/>
              <w:right w:w="120" w:type="dxa"/>
            </w:tcMar>
            <w:vAlign w:val="center"/>
            <w:hideMark/>
          </w:tcPr>
          <w:p w14:paraId="2A675DD9" w14:textId="77777777" w:rsidR="00AC4198" w:rsidRPr="00AC4198" w:rsidRDefault="00AC4198" w:rsidP="00AC4198">
            <w:pPr>
              <w:spacing w:after="0" w:line="240" w:lineRule="auto"/>
              <w:jc w:val="right"/>
              <w:rPr>
                <w:rFonts w:ascii="Segoe UI" w:eastAsia="Times New Roman" w:hAnsi="Segoe UI" w:cs="Segoe UI"/>
                <w:kern w:val="0"/>
                <w:sz w:val="21"/>
                <w:szCs w:val="21"/>
                <w:lang w:eastAsia="es-GT"/>
                <w14:ligatures w14:val="none"/>
              </w:rPr>
            </w:pPr>
            <w:r w:rsidRPr="00AC4198">
              <w:rPr>
                <w:rFonts w:ascii="Segoe UI" w:eastAsia="Times New Roman" w:hAnsi="Segoe UI" w:cs="Segoe UI"/>
                <w:kern w:val="0"/>
                <w:sz w:val="21"/>
                <w:szCs w:val="21"/>
                <w:lang w:eastAsia="es-GT"/>
                <w14:ligatures w14:val="none"/>
              </w:rPr>
              <w:t>1.000000</w:t>
            </w:r>
          </w:p>
        </w:tc>
        <w:tc>
          <w:tcPr>
            <w:tcW w:w="0" w:type="auto"/>
            <w:tcBorders>
              <w:top w:val="nil"/>
              <w:left w:val="nil"/>
              <w:bottom w:val="nil"/>
              <w:right w:val="nil"/>
            </w:tcBorders>
            <w:tcMar>
              <w:top w:w="60" w:type="dxa"/>
              <w:left w:w="120" w:type="dxa"/>
              <w:bottom w:w="60" w:type="dxa"/>
              <w:right w:w="120" w:type="dxa"/>
            </w:tcMar>
            <w:vAlign w:val="center"/>
            <w:hideMark/>
          </w:tcPr>
          <w:p w14:paraId="5A881E61" w14:textId="77777777" w:rsidR="00AC4198" w:rsidRPr="00AC4198" w:rsidRDefault="00AC4198" w:rsidP="00AC4198">
            <w:pPr>
              <w:spacing w:after="0" w:line="240" w:lineRule="auto"/>
              <w:jc w:val="right"/>
              <w:rPr>
                <w:rFonts w:ascii="Segoe UI" w:eastAsia="Times New Roman" w:hAnsi="Segoe UI" w:cs="Segoe UI"/>
                <w:kern w:val="0"/>
                <w:sz w:val="21"/>
                <w:szCs w:val="21"/>
                <w:lang w:eastAsia="es-GT"/>
                <w14:ligatures w14:val="none"/>
              </w:rPr>
            </w:pPr>
            <w:r w:rsidRPr="00AC4198">
              <w:rPr>
                <w:rFonts w:ascii="Segoe UI" w:eastAsia="Times New Roman" w:hAnsi="Segoe UI" w:cs="Segoe UI"/>
                <w:kern w:val="0"/>
                <w:sz w:val="21"/>
                <w:szCs w:val="21"/>
                <w:lang w:eastAsia="es-GT"/>
                <w14:ligatures w14:val="none"/>
              </w:rPr>
              <w:t>1.000000</w:t>
            </w:r>
          </w:p>
        </w:tc>
        <w:tc>
          <w:tcPr>
            <w:tcW w:w="0" w:type="auto"/>
            <w:tcBorders>
              <w:top w:val="nil"/>
              <w:left w:val="nil"/>
              <w:bottom w:val="nil"/>
              <w:right w:val="nil"/>
            </w:tcBorders>
            <w:tcMar>
              <w:top w:w="60" w:type="dxa"/>
              <w:left w:w="120" w:type="dxa"/>
              <w:bottom w:w="60" w:type="dxa"/>
              <w:right w:w="120" w:type="dxa"/>
            </w:tcMar>
            <w:vAlign w:val="center"/>
            <w:hideMark/>
          </w:tcPr>
          <w:p w14:paraId="33025332" w14:textId="77777777" w:rsidR="00AC4198" w:rsidRPr="00AC4198" w:rsidRDefault="00AC4198" w:rsidP="00AC4198">
            <w:pPr>
              <w:spacing w:after="0" w:line="240" w:lineRule="auto"/>
              <w:jc w:val="right"/>
              <w:rPr>
                <w:rFonts w:ascii="Segoe UI" w:eastAsia="Times New Roman" w:hAnsi="Segoe UI" w:cs="Segoe UI"/>
                <w:kern w:val="0"/>
                <w:sz w:val="21"/>
                <w:szCs w:val="21"/>
                <w:lang w:eastAsia="es-GT"/>
                <w14:ligatures w14:val="none"/>
              </w:rPr>
            </w:pPr>
            <w:r w:rsidRPr="00AC4198">
              <w:rPr>
                <w:rFonts w:ascii="Segoe UI" w:eastAsia="Times New Roman" w:hAnsi="Segoe UI" w:cs="Segoe UI"/>
                <w:kern w:val="0"/>
                <w:sz w:val="21"/>
                <w:szCs w:val="21"/>
                <w:lang w:eastAsia="es-GT"/>
                <w14:ligatures w14:val="none"/>
              </w:rPr>
              <w:t>0.999983</w:t>
            </w:r>
          </w:p>
        </w:tc>
      </w:tr>
      <w:tr w:rsidR="00AC4198" w:rsidRPr="00AC4198" w14:paraId="51C1C00D" w14:textId="77777777" w:rsidTr="00AC4198">
        <w:tc>
          <w:tcPr>
            <w:tcW w:w="0" w:type="auto"/>
            <w:tcBorders>
              <w:top w:val="nil"/>
              <w:left w:val="nil"/>
              <w:bottom w:val="nil"/>
              <w:right w:val="nil"/>
            </w:tcBorders>
            <w:tcMar>
              <w:top w:w="60" w:type="dxa"/>
              <w:left w:w="120" w:type="dxa"/>
              <w:bottom w:w="60" w:type="dxa"/>
              <w:right w:w="120" w:type="dxa"/>
            </w:tcMar>
            <w:vAlign w:val="center"/>
            <w:hideMark/>
          </w:tcPr>
          <w:p w14:paraId="23A188D2" w14:textId="77777777" w:rsidR="00AC4198" w:rsidRPr="00AC4198" w:rsidRDefault="00AC4198" w:rsidP="00AC4198">
            <w:pPr>
              <w:spacing w:after="0" w:line="240" w:lineRule="auto"/>
              <w:jc w:val="right"/>
              <w:rPr>
                <w:rFonts w:ascii="Segoe UI" w:eastAsia="Times New Roman" w:hAnsi="Segoe UI" w:cs="Segoe UI"/>
                <w:kern w:val="0"/>
                <w:sz w:val="21"/>
                <w:szCs w:val="21"/>
                <w:lang w:eastAsia="es-GT"/>
                <w14:ligatures w14:val="none"/>
              </w:rPr>
            </w:pPr>
            <w:proofErr w:type="spellStart"/>
            <w:r w:rsidRPr="00AC4198">
              <w:rPr>
                <w:rFonts w:ascii="Segoe UI" w:eastAsia="Times New Roman" w:hAnsi="Segoe UI" w:cs="Segoe UI"/>
                <w:kern w:val="0"/>
                <w:sz w:val="21"/>
                <w:szCs w:val="21"/>
                <w:lang w:eastAsia="es-GT"/>
                <w14:ligatures w14:val="none"/>
              </w:rPr>
              <w:t>year_ceremony</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070A945E" w14:textId="77777777" w:rsidR="00AC4198" w:rsidRPr="00AC4198" w:rsidRDefault="00AC4198" w:rsidP="00AC4198">
            <w:pPr>
              <w:spacing w:after="0" w:line="240" w:lineRule="auto"/>
              <w:jc w:val="right"/>
              <w:rPr>
                <w:rFonts w:ascii="Segoe UI" w:eastAsia="Times New Roman" w:hAnsi="Segoe UI" w:cs="Segoe UI"/>
                <w:kern w:val="0"/>
                <w:sz w:val="21"/>
                <w:szCs w:val="21"/>
                <w:lang w:eastAsia="es-GT"/>
                <w14:ligatures w14:val="none"/>
              </w:rPr>
            </w:pPr>
            <w:r w:rsidRPr="00AC4198">
              <w:rPr>
                <w:rFonts w:ascii="Segoe UI" w:eastAsia="Times New Roman" w:hAnsi="Segoe UI" w:cs="Segoe UI"/>
                <w:kern w:val="0"/>
                <w:sz w:val="21"/>
                <w:szCs w:val="21"/>
                <w:lang w:eastAsia="es-GT"/>
                <w14:ligatures w14:val="none"/>
              </w:rPr>
              <w:t>1.000000</w:t>
            </w:r>
          </w:p>
        </w:tc>
        <w:tc>
          <w:tcPr>
            <w:tcW w:w="0" w:type="auto"/>
            <w:tcBorders>
              <w:top w:val="nil"/>
              <w:left w:val="nil"/>
              <w:bottom w:val="nil"/>
              <w:right w:val="nil"/>
            </w:tcBorders>
            <w:tcMar>
              <w:top w:w="60" w:type="dxa"/>
              <w:left w:w="120" w:type="dxa"/>
              <w:bottom w:w="60" w:type="dxa"/>
              <w:right w:w="120" w:type="dxa"/>
            </w:tcMar>
            <w:vAlign w:val="center"/>
            <w:hideMark/>
          </w:tcPr>
          <w:p w14:paraId="3BEA96D7" w14:textId="77777777" w:rsidR="00AC4198" w:rsidRPr="00AC4198" w:rsidRDefault="00AC4198" w:rsidP="00AC4198">
            <w:pPr>
              <w:spacing w:after="0" w:line="240" w:lineRule="auto"/>
              <w:jc w:val="right"/>
              <w:rPr>
                <w:rFonts w:ascii="Segoe UI" w:eastAsia="Times New Roman" w:hAnsi="Segoe UI" w:cs="Segoe UI"/>
                <w:kern w:val="0"/>
                <w:sz w:val="21"/>
                <w:szCs w:val="21"/>
                <w:lang w:eastAsia="es-GT"/>
                <w14:ligatures w14:val="none"/>
              </w:rPr>
            </w:pPr>
            <w:r w:rsidRPr="00AC4198">
              <w:rPr>
                <w:rFonts w:ascii="Segoe UI" w:eastAsia="Times New Roman" w:hAnsi="Segoe UI" w:cs="Segoe UI"/>
                <w:kern w:val="0"/>
                <w:sz w:val="21"/>
                <w:szCs w:val="21"/>
                <w:lang w:eastAsia="es-GT"/>
                <w14:ligatures w14:val="none"/>
              </w:rPr>
              <w:t>1.000000</w:t>
            </w:r>
          </w:p>
        </w:tc>
        <w:tc>
          <w:tcPr>
            <w:tcW w:w="0" w:type="auto"/>
            <w:tcBorders>
              <w:top w:val="nil"/>
              <w:left w:val="nil"/>
              <w:bottom w:val="nil"/>
              <w:right w:val="nil"/>
            </w:tcBorders>
            <w:tcMar>
              <w:top w:w="60" w:type="dxa"/>
              <w:left w:w="120" w:type="dxa"/>
              <w:bottom w:w="60" w:type="dxa"/>
              <w:right w:w="120" w:type="dxa"/>
            </w:tcMar>
            <w:vAlign w:val="center"/>
            <w:hideMark/>
          </w:tcPr>
          <w:p w14:paraId="31A994E4" w14:textId="77777777" w:rsidR="00AC4198" w:rsidRPr="00AC4198" w:rsidRDefault="00AC4198" w:rsidP="00AC4198">
            <w:pPr>
              <w:spacing w:after="0" w:line="240" w:lineRule="auto"/>
              <w:jc w:val="right"/>
              <w:rPr>
                <w:rFonts w:ascii="Segoe UI" w:eastAsia="Times New Roman" w:hAnsi="Segoe UI" w:cs="Segoe UI"/>
                <w:kern w:val="0"/>
                <w:sz w:val="21"/>
                <w:szCs w:val="21"/>
                <w:lang w:eastAsia="es-GT"/>
                <w14:ligatures w14:val="none"/>
              </w:rPr>
            </w:pPr>
            <w:r w:rsidRPr="00AC4198">
              <w:rPr>
                <w:rFonts w:ascii="Segoe UI" w:eastAsia="Times New Roman" w:hAnsi="Segoe UI" w:cs="Segoe UI"/>
                <w:kern w:val="0"/>
                <w:sz w:val="21"/>
                <w:szCs w:val="21"/>
                <w:lang w:eastAsia="es-GT"/>
                <w14:ligatures w14:val="none"/>
              </w:rPr>
              <w:t>0.999983</w:t>
            </w:r>
          </w:p>
        </w:tc>
      </w:tr>
      <w:tr w:rsidR="00AC4198" w:rsidRPr="00AC4198" w14:paraId="266A4113" w14:textId="77777777" w:rsidTr="00AC4198">
        <w:tc>
          <w:tcPr>
            <w:tcW w:w="0" w:type="auto"/>
            <w:tcBorders>
              <w:top w:val="nil"/>
              <w:left w:val="nil"/>
              <w:bottom w:val="nil"/>
              <w:right w:val="nil"/>
            </w:tcBorders>
            <w:tcMar>
              <w:top w:w="60" w:type="dxa"/>
              <w:left w:w="120" w:type="dxa"/>
              <w:bottom w:w="60" w:type="dxa"/>
              <w:right w:w="120" w:type="dxa"/>
            </w:tcMar>
            <w:vAlign w:val="center"/>
            <w:hideMark/>
          </w:tcPr>
          <w:p w14:paraId="10F188AB" w14:textId="77777777" w:rsidR="00AC4198" w:rsidRPr="00AC4198" w:rsidRDefault="00AC4198" w:rsidP="00AC4198">
            <w:pPr>
              <w:spacing w:after="0" w:line="240" w:lineRule="auto"/>
              <w:jc w:val="right"/>
              <w:rPr>
                <w:rFonts w:ascii="Segoe UI" w:eastAsia="Times New Roman" w:hAnsi="Segoe UI" w:cs="Segoe UI"/>
                <w:kern w:val="0"/>
                <w:sz w:val="21"/>
                <w:szCs w:val="21"/>
                <w:lang w:eastAsia="es-GT"/>
                <w14:ligatures w14:val="none"/>
              </w:rPr>
            </w:pPr>
            <w:proofErr w:type="spellStart"/>
            <w:r w:rsidRPr="00AC4198">
              <w:rPr>
                <w:rFonts w:ascii="Segoe UI" w:eastAsia="Times New Roman" w:hAnsi="Segoe UI" w:cs="Segoe UI"/>
                <w:kern w:val="0"/>
                <w:sz w:val="21"/>
                <w:szCs w:val="21"/>
                <w:lang w:eastAsia="es-GT"/>
                <w14:ligatures w14:val="none"/>
              </w:rPr>
              <w:t>ceremony</w:t>
            </w:r>
            <w:proofErr w:type="spellEnd"/>
          </w:p>
        </w:tc>
        <w:tc>
          <w:tcPr>
            <w:tcW w:w="0" w:type="auto"/>
            <w:tcBorders>
              <w:top w:val="nil"/>
              <w:left w:val="nil"/>
              <w:bottom w:val="nil"/>
              <w:right w:val="nil"/>
            </w:tcBorders>
            <w:tcMar>
              <w:top w:w="60" w:type="dxa"/>
              <w:left w:w="120" w:type="dxa"/>
              <w:bottom w:w="60" w:type="dxa"/>
              <w:right w:w="120" w:type="dxa"/>
            </w:tcMar>
            <w:vAlign w:val="center"/>
            <w:hideMark/>
          </w:tcPr>
          <w:p w14:paraId="1D14C8B6" w14:textId="77777777" w:rsidR="00AC4198" w:rsidRPr="00AC4198" w:rsidRDefault="00AC4198" w:rsidP="00AC4198">
            <w:pPr>
              <w:spacing w:after="0" w:line="240" w:lineRule="auto"/>
              <w:jc w:val="right"/>
              <w:rPr>
                <w:rFonts w:ascii="Segoe UI" w:eastAsia="Times New Roman" w:hAnsi="Segoe UI" w:cs="Segoe UI"/>
                <w:kern w:val="0"/>
                <w:sz w:val="21"/>
                <w:szCs w:val="21"/>
                <w:lang w:eastAsia="es-GT"/>
                <w14:ligatures w14:val="none"/>
              </w:rPr>
            </w:pPr>
            <w:r w:rsidRPr="00AC4198">
              <w:rPr>
                <w:rFonts w:ascii="Segoe UI" w:eastAsia="Times New Roman" w:hAnsi="Segoe UI" w:cs="Segoe UI"/>
                <w:kern w:val="0"/>
                <w:sz w:val="21"/>
                <w:szCs w:val="21"/>
                <w:lang w:eastAsia="es-GT"/>
                <w14:ligatures w14:val="none"/>
              </w:rPr>
              <w:t>0.999983</w:t>
            </w:r>
          </w:p>
        </w:tc>
        <w:tc>
          <w:tcPr>
            <w:tcW w:w="0" w:type="auto"/>
            <w:tcBorders>
              <w:top w:val="nil"/>
              <w:left w:val="nil"/>
              <w:bottom w:val="nil"/>
              <w:right w:val="nil"/>
            </w:tcBorders>
            <w:tcMar>
              <w:top w:w="60" w:type="dxa"/>
              <w:left w:w="120" w:type="dxa"/>
              <w:bottom w:w="60" w:type="dxa"/>
              <w:right w:w="120" w:type="dxa"/>
            </w:tcMar>
            <w:vAlign w:val="center"/>
            <w:hideMark/>
          </w:tcPr>
          <w:p w14:paraId="4164B79F" w14:textId="77777777" w:rsidR="00AC4198" w:rsidRPr="00AC4198" w:rsidRDefault="00AC4198" w:rsidP="00AC4198">
            <w:pPr>
              <w:spacing w:after="0" w:line="240" w:lineRule="auto"/>
              <w:jc w:val="right"/>
              <w:rPr>
                <w:rFonts w:ascii="Segoe UI" w:eastAsia="Times New Roman" w:hAnsi="Segoe UI" w:cs="Segoe UI"/>
                <w:kern w:val="0"/>
                <w:sz w:val="21"/>
                <w:szCs w:val="21"/>
                <w:lang w:eastAsia="es-GT"/>
                <w14:ligatures w14:val="none"/>
              </w:rPr>
            </w:pPr>
            <w:r w:rsidRPr="00AC4198">
              <w:rPr>
                <w:rFonts w:ascii="Segoe UI" w:eastAsia="Times New Roman" w:hAnsi="Segoe UI" w:cs="Segoe UI"/>
                <w:kern w:val="0"/>
                <w:sz w:val="21"/>
                <w:szCs w:val="21"/>
                <w:lang w:eastAsia="es-GT"/>
                <w14:ligatures w14:val="none"/>
              </w:rPr>
              <w:t>0.999983</w:t>
            </w:r>
          </w:p>
        </w:tc>
        <w:tc>
          <w:tcPr>
            <w:tcW w:w="0" w:type="auto"/>
            <w:tcBorders>
              <w:top w:val="nil"/>
              <w:left w:val="nil"/>
              <w:bottom w:val="nil"/>
              <w:right w:val="nil"/>
            </w:tcBorders>
            <w:tcMar>
              <w:top w:w="60" w:type="dxa"/>
              <w:left w:w="120" w:type="dxa"/>
              <w:bottom w:w="60" w:type="dxa"/>
              <w:right w:w="120" w:type="dxa"/>
            </w:tcMar>
            <w:vAlign w:val="center"/>
            <w:hideMark/>
          </w:tcPr>
          <w:p w14:paraId="4FE52FDE" w14:textId="77777777" w:rsidR="00AC4198" w:rsidRPr="00AC4198" w:rsidRDefault="00AC4198" w:rsidP="00AC4198">
            <w:pPr>
              <w:spacing w:after="0" w:line="240" w:lineRule="auto"/>
              <w:jc w:val="right"/>
              <w:rPr>
                <w:rFonts w:ascii="Segoe UI" w:eastAsia="Times New Roman" w:hAnsi="Segoe UI" w:cs="Segoe UI"/>
                <w:kern w:val="0"/>
                <w:sz w:val="21"/>
                <w:szCs w:val="21"/>
                <w:lang w:eastAsia="es-GT"/>
                <w14:ligatures w14:val="none"/>
              </w:rPr>
            </w:pPr>
            <w:r w:rsidRPr="00AC4198">
              <w:rPr>
                <w:rFonts w:ascii="Segoe UI" w:eastAsia="Times New Roman" w:hAnsi="Segoe UI" w:cs="Segoe UI"/>
                <w:kern w:val="0"/>
                <w:sz w:val="21"/>
                <w:szCs w:val="21"/>
                <w:lang w:eastAsia="es-GT"/>
                <w14:ligatures w14:val="none"/>
              </w:rPr>
              <w:t>1.000000</w:t>
            </w:r>
          </w:p>
        </w:tc>
      </w:tr>
      <w:tr w:rsidR="00AC4198" w:rsidRPr="00AC4198" w14:paraId="1EBC60A8" w14:textId="77777777" w:rsidTr="00AC4198">
        <w:tc>
          <w:tcPr>
            <w:tcW w:w="0" w:type="auto"/>
            <w:tcBorders>
              <w:top w:val="nil"/>
              <w:left w:val="nil"/>
              <w:bottom w:val="nil"/>
              <w:right w:val="nil"/>
            </w:tcBorders>
            <w:tcMar>
              <w:top w:w="60" w:type="dxa"/>
              <w:left w:w="120" w:type="dxa"/>
              <w:bottom w:w="60" w:type="dxa"/>
              <w:right w:w="120" w:type="dxa"/>
            </w:tcMar>
            <w:vAlign w:val="center"/>
          </w:tcPr>
          <w:p w14:paraId="752482D6" w14:textId="77777777" w:rsidR="00AC4198" w:rsidRPr="00AC4198" w:rsidRDefault="00AC4198" w:rsidP="00AC4198">
            <w:pPr>
              <w:spacing w:after="0" w:line="240" w:lineRule="auto"/>
              <w:jc w:val="right"/>
              <w:rPr>
                <w:rFonts w:ascii="Segoe UI" w:eastAsia="Times New Roman" w:hAnsi="Segoe UI" w:cs="Segoe UI"/>
                <w:kern w:val="0"/>
                <w:sz w:val="21"/>
                <w:szCs w:val="21"/>
                <w:lang w:eastAsia="es-GT"/>
                <w14:ligatures w14:val="none"/>
              </w:rPr>
            </w:pPr>
          </w:p>
        </w:tc>
        <w:tc>
          <w:tcPr>
            <w:tcW w:w="0" w:type="auto"/>
            <w:tcBorders>
              <w:top w:val="nil"/>
              <w:left w:val="nil"/>
              <w:bottom w:val="nil"/>
              <w:right w:val="nil"/>
            </w:tcBorders>
            <w:tcMar>
              <w:top w:w="60" w:type="dxa"/>
              <w:left w:w="120" w:type="dxa"/>
              <w:bottom w:w="60" w:type="dxa"/>
              <w:right w:w="120" w:type="dxa"/>
            </w:tcMar>
            <w:vAlign w:val="center"/>
          </w:tcPr>
          <w:p w14:paraId="14BC413C" w14:textId="77777777" w:rsidR="00AC4198" w:rsidRPr="00AC4198" w:rsidRDefault="00AC4198" w:rsidP="00AC4198">
            <w:pPr>
              <w:spacing w:after="0" w:line="240" w:lineRule="auto"/>
              <w:jc w:val="right"/>
              <w:rPr>
                <w:rFonts w:ascii="Segoe UI" w:eastAsia="Times New Roman" w:hAnsi="Segoe UI" w:cs="Segoe UI"/>
                <w:kern w:val="0"/>
                <w:sz w:val="21"/>
                <w:szCs w:val="21"/>
                <w:lang w:eastAsia="es-GT"/>
                <w14:ligatures w14:val="none"/>
              </w:rPr>
            </w:pPr>
          </w:p>
        </w:tc>
        <w:tc>
          <w:tcPr>
            <w:tcW w:w="0" w:type="auto"/>
            <w:tcBorders>
              <w:top w:val="nil"/>
              <w:left w:val="nil"/>
              <w:bottom w:val="nil"/>
              <w:right w:val="nil"/>
            </w:tcBorders>
            <w:tcMar>
              <w:top w:w="60" w:type="dxa"/>
              <w:left w:w="120" w:type="dxa"/>
              <w:bottom w:w="60" w:type="dxa"/>
              <w:right w:w="120" w:type="dxa"/>
            </w:tcMar>
            <w:vAlign w:val="center"/>
          </w:tcPr>
          <w:p w14:paraId="151F5E29" w14:textId="77777777" w:rsidR="00AC4198" w:rsidRPr="00AC4198" w:rsidRDefault="00AC4198" w:rsidP="00AC4198">
            <w:pPr>
              <w:spacing w:after="0" w:line="240" w:lineRule="auto"/>
              <w:jc w:val="right"/>
              <w:rPr>
                <w:rFonts w:ascii="Segoe UI" w:eastAsia="Times New Roman" w:hAnsi="Segoe UI" w:cs="Segoe UI"/>
                <w:kern w:val="0"/>
                <w:sz w:val="21"/>
                <w:szCs w:val="21"/>
                <w:lang w:eastAsia="es-GT"/>
                <w14:ligatures w14:val="none"/>
              </w:rPr>
            </w:pPr>
          </w:p>
        </w:tc>
        <w:tc>
          <w:tcPr>
            <w:tcW w:w="0" w:type="auto"/>
            <w:tcBorders>
              <w:top w:val="nil"/>
              <w:left w:val="nil"/>
              <w:bottom w:val="nil"/>
              <w:right w:val="nil"/>
            </w:tcBorders>
            <w:tcMar>
              <w:top w:w="60" w:type="dxa"/>
              <w:left w:w="120" w:type="dxa"/>
              <w:bottom w:w="60" w:type="dxa"/>
              <w:right w:w="120" w:type="dxa"/>
            </w:tcMar>
            <w:vAlign w:val="center"/>
          </w:tcPr>
          <w:p w14:paraId="6F6C09AF" w14:textId="77777777" w:rsidR="00AC4198" w:rsidRPr="00AC4198" w:rsidRDefault="00AC4198" w:rsidP="00AC4198">
            <w:pPr>
              <w:spacing w:after="0" w:line="240" w:lineRule="auto"/>
              <w:jc w:val="right"/>
              <w:rPr>
                <w:rFonts w:ascii="Segoe UI" w:eastAsia="Times New Roman" w:hAnsi="Segoe UI" w:cs="Segoe UI"/>
                <w:kern w:val="0"/>
                <w:sz w:val="21"/>
                <w:szCs w:val="21"/>
                <w:lang w:eastAsia="es-GT"/>
                <w14:ligatures w14:val="none"/>
              </w:rPr>
            </w:pPr>
          </w:p>
        </w:tc>
      </w:tr>
    </w:tbl>
    <w:p w14:paraId="5E8B8783" w14:textId="0E43D05C" w:rsidR="00AC4198" w:rsidRDefault="00AC4198" w:rsidP="00AC4198">
      <w:pPr>
        <w:rPr>
          <w:rFonts w:ascii="Times New Roman" w:eastAsia="Times New Roman" w:hAnsi="Times New Roman" w:cs="Times New Roman"/>
          <w:kern w:val="0"/>
          <w:sz w:val="24"/>
          <w:szCs w:val="24"/>
          <w:lang w:eastAsia="es-GT"/>
          <w14:ligatures w14:val="none"/>
        </w:rPr>
      </w:pPr>
      <w:r w:rsidRPr="00A470F6">
        <w:rPr>
          <w:rFonts w:ascii="Times New Roman" w:eastAsia="Times New Roman" w:hAnsi="Times New Roman" w:cs="Times New Roman"/>
          <w:b/>
          <w:bCs/>
          <w:kern w:val="0"/>
          <w:sz w:val="24"/>
          <w:szCs w:val="24"/>
          <w:lang w:eastAsia="es-GT"/>
          <w14:ligatures w14:val="none"/>
        </w:rPr>
        <w:t xml:space="preserve">Tabla </w:t>
      </w:r>
      <w:r>
        <w:rPr>
          <w:rFonts w:ascii="Times New Roman" w:eastAsia="Times New Roman" w:hAnsi="Times New Roman" w:cs="Times New Roman"/>
          <w:b/>
          <w:bCs/>
          <w:kern w:val="0"/>
          <w:sz w:val="24"/>
          <w:szCs w:val="24"/>
          <w:lang w:eastAsia="es-GT"/>
          <w14:ligatures w14:val="none"/>
        </w:rPr>
        <w:t>5</w:t>
      </w:r>
      <w:r w:rsidRPr="00A470F6">
        <w:rPr>
          <w:rFonts w:ascii="Times New Roman" w:eastAsia="Times New Roman" w:hAnsi="Times New Roman" w:cs="Times New Roman"/>
          <w:b/>
          <w:bCs/>
          <w:kern w:val="0"/>
          <w:sz w:val="24"/>
          <w:szCs w:val="24"/>
          <w:lang w:eastAsia="es-GT"/>
          <w14:ligatures w14:val="none"/>
        </w:rPr>
        <w:t>.</w:t>
      </w:r>
      <w:r w:rsidRPr="00A470F6">
        <w:rPr>
          <w:rFonts w:ascii="Times New Roman" w:eastAsia="Times New Roman" w:hAnsi="Times New Roman" w:cs="Times New Roman"/>
          <w:kern w:val="0"/>
          <w:sz w:val="24"/>
          <w:szCs w:val="24"/>
          <w:lang w:eastAsia="es-GT"/>
          <w14:ligatures w14:val="none"/>
        </w:rPr>
        <w:t xml:space="preserve"> </w:t>
      </w:r>
      <w:r>
        <w:rPr>
          <w:rFonts w:ascii="Times New Roman" w:eastAsia="Times New Roman" w:hAnsi="Times New Roman" w:cs="Times New Roman"/>
          <w:kern w:val="0"/>
          <w:sz w:val="24"/>
          <w:szCs w:val="24"/>
          <w:lang w:eastAsia="es-GT"/>
          <w14:ligatures w14:val="none"/>
        </w:rPr>
        <w:t xml:space="preserve">Tabla de correlación de variables </w:t>
      </w:r>
      <w:proofErr w:type="spellStart"/>
      <w:r>
        <w:rPr>
          <w:rFonts w:ascii="Times New Roman" w:eastAsia="Times New Roman" w:hAnsi="Times New Roman" w:cs="Times New Roman"/>
          <w:kern w:val="0"/>
          <w:sz w:val="24"/>
          <w:szCs w:val="24"/>
          <w:lang w:eastAsia="es-GT"/>
          <w14:ligatures w14:val="none"/>
        </w:rPr>
        <w:t>númericas</w:t>
      </w:r>
      <w:proofErr w:type="spellEnd"/>
    </w:p>
    <w:p w14:paraId="5557B1F7" w14:textId="77777777" w:rsidR="00AC4198" w:rsidRDefault="00AC4198" w:rsidP="000A604F">
      <w:pPr>
        <w:rPr>
          <w:rFonts w:ascii="Times New Roman" w:eastAsia="Times New Roman" w:hAnsi="Times New Roman" w:cs="Times New Roman"/>
          <w:kern w:val="0"/>
          <w:sz w:val="24"/>
          <w:szCs w:val="24"/>
          <w:lang w:eastAsia="es-GT"/>
          <w14:ligatures w14:val="none"/>
        </w:rPr>
      </w:pPr>
    </w:p>
    <w:p w14:paraId="5A008C4E" w14:textId="77777777" w:rsidR="000A604F" w:rsidRPr="000A604F" w:rsidRDefault="000A604F" w:rsidP="00A470F6">
      <w:pPr>
        <w:rPr>
          <w:rFonts w:ascii="Times New Roman" w:hAnsi="Times New Roman" w:cs="Times New Roman"/>
          <w:sz w:val="24"/>
          <w:szCs w:val="24"/>
        </w:rPr>
      </w:pPr>
    </w:p>
    <w:sectPr w:rsidR="000A604F" w:rsidRPr="000A60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altName w:val="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4231B"/>
    <w:multiLevelType w:val="hybridMultilevel"/>
    <w:tmpl w:val="6E32F53E"/>
    <w:lvl w:ilvl="0" w:tplc="AF9ED810">
      <w:numFmt w:val="bullet"/>
      <w:lvlText w:val="-"/>
      <w:lvlJc w:val="left"/>
      <w:pPr>
        <w:ind w:left="720" w:hanging="360"/>
      </w:pPr>
      <w:rPr>
        <w:rFonts w:ascii="Times New Roman" w:eastAsiaTheme="minorHAnsi" w:hAnsi="Times New Roman"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34042CBE"/>
    <w:multiLevelType w:val="hybridMultilevel"/>
    <w:tmpl w:val="97F8974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53C8553C"/>
    <w:multiLevelType w:val="multilevel"/>
    <w:tmpl w:val="08BED8A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941663B"/>
    <w:multiLevelType w:val="hybridMultilevel"/>
    <w:tmpl w:val="6D746D6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61A9697A"/>
    <w:multiLevelType w:val="hybridMultilevel"/>
    <w:tmpl w:val="841ED3F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66EE14B0"/>
    <w:multiLevelType w:val="hybridMultilevel"/>
    <w:tmpl w:val="50DEDE10"/>
    <w:lvl w:ilvl="0" w:tplc="933AADDC">
      <w:start w:val="3"/>
      <w:numFmt w:val="bullet"/>
      <w:lvlText w:val="-"/>
      <w:lvlJc w:val="left"/>
      <w:pPr>
        <w:ind w:left="720" w:hanging="360"/>
      </w:pPr>
      <w:rPr>
        <w:rFonts w:ascii="Times New Roman" w:eastAsiaTheme="minorHAnsi" w:hAnsi="Times New Roman" w:cs="Times New Roman"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6" w15:restartNumberingAfterBreak="0">
    <w:nsid w:val="6A1D26FB"/>
    <w:multiLevelType w:val="hybridMultilevel"/>
    <w:tmpl w:val="AC9A1B74"/>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num w:numId="1" w16cid:durableId="1889031288">
    <w:abstractNumId w:val="1"/>
  </w:num>
  <w:num w:numId="2" w16cid:durableId="1165825817">
    <w:abstractNumId w:val="3"/>
  </w:num>
  <w:num w:numId="3" w16cid:durableId="431979504">
    <w:abstractNumId w:val="2"/>
  </w:num>
  <w:num w:numId="4" w16cid:durableId="266738307">
    <w:abstractNumId w:val="5"/>
  </w:num>
  <w:num w:numId="5" w16cid:durableId="711424324">
    <w:abstractNumId w:val="6"/>
  </w:num>
  <w:num w:numId="6" w16cid:durableId="1828936295">
    <w:abstractNumId w:val="0"/>
  </w:num>
  <w:num w:numId="7" w16cid:durableId="13955446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0BB"/>
    <w:rsid w:val="000A2793"/>
    <w:rsid w:val="000A604F"/>
    <w:rsid w:val="000B6EE7"/>
    <w:rsid w:val="00162976"/>
    <w:rsid w:val="001B3916"/>
    <w:rsid w:val="001B3A1C"/>
    <w:rsid w:val="001E110E"/>
    <w:rsid w:val="0022694B"/>
    <w:rsid w:val="00260163"/>
    <w:rsid w:val="00260173"/>
    <w:rsid w:val="002704FC"/>
    <w:rsid w:val="00274E4C"/>
    <w:rsid w:val="002E6CBB"/>
    <w:rsid w:val="003840FA"/>
    <w:rsid w:val="003E200C"/>
    <w:rsid w:val="00404A74"/>
    <w:rsid w:val="00444EC8"/>
    <w:rsid w:val="004871D7"/>
    <w:rsid w:val="005D3ED0"/>
    <w:rsid w:val="006371AC"/>
    <w:rsid w:val="006F01D2"/>
    <w:rsid w:val="0072321F"/>
    <w:rsid w:val="007E3AFF"/>
    <w:rsid w:val="00950F72"/>
    <w:rsid w:val="00A13CA3"/>
    <w:rsid w:val="00A470F6"/>
    <w:rsid w:val="00AC4198"/>
    <w:rsid w:val="00B257DB"/>
    <w:rsid w:val="00BC60BB"/>
    <w:rsid w:val="00C43021"/>
    <w:rsid w:val="00C613FE"/>
    <w:rsid w:val="00CA7C0C"/>
    <w:rsid w:val="00D61F17"/>
    <w:rsid w:val="00E375F8"/>
    <w:rsid w:val="00E55DB8"/>
    <w:rsid w:val="00EB70BF"/>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7797D"/>
  <w15:chartTrackingRefBased/>
  <w15:docId w15:val="{18DCD0C3-3EEB-4271-B593-CCD20504B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1A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3916"/>
    <w:pPr>
      <w:ind w:left="720"/>
      <w:contextualSpacing/>
    </w:pPr>
  </w:style>
  <w:style w:type="character" w:styleId="Hipervnculo">
    <w:name w:val="Hyperlink"/>
    <w:basedOn w:val="Fuentedeprrafopredeter"/>
    <w:uiPriority w:val="99"/>
    <w:unhideWhenUsed/>
    <w:rsid w:val="006371AC"/>
    <w:rPr>
      <w:color w:val="0563C1" w:themeColor="hyperlink"/>
      <w:u w:val="single"/>
    </w:rPr>
  </w:style>
  <w:style w:type="paragraph" w:styleId="NormalWeb">
    <w:name w:val="Normal (Web)"/>
    <w:basedOn w:val="Normal"/>
    <w:uiPriority w:val="99"/>
    <w:semiHidden/>
    <w:unhideWhenUsed/>
    <w:rsid w:val="00EB70BF"/>
    <w:pPr>
      <w:spacing w:before="100" w:beforeAutospacing="1" w:after="100" w:afterAutospacing="1" w:line="240" w:lineRule="auto"/>
    </w:pPr>
    <w:rPr>
      <w:rFonts w:ascii="Times New Roman" w:eastAsia="Times New Roman" w:hAnsi="Times New Roman" w:cs="Times New Roman"/>
      <w:kern w:val="0"/>
      <w:sz w:val="24"/>
      <w:szCs w:val="24"/>
      <w:lang w:eastAsia="es-GT"/>
      <w14:ligatures w14:val="none"/>
    </w:rPr>
  </w:style>
  <w:style w:type="character" w:styleId="Mencinsinresolver">
    <w:name w:val="Unresolved Mention"/>
    <w:basedOn w:val="Fuentedeprrafopredeter"/>
    <w:uiPriority w:val="99"/>
    <w:semiHidden/>
    <w:unhideWhenUsed/>
    <w:rsid w:val="00EB70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3093">
      <w:bodyDiv w:val="1"/>
      <w:marLeft w:val="0"/>
      <w:marRight w:val="0"/>
      <w:marTop w:val="0"/>
      <w:marBottom w:val="0"/>
      <w:divBdr>
        <w:top w:val="none" w:sz="0" w:space="0" w:color="auto"/>
        <w:left w:val="none" w:sz="0" w:space="0" w:color="auto"/>
        <w:bottom w:val="none" w:sz="0" w:space="0" w:color="auto"/>
        <w:right w:val="none" w:sz="0" w:space="0" w:color="auto"/>
      </w:divBdr>
    </w:div>
    <w:div w:id="355892887">
      <w:bodyDiv w:val="1"/>
      <w:marLeft w:val="0"/>
      <w:marRight w:val="0"/>
      <w:marTop w:val="0"/>
      <w:marBottom w:val="0"/>
      <w:divBdr>
        <w:top w:val="none" w:sz="0" w:space="0" w:color="auto"/>
        <w:left w:val="none" w:sz="0" w:space="0" w:color="auto"/>
        <w:bottom w:val="none" w:sz="0" w:space="0" w:color="auto"/>
        <w:right w:val="none" w:sz="0" w:space="0" w:color="auto"/>
      </w:divBdr>
    </w:div>
    <w:div w:id="952055099">
      <w:bodyDiv w:val="1"/>
      <w:marLeft w:val="0"/>
      <w:marRight w:val="0"/>
      <w:marTop w:val="0"/>
      <w:marBottom w:val="0"/>
      <w:divBdr>
        <w:top w:val="none" w:sz="0" w:space="0" w:color="auto"/>
        <w:left w:val="none" w:sz="0" w:space="0" w:color="auto"/>
        <w:bottom w:val="none" w:sz="0" w:space="0" w:color="auto"/>
        <w:right w:val="none" w:sz="0" w:space="0" w:color="auto"/>
      </w:divBdr>
    </w:div>
    <w:div w:id="1152453983">
      <w:bodyDiv w:val="1"/>
      <w:marLeft w:val="0"/>
      <w:marRight w:val="0"/>
      <w:marTop w:val="0"/>
      <w:marBottom w:val="0"/>
      <w:divBdr>
        <w:top w:val="none" w:sz="0" w:space="0" w:color="auto"/>
        <w:left w:val="none" w:sz="0" w:space="0" w:color="auto"/>
        <w:bottom w:val="none" w:sz="0" w:space="0" w:color="auto"/>
        <w:right w:val="none" w:sz="0" w:space="0" w:color="auto"/>
      </w:divBdr>
    </w:div>
    <w:div w:id="1176067430">
      <w:bodyDiv w:val="1"/>
      <w:marLeft w:val="0"/>
      <w:marRight w:val="0"/>
      <w:marTop w:val="0"/>
      <w:marBottom w:val="0"/>
      <w:divBdr>
        <w:top w:val="none" w:sz="0" w:space="0" w:color="auto"/>
        <w:left w:val="none" w:sz="0" w:space="0" w:color="auto"/>
        <w:bottom w:val="none" w:sz="0" w:space="0" w:color="auto"/>
        <w:right w:val="none" w:sz="0" w:space="0" w:color="auto"/>
      </w:divBdr>
    </w:div>
    <w:div w:id="1231647418">
      <w:bodyDiv w:val="1"/>
      <w:marLeft w:val="0"/>
      <w:marRight w:val="0"/>
      <w:marTop w:val="0"/>
      <w:marBottom w:val="0"/>
      <w:divBdr>
        <w:top w:val="none" w:sz="0" w:space="0" w:color="auto"/>
        <w:left w:val="none" w:sz="0" w:space="0" w:color="auto"/>
        <w:bottom w:val="none" w:sz="0" w:space="0" w:color="auto"/>
        <w:right w:val="none" w:sz="0" w:space="0" w:color="auto"/>
      </w:divBdr>
    </w:div>
    <w:div w:id="1376346899">
      <w:bodyDiv w:val="1"/>
      <w:marLeft w:val="0"/>
      <w:marRight w:val="0"/>
      <w:marTop w:val="0"/>
      <w:marBottom w:val="0"/>
      <w:divBdr>
        <w:top w:val="none" w:sz="0" w:space="0" w:color="auto"/>
        <w:left w:val="none" w:sz="0" w:space="0" w:color="auto"/>
        <w:bottom w:val="none" w:sz="0" w:space="0" w:color="auto"/>
        <w:right w:val="none" w:sz="0" w:space="0" w:color="auto"/>
      </w:divBdr>
    </w:div>
    <w:div w:id="1475751398">
      <w:bodyDiv w:val="1"/>
      <w:marLeft w:val="0"/>
      <w:marRight w:val="0"/>
      <w:marTop w:val="0"/>
      <w:marBottom w:val="0"/>
      <w:divBdr>
        <w:top w:val="none" w:sz="0" w:space="0" w:color="auto"/>
        <w:left w:val="none" w:sz="0" w:space="0" w:color="auto"/>
        <w:bottom w:val="none" w:sz="0" w:space="0" w:color="auto"/>
        <w:right w:val="none" w:sz="0" w:space="0" w:color="auto"/>
      </w:divBdr>
    </w:div>
    <w:div w:id="1597594389">
      <w:bodyDiv w:val="1"/>
      <w:marLeft w:val="0"/>
      <w:marRight w:val="0"/>
      <w:marTop w:val="0"/>
      <w:marBottom w:val="0"/>
      <w:divBdr>
        <w:top w:val="none" w:sz="0" w:space="0" w:color="auto"/>
        <w:left w:val="none" w:sz="0" w:space="0" w:color="auto"/>
        <w:bottom w:val="none" w:sz="0" w:space="0" w:color="auto"/>
        <w:right w:val="none" w:sz="0" w:space="0" w:color="auto"/>
      </w:divBdr>
      <w:divsChild>
        <w:div w:id="1372075551">
          <w:marLeft w:val="0"/>
          <w:marRight w:val="0"/>
          <w:marTop w:val="0"/>
          <w:marBottom w:val="0"/>
          <w:divBdr>
            <w:top w:val="none" w:sz="0" w:space="0" w:color="auto"/>
            <w:left w:val="none" w:sz="0" w:space="0" w:color="auto"/>
            <w:bottom w:val="none" w:sz="0" w:space="0" w:color="auto"/>
            <w:right w:val="none" w:sz="0" w:space="0" w:color="auto"/>
          </w:divBdr>
          <w:divsChild>
            <w:div w:id="207496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2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v7labs.com/blog/f1-score-guide" TargetMode="External"/><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cikit-learn.org/stable/auto_examples/model_selection/plot_grid_search_digits.html"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bm.com/topics/knn"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geeksforgeeks.org/plotting-different-types-of-plots-using-factor-plot-in-seabor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he-analytics.club/how-to-check-if-data-is-imbalanced/"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0CB94-FA5A-4009-A507-7FE7C2ABA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9</Pages>
  <Words>1793</Words>
  <Characters>9867</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Abigail  Monterroso Esquivel</dc:creator>
  <cp:keywords/>
  <dc:description/>
  <cp:lastModifiedBy>Cecilia Abigail  Monterroso Esquivel</cp:lastModifiedBy>
  <cp:revision>13</cp:revision>
  <dcterms:created xsi:type="dcterms:W3CDTF">2024-02-27T03:10:00Z</dcterms:created>
  <dcterms:modified xsi:type="dcterms:W3CDTF">2024-04-11T18:32:00Z</dcterms:modified>
</cp:coreProperties>
</file>