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100B" w14:textId="77777777" w:rsidR="0065579B" w:rsidRDefault="0065579B" w:rsidP="00F16997">
      <w:pPr>
        <w:jc w:val="right"/>
        <w:rPr>
          <w:rtl/>
        </w:rPr>
      </w:pPr>
      <w:r>
        <w:rPr>
          <w:rFonts w:hint="cs"/>
          <w:rtl/>
        </w:rPr>
        <w:t xml:space="preserve">התמקדתי בשאלה זו בשלט אינפרא אדום, שלט זול וזמין ורווח בכל בית, </w:t>
      </w:r>
    </w:p>
    <w:p w14:paraId="03747D3D" w14:textId="71206DAA" w:rsidR="00F16997" w:rsidRDefault="00F16997" w:rsidP="00F16997">
      <w:pPr>
        <w:jc w:val="right"/>
        <w:rPr>
          <w:rtl/>
        </w:rPr>
      </w:pPr>
      <w:r>
        <w:rPr>
          <w:rFonts w:hint="cs"/>
          <w:rtl/>
        </w:rPr>
        <w:t>בכל שלט</w:t>
      </w:r>
      <w:r w:rsidR="0065579B">
        <w:rPr>
          <w:rFonts w:hint="cs"/>
          <w:rtl/>
        </w:rPr>
        <w:t xml:space="preserve"> אינפרא אדום</w:t>
      </w:r>
      <w:r>
        <w:rPr>
          <w:rFonts w:hint="cs"/>
          <w:rtl/>
        </w:rPr>
        <w:t xml:space="preserve"> יש 2 רכיבים עיקריים: </w:t>
      </w:r>
    </w:p>
    <w:p w14:paraId="279F9E79" w14:textId="085797BE" w:rsidR="00F16997" w:rsidRDefault="00F16997" w:rsidP="00F16997">
      <w:pPr>
        <w:jc w:val="right"/>
        <w:rPr>
          <w:rtl/>
          <w:lang w:val="en-US"/>
        </w:rPr>
      </w:pPr>
      <w:r>
        <w:rPr>
          <w:rFonts w:hint="cs"/>
          <w:rtl/>
        </w:rPr>
        <w:t xml:space="preserve">נורת </w:t>
      </w:r>
      <w:r>
        <w:rPr>
          <w:rFonts w:hint="cs"/>
          <w:rtl/>
          <w:lang w:val="en-US"/>
        </w:rPr>
        <w:t xml:space="preserve">לד אינפרא אדום, נורה הפולטת גלי אור שאינם נראים בעין אנושית. (הם נמוכים מהתדר שהעין רואה), משדר- ממיר את הלחיצות על הכפתורים לאותות דיגיטלים שישודרו באמצעות הנורה. </w:t>
      </w:r>
    </w:p>
    <w:p w14:paraId="767D13FE" w14:textId="0F6B7680" w:rsidR="00F16997" w:rsidRDefault="00F16997" w:rsidP="00F16997">
      <w:pPr>
        <w:jc w:val="right"/>
        <w:rPr>
          <w:rtl/>
          <w:lang w:val="en-US"/>
        </w:rPr>
      </w:pPr>
      <w:r>
        <w:rPr>
          <w:rFonts w:hint="cs"/>
          <w:rtl/>
          <w:lang w:val="en-US"/>
        </w:rPr>
        <w:t>במכשיר הקולט ישנם 2 רכיבים עיקריים, חיישן אינפרא אדום שיפענח את האותות שמגיעים מהנורה ומקלט- ממיר את האותות שהתקבלו לפעולות במכשיר</w:t>
      </w:r>
      <w:r w:rsidR="0065579B">
        <w:rPr>
          <w:rFonts w:hint="cs"/>
          <w:rtl/>
          <w:lang w:val="en-US"/>
        </w:rPr>
        <w:t xml:space="preserve">. </w:t>
      </w:r>
    </w:p>
    <w:p w14:paraId="3B7236F6" w14:textId="61CECD93" w:rsidR="0065579B" w:rsidRDefault="0065579B" w:rsidP="0065579B">
      <w:pPr>
        <w:jc w:val="right"/>
        <w:rPr>
          <w:rtl/>
          <w:lang w:val="en-US"/>
        </w:rPr>
      </w:pPr>
      <w:r>
        <w:rPr>
          <w:rFonts w:hint="cs"/>
          <w:rtl/>
          <w:lang w:val="en-US"/>
        </w:rPr>
        <w:t xml:space="preserve">לחיצה על כפתור בשלט תסגור מעגל חשמלי שיפעיל את הנורה, הזרם החשמלי שעובר דרך הנורה יגרום לה לפלוט אור בתדירות ספציפית מוגדרת מראש. המשדר ממיר את האור לאותות דיגיטלים ושולח אותם למרחב, חיישן האינפרא אדום במכשיר קולט את הקולות במרחב ומעביר את הקידוד שלהם למקלט, המקלט קולט את האותות ומבין את הפעולה העומדת להתבצע. </w:t>
      </w:r>
    </w:p>
    <w:p w14:paraId="1388E40A" w14:textId="55873784" w:rsidR="0065579B" w:rsidRDefault="0065579B" w:rsidP="0065579B">
      <w:pPr>
        <w:jc w:val="right"/>
        <w:rPr>
          <w:rtl/>
          <w:lang w:val="en-US"/>
        </w:rPr>
      </w:pPr>
      <w:r>
        <w:rPr>
          <w:rFonts w:hint="cs"/>
          <w:rtl/>
          <w:lang w:val="en-US"/>
        </w:rPr>
        <w:t xml:space="preserve">בשלט מסוג זה השלט צריך להיות מכוון הישר למכשיר כדי שגלי האור יוכלו להקלט ע"י המכשיר. </w:t>
      </w:r>
    </w:p>
    <w:p w14:paraId="538B3414" w14:textId="77777777" w:rsidR="0065579B" w:rsidRDefault="0065579B" w:rsidP="0065579B">
      <w:pPr>
        <w:jc w:val="right"/>
        <w:rPr>
          <w:rtl/>
          <w:lang w:val="en-US"/>
        </w:rPr>
      </w:pPr>
    </w:p>
    <w:p w14:paraId="753C9505" w14:textId="0F07954D" w:rsidR="0065579B" w:rsidRDefault="0065579B" w:rsidP="0065579B">
      <w:pPr>
        <w:jc w:val="right"/>
        <w:rPr>
          <w:rtl/>
          <w:lang w:val="en-US"/>
        </w:rPr>
      </w:pPr>
      <w:r>
        <w:rPr>
          <w:rFonts w:hint="cs"/>
          <w:rtl/>
          <w:lang w:val="en-US"/>
        </w:rPr>
        <w:t xml:space="preserve">יש היום סוגים שונים של "שלטים" לדוג' טכנולוגית בלוטוס' ושלטים שעובדים על תדרי רדיו. </w:t>
      </w:r>
    </w:p>
    <w:p w14:paraId="1EA41FCB" w14:textId="47270EBF" w:rsidR="0065579B" w:rsidRPr="0065579B" w:rsidRDefault="0065579B" w:rsidP="0065579B">
      <w:pPr>
        <w:jc w:val="right"/>
        <w:rPr>
          <w:rFonts w:hint="cs"/>
          <w:rtl/>
          <w:lang w:val="en-US"/>
        </w:rPr>
      </w:pPr>
      <w:r>
        <w:rPr>
          <w:rFonts w:hint="cs"/>
          <w:rtl/>
          <w:lang w:val="en-US"/>
        </w:rPr>
        <w:t>למדתי בעבר תקשורת נתונים, העדפה לחומרה 2.</w:t>
      </w:r>
    </w:p>
    <w:sectPr w:rsidR="0065579B" w:rsidRPr="00655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07C07"/>
    <w:multiLevelType w:val="multilevel"/>
    <w:tmpl w:val="F2D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347F0"/>
    <w:multiLevelType w:val="multilevel"/>
    <w:tmpl w:val="27AC3EB4"/>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746417506">
    <w:abstractNumId w:val="0"/>
  </w:num>
  <w:num w:numId="2" w16cid:durableId="1912545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97"/>
    <w:rsid w:val="0065579B"/>
    <w:rsid w:val="00F169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CF48"/>
  <w15:chartTrackingRefBased/>
  <w15:docId w15:val="{C1832F16-33C2-45E3-BF77-6A13DAA9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16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16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1699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1699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169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169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169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169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169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699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1699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1699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16997"/>
    <w:rPr>
      <w:rFonts w:eastAsiaTheme="majorEastAsia" w:cstheme="majorBidi"/>
      <w:i/>
      <w:iCs/>
      <w:color w:val="0F4761" w:themeColor="accent1" w:themeShade="BF"/>
    </w:rPr>
  </w:style>
  <w:style w:type="character" w:customStyle="1" w:styleId="50">
    <w:name w:val="כותרת 5 תו"/>
    <w:basedOn w:val="a0"/>
    <w:link w:val="5"/>
    <w:uiPriority w:val="9"/>
    <w:semiHidden/>
    <w:rsid w:val="00F16997"/>
    <w:rPr>
      <w:rFonts w:eastAsiaTheme="majorEastAsia" w:cstheme="majorBidi"/>
      <w:color w:val="0F4761" w:themeColor="accent1" w:themeShade="BF"/>
    </w:rPr>
  </w:style>
  <w:style w:type="character" w:customStyle="1" w:styleId="60">
    <w:name w:val="כותרת 6 תו"/>
    <w:basedOn w:val="a0"/>
    <w:link w:val="6"/>
    <w:uiPriority w:val="9"/>
    <w:semiHidden/>
    <w:rsid w:val="00F16997"/>
    <w:rPr>
      <w:rFonts w:eastAsiaTheme="majorEastAsia" w:cstheme="majorBidi"/>
      <w:i/>
      <w:iCs/>
      <w:color w:val="595959" w:themeColor="text1" w:themeTint="A6"/>
    </w:rPr>
  </w:style>
  <w:style w:type="character" w:customStyle="1" w:styleId="70">
    <w:name w:val="כותרת 7 תו"/>
    <w:basedOn w:val="a0"/>
    <w:link w:val="7"/>
    <w:uiPriority w:val="9"/>
    <w:semiHidden/>
    <w:rsid w:val="00F16997"/>
    <w:rPr>
      <w:rFonts w:eastAsiaTheme="majorEastAsia" w:cstheme="majorBidi"/>
      <w:color w:val="595959" w:themeColor="text1" w:themeTint="A6"/>
    </w:rPr>
  </w:style>
  <w:style w:type="character" w:customStyle="1" w:styleId="80">
    <w:name w:val="כותרת 8 תו"/>
    <w:basedOn w:val="a0"/>
    <w:link w:val="8"/>
    <w:uiPriority w:val="9"/>
    <w:semiHidden/>
    <w:rsid w:val="00F16997"/>
    <w:rPr>
      <w:rFonts w:eastAsiaTheme="majorEastAsia" w:cstheme="majorBidi"/>
      <w:i/>
      <w:iCs/>
      <w:color w:val="272727" w:themeColor="text1" w:themeTint="D8"/>
    </w:rPr>
  </w:style>
  <w:style w:type="character" w:customStyle="1" w:styleId="90">
    <w:name w:val="כותרת 9 תו"/>
    <w:basedOn w:val="a0"/>
    <w:link w:val="9"/>
    <w:uiPriority w:val="9"/>
    <w:semiHidden/>
    <w:rsid w:val="00F16997"/>
    <w:rPr>
      <w:rFonts w:eastAsiaTheme="majorEastAsia" w:cstheme="majorBidi"/>
      <w:color w:val="272727" w:themeColor="text1" w:themeTint="D8"/>
    </w:rPr>
  </w:style>
  <w:style w:type="paragraph" w:styleId="a3">
    <w:name w:val="Title"/>
    <w:basedOn w:val="a"/>
    <w:next w:val="a"/>
    <w:link w:val="a4"/>
    <w:uiPriority w:val="10"/>
    <w:qFormat/>
    <w:rsid w:val="00F16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169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699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1699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16997"/>
    <w:pPr>
      <w:spacing w:before="160"/>
      <w:jc w:val="center"/>
    </w:pPr>
    <w:rPr>
      <w:i/>
      <w:iCs/>
      <w:color w:val="404040" w:themeColor="text1" w:themeTint="BF"/>
    </w:rPr>
  </w:style>
  <w:style w:type="character" w:customStyle="1" w:styleId="a8">
    <w:name w:val="ציטוט תו"/>
    <w:basedOn w:val="a0"/>
    <w:link w:val="a7"/>
    <w:uiPriority w:val="29"/>
    <w:rsid w:val="00F16997"/>
    <w:rPr>
      <w:i/>
      <w:iCs/>
      <w:color w:val="404040" w:themeColor="text1" w:themeTint="BF"/>
    </w:rPr>
  </w:style>
  <w:style w:type="paragraph" w:styleId="a9">
    <w:name w:val="List Paragraph"/>
    <w:basedOn w:val="a"/>
    <w:uiPriority w:val="34"/>
    <w:qFormat/>
    <w:rsid w:val="00F16997"/>
    <w:pPr>
      <w:ind w:left="720"/>
      <w:contextualSpacing/>
    </w:pPr>
  </w:style>
  <w:style w:type="character" w:styleId="aa">
    <w:name w:val="Intense Emphasis"/>
    <w:basedOn w:val="a0"/>
    <w:uiPriority w:val="21"/>
    <w:qFormat/>
    <w:rsid w:val="00F16997"/>
    <w:rPr>
      <w:i/>
      <w:iCs/>
      <w:color w:val="0F4761" w:themeColor="accent1" w:themeShade="BF"/>
    </w:rPr>
  </w:style>
  <w:style w:type="paragraph" w:styleId="ab">
    <w:name w:val="Intense Quote"/>
    <w:basedOn w:val="a"/>
    <w:next w:val="a"/>
    <w:link w:val="ac"/>
    <w:uiPriority w:val="30"/>
    <w:qFormat/>
    <w:rsid w:val="00F16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16997"/>
    <w:rPr>
      <w:i/>
      <w:iCs/>
      <w:color w:val="0F4761" w:themeColor="accent1" w:themeShade="BF"/>
    </w:rPr>
  </w:style>
  <w:style w:type="character" w:styleId="ad">
    <w:name w:val="Intense Reference"/>
    <w:basedOn w:val="a0"/>
    <w:uiPriority w:val="32"/>
    <w:qFormat/>
    <w:rsid w:val="00F16997"/>
    <w:rPr>
      <w:b/>
      <w:bCs/>
      <w:smallCaps/>
      <w:color w:val="0F4761" w:themeColor="accent1" w:themeShade="BF"/>
      <w:spacing w:val="5"/>
    </w:rPr>
  </w:style>
  <w:style w:type="character" w:styleId="ae">
    <w:name w:val="Strong"/>
    <w:basedOn w:val="a0"/>
    <w:uiPriority w:val="22"/>
    <w:qFormat/>
    <w:rsid w:val="00F16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20220">
      <w:bodyDiv w:val="1"/>
      <w:marLeft w:val="0"/>
      <w:marRight w:val="0"/>
      <w:marTop w:val="0"/>
      <w:marBottom w:val="0"/>
      <w:divBdr>
        <w:top w:val="none" w:sz="0" w:space="0" w:color="auto"/>
        <w:left w:val="none" w:sz="0" w:space="0" w:color="auto"/>
        <w:bottom w:val="none" w:sz="0" w:space="0" w:color="auto"/>
        <w:right w:val="none" w:sz="0" w:space="0" w:color="auto"/>
      </w:divBdr>
    </w:div>
    <w:div w:id="710034304">
      <w:bodyDiv w:val="1"/>
      <w:marLeft w:val="0"/>
      <w:marRight w:val="0"/>
      <w:marTop w:val="0"/>
      <w:marBottom w:val="0"/>
      <w:divBdr>
        <w:top w:val="none" w:sz="0" w:space="0" w:color="auto"/>
        <w:left w:val="none" w:sz="0" w:space="0" w:color="auto"/>
        <w:bottom w:val="none" w:sz="0" w:space="0" w:color="auto"/>
        <w:right w:val="none" w:sz="0" w:space="0" w:color="auto"/>
      </w:divBdr>
    </w:div>
    <w:div w:id="182551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139</Words>
  <Characters>797</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san</dc:creator>
  <cp:keywords/>
  <dc:description/>
  <cp:lastModifiedBy>d san</cp:lastModifiedBy>
  <cp:revision>1</cp:revision>
  <dcterms:created xsi:type="dcterms:W3CDTF">2024-03-28T16:41:00Z</dcterms:created>
  <dcterms:modified xsi:type="dcterms:W3CDTF">2024-03-28T16:59:00Z</dcterms:modified>
</cp:coreProperties>
</file>