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007F1" w14:textId="01322771" w:rsidR="00DA0049" w:rsidRDefault="00781FCF">
      <w:pPr>
        <w:rPr>
          <w:rFonts w:ascii="Times New Roman" w:hAnsi="Times New Roman" w:cs="Times New Roman"/>
          <w:sz w:val="28"/>
          <w:szCs w:val="28"/>
        </w:rPr>
      </w:pPr>
      <w:r w:rsidRPr="00781FCF">
        <w:rPr>
          <w:rFonts w:ascii="Times New Roman" w:hAnsi="Times New Roman" w:cs="Times New Roman"/>
          <w:sz w:val="28"/>
          <w:szCs w:val="28"/>
        </w:rPr>
        <w:t>Manage personal information</w:t>
      </w:r>
    </w:p>
    <w:p w14:paraId="7C1FDD55" w14:textId="3079B316" w:rsidR="00AE3896" w:rsidRPr="00781FCF" w:rsidRDefault="00AE38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831DB" wp14:editId="6415FFAC">
            <wp:extent cx="5274310" cy="4103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52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0"/>
      </w:tblGrid>
      <w:tr w:rsidR="00781FCF" w:rsidRPr="00781FCF" w14:paraId="49965405" w14:textId="77777777" w:rsidTr="00781FCF">
        <w:trPr>
          <w:trHeight w:hRule="exact" w:val="657"/>
        </w:trPr>
        <w:tc>
          <w:tcPr>
            <w:tcW w:w="4264" w:type="dxa"/>
          </w:tcPr>
          <w:p w14:paraId="415FF4E9" w14:textId="44EA9247" w:rsidR="00781FCF" w:rsidRPr="00781FCF" w:rsidRDefault="00781FCF" w:rsidP="00435693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3</w:t>
            </w:r>
          </w:p>
        </w:tc>
        <w:tc>
          <w:tcPr>
            <w:tcW w:w="4260" w:type="dxa"/>
          </w:tcPr>
          <w:p w14:paraId="68BC5503" w14:textId="77777777" w:rsidR="00781FCF" w:rsidRPr="00781FCF" w:rsidRDefault="00781FCF" w:rsidP="00781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hAnsi="Times New Roman" w:cs="Times New Roman"/>
                <w:sz w:val="28"/>
                <w:szCs w:val="28"/>
              </w:rPr>
              <w:t>Manage personal information</w:t>
            </w:r>
          </w:p>
          <w:p w14:paraId="1943656A" w14:textId="670FEB22" w:rsidR="00781FCF" w:rsidRPr="00781FCF" w:rsidRDefault="00781FCF" w:rsidP="00435693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1FCF" w:rsidRPr="00781FCF" w14:paraId="3D2401CE" w14:textId="77777777" w:rsidTr="00781FCF">
        <w:trPr>
          <w:trHeight w:hRule="exact" w:val="715"/>
        </w:trPr>
        <w:tc>
          <w:tcPr>
            <w:tcW w:w="4264" w:type="dxa"/>
          </w:tcPr>
          <w:p w14:paraId="27222CB8" w14:textId="77777777" w:rsidR="00781FCF" w:rsidRPr="00781FCF" w:rsidRDefault="00781FCF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Related </w:t>
            </w:r>
            <w:proofErr w:type="spellStart"/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Requirem’ts</w:t>
            </w:r>
            <w:proofErr w:type="spellEnd"/>
          </w:p>
        </w:tc>
        <w:tc>
          <w:tcPr>
            <w:tcW w:w="4260" w:type="dxa"/>
          </w:tcPr>
          <w:p w14:paraId="651A4DB5" w14:textId="0AB8E382" w:rsidR="00781FCF" w:rsidRPr="00781FCF" w:rsidRDefault="00781FCF" w:rsidP="00435693">
            <w:pPr>
              <w:spacing w:before="20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Req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-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、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Req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-3</w:t>
            </w:r>
          </w:p>
        </w:tc>
      </w:tr>
      <w:tr w:rsidR="00781FCF" w:rsidRPr="00781FCF" w14:paraId="4E3351BB" w14:textId="77777777" w:rsidTr="00781FCF">
        <w:trPr>
          <w:trHeight w:hRule="exact" w:val="569"/>
        </w:trPr>
        <w:tc>
          <w:tcPr>
            <w:tcW w:w="4264" w:type="dxa"/>
          </w:tcPr>
          <w:p w14:paraId="296608A4" w14:textId="77777777" w:rsidR="00781FCF" w:rsidRPr="00781FCF" w:rsidRDefault="00781FCF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Initiating Actor</w:t>
            </w:r>
          </w:p>
        </w:tc>
        <w:tc>
          <w:tcPr>
            <w:tcW w:w="4260" w:type="dxa"/>
          </w:tcPr>
          <w:p w14:paraId="4A663606" w14:textId="77777777" w:rsidR="00781FCF" w:rsidRPr="00781FCF" w:rsidRDefault="00781FCF" w:rsidP="00435693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781FCF" w:rsidRPr="00781FCF" w14:paraId="1BDD9872" w14:textId="77777777" w:rsidTr="00781FCF">
        <w:trPr>
          <w:trHeight w:hRule="exact" w:val="2098"/>
        </w:trPr>
        <w:tc>
          <w:tcPr>
            <w:tcW w:w="4264" w:type="dxa"/>
          </w:tcPr>
          <w:p w14:paraId="21D34CB3" w14:textId="77777777" w:rsidR="00781FCF" w:rsidRPr="00781FCF" w:rsidRDefault="00781FCF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Actor’s Goal</w:t>
            </w:r>
          </w:p>
        </w:tc>
        <w:tc>
          <w:tcPr>
            <w:tcW w:w="4260" w:type="dxa"/>
          </w:tcPr>
          <w:p w14:paraId="423239BB" w14:textId="30A8C974" w:rsidR="00781FCF" w:rsidRPr="00781FCF" w:rsidRDefault="00781FCF" w:rsidP="00435693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Improve or modify </w:t>
            </w:r>
            <w:r w:rsid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user’s</w:t>
            </w: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personal information, including name, contact information, shipping address, etc.</w:t>
            </w:r>
          </w:p>
        </w:tc>
      </w:tr>
      <w:tr w:rsidR="00781FCF" w:rsidRPr="00781FCF" w14:paraId="06892D68" w14:textId="77777777" w:rsidTr="00781FCF">
        <w:trPr>
          <w:trHeight w:hRule="exact" w:val="720"/>
        </w:trPr>
        <w:tc>
          <w:tcPr>
            <w:tcW w:w="4264" w:type="dxa"/>
          </w:tcPr>
          <w:p w14:paraId="1F2E1B44" w14:textId="77777777" w:rsidR="00781FCF" w:rsidRPr="00781FCF" w:rsidRDefault="00781FCF" w:rsidP="00435693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Participating Actors</w:t>
            </w:r>
          </w:p>
        </w:tc>
        <w:tc>
          <w:tcPr>
            <w:tcW w:w="4260" w:type="dxa"/>
          </w:tcPr>
          <w:p w14:paraId="46D8CEFA" w14:textId="6872D4CF" w:rsidR="00781FCF" w:rsidRPr="00781FCF" w:rsidRDefault="00781FCF" w:rsidP="00435693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User, 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Data</w:t>
            </w: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base</w:t>
            </w:r>
          </w:p>
        </w:tc>
      </w:tr>
      <w:tr w:rsidR="00781FCF" w:rsidRPr="00781FCF" w14:paraId="7B0694E0" w14:textId="77777777" w:rsidTr="00781FCF">
        <w:trPr>
          <w:trHeight w:hRule="exact" w:val="1968"/>
        </w:trPr>
        <w:tc>
          <w:tcPr>
            <w:tcW w:w="4264" w:type="dxa"/>
          </w:tcPr>
          <w:p w14:paraId="579FA76D" w14:textId="77777777" w:rsidR="00781FCF" w:rsidRPr="00781FCF" w:rsidRDefault="00781FCF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Preconditions</w:t>
            </w:r>
          </w:p>
        </w:tc>
        <w:tc>
          <w:tcPr>
            <w:tcW w:w="4260" w:type="dxa"/>
          </w:tcPr>
          <w:p w14:paraId="0F2E3727" w14:textId="080015AF" w:rsidR="00781FCF" w:rsidRPr="00781FCF" w:rsidRDefault="00781FCF" w:rsidP="00435693">
            <w:pPr>
              <w:spacing w:before="20" w:line="271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user has successfully logged in and is ready to maintain personal information</w:t>
            </w:r>
          </w:p>
        </w:tc>
      </w:tr>
      <w:tr w:rsidR="00781FCF" w:rsidRPr="00781FCF" w14:paraId="7F214B58" w14:textId="77777777" w:rsidTr="00781FCF">
        <w:trPr>
          <w:trHeight w:hRule="exact" w:val="1840"/>
        </w:trPr>
        <w:tc>
          <w:tcPr>
            <w:tcW w:w="4264" w:type="dxa"/>
          </w:tcPr>
          <w:p w14:paraId="468A610B" w14:textId="77777777" w:rsidR="00781FCF" w:rsidRPr="00781FCF" w:rsidRDefault="00781FCF" w:rsidP="00435693">
            <w:pPr>
              <w:spacing w:before="25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4260" w:type="dxa"/>
          </w:tcPr>
          <w:p w14:paraId="45B9ACA7" w14:textId="43CED085" w:rsidR="00781FCF" w:rsidRPr="00781FCF" w:rsidRDefault="00781FCF" w:rsidP="00435693">
            <w:pPr>
              <w:spacing w:before="25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Successfully connected to the system database for read/write operations</w:t>
            </w:r>
          </w:p>
        </w:tc>
      </w:tr>
      <w:tr w:rsidR="00781FCF" w:rsidRPr="00781FCF" w14:paraId="49997596" w14:textId="77777777" w:rsidTr="00781FCF">
        <w:trPr>
          <w:trHeight w:hRule="exact" w:val="4107"/>
        </w:trPr>
        <w:tc>
          <w:tcPr>
            <w:tcW w:w="4264" w:type="dxa"/>
          </w:tcPr>
          <w:p w14:paraId="3B547684" w14:textId="77777777" w:rsidR="00781FCF" w:rsidRPr="00781FCF" w:rsidRDefault="00781FCF" w:rsidP="00435693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Flow of Events for Main Success Scenario</w:t>
            </w:r>
          </w:p>
        </w:tc>
        <w:tc>
          <w:tcPr>
            <w:tcW w:w="4260" w:type="dxa"/>
          </w:tcPr>
          <w:p w14:paraId="2446D43F" w14:textId="77777777" w:rsidR="00781FCF" w:rsidRPr="00781FCF" w:rsidRDefault="00781FCF" w:rsidP="00781FCF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1. Select the information box to be maintained.</w:t>
            </w:r>
          </w:p>
          <w:p w14:paraId="4C49389F" w14:textId="77777777" w:rsidR="00781FCF" w:rsidRPr="00781FCF" w:rsidRDefault="00781FCF" w:rsidP="00781FCF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2. Add/modify information that needs to be maintained</w:t>
            </w:r>
          </w:p>
          <w:p w14:paraId="45D9A4F0" w14:textId="300E0D65" w:rsidR="00781FCF" w:rsidRPr="00781FCF" w:rsidRDefault="00781FCF" w:rsidP="00781FCF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3. Click OK to save your changes.</w:t>
            </w:r>
          </w:p>
        </w:tc>
      </w:tr>
    </w:tbl>
    <w:p w14:paraId="63DD71B4" w14:textId="3AFE4725" w:rsidR="00781FCF" w:rsidRDefault="00781FCF">
      <w:pPr>
        <w:rPr>
          <w:rFonts w:ascii="Times New Roman" w:hAnsi="Times New Roman" w:cs="Times New Roman"/>
          <w:sz w:val="28"/>
          <w:szCs w:val="28"/>
        </w:rPr>
      </w:pPr>
    </w:p>
    <w:p w14:paraId="47FC323A" w14:textId="311FC878" w:rsidR="00AE3896" w:rsidRDefault="00AE3896">
      <w:pPr>
        <w:rPr>
          <w:rFonts w:ascii="Times New Roman" w:hAnsi="Times New Roman" w:cs="Times New Roman"/>
          <w:sz w:val="28"/>
          <w:szCs w:val="28"/>
        </w:rPr>
      </w:pPr>
    </w:p>
    <w:p w14:paraId="2B5A5E90" w14:textId="5DCBB8CC" w:rsidR="00AE3896" w:rsidRDefault="00AE3896">
      <w:pPr>
        <w:rPr>
          <w:rFonts w:ascii="Times New Roman" w:eastAsia="Times New Roman" w:hAnsi="Times New Roman" w:cs="Times New Roman"/>
          <w:sz w:val="28"/>
          <w:szCs w:val="28"/>
        </w:rPr>
      </w:pPr>
      <w:r w:rsidRPr="00781FCF">
        <w:rPr>
          <w:rFonts w:ascii="Times New Roman" w:eastAsia="Times New Roman" w:hAnsi="Times New Roman" w:cs="Times New Roman"/>
          <w:sz w:val="28"/>
          <w:szCs w:val="28"/>
        </w:rPr>
        <w:t>Use case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E3896">
        <w:rPr>
          <w:rFonts w:ascii="Times New Roman" w:eastAsia="Times New Roman" w:hAnsi="Times New Roman" w:cs="Times New Roman"/>
          <w:sz w:val="28"/>
          <w:szCs w:val="28"/>
        </w:rPr>
        <w:t>payment procedure</w:t>
      </w:r>
    </w:p>
    <w:p w14:paraId="6B7D4632" w14:textId="3B13C097" w:rsidR="00AE3896" w:rsidRDefault="00AE389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040AF" wp14:editId="345D6EED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52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0"/>
      </w:tblGrid>
      <w:tr w:rsidR="00AE3896" w:rsidRPr="00781FCF" w14:paraId="05AF1B26" w14:textId="77777777" w:rsidTr="00435693">
        <w:trPr>
          <w:trHeight w:hRule="exact" w:val="657"/>
        </w:trPr>
        <w:tc>
          <w:tcPr>
            <w:tcW w:w="4264" w:type="dxa"/>
          </w:tcPr>
          <w:p w14:paraId="659A04FA" w14:textId="6EF0A5DE" w:rsidR="00AE3896" w:rsidRPr="00781FCF" w:rsidRDefault="00AE3896" w:rsidP="00435693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0039B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4260" w:type="dxa"/>
          </w:tcPr>
          <w:p w14:paraId="6B53B762" w14:textId="5D1EF7F7" w:rsidR="00AE3896" w:rsidRPr="00781FCF" w:rsidRDefault="00AE3896" w:rsidP="00435693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payment procedure</w:t>
            </w: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3896" w:rsidRPr="00781FCF" w14:paraId="67135B06" w14:textId="77777777" w:rsidTr="00435693">
        <w:trPr>
          <w:trHeight w:hRule="exact" w:val="715"/>
        </w:trPr>
        <w:tc>
          <w:tcPr>
            <w:tcW w:w="4264" w:type="dxa"/>
          </w:tcPr>
          <w:p w14:paraId="29B12DB0" w14:textId="77777777" w:rsidR="00AE3896" w:rsidRPr="00781FCF" w:rsidRDefault="00AE3896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Related </w:t>
            </w:r>
            <w:proofErr w:type="spellStart"/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Requirem’ts</w:t>
            </w:r>
            <w:proofErr w:type="spellEnd"/>
          </w:p>
        </w:tc>
        <w:tc>
          <w:tcPr>
            <w:tcW w:w="4260" w:type="dxa"/>
          </w:tcPr>
          <w:p w14:paraId="0D328B36" w14:textId="2EA34056" w:rsidR="00AE3896" w:rsidRPr="00781FCF" w:rsidRDefault="00AE3896" w:rsidP="00435693">
            <w:pPr>
              <w:spacing w:before="20"/>
              <w:ind w:left="100"/>
              <w:jc w:val="lef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Req-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8</w:t>
            </w:r>
          </w:p>
        </w:tc>
      </w:tr>
      <w:tr w:rsidR="00AE3896" w:rsidRPr="00781FCF" w14:paraId="06973BF9" w14:textId="77777777" w:rsidTr="00435693">
        <w:trPr>
          <w:trHeight w:hRule="exact" w:val="569"/>
        </w:trPr>
        <w:tc>
          <w:tcPr>
            <w:tcW w:w="4264" w:type="dxa"/>
          </w:tcPr>
          <w:p w14:paraId="6C97EF29" w14:textId="77777777" w:rsidR="00AE3896" w:rsidRPr="00781FCF" w:rsidRDefault="00AE3896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Initiating Actor</w:t>
            </w:r>
          </w:p>
        </w:tc>
        <w:tc>
          <w:tcPr>
            <w:tcW w:w="4260" w:type="dxa"/>
          </w:tcPr>
          <w:p w14:paraId="1BBEED03" w14:textId="77777777" w:rsidR="00AE3896" w:rsidRPr="00781FCF" w:rsidRDefault="00AE3896" w:rsidP="00435693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AE3896" w:rsidRPr="00781FCF" w14:paraId="32FEB7C7" w14:textId="77777777" w:rsidTr="00435693">
        <w:trPr>
          <w:trHeight w:hRule="exact" w:val="2098"/>
        </w:trPr>
        <w:tc>
          <w:tcPr>
            <w:tcW w:w="4264" w:type="dxa"/>
          </w:tcPr>
          <w:p w14:paraId="72E4758D" w14:textId="77777777" w:rsidR="00AE3896" w:rsidRPr="00781FCF" w:rsidRDefault="00AE3896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Actor’s Goal</w:t>
            </w:r>
          </w:p>
        </w:tc>
        <w:tc>
          <w:tcPr>
            <w:tcW w:w="4260" w:type="dxa"/>
          </w:tcPr>
          <w:p w14:paraId="417EA7F8" w14:textId="56E54D1E" w:rsidR="00AE3896" w:rsidRPr="00781FCF" w:rsidRDefault="00AE3896" w:rsidP="00435693">
            <w:pPr>
              <w:spacing w:before="20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Confirm the price of the item purchased by the user and pay</w:t>
            </w:r>
          </w:p>
        </w:tc>
      </w:tr>
      <w:tr w:rsidR="00AE3896" w:rsidRPr="00781FCF" w14:paraId="35FB5645" w14:textId="77777777" w:rsidTr="00435693">
        <w:trPr>
          <w:trHeight w:hRule="exact" w:val="720"/>
        </w:trPr>
        <w:tc>
          <w:tcPr>
            <w:tcW w:w="4264" w:type="dxa"/>
          </w:tcPr>
          <w:p w14:paraId="70DD093C" w14:textId="77777777" w:rsidR="00AE3896" w:rsidRPr="00781FCF" w:rsidRDefault="00AE3896" w:rsidP="00435693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Participating Actors</w:t>
            </w:r>
          </w:p>
        </w:tc>
        <w:tc>
          <w:tcPr>
            <w:tcW w:w="4260" w:type="dxa"/>
          </w:tcPr>
          <w:p w14:paraId="6AB8289F" w14:textId="77777777" w:rsidR="00AE3896" w:rsidRPr="00781FCF" w:rsidRDefault="00AE3896" w:rsidP="00435693">
            <w:pPr>
              <w:spacing w:before="21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User, </w:t>
            </w:r>
            <w:r w:rsidRPr="00781FC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Data</w:t>
            </w: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base</w:t>
            </w:r>
          </w:p>
        </w:tc>
      </w:tr>
      <w:tr w:rsidR="00AE3896" w:rsidRPr="00781FCF" w14:paraId="29DC3004" w14:textId="77777777" w:rsidTr="00435693">
        <w:trPr>
          <w:trHeight w:hRule="exact" w:val="1968"/>
        </w:trPr>
        <w:tc>
          <w:tcPr>
            <w:tcW w:w="4264" w:type="dxa"/>
          </w:tcPr>
          <w:p w14:paraId="06296E3C" w14:textId="77777777" w:rsidR="00AE3896" w:rsidRPr="00781FCF" w:rsidRDefault="00AE3896" w:rsidP="00435693">
            <w:pPr>
              <w:spacing w:before="20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Preconditions</w:t>
            </w:r>
          </w:p>
        </w:tc>
        <w:tc>
          <w:tcPr>
            <w:tcW w:w="4260" w:type="dxa"/>
          </w:tcPr>
          <w:p w14:paraId="7E76AD1D" w14:textId="4119CCA5" w:rsidR="00AE3896" w:rsidRPr="00781FCF" w:rsidRDefault="00AE3896" w:rsidP="00435693">
            <w:pPr>
              <w:spacing w:before="20" w:line="271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user has added the item he wants to purchase to the shopping cart and is ready to check out</w:t>
            </w:r>
          </w:p>
        </w:tc>
      </w:tr>
      <w:tr w:rsidR="00AE3896" w:rsidRPr="00781FCF" w14:paraId="3D41A7C7" w14:textId="77777777" w:rsidTr="00435693">
        <w:trPr>
          <w:trHeight w:hRule="exact" w:val="1840"/>
        </w:trPr>
        <w:tc>
          <w:tcPr>
            <w:tcW w:w="4264" w:type="dxa"/>
          </w:tcPr>
          <w:p w14:paraId="7F2AD44E" w14:textId="77777777" w:rsidR="00AE3896" w:rsidRPr="00781FCF" w:rsidRDefault="00AE3896" w:rsidP="00435693">
            <w:pPr>
              <w:spacing w:before="25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Postconditions</w:t>
            </w:r>
          </w:p>
        </w:tc>
        <w:tc>
          <w:tcPr>
            <w:tcW w:w="4260" w:type="dxa"/>
          </w:tcPr>
          <w:p w14:paraId="291F9FC9" w14:textId="79D3E104" w:rsidR="00AE3896" w:rsidRPr="00781FCF" w:rsidRDefault="00AE3896" w:rsidP="00435693">
            <w:pPr>
              <w:spacing w:before="25"/>
              <w:ind w:left="10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The system detects the price, quantity and other information of the product selected by the user and calculates the price. The database checks the inventory information and prepares for modification.</w:t>
            </w:r>
          </w:p>
        </w:tc>
      </w:tr>
      <w:tr w:rsidR="00AE3896" w:rsidRPr="00781FCF" w14:paraId="19A664C1" w14:textId="77777777" w:rsidTr="00435693">
        <w:trPr>
          <w:trHeight w:hRule="exact" w:val="4107"/>
        </w:trPr>
        <w:tc>
          <w:tcPr>
            <w:tcW w:w="4264" w:type="dxa"/>
          </w:tcPr>
          <w:p w14:paraId="1ACE5B41" w14:textId="77777777" w:rsidR="00AE3896" w:rsidRPr="00781FCF" w:rsidRDefault="00AE3896" w:rsidP="00435693">
            <w:pPr>
              <w:spacing w:before="21"/>
              <w:ind w:left="105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1FCF">
              <w:rPr>
                <w:rFonts w:ascii="Times New Roman" w:eastAsia="Times New Roman" w:hAnsi="Times New Roman" w:cs="Times New Roman"/>
                <w:sz w:val="28"/>
                <w:szCs w:val="28"/>
              </w:rPr>
              <w:t>Flow of Events for Main Success Scenario</w:t>
            </w:r>
          </w:p>
        </w:tc>
        <w:tc>
          <w:tcPr>
            <w:tcW w:w="4260" w:type="dxa"/>
          </w:tcPr>
          <w:p w14:paraId="7A04A5D1" w14:textId="77777777" w:rsidR="00AE3896" w:rsidRPr="00AE3896" w:rsidRDefault="00AE3896" w:rsidP="00AE3896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1. Confirm the quantity, price and other information of the items to be settled</w:t>
            </w:r>
          </w:p>
          <w:p w14:paraId="1F5A2AEE" w14:textId="77777777" w:rsidR="00AE3896" w:rsidRPr="00AE3896" w:rsidRDefault="00AE3896" w:rsidP="00AE3896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2. Choose a payment method</w:t>
            </w:r>
          </w:p>
          <w:p w14:paraId="612DA46E" w14:textId="77777777" w:rsidR="00AE3896" w:rsidRPr="00AE3896" w:rsidRDefault="00AE3896" w:rsidP="00AE3896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3. Payment</w:t>
            </w:r>
          </w:p>
          <w:p w14:paraId="2EB2BA6B" w14:textId="2F0A041A" w:rsidR="00AE3896" w:rsidRPr="00781FCF" w:rsidRDefault="00AE3896" w:rsidP="00AE3896">
            <w:pPr>
              <w:tabs>
                <w:tab w:val="left" w:pos="414"/>
              </w:tabs>
              <w:spacing w:before="36"/>
              <w:ind w:left="413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3896">
              <w:rPr>
                <w:rFonts w:ascii="Times New Roman" w:eastAsia="Times New Roman" w:hAnsi="Times New Roman" w:cs="Times New Roman"/>
                <w:sz w:val="28"/>
                <w:szCs w:val="28"/>
              </w:rPr>
              <w:t>4. Confirm payment success</w:t>
            </w:r>
          </w:p>
        </w:tc>
      </w:tr>
    </w:tbl>
    <w:p w14:paraId="3C175163" w14:textId="77777777" w:rsidR="00AE3896" w:rsidRPr="00AE3896" w:rsidRDefault="00AE3896">
      <w:pPr>
        <w:rPr>
          <w:rFonts w:ascii="Times New Roman" w:hAnsi="Times New Roman" w:cs="Times New Roman" w:hint="eastAsia"/>
          <w:sz w:val="28"/>
          <w:szCs w:val="28"/>
        </w:rPr>
      </w:pPr>
    </w:p>
    <w:sectPr w:rsidR="00AE3896" w:rsidRPr="00AE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18D1E" w14:textId="77777777" w:rsidR="001926AC" w:rsidRDefault="001926AC" w:rsidP="00781FCF">
      <w:r>
        <w:separator/>
      </w:r>
    </w:p>
  </w:endnote>
  <w:endnote w:type="continuationSeparator" w:id="0">
    <w:p w14:paraId="6F480000" w14:textId="77777777" w:rsidR="001926AC" w:rsidRDefault="001926AC" w:rsidP="0078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443A4" w14:textId="77777777" w:rsidR="001926AC" w:rsidRDefault="001926AC" w:rsidP="00781FCF">
      <w:r>
        <w:separator/>
      </w:r>
    </w:p>
  </w:footnote>
  <w:footnote w:type="continuationSeparator" w:id="0">
    <w:p w14:paraId="5A1CF7C8" w14:textId="77777777" w:rsidR="001926AC" w:rsidRDefault="001926AC" w:rsidP="00781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8199E"/>
    <w:multiLevelType w:val="multilevel"/>
    <w:tmpl w:val="6028199E"/>
    <w:lvl w:ilvl="0">
      <w:start w:val="1"/>
      <w:numFmt w:val="decimal"/>
      <w:lvlText w:val="%1."/>
      <w:lvlJc w:val="left"/>
      <w:pPr>
        <w:ind w:left="413" w:hanging="313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>
      <w:numFmt w:val="bullet"/>
      <w:lvlText w:val="•"/>
      <w:lvlJc w:val="left"/>
      <w:pPr>
        <w:ind w:left="803" w:hanging="313"/>
      </w:pPr>
      <w:rPr>
        <w:rFonts w:hint="default"/>
      </w:rPr>
    </w:lvl>
    <w:lvl w:ilvl="2">
      <w:numFmt w:val="bullet"/>
      <w:lvlText w:val="•"/>
      <w:lvlJc w:val="left"/>
      <w:pPr>
        <w:ind w:left="1186" w:hanging="313"/>
      </w:pPr>
      <w:rPr>
        <w:rFonts w:hint="default"/>
      </w:rPr>
    </w:lvl>
    <w:lvl w:ilvl="3">
      <w:numFmt w:val="bullet"/>
      <w:lvlText w:val="•"/>
      <w:lvlJc w:val="left"/>
      <w:pPr>
        <w:ind w:left="1569" w:hanging="313"/>
      </w:pPr>
      <w:rPr>
        <w:rFonts w:hint="default"/>
      </w:rPr>
    </w:lvl>
    <w:lvl w:ilvl="4">
      <w:numFmt w:val="bullet"/>
      <w:lvlText w:val="•"/>
      <w:lvlJc w:val="left"/>
      <w:pPr>
        <w:ind w:left="1952" w:hanging="313"/>
      </w:pPr>
      <w:rPr>
        <w:rFonts w:hint="default"/>
      </w:rPr>
    </w:lvl>
    <w:lvl w:ilvl="5">
      <w:numFmt w:val="bullet"/>
      <w:lvlText w:val="•"/>
      <w:lvlJc w:val="left"/>
      <w:pPr>
        <w:ind w:left="2335" w:hanging="313"/>
      </w:pPr>
      <w:rPr>
        <w:rFonts w:hint="default"/>
      </w:rPr>
    </w:lvl>
    <w:lvl w:ilvl="6">
      <w:numFmt w:val="bullet"/>
      <w:lvlText w:val="•"/>
      <w:lvlJc w:val="left"/>
      <w:pPr>
        <w:ind w:left="2718" w:hanging="313"/>
      </w:pPr>
      <w:rPr>
        <w:rFonts w:hint="default"/>
      </w:rPr>
    </w:lvl>
    <w:lvl w:ilvl="7">
      <w:numFmt w:val="bullet"/>
      <w:lvlText w:val="•"/>
      <w:lvlJc w:val="left"/>
      <w:pPr>
        <w:ind w:left="3101" w:hanging="313"/>
      </w:pPr>
      <w:rPr>
        <w:rFonts w:hint="default"/>
      </w:rPr>
    </w:lvl>
    <w:lvl w:ilvl="8">
      <w:numFmt w:val="bullet"/>
      <w:lvlText w:val="•"/>
      <w:lvlJc w:val="left"/>
      <w:pPr>
        <w:ind w:left="3484" w:hanging="3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38"/>
    <w:rsid w:val="000039BD"/>
    <w:rsid w:val="001926AC"/>
    <w:rsid w:val="001A6D0B"/>
    <w:rsid w:val="00781FCF"/>
    <w:rsid w:val="00951BAF"/>
    <w:rsid w:val="009D0438"/>
    <w:rsid w:val="00AE3896"/>
    <w:rsid w:val="00D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3A757"/>
  <w15:chartTrackingRefBased/>
  <w15:docId w15:val="{83135527-7D34-4833-B1C6-EEA21C31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FCF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81FCF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艺凡 牛</dc:creator>
  <cp:keywords/>
  <dc:description/>
  <cp:lastModifiedBy>艺凡 牛</cp:lastModifiedBy>
  <cp:revision>3</cp:revision>
  <dcterms:created xsi:type="dcterms:W3CDTF">2019-05-11T18:04:00Z</dcterms:created>
  <dcterms:modified xsi:type="dcterms:W3CDTF">2019-05-11T18:45:00Z</dcterms:modified>
</cp:coreProperties>
</file>