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E064" w14:textId="45060A4F" w:rsidR="00C82AFF" w:rsidRDefault="00225B51" w:rsidP="00F0247F">
      <w:r>
        <w:t>A:</w:t>
      </w:r>
      <w:r w:rsidR="00F0247F" w:rsidRPr="00F0247F">
        <w:rPr>
          <w:rStyle w:val="text-dst"/>
          <w:rFonts w:ascii="Arial" w:hAnsi="Arial" w:cs="Arial"/>
          <w:color w:val="000000"/>
          <w:bdr w:val="none" w:sz="0" w:space="0" w:color="auto" w:frame="1"/>
          <w:shd w:val="clear" w:color="auto" w:fill="FFFFFF"/>
        </w:rPr>
        <w:t xml:space="preserve"> </w:t>
      </w:r>
      <w:r w:rsidR="00F0247F">
        <w:rPr>
          <w:rStyle w:val="text-dst"/>
          <w:rFonts w:ascii="Arial" w:hAnsi="Arial" w:cs="Arial"/>
          <w:color w:val="000000"/>
          <w:bdr w:val="none" w:sz="0" w:space="0" w:color="auto" w:frame="1"/>
          <w:shd w:val="clear" w:color="auto" w:fill="FFFFFF"/>
        </w:rPr>
        <w:t>stakeholder. </w:t>
      </w:r>
      <w:r w:rsidR="00F0247F">
        <w:rPr>
          <w:rFonts w:ascii="Arial" w:hAnsi="Arial" w:cs="Arial"/>
          <w:color w:val="000000"/>
        </w:rPr>
        <w:br/>
      </w:r>
      <w:r w:rsidR="00F0247F">
        <w:rPr>
          <w:rStyle w:val="text-dst"/>
          <w:rFonts w:ascii="Arial" w:hAnsi="Arial" w:cs="Arial"/>
          <w:color w:val="000000"/>
          <w:bdr w:val="none" w:sz="0" w:space="0" w:color="auto" w:frame="1"/>
          <w:shd w:val="clear" w:color="auto" w:fill="FFFFFF"/>
        </w:rPr>
        <w:t>1: students. </w:t>
      </w:r>
      <w:r w:rsidR="00F0247F">
        <w:rPr>
          <w:rFonts w:ascii="Arial" w:hAnsi="Arial" w:cs="Arial"/>
          <w:color w:val="000000"/>
        </w:rPr>
        <w:br/>
      </w:r>
      <w:r w:rsidR="00F0247F">
        <w:rPr>
          <w:rStyle w:val="text-dst"/>
          <w:rFonts w:ascii="Arial" w:hAnsi="Arial" w:cs="Arial"/>
          <w:color w:val="000000"/>
          <w:bdr w:val="none" w:sz="0" w:space="0" w:color="auto" w:frame="1"/>
          <w:shd w:val="clear" w:color="auto" w:fill="FFFFFF"/>
        </w:rPr>
        <w:t>2: teacher. </w:t>
      </w:r>
      <w:r w:rsidR="00F0247F">
        <w:rPr>
          <w:rFonts w:ascii="Arial" w:hAnsi="Arial" w:cs="Arial"/>
          <w:color w:val="000000"/>
        </w:rPr>
        <w:br/>
      </w:r>
      <w:r w:rsidR="00F0247F">
        <w:rPr>
          <w:rStyle w:val="text-dst"/>
          <w:rFonts w:ascii="Arial" w:hAnsi="Arial" w:cs="Arial"/>
          <w:color w:val="000000"/>
          <w:bdr w:val="none" w:sz="0" w:space="0" w:color="auto" w:frame="1"/>
          <w:shd w:val="clear" w:color="auto" w:fill="FFFFFF"/>
        </w:rPr>
        <w:t>3: investment company. </w:t>
      </w:r>
      <w:r w:rsidR="00F0247F">
        <w:rPr>
          <w:rFonts w:ascii="Arial" w:hAnsi="Arial" w:cs="Arial"/>
          <w:color w:val="000000"/>
        </w:rPr>
        <w:br/>
      </w:r>
      <w:r w:rsidR="00F0247F">
        <w:rPr>
          <w:rStyle w:val="text-dst"/>
          <w:rFonts w:ascii="Arial" w:hAnsi="Arial" w:cs="Arial"/>
          <w:color w:val="000000"/>
          <w:bdr w:val="none" w:sz="0" w:space="0" w:color="auto" w:frame="1"/>
          <w:shd w:val="clear" w:color="auto" w:fill="FFFFFF"/>
        </w:rPr>
        <w:t>4: school</w:t>
      </w:r>
      <w:r w:rsidR="00F0247F">
        <w:rPr>
          <w:rFonts w:hint="eastAsia"/>
        </w:rPr>
        <w:t xml:space="preserve"> </w:t>
      </w:r>
    </w:p>
    <w:p w14:paraId="763535FA" w14:textId="77777777" w:rsidR="00F0247F" w:rsidRDefault="00F0247F" w:rsidP="00F0247F"/>
    <w:p w14:paraId="28EA7210" w14:textId="1CB8BCF1" w:rsidR="00F01063" w:rsidRPr="008D446D" w:rsidRDefault="00B10F6E" w:rsidP="00F0247F">
      <w:pPr>
        <w:rPr>
          <w:rStyle w:val="text-dst"/>
          <w:rFonts w:ascii="Arial" w:hAnsi="Arial" w:cs="Arial"/>
          <w:color w:val="000000"/>
          <w:bdr w:val="none" w:sz="0" w:space="0" w:color="auto" w:frame="1"/>
          <w:shd w:val="clear" w:color="auto" w:fill="FFFFFF"/>
        </w:rPr>
      </w:pPr>
      <w:r>
        <w:t>B:</w:t>
      </w:r>
      <w:r w:rsidR="00F0247F" w:rsidRPr="00F0247F">
        <w:rPr>
          <w:rStyle w:val="text-dst"/>
          <w:rFonts w:ascii="Arial" w:hAnsi="Arial" w:cs="Arial"/>
          <w:color w:val="000000"/>
          <w:bdr w:val="none" w:sz="0" w:space="0" w:color="auto" w:frame="1"/>
          <w:shd w:val="clear" w:color="auto" w:fill="FFFFFF"/>
        </w:rPr>
        <w:t xml:space="preserve"> </w:t>
      </w:r>
      <w:r w:rsidR="00F0247F">
        <w:rPr>
          <w:rStyle w:val="text-dst"/>
          <w:rFonts w:ascii="Arial" w:hAnsi="Arial" w:cs="Arial"/>
          <w:color w:val="000000"/>
          <w:bdr w:val="none" w:sz="0" w:space="0" w:color="auto" w:frame="1"/>
          <w:shd w:val="clear" w:color="auto" w:fill="FFFFFF"/>
        </w:rPr>
        <w:t>Actors and objectives. </w:t>
      </w:r>
      <w:r w:rsidR="00F0247F">
        <w:rPr>
          <w:rFonts w:ascii="Arial" w:hAnsi="Arial" w:cs="Arial"/>
          <w:color w:val="000000"/>
        </w:rPr>
        <w:br/>
      </w:r>
      <w:r w:rsidR="00F0247F">
        <w:rPr>
          <w:rStyle w:val="text-dst"/>
          <w:rFonts w:ascii="Arial" w:hAnsi="Arial" w:cs="Arial"/>
          <w:color w:val="000000"/>
          <w:bdr w:val="none" w:sz="0" w:space="0" w:color="auto" w:frame="1"/>
          <w:shd w:val="clear" w:color="auto" w:fill="FFFFFF"/>
        </w:rPr>
        <w:t>Users need to visit the website to address their need for the reuse of idle goods and the purchase of goods at low prices.</w:t>
      </w:r>
      <w:r w:rsidR="00F0247F" w:rsidRPr="00014262">
        <w:rPr>
          <w:rStyle w:val="text-dst"/>
          <w:rFonts w:ascii="Arial" w:hAnsi="Arial" w:cs="Arial"/>
          <w:color w:val="000000" w:themeColor="text1"/>
          <w:bdr w:val="none" w:sz="0" w:space="0" w:color="auto" w:frame="1"/>
          <w:shd w:val="clear" w:color="auto" w:fill="FFFFFF"/>
        </w:rPr>
        <w:t> </w:t>
      </w:r>
      <w:r w:rsidR="00F0247F" w:rsidRPr="00014262">
        <w:rPr>
          <w:rStyle w:val="text-dst"/>
          <w:rFonts w:ascii="Arial" w:hAnsi="Arial" w:cs="Arial"/>
          <w:color w:val="000000" w:themeColor="text1"/>
          <w:bdr w:val="none" w:sz="0" w:space="0" w:color="auto" w:frame="1"/>
          <w:shd w:val="clear" w:color="auto" w:fill="FFFF00"/>
        </w:rPr>
        <w:t>The site links two demanders to create an exclusive platform for trading and renting idle goods. </w:t>
      </w:r>
      <w:r w:rsidR="00F0247F">
        <w:rPr>
          <w:rStyle w:val="text-dst"/>
          <w:rFonts w:ascii="Arial" w:hAnsi="Arial" w:cs="Arial"/>
          <w:color w:val="000000"/>
          <w:bdr w:val="none" w:sz="0" w:space="0" w:color="auto" w:frame="1"/>
          <w:shd w:val="clear" w:color="auto" w:fill="FFFFFF"/>
        </w:rPr>
        <w:t>Users who want to make a profit on restricted items need to upload photos and ideal prices of the items they want to sell or rent on the site. Users who want to use items can search for items on the site. Choose the right items to trade with the seller. </w:t>
      </w:r>
      <w:r w:rsidR="00F0247F">
        <w:rPr>
          <w:rFonts w:ascii="Arial" w:hAnsi="Arial" w:cs="Arial"/>
          <w:color w:val="000000"/>
        </w:rPr>
        <w:br/>
      </w:r>
      <w:r w:rsidR="00F0247F">
        <w:rPr>
          <w:rStyle w:val="text-dst"/>
          <w:rFonts w:ascii="Arial" w:hAnsi="Arial" w:cs="Arial"/>
          <w:color w:val="000000"/>
          <w:bdr w:val="none" w:sz="0" w:space="0" w:color="auto" w:frame="1"/>
          <w:shd w:val="clear" w:color="auto" w:fill="FFFFFF"/>
        </w:rPr>
        <w:t>Users of the site can access it on both the mobile and CP sides. </w:t>
      </w:r>
      <w:r w:rsidR="00F0247F">
        <w:rPr>
          <w:rFonts w:ascii="Arial" w:hAnsi="Arial" w:cs="Arial"/>
          <w:color w:val="000000"/>
        </w:rPr>
        <w:br/>
      </w:r>
      <w:r w:rsidR="00F0247F">
        <w:rPr>
          <w:rStyle w:val="text-dst"/>
          <w:rFonts w:ascii="Arial" w:hAnsi="Arial" w:cs="Arial"/>
          <w:color w:val="000000"/>
          <w:bdr w:val="none" w:sz="0" w:space="0" w:color="auto" w:frame="1"/>
          <w:shd w:val="clear" w:color="auto" w:fill="FFFFFF"/>
        </w:rPr>
        <w:t>Item search services help buyers find what they want and help sellers refer to prices. </w:t>
      </w:r>
      <w:r w:rsidR="00F0247F">
        <w:rPr>
          <w:rFonts w:ascii="Arial" w:hAnsi="Arial" w:cs="Arial"/>
          <w:color w:val="000000"/>
        </w:rPr>
        <w:br/>
      </w:r>
      <w:r w:rsidR="00F0247F">
        <w:rPr>
          <w:rStyle w:val="text-dst"/>
          <w:rFonts w:ascii="Arial" w:hAnsi="Arial" w:cs="Arial"/>
          <w:color w:val="000000"/>
          <w:bdr w:val="none" w:sz="0" w:space="0" w:color="auto" w:frame="1"/>
          <w:shd w:val="clear" w:color="auto" w:fill="FFFFFF"/>
        </w:rPr>
        <w:t>Chat service is to help buyers and sellers to negotiate the price and the distribution of goods, the seller's price may be too high, and buyers want to use, chat can timely communicate with buyers and sellers to promote transactions. At the same time, users can choose their own offline distribution can also choose the delivery service of the website. </w:t>
      </w:r>
      <w:r w:rsidR="00F0247F">
        <w:rPr>
          <w:rFonts w:ascii="Arial" w:hAnsi="Arial" w:cs="Arial"/>
          <w:color w:val="000000"/>
        </w:rPr>
        <w:br/>
      </w:r>
      <w:r w:rsidR="00F0247F">
        <w:rPr>
          <w:rStyle w:val="text-dst"/>
          <w:rFonts w:ascii="Arial" w:hAnsi="Arial" w:cs="Arial"/>
          <w:color w:val="000000"/>
          <w:bdr w:val="none" w:sz="0" w:space="0" w:color="auto" w:frame="1"/>
          <w:shd w:val="clear" w:color="auto" w:fill="FFFFFF"/>
        </w:rPr>
        <w:t>Distribution service is to help users to carry out the distribution of goods, users need to pay additional distribution costs. </w:t>
      </w:r>
      <w:r w:rsidR="00F0247F">
        <w:rPr>
          <w:rFonts w:ascii="Arial" w:hAnsi="Arial" w:cs="Arial"/>
          <w:color w:val="000000"/>
        </w:rPr>
        <w:br/>
      </w:r>
      <w:r w:rsidR="00F0247F">
        <w:rPr>
          <w:rStyle w:val="text-dst"/>
          <w:rFonts w:ascii="Arial" w:hAnsi="Arial" w:cs="Arial"/>
          <w:color w:val="000000"/>
          <w:bdr w:val="none" w:sz="0" w:space="0" w:color="auto" w:frame="1"/>
          <w:shd w:val="clear" w:color="auto" w:fill="FFFFFF"/>
        </w:rPr>
        <w:t>The settlement service is to help users complete the transaction of goods online, once the user chooses to pay online, the website can extract the service fee from it. At the same time, it will leave the user's transaction information in the background, which can provide users with high-quality rights protection, and users will also choose more online payment. </w:t>
      </w:r>
      <w:r w:rsidR="00F0247F">
        <w:rPr>
          <w:rFonts w:ascii="Arial" w:hAnsi="Arial" w:cs="Arial"/>
          <w:color w:val="000000"/>
        </w:rPr>
        <w:br/>
      </w:r>
      <w:r w:rsidR="00F0247F">
        <w:rPr>
          <w:rStyle w:val="text-dst"/>
          <w:rFonts w:ascii="Arial" w:hAnsi="Arial" w:cs="Arial"/>
          <w:color w:val="000000"/>
          <w:bdr w:val="none" w:sz="0" w:space="0" w:color="auto" w:frame="1"/>
          <w:shd w:val="clear" w:color="auto" w:fill="FFFFFF"/>
        </w:rPr>
        <w:t>The database service is used to store the seller's product information to help buyers search. And by recording transaction information to protect the interests of users, users can view their own transaction information in their own transactions, contact the background by telephone or report to protect their rights. </w:t>
      </w:r>
      <w:r w:rsidR="00F0247F">
        <w:rPr>
          <w:rFonts w:ascii="Arial" w:hAnsi="Arial" w:cs="Arial"/>
          <w:color w:val="000000"/>
        </w:rPr>
        <w:br/>
      </w:r>
      <w:r w:rsidR="00F0247F">
        <w:rPr>
          <w:rStyle w:val="text-dst"/>
          <w:rFonts w:ascii="Arial" w:hAnsi="Arial" w:cs="Arial"/>
          <w:color w:val="000000"/>
          <w:bdr w:val="none" w:sz="0" w:space="0" w:color="auto" w:frame="1"/>
          <w:shd w:val="clear" w:color="auto" w:fill="FFFFFF"/>
        </w:rPr>
        <w:t>The registered account service is used to collect users' location information and personal information to facilitate distribution on campus. At the same time, detailed personal information can also protect the legitimate rights and interests of users. We can according to the user's information timely mediation or violation of the user mediation and litigation.</w:t>
      </w:r>
      <w:r w:rsidR="00F0247F" w:rsidRPr="008D446D">
        <w:rPr>
          <w:rStyle w:val="text-dst"/>
          <w:rFonts w:ascii="Arial" w:hAnsi="Arial" w:cs="Arial" w:hint="eastAsia"/>
          <w:color w:val="000000"/>
          <w:bdr w:val="none" w:sz="0" w:space="0" w:color="auto" w:frame="1"/>
          <w:shd w:val="clear" w:color="auto" w:fill="FFFFFF"/>
        </w:rPr>
        <w:t xml:space="preserve"> </w:t>
      </w:r>
    </w:p>
    <w:p w14:paraId="3C9F4278" w14:textId="1DAD95B6" w:rsidR="00F01063" w:rsidRDefault="00F01063">
      <w:pPr>
        <w:rPr>
          <w:rFonts w:ascii="Arial" w:hAnsi="Arial" w:cs="Arial"/>
          <w:color w:val="000000"/>
          <w:bdr w:val="none" w:sz="0" w:space="0" w:color="auto" w:frame="1"/>
          <w:shd w:val="clear" w:color="auto" w:fill="FFFFFF"/>
        </w:rPr>
      </w:pPr>
    </w:p>
    <w:p w14:paraId="27552B9A" w14:textId="0A06996C" w:rsidR="00014262" w:rsidRDefault="00014262">
      <w:pPr>
        <w:rPr>
          <w:rFonts w:ascii="Arial" w:hAnsi="Arial" w:cs="Arial"/>
          <w:color w:val="000000"/>
          <w:bdr w:val="none" w:sz="0" w:space="0" w:color="auto" w:frame="1"/>
          <w:shd w:val="clear" w:color="auto" w:fill="FFFFFF"/>
        </w:rPr>
      </w:pPr>
    </w:p>
    <w:p w14:paraId="3A388220" w14:textId="24E4E0D1" w:rsidR="00014262" w:rsidRDefault="00014262">
      <w:pPr>
        <w:rPr>
          <w:rFonts w:ascii="Arial" w:hAnsi="Arial" w:cs="Arial"/>
          <w:color w:val="000000"/>
          <w:bdr w:val="none" w:sz="0" w:space="0" w:color="auto" w:frame="1"/>
          <w:shd w:val="clear" w:color="auto" w:fill="FFFFFF"/>
        </w:rPr>
      </w:pPr>
    </w:p>
    <w:p w14:paraId="7B916792" w14:textId="143F4E58" w:rsidR="00014262" w:rsidRDefault="00014262">
      <w:pPr>
        <w:rPr>
          <w:rFonts w:ascii="Arial" w:hAnsi="Arial" w:cs="Arial"/>
          <w:color w:val="000000"/>
          <w:bdr w:val="none" w:sz="0" w:space="0" w:color="auto" w:frame="1"/>
          <w:shd w:val="clear" w:color="auto" w:fill="FFFFFF"/>
        </w:rPr>
      </w:pPr>
    </w:p>
    <w:p w14:paraId="5BAD34A6" w14:textId="1EC9A45D" w:rsidR="00014262" w:rsidRDefault="00014262">
      <w:pPr>
        <w:rPr>
          <w:rFonts w:ascii="Arial" w:hAnsi="Arial" w:cs="Arial"/>
          <w:color w:val="000000"/>
          <w:bdr w:val="none" w:sz="0" w:space="0" w:color="auto" w:frame="1"/>
          <w:shd w:val="clear" w:color="auto" w:fill="FFFFFF"/>
        </w:rPr>
      </w:pPr>
    </w:p>
    <w:p w14:paraId="38B35861" w14:textId="53525DD9" w:rsidR="00014262" w:rsidRDefault="00014262">
      <w:pPr>
        <w:rPr>
          <w:rFonts w:ascii="Arial" w:hAnsi="Arial" w:cs="Arial"/>
          <w:color w:val="000000"/>
          <w:bdr w:val="none" w:sz="0" w:space="0" w:color="auto" w:frame="1"/>
          <w:shd w:val="clear" w:color="auto" w:fill="FFFFFF"/>
        </w:rPr>
      </w:pPr>
    </w:p>
    <w:p w14:paraId="19E73B28" w14:textId="56D52188" w:rsidR="00014262" w:rsidRDefault="00014262">
      <w:pPr>
        <w:rPr>
          <w:rFonts w:ascii="Arial" w:hAnsi="Arial" w:cs="Arial"/>
          <w:color w:val="000000"/>
          <w:bdr w:val="none" w:sz="0" w:space="0" w:color="auto" w:frame="1"/>
          <w:shd w:val="clear" w:color="auto" w:fill="FFFFFF"/>
        </w:rPr>
      </w:pPr>
    </w:p>
    <w:p w14:paraId="49743A7E" w14:textId="0AF4D6AF" w:rsidR="00014262" w:rsidRDefault="00014262">
      <w:pPr>
        <w:rPr>
          <w:rFonts w:ascii="Arial" w:hAnsi="Arial" w:cs="Arial"/>
          <w:color w:val="000000"/>
          <w:bdr w:val="none" w:sz="0" w:space="0" w:color="auto" w:frame="1"/>
          <w:shd w:val="clear" w:color="auto" w:fill="FFFFFF"/>
        </w:rPr>
      </w:pPr>
    </w:p>
    <w:p w14:paraId="6DDCA20E" w14:textId="4441F2EA" w:rsidR="00014262" w:rsidRDefault="00014262">
      <w:pPr>
        <w:rPr>
          <w:rFonts w:ascii="Arial" w:hAnsi="Arial" w:cs="Arial"/>
          <w:color w:val="000000"/>
          <w:bdr w:val="none" w:sz="0" w:space="0" w:color="auto" w:frame="1"/>
          <w:shd w:val="clear" w:color="auto" w:fill="FFFFFF"/>
        </w:rPr>
      </w:pPr>
    </w:p>
    <w:p w14:paraId="3110D05A" w14:textId="6D15E243" w:rsidR="00014262" w:rsidRDefault="00014262">
      <w:pPr>
        <w:rPr>
          <w:rFonts w:ascii="Arial" w:hAnsi="Arial" w:cs="Arial"/>
          <w:color w:val="000000"/>
          <w:bdr w:val="none" w:sz="0" w:space="0" w:color="auto" w:frame="1"/>
          <w:shd w:val="clear" w:color="auto" w:fill="FFFFFF"/>
        </w:rPr>
      </w:pPr>
    </w:p>
    <w:p w14:paraId="7B960ECF" w14:textId="46C31FBF" w:rsidR="00014262" w:rsidRDefault="00014262">
      <w:pPr>
        <w:rPr>
          <w:rFonts w:ascii="Arial" w:hAnsi="Arial" w:cs="Arial"/>
          <w:color w:val="000000"/>
          <w:bdr w:val="none" w:sz="0" w:space="0" w:color="auto" w:frame="1"/>
          <w:shd w:val="clear" w:color="auto" w:fill="FFFFFF"/>
        </w:rPr>
      </w:pPr>
    </w:p>
    <w:p w14:paraId="46A5C8AA" w14:textId="2F6A0C75" w:rsidR="00014262" w:rsidRDefault="00014262">
      <w:pPr>
        <w:rPr>
          <w:rFonts w:ascii="Arial" w:hAnsi="Arial" w:cs="Arial"/>
          <w:color w:val="000000"/>
          <w:bdr w:val="none" w:sz="0" w:space="0" w:color="auto" w:frame="1"/>
          <w:shd w:val="clear" w:color="auto" w:fill="FFFFFF"/>
        </w:rPr>
      </w:pPr>
      <w:r>
        <w:rPr>
          <w:rFonts w:ascii="Times New Roman" w:hAnsi="Times New Roman" w:cs="Times New Roman"/>
          <w:b/>
          <w:sz w:val="28"/>
        </w:rPr>
        <w:t xml:space="preserve">Use Case 6 </w:t>
      </w:r>
      <w:r w:rsidRPr="00014262">
        <w:rPr>
          <w:rFonts w:ascii="Times New Roman" w:hAnsi="Times New Roman" w:cs="Times New Roman"/>
          <w:b/>
          <w:sz w:val="28"/>
        </w:rPr>
        <w:t>Search and view goods</w:t>
      </w:r>
    </w:p>
    <w:p w14:paraId="39E9D158" w14:textId="77777777" w:rsidR="00014262" w:rsidRPr="00014262" w:rsidRDefault="00014262" w:rsidP="00014262">
      <w:pPr>
        <w:autoSpaceDE w:val="0"/>
        <w:autoSpaceDN w:val="0"/>
        <w:spacing w:before="6"/>
        <w:jc w:val="left"/>
        <w:rPr>
          <w:rFonts w:ascii="Times New Roman" w:eastAsia="Times New Roman" w:hAnsi="Times New Roman" w:cs="Times New Roman"/>
          <w:kern w:val="0"/>
          <w:szCs w:val="27"/>
          <w:lang w:eastAsia="en-US"/>
        </w:rPr>
      </w:pPr>
    </w:p>
    <w:tbl>
      <w:tblPr>
        <w:tblStyle w:val="TableNormal"/>
        <w:tblW w:w="8524"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4"/>
        <w:gridCol w:w="4260"/>
      </w:tblGrid>
      <w:tr w:rsidR="00014262" w:rsidRPr="00014262" w14:paraId="709D94AF" w14:textId="77777777" w:rsidTr="00AA53BB">
        <w:trPr>
          <w:trHeight w:hRule="exact" w:val="322"/>
        </w:trPr>
        <w:tc>
          <w:tcPr>
            <w:tcW w:w="4264" w:type="dxa"/>
          </w:tcPr>
          <w:p w14:paraId="5A10E20D" w14:textId="77777777" w:rsidR="00014262" w:rsidRPr="00014262" w:rsidRDefault="00014262" w:rsidP="00014262">
            <w:pPr>
              <w:spacing w:before="21"/>
              <w:ind w:left="105"/>
              <w:jc w:val="left"/>
              <w:rPr>
                <w:rFonts w:ascii="Times New Roman" w:eastAsia="Times New Roman" w:hAnsi="Times New Roman" w:cs="Times New Roman"/>
                <w:sz w:val="24"/>
              </w:rPr>
            </w:pPr>
            <w:r w:rsidRPr="00014262">
              <w:rPr>
                <w:rFonts w:ascii="Times New Roman" w:eastAsia="Times New Roman" w:hAnsi="Times New Roman" w:cs="Times New Roman"/>
                <w:sz w:val="24"/>
              </w:rPr>
              <w:t>User case</w:t>
            </w:r>
          </w:p>
        </w:tc>
        <w:tc>
          <w:tcPr>
            <w:tcW w:w="4260" w:type="dxa"/>
          </w:tcPr>
          <w:p w14:paraId="54BCF8B2" w14:textId="4346D902" w:rsidR="00014262" w:rsidRPr="00014262" w:rsidRDefault="00014262" w:rsidP="00014262">
            <w:pPr>
              <w:spacing w:before="21"/>
              <w:ind w:left="100"/>
              <w:jc w:val="left"/>
              <w:rPr>
                <w:rFonts w:ascii="Times New Roman" w:eastAsia="Times New Roman" w:hAnsi="Times New Roman" w:cs="Times New Roman"/>
                <w:sz w:val="24"/>
              </w:rPr>
            </w:pPr>
            <w:r w:rsidRPr="00014262">
              <w:rPr>
                <w:rFonts w:ascii="Times New Roman" w:eastAsia="Times New Roman" w:hAnsi="Times New Roman" w:cs="Times New Roman"/>
                <w:sz w:val="24"/>
              </w:rPr>
              <w:t>Search and view goods</w:t>
            </w:r>
          </w:p>
        </w:tc>
      </w:tr>
      <w:tr w:rsidR="00014262" w:rsidRPr="00014262" w14:paraId="2D5EF16E" w14:textId="77777777" w:rsidTr="00AA53BB">
        <w:trPr>
          <w:trHeight w:hRule="exact" w:val="322"/>
        </w:trPr>
        <w:tc>
          <w:tcPr>
            <w:tcW w:w="4264" w:type="dxa"/>
          </w:tcPr>
          <w:p w14:paraId="685DFD7A" w14:textId="77777777" w:rsidR="00014262" w:rsidRPr="00014262" w:rsidRDefault="00014262" w:rsidP="00014262">
            <w:pPr>
              <w:spacing w:before="20"/>
              <w:ind w:left="105"/>
              <w:jc w:val="left"/>
              <w:rPr>
                <w:rFonts w:ascii="Times New Roman" w:eastAsia="Times New Roman" w:hAnsi="Times New Roman" w:cs="Times New Roman"/>
                <w:sz w:val="24"/>
              </w:rPr>
            </w:pPr>
            <w:r w:rsidRPr="00014262">
              <w:rPr>
                <w:rFonts w:ascii="Times New Roman" w:eastAsia="Times New Roman" w:hAnsi="Times New Roman" w:cs="Times New Roman"/>
                <w:sz w:val="24"/>
              </w:rPr>
              <w:t xml:space="preserve">Related </w:t>
            </w:r>
            <w:proofErr w:type="spellStart"/>
            <w:r w:rsidRPr="00014262">
              <w:rPr>
                <w:rFonts w:ascii="Times New Roman" w:eastAsia="Times New Roman" w:hAnsi="Times New Roman" w:cs="Times New Roman"/>
                <w:sz w:val="24"/>
              </w:rPr>
              <w:t>Requirem’ts</w:t>
            </w:r>
            <w:proofErr w:type="spellEnd"/>
          </w:p>
        </w:tc>
        <w:tc>
          <w:tcPr>
            <w:tcW w:w="4260" w:type="dxa"/>
          </w:tcPr>
          <w:p w14:paraId="78D20D8E" w14:textId="3B395705" w:rsidR="00014262" w:rsidRPr="00014262" w:rsidRDefault="00014262" w:rsidP="00014262">
            <w:pPr>
              <w:spacing w:before="20"/>
              <w:ind w:left="100"/>
              <w:jc w:val="left"/>
              <w:rPr>
                <w:rFonts w:ascii="Times New Roman" w:hAnsi="Times New Roman" w:cs="Times New Roman" w:hint="eastAsia"/>
                <w:sz w:val="24"/>
                <w:lang w:eastAsia="zh-CN"/>
              </w:rPr>
            </w:pPr>
            <w:r>
              <w:rPr>
                <w:rFonts w:ascii="Times New Roman" w:hAnsi="Times New Roman" w:cs="Times New Roman"/>
                <w:sz w:val="24"/>
                <w:lang w:eastAsia="zh-CN"/>
              </w:rPr>
              <w:t>R</w:t>
            </w:r>
            <w:r w:rsidR="00154D7A">
              <w:rPr>
                <w:rFonts w:ascii="Times New Roman" w:hAnsi="Times New Roman" w:cs="Times New Roman"/>
                <w:sz w:val="24"/>
                <w:lang w:eastAsia="zh-CN"/>
              </w:rPr>
              <w:t>eq1</w:t>
            </w:r>
            <w:r w:rsidR="00154D7A">
              <w:rPr>
                <w:rFonts w:ascii="Times New Roman" w:hAnsi="Times New Roman" w:cs="Times New Roman" w:hint="eastAsia"/>
                <w:sz w:val="24"/>
                <w:lang w:eastAsia="zh-CN"/>
              </w:rPr>
              <w:t>、</w:t>
            </w:r>
            <w:r w:rsidR="00154D7A">
              <w:rPr>
                <w:rFonts w:ascii="Times New Roman" w:hAnsi="Times New Roman" w:cs="Times New Roman" w:hint="eastAsia"/>
                <w:sz w:val="24"/>
                <w:lang w:eastAsia="zh-CN"/>
              </w:rPr>
              <w:t>R</w:t>
            </w:r>
            <w:r w:rsidR="00154D7A">
              <w:rPr>
                <w:rFonts w:ascii="Times New Roman" w:hAnsi="Times New Roman" w:cs="Times New Roman"/>
                <w:sz w:val="24"/>
                <w:lang w:eastAsia="zh-CN"/>
              </w:rPr>
              <w:t>eq2</w:t>
            </w:r>
            <w:r w:rsidR="00154D7A">
              <w:rPr>
                <w:rFonts w:ascii="Times New Roman" w:hAnsi="Times New Roman" w:cs="Times New Roman" w:hint="eastAsia"/>
                <w:sz w:val="24"/>
                <w:lang w:eastAsia="zh-CN"/>
              </w:rPr>
              <w:t>、</w:t>
            </w:r>
            <w:r w:rsidR="00154D7A">
              <w:rPr>
                <w:rFonts w:ascii="Times New Roman" w:hAnsi="Times New Roman" w:cs="Times New Roman" w:hint="eastAsia"/>
                <w:sz w:val="24"/>
                <w:lang w:eastAsia="zh-CN"/>
              </w:rPr>
              <w:t>R</w:t>
            </w:r>
            <w:r w:rsidR="00154D7A">
              <w:rPr>
                <w:rFonts w:ascii="Times New Roman" w:hAnsi="Times New Roman" w:cs="Times New Roman"/>
                <w:sz w:val="24"/>
                <w:lang w:eastAsia="zh-CN"/>
              </w:rPr>
              <w:t>eq4</w:t>
            </w:r>
          </w:p>
        </w:tc>
      </w:tr>
      <w:tr w:rsidR="00014262" w:rsidRPr="00014262" w14:paraId="4894A9C2" w14:textId="77777777" w:rsidTr="00AA53BB">
        <w:trPr>
          <w:trHeight w:hRule="exact" w:val="634"/>
        </w:trPr>
        <w:tc>
          <w:tcPr>
            <w:tcW w:w="4264" w:type="dxa"/>
          </w:tcPr>
          <w:p w14:paraId="2E60D1B8" w14:textId="77777777" w:rsidR="00014262" w:rsidRPr="00014262" w:rsidRDefault="00014262" w:rsidP="00014262">
            <w:pPr>
              <w:spacing w:before="20"/>
              <w:ind w:left="105"/>
              <w:jc w:val="left"/>
              <w:rPr>
                <w:rFonts w:ascii="Times New Roman" w:eastAsia="Times New Roman" w:hAnsi="Times New Roman" w:cs="Times New Roman"/>
                <w:sz w:val="24"/>
              </w:rPr>
            </w:pPr>
            <w:r w:rsidRPr="00014262">
              <w:rPr>
                <w:rFonts w:ascii="Times New Roman" w:eastAsia="Times New Roman" w:hAnsi="Times New Roman" w:cs="Times New Roman"/>
                <w:sz w:val="24"/>
              </w:rPr>
              <w:t>Initiating Actor</w:t>
            </w:r>
          </w:p>
        </w:tc>
        <w:tc>
          <w:tcPr>
            <w:tcW w:w="4260" w:type="dxa"/>
          </w:tcPr>
          <w:p w14:paraId="535A41A1" w14:textId="77777777" w:rsidR="00014262" w:rsidRPr="00014262" w:rsidRDefault="00014262" w:rsidP="00014262">
            <w:pPr>
              <w:spacing w:before="20"/>
              <w:ind w:left="100"/>
              <w:jc w:val="left"/>
              <w:rPr>
                <w:rFonts w:ascii="Times New Roman" w:eastAsia="Times New Roman" w:hAnsi="Times New Roman" w:cs="Times New Roman"/>
                <w:sz w:val="24"/>
              </w:rPr>
            </w:pPr>
            <w:r w:rsidRPr="00014262">
              <w:rPr>
                <w:rFonts w:ascii="Times New Roman" w:eastAsia="Times New Roman" w:hAnsi="Times New Roman" w:cs="Times New Roman"/>
                <w:sz w:val="24"/>
              </w:rPr>
              <w:t>user</w:t>
            </w:r>
          </w:p>
        </w:tc>
      </w:tr>
      <w:tr w:rsidR="00014262" w:rsidRPr="00014262" w14:paraId="2CDEE21F" w14:textId="77777777" w:rsidTr="00AA53BB">
        <w:trPr>
          <w:trHeight w:hRule="exact" w:val="322"/>
        </w:trPr>
        <w:tc>
          <w:tcPr>
            <w:tcW w:w="4264" w:type="dxa"/>
          </w:tcPr>
          <w:p w14:paraId="0A416360" w14:textId="77777777" w:rsidR="00014262" w:rsidRPr="00014262" w:rsidRDefault="00014262" w:rsidP="00014262">
            <w:pPr>
              <w:spacing w:before="20"/>
              <w:ind w:left="105"/>
              <w:jc w:val="left"/>
              <w:rPr>
                <w:rFonts w:ascii="Times New Roman" w:eastAsia="Times New Roman" w:hAnsi="Times New Roman" w:cs="Times New Roman"/>
                <w:sz w:val="24"/>
              </w:rPr>
            </w:pPr>
            <w:r w:rsidRPr="00014262">
              <w:rPr>
                <w:rFonts w:ascii="Times New Roman" w:eastAsia="Times New Roman" w:hAnsi="Times New Roman" w:cs="Times New Roman"/>
                <w:sz w:val="24"/>
              </w:rPr>
              <w:t>Actor’s Goal</w:t>
            </w:r>
          </w:p>
        </w:tc>
        <w:tc>
          <w:tcPr>
            <w:tcW w:w="4260" w:type="dxa"/>
          </w:tcPr>
          <w:p w14:paraId="098E22EF" w14:textId="5BBDB14E" w:rsidR="00014262" w:rsidRPr="00014262" w:rsidRDefault="00FA0BC7" w:rsidP="00014262">
            <w:pPr>
              <w:spacing w:before="20"/>
              <w:ind w:left="100"/>
              <w:jc w:val="left"/>
              <w:rPr>
                <w:rFonts w:ascii="Times New Roman" w:eastAsia="Times New Roman" w:hAnsi="Times New Roman" w:cs="Times New Roman"/>
                <w:sz w:val="24"/>
              </w:rPr>
            </w:pPr>
            <w:r w:rsidRPr="00FA0BC7">
              <w:rPr>
                <w:rFonts w:ascii="Times New Roman" w:eastAsia="Times New Roman" w:hAnsi="Times New Roman" w:cs="Times New Roman"/>
                <w:sz w:val="24"/>
              </w:rPr>
              <w:t>Open the website click on the search box and enter search keywords</w:t>
            </w:r>
          </w:p>
        </w:tc>
      </w:tr>
      <w:tr w:rsidR="00014262" w:rsidRPr="00014262" w14:paraId="51DEB572" w14:textId="77777777" w:rsidTr="00AA53BB">
        <w:trPr>
          <w:trHeight w:hRule="exact" w:val="322"/>
        </w:trPr>
        <w:tc>
          <w:tcPr>
            <w:tcW w:w="4264" w:type="dxa"/>
          </w:tcPr>
          <w:p w14:paraId="7D959B0C" w14:textId="77777777" w:rsidR="00014262" w:rsidRPr="00014262" w:rsidRDefault="00014262" w:rsidP="00014262">
            <w:pPr>
              <w:spacing w:before="21"/>
              <w:ind w:left="105"/>
              <w:jc w:val="left"/>
              <w:rPr>
                <w:rFonts w:ascii="Times New Roman" w:eastAsia="Times New Roman" w:hAnsi="Times New Roman" w:cs="Times New Roman"/>
                <w:sz w:val="24"/>
              </w:rPr>
            </w:pPr>
            <w:r w:rsidRPr="00014262">
              <w:rPr>
                <w:rFonts w:ascii="Times New Roman" w:eastAsia="Times New Roman" w:hAnsi="Times New Roman" w:cs="Times New Roman"/>
                <w:sz w:val="24"/>
              </w:rPr>
              <w:t>Participating Actors</w:t>
            </w:r>
          </w:p>
        </w:tc>
        <w:tc>
          <w:tcPr>
            <w:tcW w:w="4260" w:type="dxa"/>
          </w:tcPr>
          <w:p w14:paraId="6F6A08C1" w14:textId="18BF6411" w:rsidR="00014262" w:rsidRPr="00014262" w:rsidRDefault="00FA0BC7" w:rsidP="00014262">
            <w:pPr>
              <w:spacing w:before="21"/>
              <w:ind w:left="100"/>
              <w:jc w:val="left"/>
              <w:rPr>
                <w:rFonts w:ascii="Times New Roman" w:eastAsia="Times New Roman" w:hAnsi="Times New Roman" w:cs="Times New Roman"/>
                <w:sz w:val="24"/>
              </w:rPr>
            </w:pPr>
            <w:r w:rsidRPr="00FA0BC7">
              <w:rPr>
                <w:rFonts w:ascii="Times New Roman" w:eastAsia="Times New Roman" w:hAnsi="Times New Roman" w:cs="Times New Roman"/>
                <w:sz w:val="24"/>
              </w:rPr>
              <w:t>Commodity database</w:t>
            </w:r>
          </w:p>
        </w:tc>
      </w:tr>
      <w:tr w:rsidR="00014262" w:rsidRPr="00014262" w14:paraId="6F9EFF88" w14:textId="77777777" w:rsidTr="00FA0BC7">
        <w:trPr>
          <w:trHeight w:hRule="exact" w:val="1246"/>
        </w:trPr>
        <w:tc>
          <w:tcPr>
            <w:tcW w:w="4264" w:type="dxa"/>
          </w:tcPr>
          <w:p w14:paraId="67E3AE74" w14:textId="77777777" w:rsidR="00014262" w:rsidRPr="00014262" w:rsidRDefault="00014262" w:rsidP="00014262">
            <w:pPr>
              <w:spacing w:before="20"/>
              <w:ind w:left="105"/>
              <w:jc w:val="left"/>
              <w:rPr>
                <w:rFonts w:ascii="Times New Roman" w:eastAsia="Times New Roman" w:hAnsi="Times New Roman" w:cs="Times New Roman"/>
                <w:sz w:val="24"/>
              </w:rPr>
            </w:pPr>
            <w:r w:rsidRPr="00014262">
              <w:rPr>
                <w:rFonts w:ascii="Times New Roman" w:eastAsia="Times New Roman" w:hAnsi="Times New Roman" w:cs="Times New Roman"/>
                <w:sz w:val="24"/>
              </w:rPr>
              <w:t>Preconditions</w:t>
            </w:r>
          </w:p>
        </w:tc>
        <w:tc>
          <w:tcPr>
            <w:tcW w:w="4260" w:type="dxa"/>
          </w:tcPr>
          <w:p w14:paraId="47E1F44A" w14:textId="77777777" w:rsidR="00FA0BC7" w:rsidRDefault="00FA0BC7" w:rsidP="00014262">
            <w:pPr>
              <w:spacing w:before="20" w:line="271" w:lineRule="auto"/>
              <w:ind w:left="100"/>
              <w:jc w:val="left"/>
              <w:rPr>
                <w:rFonts w:ascii="Arial" w:hAnsi="Arial" w:cs="Arial"/>
                <w:color w:val="000000"/>
                <w:shd w:val="clear" w:color="auto" w:fill="FFFFFF"/>
              </w:rPr>
            </w:pPr>
            <w:r>
              <w:rPr>
                <w:rFonts w:ascii="Arial" w:hAnsi="Arial" w:cs="Arial"/>
                <w:color w:val="000000"/>
                <w:shd w:val="clear" w:color="auto" w:fill="FFFFFF"/>
              </w:rPr>
              <w:t xml:space="preserve">Users need to open the site and successfully log on to their account, open </w:t>
            </w:r>
          </w:p>
          <w:p w14:paraId="24A88264" w14:textId="42659360" w:rsidR="00014262" w:rsidRPr="00014262" w:rsidRDefault="00FA0BC7" w:rsidP="00FA0BC7">
            <w:pPr>
              <w:spacing w:before="20" w:line="271" w:lineRule="auto"/>
              <w:jc w:val="left"/>
              <w:rPr>
                <w:rFonts w:ascii="Times New Roman" w:eastAsia="Times New Roman" w:hAnsi="Times New Roman" w:cs="Times New Roman"/>
                <w:sz w:val="24"/>
              </w:rPr>
            </w:pPr>
            <w:r>
              <w:rPr>
                <w:rFonts w:ascii="Arial" w:hAnsi="Arial" w:cs="Arial"/>
                <w:color w:val="000000"/>
                <w:shd w:val="clear" w:color="auto" w:fill="FFFFFF"/>
              </w:rPr>
              <w:t>the phone storage rights.</w:t>
            </w:r>
          </w:p>
        </w:tc>
      </w:tr>
      <w:tr w:rsidR="00014262" w:rsidRPr="00014262" w14:paraId="442D976D" w14:textId="77777777" w:rsidTr="00FA0BC7">
        <w:trPr>
          <w:trHeight w:hRule="exact" w:val="696"/>
        </w:trPr>
        <w:tc>
          <w:tcPr>
            <w:tcW w:w="4264" w:type="dxa"/>
          </w:tcPr>
          <w:p w14:paraId="41BDF001" w14:textId="77777777" w:rsidR="00014262" w:rsidRPr="00014262" w:rsidRDefault="00014262" w:rsidP="00014262">
            <w:pPr>
              <w:spacing w:before="25"/>
              <w:ind w:left="105"/>
              <w:jc w:val="left"/>
              <w:rPr>
                <w:rFonts w:ascii="Times New Roman" w:eastAsia="Times New Roman" w:hAnsi="Times New Roman" w:cs="Times New Roman"/>
                <w:sz w:val="24"/>
              </w:rPr>
            </w:pPr>
            <w:r w:rsidRPr="00014262">
              <w:rPr>
                <w:rFonts w:ascii="Times New Roman" w:eastAsia="Times New Roman" w:hAnsi="Times New Roman" w:cs="Times New Roman"/>
                <w:sz w:val="24"/>
              </w:rPr>
              <w:t>Postconditions</w:t>
            </w:r>
          </w:p>
        </w:tc>
        <w:tc>
          <w:tcPr>
            <w:tcW w:w="4260" w:type="dxa"/>
          </w:tcPr>
          <w:p w14:paraId="2EAD29E9" w14:textId="46542214" w:rsidR="00014262" w:rsidRPr="00014262" w:rsidRDefault="00FA0BC7" w:rsidP="00014262">
            <w:pPr>
              <w:spacing w:before="25"/>
              <w:ind w:left="100"/>
              <w:jc w:val="left"/>
              <w:rPr>
                <w:rFonts w:ascii="Times New Roman" w:eastAsia="Times New Roman" w:hAnsi="Times New Roman" w:cs="Times New Roman"/>
                <w:sz w:val="24"/>
              </w:rPr>
            </w:pPr>
            <w:r w:rsidRPr="00FA0BC7">
              <w:rPr>
                <w:rFonts w:ascii="Times New Roman" w:eastAsia="Times New Roman" w:hAnsi="Times New Roman" w:cs="Times New Roman"/>
                <w:sz w:val="24"/>
              </w:rPr>
              <w:t>Access to the background database of the website</w:t>
            </w:r>
          </w:p>
        </w:tc>
      </w:tr>
      <w:tr w:rsidR="00014262" w:rsidRPr="00014262" w14:paraId="44B11006" w14:textId="77777777" w:rsidTr="00AA53BB">
        <w:trPr>
          <w:trHeight w:hRule="exact" w:val="2195"/>
        </w:trPr>
        <w:tc>
          <w:tcPr>
            <w:tcW w:w="4264" w:type="dxa"/>
          </w:tcPr>
          <w:p w14:paraId="24170AE3" w14:textId="77777777" w:rsidR="00014262" w:rsidRPr="00014262" w:rsidRDefault="00014262" w:rsidP="00014262">
            <w:pPr>
              <w:spacing w:before="21"/>
              <w:ind w:left="105"/>
              <w:jc w:val="left"/>
              <w:rPr>
                <w:rFonts w:ascii="Times New Roman" w:eastAsia="Times New Roman" w:hAnsi="Times New Roman" w:cs="Times New Roman"/>
                <w:sz w:val="24"/>
              </w:rPr>
            </w:pPr>
            <w:r w:rsidRPr="00014262">
              <w:rPr>
                <w:rFonts w:ascii="Times New Roman" w:eastAsia="Times New Roman" w:hAnsi="Times New Roman" w:cs="Times New Roman"/>
                <w:sz w:val="24"/>
              </w:rPr>
              <w:t>Flow of Events for Main Success Scenario</w:t>
            </w:r>
          </w:p>
        </w:tc>
        <w:tc>
          <w:tcPr>
            <w:tcW w:w="4260" w:type="dxa"/>
          </w:tcPr>
          <w:p w14:paraId="60FE8F7A" w14:textId="77777777" w:rsidR="00014262" w:rsidRDefault="00FA0BC7" w:rsidP="00014262">
            <w:pPr>
              <w:numPr>
                <w:ilvl w:val="0"/>
                <w:numId w:val="1"/>
              </w:numPr>
              <w:tabs>
                <w:tab w:val="left" w:pos="414"/>
              </w:tabs>
              <w:spacing w:before="36"/>
              <w:rPr>
                <w:rFonts w:ascii="Times New Roman" w:eastAsia="Times New Roman" w:hAnsi="Times New Roman" w:cs="Times New Roman"/>
                <w:sz w:val="24"/>
              </w:rPr>
            </w:pPr>
            <w:r w:rsidRPr="00FA0BC7">
              <w:rPr>
                <w:rFonts w:ascii="Times New Roman" w:eastAsia="Times New Roman" w:hAnsi="Times New Roman" w:cs="Times New Roman"/>
                <w:sz w:val="24"/>
              </w:rPr>
              <w:t>Log on to the website account number</w:t>
            </w:r>
          </w:p>
          <w:p w14:paraId="2E45C73F" w14:textId="77777777" w:rsidR="00FA0BC7" w:rsidRPr="00FA0BC7" w:rsidRDefault="00FA0BC7" w:rsidP="00014262">
            <w:pPr>
              <w:numPr>
                <w:ilvl w:val="0"/>
                <w:numId w:val="1"/>
              </w:numPr>
              <w:tabs>
                <w:tab w:val="left" w:pos="414"/>
              </w:tabs>
              <w:spacing w:before="36"/>
              <w:rPr>
                <w:rFonts w:ascii="Times New Roman" w:eastAsia="Times New Roman" w:hAnsi="Times New Roman" w:cs="Times New Roman"/>
                <w:sz w:val="24"/>
              </w:rPr>
            </w:pPr>
            <w:r>
              <w:rPr>
                <w:rFonts w:ascii="Arial" w:hAnsi="Arial" w:cs="Arial"/>
                <w:color w:val="000000"/>
                <w:shd w:val="clear" w:color="auto" w:fill="FFFFFF"/>
              </w:rPr>
              <w:t>Open the mall interface</w:t>
            </w:r>
          </w:p>
          <w:p w14:paraId="041833C2" w14:textId="77777777" w:rsidR="00FA0BC7" w:rsidRPr="00FA0BC7" w:rsidRDefault="00FA0BC7" w:rsidP="00014262">
            <w:pPr>
              <w:numPr>
                <w:ilvl w:val="0"/>
                <w:numId w:val="1"/>
              </w:numPr>
              <w:tabs>
                <w:tab w:val="left" w:pos="414"/>
              </w:tabs>
              <w:spacing w:before="36"/>
              <w:rPr>
                <w:rFonts w:ascii="Times New Roman" w:eastAsia="Times New Roman" w:hAnsi="Times New Roman" w:cs="Times New Roman"/>
                <w:sz w:val="24"/>
              </w:rPr>
            </w:pPr>
            <w:r>
              <w:rPr>
                <w:rFonts w:ascii="Arial" w:hAnsi="Arial" w:cs="Arial"/>
                <w:color w:val="000000"/>
                <w:shd w:val="clear" w:color="auto" w:fill="FFFFFF"/>
              </w:rPr>
              <w:t>Click on the search box</w:t>
            </w:r>
          </w:p>
          <w:p w14:paraId="3DD0BEA9" w14:textId="77777777" w:rsidR="00FA0BC7" w:rsidRDefault="00FA0BC7" w:rsidP="00014262">
            <w:pPr>
              <w:numPr>
                <w:ilvl w:val="0"/>
                <w:numId w:val="1"/>
              </w:numPr>
              <w:tabs>
                <w:tab w:val="left" w:pos="414"/>
              </w:tabs>
              <w:spacing w:before="36"/>
              <w:rPr>
                <w:rFonts w:ascii="Times New Roman" w:eastAsia="Times New Roman" w:hAnsi="Times New Roman" w:cs="Times New Roman"/>
                <w:sz w:val="24"/>
              </w:rPr>
            </w:pPr>
            <w:r w:rsidRPr="00FA0BC7">
              <w:rPr>
                <w:rFonts w:ascii="Times New Roman" w:eastAsia="Times New Roman" w:hAnsi="Times New Roman" w:cs="Times New Roman"/>
                <w:sz w:val="24"/>
              </w:rPr>
              <w:t>Enter search keywords</w:t>
            </w:r>
          </w:p>
          <w:p w14:paraId="793D6DFA" w14:textId="0665BDFD" w:rsidR="00FA0BC7" w:rsidRPr="00014262" w:rsidRDefault="00FA0BC7" w:rsidP="00014262">
            <w:pPr>
              <w:numPr>
                <w:ilvl w:val="0"/>
                <w:numId w:val="1"/>
              </w:numPr>
              <w:tabs>
                <w:tab w:val="left" w:pos="414"/>
              </w:tabs>
              <w:spacing w:before="36"/>
              <w:rPr>
                <w:rFonts w:ascii="Times New Roman" w:eastAsia="Times New Roman" w:hAnsi="Times New Roman" w:cs="Times New Roman"/>
                <w:sz w:val="24"/>
              </w:rPr>
            </w:pPr>
            <w:r>
              <w:rPr>
                <w:rFonts w:ascii="Arial" w:hAnsi="Arial" w:cs="Arial"/>
                <w:color w:val="000000"/>
                <w:shd w:val="clear" w:color="auto" w:fill="FFFFFF"/>
              </w:rPr>
              <w:t>Show search items</w:t>
            </w:r>
          </w:p>
        </w:tc>
      </w:tr>
    </w:tbl>
    <w:p w14:paraId="18EFE3DB" w14:textId="6C6CF79E" w:rsidR="007A2CB1" w:rsidRDefault="007A2CB1">
      <w:pPr>
        <w:rPr>
          <w:rFonts w:ascii="Arial" w:hAnsi="Arial" w:cs="Arial"/>
          <w:color w:val="000000"/>
          <w:bdr w:val="none" w:sz="0" w:space="0" w:color="auto" w:frame="1"/>
          <w:shd w:val="clear" w:color="auto" w:fill="FFFFFF"/>
        </w:rPr>
      </w:pPr>
    </w:p>
    <w:p w14:paraId="4CCC22D3" w14:textId="276DDE06" w:rsidR="007A2CB1" w:rsidRDefault="00C04686">
      <w:pPr>
        <w:rPr>
          <w:rFonts w:ascii="Arial" w:hAnsi="Arial" w:cs="Arial"/>
          <w:color w:val="000000"/>
          <w:bdr w:val="none" w:sz="0" w:space="0" w:color="auto" w:frame="1"/>
          <w:shd w:val="clear" w:color="auto" w:fill="FFFFFF"/>
        </w:rPr>
      </w:pPr>
      <w:r>
        <w:rPr>
          <w:rFonts w:ascii="Arial" w:hAnsi="Arial" w:cs="Arial"/>
          <w:noProof/>
          <w:color w:val="000000"/>
          <w:bdr w:val="none" w:sz="0" w:space="0" w:color="auto" w:frame="1"/>
          <w:shd w:val="clear" w:color="auto" w:fill="FFFFFF"/>
        </w:rPr>
        <w:drawing>
          <wp:inline distT="0" distB="0" distL="0" distR="0" wp14:anchorId="3CEB4799" wp14:editId="0591EF61">
            <wp:extent cx="5274310" cy="2190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O{P(QBTEVZS3GBQR0)Q]]0.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190750"/>
                    </a:xfrm>
                    <a:prstGeom prst="rect">
                      <a:avLst/>
                    </a:prstGeom>
                  </pic:spPr>
                </pic:pic>
              </a:graphicData>
            </a:graphic>
          </wp:inline>
        </w:drawing>
      </w:r>
    </w:p>
    <w:p w14:paraId="71BA717D" w14:textId="18A0BAC1" w:rsidR="007A2CB1" w:rsidRDefault="007A2CB1">
      <w:pPr>
        <w:rPr>
          <w:rFonts w:ascii="Arial" w:hAnsi="Arial" w:cs="Arial"/>
          <w:color w:val="000000"/>
          <w:bdr w:val="none" w:sz="0" w:space="0" w:color="auto" w:frame="1"/>
          <w:shd w:val="clear" w:color="auto" w:fill="FFFFFF"/>
        </w:rPr>
      </w:pPr>
    </w:p>
    <w:p w14:paraId="692938C8" w14:textId="6D74331C" w:rsidR="007A2CB1" w:rsidRDefault="007A2CB1">
      <w:pPr>
        <w:rPr>
          <w:rFonts w:ascii="Arial" w:hAnsi="Arial" w:cs="Arial"/>
          <w:color w:val="000000"/>
          <w:bdr w:val="none" w:sz="0" w:space="0" w:color="auto" w:frame="1"/>
          <w:shd w:val="clear" w:color="auto" w:fill="FFFFFF"/>
        </w:rPr>
      </w:pPr>
    </w:p>
    <w:p w14:paraId="1DD9ACF0" w14:textId="42CC3F17" w:rsidR="007A2CB1" w:rsidRDefault="007A2CB1">
      <w:pPr>
        <w:rPr>
          <w:rFonts w:ascii="Arial" w:hAnsi="Arial" w:cs="Arial"/>
          <w:color w:val="000000"/>
          <w:bdr w:val="none" w:sz="0" w:space="0" w:color="auto" w:frame="1"/>
          <w:shd w:val="clear" w:color="auto" w:fill="FFFFFF"/>
        </w:rPr>
      </w:pPr>
    </w:p>
    <w:p w14:paraId="309D2F45" w14:textId="63015614" w:rsidR="007A2CB1" w:rsidRDefault="007A2CB1">
      <w:pPr>
        <w:rPr>
          <w:rFonts w:ascii="Times New Roman" w:hAnsi="Times New Roman" w:cs="Times New Roman"/>
          <w:b/>
          <w:sz w:val="28"/>
        </w:rPr>
      </w:pPr>
      <w:r>
        <w:rPr>
          <w:rFonts w:ascii="Times New Roman" w:hAnsi="Times New Roman" w:cs="Times New Roman"/>
          <w:b/>
          <w:sz w:val="28"/>
        </w:rPr>
        <w:t>Use Case 6 C</w:t>
      </w:r>
    </w:p>
    <w:p w14:paraId="7B660C0A" w14:textId="14E8E67A" w:rsidR="007A2CB1" w:rsidRDefault="007A2CB1">
      <w:pPr>
        <w:rPr>
          <w:rFonts w:ascii="Times New Roman" w:hAnsi="Times New Roman" w:cs="Times New Roman"/>
          <w:b/>
          <w:sz w:val="28"/>
        </w:rPr>
      </w:pPr>
    </w:p>
    <w:p w14:paraId="45DEA020" w14:textId="08B1C23F" w:rsidR="007A2CB1" w:rsidRDefault="007A2CB1">
      <w:pPr>
        <w:rPr>
          <w:rFonts w:ascii="Times New Roman" w:hAnsi="Times New Roman" w:cs="Times New Roman"/>
          <w:b/>
          <w:sz w:val="28"/>
        </w:rPr>
      </w:pPr>
    </w:p>
    <w:tbl>
      <w:tblPr>
        <w:tblStyle w:val="TableNormal"/>
        <w:tblW w:w="8524"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4"/>
        <w:gridCol w:w="4260"/>
      </w:tblGrid>
      <w:tr w:rsidR="007A2CB1" w:rsidRPr="00014262" w14:paraId="354538FC" w14:textId="77777777" w:rsidTr="00AA53BB">
        <w:trPr>
          <w:trHeight w:hRule="exact" w:val="322"/>
        </w:trPr>
        <w:tc>
          <w:tcPr>
            <w:tcW w:w="4264" w:type="dxa"/>
          </w:tcPr>
          <w:p w14:paraId="0926A903" w14:textId="77777777" w:rsidR="007A2CB1" w:rsidRPr="00014262" w:rsidRDefault="007A2CB1" w:rsidP="00AA53BB">
            <w:pPr>
              <w:spacing w:before="21"/>
              <w:ind w:left="105"/>
              <w:jc w:val="left"/>
              <w:rPr>
                <w:rFonts w:ascii="Times New Roman" w:eastAsia="Times New Roman" w:hAnsi="Times New Roman" w:cs="Times New Roman"/>
                <w:sz w:val="24"/>
              </w:rPr>
            </w:pPr>
            <w:r w:rsidRPr="00014262">
              <w:rPr>
                <w:rFonts w:ascii="Times New Roman" w:eastAsia="Times New Roman" w:hAnsi="Times New Roman" w:cs="Times New Roman"/>
                <w:sz w:val="24"/>
              </w:rPr>
              <w:t>User case</w:t>
            </w:r>
          </w:p>
        </w:tc>
        <w:tc>
          <w:tcPr>
            <w:tcW w:w="4260" w:type="dxa"/>
          </w:tcPr>
          <w:p w14:paraId="2B2E9635" w14:textId="4EDE339E" w:rsidR="007A2CB1" w:rsidRPr="00014262" w:rsidRDefault="007A2CB1" w:rsidP="00AA53BB">
            <w:pPr>
              <w:spacing w:before="21"/>
              <w:ind w:left="100"/>
              <w:jc w:val="left"/>
              <w:rPr>
                <w:rFonts w:ascii="Times New Roman" w:hAnsi="Times New Roman" w:cs="Times New Roman"/>
                <w:sz w:val="24"/>
                <w:lang w:eastAsia="zh-CN"/>
              </w:rPr>
            </w:pPr>
            <w:r w:rsidRPr="007A2CB1">
              <w:rPr>
                <w:rFonts w:ascii="Times New Roman" w:hAnsi="Times New Roman" w:cs="Times New Roman"/>
                <w:sz w:val="24"/>
                <w:lang w:eastAsia="zh-CN"/>
              </w:rPr>
              <w:t>Filter goods according to specific conditions</w:t>
            </w:r>
          </w:p>
        </w:tc>
      </w:tr>
      <w:tr w:rsidR="007A2CB1" w:rsidRPr="00014262" w14:paraId="1B530D7A" w14:textId="77777777" w:rsidTr="00AA53BB">
        <w:trPr>
          <w:trHeight w:hRule="exact" w:val="322"/>
        </w:trPr>
        <w:tc>
          <w:tcPr>
            <w:tcW w:w="4264" w:type="dxa"/>
          </w:tcPr>
          <w:p w14:paraId="3BA7EB32" w14:textId="77777777" w:rsidR="007A2CB1" w:rsidRPr="00014262" w:rsidRDefault="007A2CB1" w:rsidP="00AA53BB">
            <w:pPr>
              <w:spacing w:before="20"/>
              <w:ind w:left="105"/>
              <w:jc w:val="left"/>
              <w:rPr>
                <w:rFonts w:ascii="Times New Roman" w:eastAsia="Times New Roman" w:hAnsi="Times New Roman" w:cs="Times New Roman"/>
                <w:sz w:val="24"/>
              </w:rPr>
            </w:pPr>
            <w:r w:rsidRPr="00014262">
              <w:rPr>
                <w:rFonts w:ascii="Times New Roman" w:eastAsia="Times New Roman" w:hAnsi="Times New Roman" w:cs="Times New Roman"/>
                <w:sz w:val="24"/>
              </w:rPr>
              <w:t xml:space="preserve">Related </w:t>
            </w:r>
            <w:proofErr w:type="spellStart"/>
            <w:r w:rsidRPr="00014262">
              <w:rPr>
                <w:rFonts w:ascii="Times New Roman" w:eastAsia="Times New Roman" w:hAnsi="Times New Roman" w:cs="Times New Roman"/>
                <w:sz w:val="24"/>
              </w:rPr>
              <w:t>Requirem’ts</w:t>
            </w:r>
            <w:proofErr w:type="spellEnd"/>
          </w:p>
        </w:tc>
        <w:tc>
          <w:tcPr>
            <w:tcW w:w="4260" w:type="dxa"/>
          </w:tcPr>
          <w:p w14:paraId="33F6BA3A" w14:textId="1E467A2D" w:rsidR="007A2CB1" w:rsidRPr="00014262" w:rsidRDefault="007A2CB1" w:rsidP="00AA53BB">
            <w:pPr>
              <w:spacing w:before="20"/>
              <w:ind w:left="100"/>
              <w:jc w:val="left"/>
              <w:rPr>
                <w:rFonts w:ascii="Times New Roman" w:hAnsi="Times New Roman" w:cs="Times New Roman" w:hint="eastAsia"/>
                <w:sz w:val="24"/>
                <w:lang w:eastAsia="zh-CN"/>
              </w:rPr>
            </w:pPr>
            <w:r>
              <w:rPr>
                <w:rFonts w:ascii="Times New Roman" w:hAnsi="Times New Roman" w:cs="Times New Roman"/>
                <w:sz w:val="24"/>
                <w:lang w:eastAsia="zh-CN"/>
              </w:rPr>
              <w:t>R</w:t>
            </w:r>
            <w:r w:rsidR="00154D7A">
              <w:rPr>
                <w:rFonts w:ascii="Times New Roman" w:hAnsi="Times New Roman" w:cs="Times New Roman"/>
                <w:sz w:val="24"/>
                <w:lang w:eastAsia="zh-CN"/>
              </w:rPr>
              <w:t>eq1</w:t>
            </w:r>
            <w:r w:rsidR="00154D7A">
              <w:rPr>
                <w:rFonts w:ascii="Times New Roman" w:hAnsi="Times New Roman" w:cs="Times New Roman" w:hint="eastAsia"/>
                <w:sz w:val="24"/>
                <w:lang w:eastAsia="zh-CN"/>
              </w:rPr>
              <w:t>、</w:t>
            </w:r>
            <w:r w:rsidR="00154D7A">
              <w:rPr>
                <w:rFonts w:ascii="Times New Roman" w:hAnsi="Times New Roman" w:cs="Times New Roman" w:hint="eastAsia"/>
                <w:sz w:val="24"/>
                <w:lang w:eastAsia="zh-CN"/>
              </w:rPr>
              <w:t>R</w:t>
            </w:r>
            <w:r w:rsidR="00154D7A">
              <w:rPr>
                <w:rFonts w:ascii="Times New Roman" w:hAnsi="Times New Roman" w:cs="Times New Roman"/>
                <w:sz w:val="24"/>
                <w:lang w:eastAsia="zh-CN"/>
              </w:rPr>
              <w:t>eq2</w:t>
            </w:r>
            <w:bookmarkStart w:id="0" w:name="_GoBack"/>
            <w:bookmarkEnd w:id="0"/>
            <w:r w:rsidR="00154D7A">
              <w:rPr>
                <w:rFonts w:ascii="Times New Roman" w:hAnsi="Times New Roman" w:cs="Times New Roman" w:hint="eastAsia"/>
                <w:sz w:val="24"/>
                <w:lang w:eastAsia="zh-CN"/>
              </w:rPr>
              <w:t>、</w:t>
            </w:r>
            <w:r w:rsidR="00154D7A">
              <w:rPr>
                <w:rFonts w:ascii="Times New Roman" w:hAnsi="Times New Roman" w:cs="Times New Roman" w:hint="eastAsia"/>
                <w:sz w:val="24"/>
                <w:lang w:eastAsia="zh-CN"/>
              </w:rPr>
              <w:t>R</w:t>
            </w:r>
            <w:r w:rsidR="00154D7A">
              <w:rPr>
                <w:rFonts w:ascii="Times New Roman" w:hAnsi="Times New Roman" w:cs="Times New Roman"/>
                <w:sz w:val="24"/>
                <w:lang w:eastAsia="zh-CN"/>
              </w:rPr>
              <w:t>eq4</w:t>
            </w:r>
          </w:p>
        </w:tc>
      </w:tr>
      <w:tr w:rsidR="007A2CB1" w:rsidRPr="00014262" w14:paraId="66054A61" w14:textId="77777777" w:rsidTr="00AA53BB">
        <w:trPr>
          <w:trHeight w:hRule="exact" w:val="634"/>
        </w:trPr>
        <w:tc>
          <w:tcPr>
            <w:tcW w:w="4264" w:type="dxa"/>
          </w:tcPr>
          <w:p w14:paraId="5C38C2F5" w14:textId="77777777" w:rsidR="007A2CB1" w:rsidRPr="00014262" w:rsidRDefault="007A2CB1" w:rsidP="00AA53BB">
            <w:pPr>
              <w:spacing w:before="20"/>
              <w:ind w:left="105"/>
              <w:jc w:val="left"/>
              <w:rPr>
                <w:rFonts w:ascii="Times New Roman" w:eastAsia="Times New Roman" w:hAnsi="Times New Roman" w:cs="Times New Roman"/>
                <w:sz w:val="24"/>
              </w:rPr>
            </w:pPr>
            <w:r w:rsidRPr="00014262">
              <w:rPr>
                <w:rFonts w:ascii="Times New Roman" w:eastAsia="Times New Roman" w:hAnsi="Times New Roman" w:cs="Times New Roman"/>
                <w:sz w:val="24"/>
              </w:rPr>
              <w:t>Initiating Actor</w:t>
            </w:r>
          </w:p>
        </w:tc>
        <w:tc>
          <w:tcPr>
            <w:tcW w:w="4260" w:type="dxa"/>
          </w:tcPr>
          <w:p w14:paraId="089C0F58" w14:textId="77777777" w:rsidR="007A2CB1" w:rsidRPr="00014262" w:rsidRDefault="007A2CB1" w:rsidP="00AA53BB">
            <w:pPr>
              <w:spacing w:before="20"/>
              <w:ind w:left="100"/>
              <w:jc w:val="left"/>
              <w:rPr>
                <w:rFonts w:ascii="Times New Roman" w:eastAsia="Times New Roman" w:hAnsi="Times New Roman" w:cs="Times New Roman"/>
                <w:sz w:val="24"/>
              </w:rPr>
            </w:pPr>
            <w:r w:rsidRPr="00014262">
              <w:rPr>
                <w:rFonts w:ascii="Times New Roman" w:eastAsia="Times New Roman" w:hAnsi="Times New Roman" w:cs="Times New Roman"/>
                <w:sz w:val="24"/>
              </w:rPr>
              <w:t>user</w:t>
            </w:r>
          </w:p>
        </w:tc>
      </w:tr>
      <w:tr w:rsidR="007A2CB1" w:rsidRPr="00014262" w14:paraId="04C88B2F" w14:textId="77777777" w:rsidTr="00AA53BB">
        <w:trPr>
          <w:trHeight w:hRule="exact" w:val="322"/>
        </w:trPr>
        <w:tc>
          <w:tcPr>
            <w:tcW w:w="4264" w:type="dxa"/>
          </w:tcPr>
          <w:p w14:paraId="740359E8" w14:textId="77777777" w:rsidR="007A2CB1" w:rsidRPr="00014262" w:rsidRDefault="007A2CB1" w:rsidP="00AA53BB">
            <w:pPr>
              <w:spacing w:before="20"/>
              <w:ind w:left="105"/>
              <w:jc w:val="left"/>
              <w:rPr>
                <w:rFonts w:ascii="Times New Roman" w:eastAsia="Times New Roman" w:hAnsi="Times New Roman" w:cs="Times New Roman"/>
                <w:sz w:val="24"/>
              </w:rPr>
            </w:pPr>
            <w:r w:rsidRPr="00014262">
              <w:rPr>
                <w:rFonts w:ascii="Times New Roman" w:eastAsia="Times New Roman" w:hAnsi="Times New Roman" w:cs="Times New Roman"/>
                <w:sz w:val="24"/>
              </w:rPr>
              <w:t>Actor’s Goal</w:t>
            </w:r>
          </w:p>
        </w:tc>
        <w:tc>
          <w:tcPr>
            <w:tcW w:w="4260" w:type="dxa"/>
          </w:tcPr>
          <w:p w14:paraId="3F9CFDFC" w14:textId="77777777" w:rsidR="007A2CB1" w:rsidRPr="00014262" w:rsidRDefault="007A2CB1" w:rsidP="00AA53BB">
            <w:pPr>
              <w:spacing w:before="20"/>
              <w:ind w:left="100"/>
              <w:jc w:val="left"/>
              <w:rPr>
                <w:rFonts w:ascii="Times New Roman" w:eastAsia="Times New Roman" w:hAnsi="Times New Roman" w:cs="Times New Roman"/>
                <w:sz w:val="24"/>
              </w:rPr>
            </w:pPr>
            <w:r w:rsidRPr="00FA0BC7">
              <w:rPr>
                <w:rFonts w:ascii="Times New Roman" w:eastAsia="Times New Roman" w:hAnsi="Times New Roman" w:cs="Times New Roman"/>
                <w:sz w:val="24"/>
              </w:rPr>
              <w:t>Open the website click on the search box and enter search keywords</w:t>
            </w:r>
          </w:p>
        </w:tc>
      </w:tr>
      <w:tr w:rsidR="007A2CB1" w:rsidRPr="00014262" w14:paraId="51C24083" w14:textId="77777777" w:rsidTr="00AA53BB">
        <w:trPr>
          <w:trHeight w:hRule="exact" w:val="322"/>
        </w:trPr>
        <w:tc>
          <w:tcPr>
            <w:tcW w:w="4264" w:type="dxa"/>
          </w:tcPr>
          <w:p w14:paraId="1C904D5D" w14:textId="77777777" w:rsidR="007A2CB1" w:rsidRPr="00014262" w:rsidRDefault="007A2CB1" w:rsidP="00AA53BB">
            <w:pPr>
              <w:spacing w:before="21"/>
              <w:ind w:left="105"/>
              <w:jc w:val="left"/>
              <w:rPr>
                <w:rFonts w:ascii="Times New Roman" w:eastAsia="Times New Roman" w:hAnsi="Times New Roman" w:cs="Times New Roman"/>
                <w:sz w:val="24"/>
              </w:rPr>
            </w:pPr>
            <w:r w:rsidRPr="00014262">
              <w:rPr>
                <w:rFonts w:ascii="Times New Roman" w:eastAsia="Times New Roman" w:hAnsi="Times New Roman" w:cs="Times New Roman"/>
                <w:sz w:val="24"/>
              </w:rPr>
              <w:t>Participating Actors</w:t>
            </w:r>
          </w:p>
        </w:tc>
        <w:tc>
          <w:tcPr>
            <w:tcW w:w="4260" w:type="dxa"/>
          </w:tcPr>
          <w:p w14:paraId="66F4A09B" w14:textId="77777777" w:rsidR="007A2CB1" w:rsidRPr="00014262" w:rsidRDefault="007A2CB1" w:rsidP="00AA53BB">
            <w:pPr>
              <w:spacing w:before="21"/>
              <w:ind w:left="100"/>
              <w:jc w:val="left"/>
              <w:rPr>
                <w:rFonts w:ascii="Times New Roman" w:eastAsia="Times New Roman" w:hAnsi="Times New Roman" w:cs="Times New Roman"/>
                <w:sz w:val="24"/>
              </w:rPr>
            </w:pPr>
            <w:r w:rsidRPr="00FA0BC7">
              <w:rPr>
                <w:rFonts w:ascii="Times New Roman" w:eastAsia="Times New Roman" w:hAnsi="Times New Roman" w:cs="Times New Roman"/>
                <w:sz w:val="24"/>
              </w:rPr>
              <w:t>Commodity database</w:t>
            </w:r>
          </w:p>
        </w:tc>
      </w:tr>
      <w:tr w:rsidR="007A2CB1" w:rsidRPr="00014262" w14:paraId="7046FB9A" w14:textId="77777777" w:rsidTr="007A2CB1">
        <w:trPr>
          <w:trHeight w:hRule="exact" w:val="1718"/>
        </w:trPr>
        <w:tc>
          <w:tcPr>
            <w:tcW w:w="4264" w:type="dxa"/>
          </w:tcPr>
          <w:p w14:paraId="2431B224" w14:textId="77777777" w:rsidR="007A2CB1" w:rsidRPr="00014262" w:rsidRDefault="007A2CB1" w:rsidP="00AA53BB">
            <w:pPr>
              <w:spacing w:before="20"/>
              <w:ind w:left="105"/>
              <w:jc w:val="left"/>
              <w:rPr>
                <w:rFonts w:ascii="Times New Roman" w:eastAsia="Times New Roman" w:hAnsi="Times New Roman" w:cs="Times New Roman"/>
                <w:sz w:val="24"/>
              </w:rPr>
            </w:pPr>
            <w:r w:rsidRPr="00014262">
              <w:rPr>
                <w:rFonts w:ascii="Times New Roman" w:eastAsia="Times New Roman" w:hAnsi="Times New Roman" w:cs="Times New Roman"/>
                <w:sz w:val="24"/>
              </w:rPr>
              <w:t>Preconditions</w:t>
            </w:r>
          </w:p>
        </w:tc>
        <w:tc>
          <w:tcPr>
            <w:tcW w:w="4260" w:type="dxa"/>
          </w:tcPr>
          <w:p w14:paraId="0B37A1CD" w14:textId="269ABCFC" w:rsidR="007A2CB1" w:rsidRPr="00014262" w:rsidRDefault="007A2CB1" w:rsidP="00AA53BB">
            <w:pPr>
              <w:spacing w:before="20" w:line="271" w:lineRule="auto"/>
              <w:jc w:val="left"/>
              <w:rPr>
                <w:rFonts w:ascii="Times New Roman" w:eastAsia="Times New Roman" w:hAnsi="Times New Roman" w:cs="Times New Roman"/>
                <w:sz w:val="24"/>
              </w:rPr>
            </w:pPr>
            <w:r>
              <w:rPr>
                <w:rFonts w:ascii="Arial" w:hAnsi="Arial" w:cs="Arial"/>
                <w:color w:val="000000"/>
                <w:shd w:val="clear" w:color="auto" w:fill="FFFFFF"/>
              </w:rPr>
              <w:t>Users need to open the site and successfully log in to their account, open the search box and set the search criteria, and turn on phone storage permissions.</w:t>
            </w:r>
          </w:p>
        </w:tc>
      </w:tr>
      <w:tr w:rsidR="007A2CB1" w:rsidRPr="00014262" w14:paraId="071382C9" w14:textId="77777777" w:rsidTr="00AA53BB">
        <w:trPr>
          <w:trHeight w:hRule="exact" w:val="696"/>
        </w:trPr>
        <w:tc>
          <w:tcPr>
            <w:tcW w:w="4264" w:type="dxa"/>
          </w:tcPr>
          <w:p w14:paraId="6E2F43BF" w14:textId="77777777" w:rsidR="007A2CB1" w:rsidRPr="00014262" w:rsidRDefault="007A2CB1" w:rsidP="00AA53BB">
            <w:pPr>
              <w:spacing w:before="25"/>
              <w:ind w:left="105"/>
              <w:jc w:val="left"/>
              <w:rPr>
                <w:rFonts w:ascii="Times New Roman" w:eastAsia="Times New Roman" w:hAnsi="Times New Roman" w:cs="Times New Roman"/>
                <w:sz w:val="24"/>
              </w:rPr>
            </w:pPr>
            <w:r w:rsidRPr="00014262">
              <w:rPr>
                <w:rFonts w:ascii="Times New Roman" w:eastAsia="Times New Roman" w:hAnsi="Times New Roman" w:cs="Times New Roman"/>
                <w:sz w:val="24"/>
              </w:rPr>
              <w:t>Postconditions</w:t>
            </w:r>
          </w:p>
        </w:tc>
        <w:tc>
          <w:tcPr>
            <w:tcW w:w="4260" w:type="dxa"/>
          </w:tcPr>
          <w:p w14:paraId="2646D985" w14:textId="6C301804" w:rsidR="007A2CB1" w:rsidRPr="00014262" w:rsidRDefault="00913F02" w:rsidP="00AA53BB">
            <w:pPr>
              <w:spacing w:before="25"/>
              <w:ind w:left="100"/>
              <w:jc w:val="left"/>
              <w:rPr>
                <w:rFonts w:ascii="Times New Roman" w:eastAsia="Times New Roman" w:hAnsi="Times New Roman" w:cs="Times New Roman"/>
                <w:sz w:val="24"/>
              </w:rPr>
            </w:pPr>
            <w:r w:rsidRPr="00913F02">
              <w:rPr>
                <w:rFonts w:ascii="Times New Roman" w:eastAsia="Times New Roman" w:hAnsi="Times New Roman" w:cs="Times New Roman"/>
                <w:sz w:val="24"/>
              </w:rPr>
              <w:t>Access the database and search by search restrictions</w:t>
            </w:r>
          </w:p>
        </w:tc>
      </w:tr>
      <w:tr w:rsidR="007A2CB1" w:rsidRPr="00014262" w14:paraId="427DA4C1" w14:textId="77777777" w:rsidTr="00AA53BB">
        <w:trPr>
          <w:trHeight w:hRule="exact" w:val="2195"/>
        </w:trPr>
        <w:tc>
          <w:tcPr>
            <w:tcW w:w="4264" w:type="dxa"/>
          </w:tcPr>
          <w:p w14:paraId="128D06BB" w14:textId="77777777" w:rsidR="007A2CB1" w:rsidRPr="00014262" w:rsidRDefault="007A2CB1" w:rsidP="00AA53BB">
            <w:pPr>
              <w:spacing w:before="21"/>
              <w:ind w:left="105"/>
              <w:jc w:val="left"/>
              <w:rPr>
                <w:rFonts w:ascii="Times New Roman" w:eastAsia="Times New Roman" w:hAnsi="Times New Roman" w:cs="Times New Roman"/>
                <w:sz w:val="24"/>
              </w:rPr>
            </w:pPr>
            <w:r w:rsidRPr="00014262">
              <w:rPr>
                <w:rFonts w:ascii="Times New Roman" w:eastAsia="Times New Roman" w:hAnsi="Times New Roman" w:cs="Times New Roman"/>
                <w:sz w:val="24"/>
              </w:rPr>
              <w:t>Flow of Events for Main Success Scenario</w:t>
            </w:r>
          </w:p>
        </w:tc>
        <w:tc>
          <w:tcPr>
            <w:tcW w:w="4260" w:type="dxa"/>
          </w:tcPr>
          <w:p w14:paraId="4747DFC4" w14:textId="19C958FC" w:rsidR="007A2CB1" w:rsidRDefault="00913F02" w:rsidP="00913F02">
            <w:pPr>
              <w:tabs>
                <w:tab w:val="left" w:pos="414"/>
              </w:tabs>
              <w:spacing w:before="36"/>
              <w:jc w:val="left"/>
              <w:rPr>
                <w:rFonts w:ascii="Times New Roman" w:eastAsia="Times New Roman" w:hAnsi="Times New Roman" w:cs="Times New Roman"/>
                <w:sz w:val="24"/>
              </w:rPr>
            </w:pPr>
            <w:r>
              <w:rPr>
                <w:rFonts w:ascii="Times New Roman" w:eastAsia="Times New Roman" w:hAnsi="Times New Roman" w:cs="Times New Roman"/>
                <w:sz w:val="24"/>
              </w:rPr>
              <w:t>1.</w:t>
            </w:r>
            <w:r w:rsidR="007A2CB1" w:rsidRPr="00FA0BC7">
              <w:rPr>
                <w:rFonts w:ascii="Times New Roman" w:eastAsia="Times New Roman" w:hAnsi="Times New Roman" w:cs="Times New Roman"/>
                <w:sz w:val="24"/>
              </w:rPr>
              <w:t>Log on to the website account number</w:t>
            </w:r>
          </w:p>
          <w:p w14:paraId="2B604602" w14:textId="08CFF733" w:rsidR="007A2CB1" w:rsidRPr="00FA0BC7" w:rsidRDefault="00913F02" w:rsidP="00913F02">
            <w:pPr>
              <w:tabs>
                <w:tab w:val="left" w:pos="414"/>
              </w:tabs>
              <w:spacing w:before="36"/>
              <w:jc w:val="left"/>
              <w:rPr>
                <w:rFonts w:ascii="Times New Roman" w:eastAsia="Times New Roman" w:hAnsi="Times New Roman" w:cs="Times New Roman"/>
                <w:sz w:val="24"/>
              </w:rPr>
            </w:pPr>
            <w:r>
              <w:rPr>
                <w:rFonts w:ascii="Arial" w:hAnsi="Arial" w:cs="Arial"/>
                <w:color w:val="000000"/>
                <w:shd w:val="clear" w:color="auto" w:fill="FFFFFF"/>
              </w:rPr>
              <w:t>2.</w:t>
            </w:r>
            <w:r w:rsidR="007A2CB1">
              <w:rPr>
                <w:rFonts w:ascii="Arial" w:hAnsi="Arial" w:cs="Arial"/>
                <w:color w:val="000000"/>
                <w:shd w:val="clear" w:color="auto" w:fill="FFFFFF"/>
              </w:rPr>
              <w:t>Open the mall interface</w:t>
            </w:r>
          </w:p>
          <w:p w14:paraId="276A9278" w14:textId="3230B58A" w:rsidR="007A2CB1" w:rsidRPr="00FA0BC7" w:rsidRDefault="00913F02" w:rsidP="00913F02">
            <w:pPr>
              <w:tabs>
                <w:tab w:val="left" w:pos="414"/>
              </w:tabs>
              <w:spacing w:before="36"/>
              <w:jc w:val="left"/>
              <w:rPr>
                <w:rFonts w:ascii="Times New Roman" w:eastAsia="Times New Roman" w:hAnsi="Times New Roman" w:cs="Times New Roman"/>
                <w:sz w:val="24"/>
              </w:rPr>
            </w:pPr>
            <w:r>
              <w:rPr>
                <w:rFonts w:ascii="Arial" w:hAnsi="Arial" w:cs="Arial"/>
                <w:color w:val="000000"/>
                <w:shd w:val="clear" w:color="auto" w:fill="FFFFFF"/>
              </w:rPr>
              <w:t>3.</w:t>
            </w:r>
            <w:r w:rsidR="007A2CB1">
              <w:rPr>
                <w:rFonts w:ascii="Arial" w:hAnsi="Arial" w:cs="Arial"/>
                <w:color w:val="000000"/>
                <w:shd w:val="clear" w:color="auto" w:fill="FFFFFF"/>
              </w:rPr>
              <w:t>Click on the search box</w:t>
            </w:r>
          </w:p>
          <w:p w14:paraId="3E81D3F8" w14:textId="1B031878" w:rsidR="007A2CB1" w:rsidRDefault="00913F02" w:rsidP="00913F02">
            <w:pPr>
              <w:tabs>
                <w:tab w:val="left" w:pos="414"/>
              </w:tabs>
              <w:spacing w:before="36"/>
              <w:jc w:val="left"/>
              <w:rPr>
                <w:rFonts w:ascii="Times New Roman" w:eastAsia="Times New Roman" w:hAnsi="Times New Roman" w:cs="Times New Roman"/>
                <w:sz w:val="24"/>
              </w:rPr>
            </w:pPr>
            <w:r>
              <w:rPr>
                <w:rFonts w:ascii="Times New Roman" w:eastAsia="Times New Roman" w:hAnsi="Times New Roman" w:cs="Times New Roman"/>
                <w:sz w:val="24"/>
              </w:rPr>
              <w:t>4.</w:t>
            </w:r>
            <w:r w:rsidR="007A2CB1" w:rsidRPr="00FA0BC7">
              <w:rPr>
                <w:rFonts w:ascii="Times New Roman" w:eastAsia="Times New Roman" w:hAnsi="Times New Roman" w:cs="Times New Roman"/>
                <w:sz w:val="24"/>
              </w:rPr>
              <w:t>Enter search keywords</w:t>
            </w:r>
          </w:p>
          <w:p w14:paraId="60CE82DE" w14:textId="042C7E84" w:rsidR="00913F02" w:rsidRPr="00913F02" w:rsidRDefault="00913F02" w:rsidP="00913F02">
            <w:pPr>
              <w:tabs>
                <w:tab w:val="left" w:pos="414"/>
              </w:tabs>
              <w:spacing w:before="36"/>
              <w:jc w:val="left"/>
              <w:rPr>
                <w:rFonts w:ascii="Times New Roman" w:hAnsi="Times New Roman" w:cs="Times New Roman"/>
                <w:sz w:val="24"/>
                <w:lang w:eastAsia="zh-CN"/>
              </w:rPr>
            </w:pPr>
            <w:r>
              <w:rPr>
                <w:rFonts w:ascii="Times New Roman" w:hAnsi="Times New Roman" w:cs="Times New Roman" w:hint="eastAsia"/>
                <w:sz w:val="24"/>
                <w:lang w:eastAsia="zh-CN"/>
              </w:rPr>
              <w:t>6</w:t>
            </w:r>
            <w:r>
              <w:rPr>
                <w:rFonts w:ascii="Times New Roman" w:hAnsi="Times New Roman" w:cs="Times New Roman"/>
                <w:sz w:val="24"/>
                <w:lang w:eastAsia="zh-CN"/>
              </w:rPr>
              <w:t>.</w:t>
            </w:r>
            <w:r w:rsidRPr="00913F02">
              <w:rPr>
                <w:rFonts w:ascii="Arial" w:hAnsi="Arial" w:cs="Arial"/>
                <w:color w:val="000000"/>
                <w:kern w:val="2"/>
                <w:sz w:val="21"/>
                <w:szCs w:val="22"/>
                <w:shd w:val="clear" w:color="auto" w:fill="FFFFFF"/>
                <w:lang w:eastAsia="zh-CN"/>
              </w:rPr>
              <w:t xml:space="preserve"> </w:t>
            </w:r>
            <w:r w:rsidRPr="00913F02">
              <w:rPr>
                <w:rFonts w:ascii="Times New Roman" w:hAnsi="Times New Roman" w:cs="Times New Roman"/>
                <w:sz w:val="24"/>
                <w:lang w:eastAsia="zh-CN"/>
              </w:rPr>
              <w:t>Set your own search restrictions</w:t>
            </w:r>
          </w:p>
          <w:p w14:paraId="15ADAAC9" w14:textId="63FDCF35" w:rsidR="007A2CB1" w:rsidRPr="00014262" w:rsidRDefault="00913F02" w:rsidP="00913F02">
            <w:pPr>
              <w:tabs>
                <w:tab w:val="left" w:pos="414"/>
              </w:tabs>
              <w:spacing w:before="36"/>
              <w:jc w:val="left"/>
              <w:rPr>
                <w:rFonts w:ascii="Times New Roman" w:eastAsia="Times New Roman" w:hAnsi="Times New Roman" w:cs="Times New Roman"/>
                <w:sz w:val="24"/>
              </w:rPr>
            </w:pPr>
            <w:r>
              <w:rPr>
                <w:rFonts w:ascii="Arial" w:hAnsi="Arial" w:cs="Arial"/>
                <w:color w:val="000000"/>
                <w:shd w:val="clear" w:color="auto" w:fill="FFFFFF"/>
              </w:rPr>
              <w:t>5.</w:t>
            </w:r>
            <w:r w:rsidR="007A2CB1">
              <w:rPr>
                <w:rFonts w:ascii="Arial" w:hAnsi="Arial" w:cs="Arial"/>
                <w:color w:val="000000"/>
                <w:shd w:val="clear" w:color="auto" w:fill="FFFFFF"/>
              </w:rPr>
              <w:t>Show search items</w:t>
            </w:r>
          </w:p>
        </w:tc>
      </w:tr>
    </w:tbl>
    <w:p w14:paraId="26759D77" w14:textId="7CEA367D" w:rsidR="007A2CB1" w:rsidRPr="00014262" w:rsidRDefault="00913F02">
      <w:pPr>
        <w:rPr>
          <w:rFonts w:ascii="Arial" w:hAnsi="Arial" w:cs="Arial"/>
          <w:color w:val="000000"/>
          <w:bdr w:val="none" w:sz="0" w:space="0" w:color="auto" w:frame="1"/>
          <w:shd w:val="clear" w:color="auto" w:fill="FFFFFF"/>
        </w:rPr>
      </w:pPr>
      <w:r>
        <w:rPr>
          <w:rFonts w:ascii="Arial" w:hAnsi="Arial" w:cs="Arial" w:hint="eastAsia"/>
          <w:noProof/>
          <w:color w:val="000000"/>
          <w:bdr w:val="none" w:sz="0" w:space="0" w:color="auto" w:frame="1"/>
          <w:shd w:val="clear" w:color="auto" w:fill="FFFFFF"/>
        </w:rPr>
        <w:drawing>
          <wp:inline distT="0" distB="0" distL="0" distR="0" wp14:anchorId="403951BF" wp14:editId="1FF5924F">
            <wp:extent cx="5274310" cy="19386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4EDFU_`3323{`P55%7{AD9.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938655"/>
                    </a:xfrm>
                    <a:prstGeom prst="rect">
                      <a:avLst/>
                    </a:prstGeom>
                  </pic:spPr>
                </pic:pic>
              </a:graphicData>
            </a:graphic>
          </wp:inline>
        </w:drawing>
      </w:r>
    </w:p>
    <w:sectPr w:rsidR="007A2CB1" w:rsidRPr="000142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7DF44" w14:textId="77777777" w:rsidR="00E30104" w:rsidRDefault="00E30104" w:rsidP="00014262">
      <w:r>
        <w:separator/>
      </w:r>
    </w:p>
  </w:endnote>
  <w:endnote w:type="continuationSeparator" w:id="0">
    <w:p w14:paraId="6C9B01D3" w14:textId="77777777" w:rsidR="00E30104" w:rsidRDefault="00E30104" w:rsidP="00014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D4369" w14:textId="77777777" w:rsidR="00E30104" w:rsidRDefault="00E30104" w:rsidP="00014262">
      <w:r>
        <w:separator/>
      </w:r>
    </w:p>
  </w:footnote>
  <w:footnote w:type="continuationSeparator" w:id="0">
    <w:p w14:paraId="31D9229D" w14:textId="77777777" w:rsidR="00E30104" w:rsidRDefault="00E30104" w:rsidP="00014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8199E"/>
    <w:multiLevelType w:val="multilevel"/>
    <w:tmpl w:val="6028199E"/>
    <w:lvl w:ilvl="0">
      <w:start w:val="1"/>
      <w:numFmt w:val="decimal"/>
      <w:lvlText w:val="%1."/>
      <w:lvlJc w:val="left"/>
      <w:pPr>
        <w:ind w:left="413" w:hanging="313"/>
        <w:jc w:val="left"/>
      </w:pPr>
      <w:rPr>
        <w:rFonts w:ascii="Times New Roman" w:eastAsia="Times New Roman" w:hAnsi="Times New Roman" w:cs="Times New Roman" w:hint="default"/>
        <w:spacing w:val="-10"/>
        <w:w w:val="99"/>
        <w:sz w:val="24"/>
        <w:szCs w:val="24"/>
      </w:rPr>
    </w:lvl>
    <w:lvl w:ilvl="1">
      <w:numFmt w:val="bullet"/>
      <w:lvlText w:val="•"/>
      <w:lvlJc w:val="left"/>
      <w:pPr>
        <w:ind w:left="803" w:hanging="313"/>
      </w:pPr>
      <w:rPr>
        <w:rFonts w:hint="default"/>
      </w:rPr>
    </w:lvl>
    <w:lvl w:ilvl="2">
      <w:numFmt w:val="bullet"/>
      <w:lvlText w:val="•"/>
      <w:lvlJc w:val="left"/>
      <w:pPr>
        <w:ind w:left="1186" w:hanging="313"/>
      </w:pPr>
      <w:rPr>
        <w:rFonts w:hint="default"/>
      </w:rPr>
    </w:lvl>
    <w:lvl w:ilvl="3">
      <w:numFmt w:val="bullet"/>
      <w:lvlText w:val="•"/>
      <w:lvlJc w:val="left"/>
      <w:pPr>
        <w:ind w:left="1569" w:hanging="313"/>
      </w:pPr>
      <w:rPr>
        <w:rFonts w:hint="default"/>
      </w:rPr>
    </w:lvl>
    <w:lvl w:ilvl="4">
      <w:numFmt w:val="bullet"/>
      <w:lvlText w:val="•"/>
      <w:lvlJc w:val="left"/>
      <w:pPr>
        <w:ind w:left="1952" w:hanging="313"/>
      </w:pPr>
      <w:rPr>
        <w:rFonts w:hint="default"/>
      </w:rPr>
    </w:lvl>
    <w:lvl w:ilvl="5">
      <w:numFmt w:val="bullet"/>
      <w:lvlText w:val="•"/>
      <w:lvlJc w:val="left"/>
      <w:pPr>
        <w:ind w:left="2335" w:hanging="313"/>
      </w:pPr>
      <w:rPr>
        <w:rFonts w:hint="default"/>
      </w:rPr>
    </w:lvl>
    <w:lvl w:ilvl="6">
      <w:numFmt w:val="bullet"/>
      <w:lvlText w:val="•"/>
      <w:lvlJc w:val="left"/>
      <w:pPr>
        <w:ind w:left="2718" w:hanging="313"/>
      </w:pPr>
      <w:rPr>
        <w:rFonts w:hint="default"/>
      </w:rPr>
    </w:lvl>
    <w:lvl w:ilvl="7">
      <w:numFmt w:val="bullet"/>
      <w:lvlText w:val="•"/>
      <w:lvlJc w:val="left"/>
      <w:pPr>
        <w:ind w:left="3101" w:hanging="313"/>
      </w:pPr>
      <w:rPr>
        <w:rFonts w:hint="default"/>
      </w:rPr>
    </w:lvl>
    <w:lvl w:ilvl="8">
      <w:numFmt w:val="bullet"/>
      <w:lvlText w:val="•"/>
      <w:lvlJc w:val="left"/>
      <w:pPr>
        <w:ind w:left="3484" w:hanging="31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82F23"/>
    <w:rsid w:val="00014262"/>
    <w:rsid w:val="00154D7A"/>
    <w:rsid w:val="00225B51"/>
    <w:rsid w:val="003F23D4"/>
    <w:rsid w:val="00582F23"/>
    <w:rsid w:val="00730805"/>
    <w:rsid w:val="007A2CB1"/>
    <w:rsid w:val="008D446D"/>
    <w:rsid w:val="00913F02"/>
    <w:rsid w:val="00B10F6E"/>
    <w:rsid w:val="00BD0AE5"/>
    <w:rsid w:val="00C04686"/>
    <w:rsid w:val="00C82AFF"/>
    <w:rsid w:val="00CC3EC1"/>
    <w:rsid w:val="00E30104"/>
    <w:rsid w:val="00F01063"/>
    <w:rsid w:val="00F0247F"/>
    <w:rsid w:val="00FA0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7A1CA"/>
  <w15:chartTrackingRefBased/>
  <w15:docId w15:val="{3EC86682-0BB2-4C20-8244-607C06F4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dst">
    <w:name w:val="text-dst"/>
    <w:basedOn w:val="a0"/>
    <w:rsid w:val="00C82AFF"/>
  </w:style>
  <w:style w:type="paragraph" w:styleId="a3">
    <w:name w:val="header"/>
    <w:basedOn w:val="a"/>
    <w:link w:val="a4"/>
    <w:uiPriority w:val="99"/>
    <w:unhideWhenUsed/>
    <w:rsid w:val="000142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4262"/>
    <w:rPr>
      <w:sz w:val="18"/>
      <w:szCs w:val="18"/>
    </w:rPr>
  </w:style>
  <w:style w:type="paragraph" w:styleId="a5">
    <w:name w:val="footer"/>
    <w:basedOn w:val="a"/>
    <w:link w:val="a6"/>
    <w:uiPriority w:val="99"/>
    <w:unhideWhenUsed/>
    <w:rsid w:val="00014262"/>
    <w:pPr>
      <w:tabs>
        <w:tab w:val="center" w:pos="4153"/>
        <w:tab w:val="right" w:pos="8306"/>
      </w:tabs>
      <w:snapToGrid w:val="0"/>
      <w:jc w:val="left"/>
    </w:pPr>
    <w:rPr>
      <w:sz w:val="18"/>
      <w:szCs w:val="18"/>
    </w:rPr>
  </w:style>
  <w:style w:type="character" w:customStyle="1" w:styleId="a6">
    <w:name w:val="页脚 字符"/>
    <w:basedOn w:val="a0"/>
    <w:link w:val="a5"/>
    <w:uiPriority w:val="99"/>
    <w:rsid w:val="00014262"/>
    <w:rPr>
      <w:sz w:val="18"/>
      <w:szCs w:val="18"/>
    </w:rPr>
  </w:style>
  <w:style w:type="table" w:customStyle="1" w:styleId="TableNormal">
    <w:name w:val="Table Normal"/>
    <w:uiPriority w:val="2"/>
    <w:semiHidden/>
    <w:unhideWhenUsed/>
    <w:qFormat/>
    <w:rsid w:val="00014262"/>
    <w:pPr>
      <w:widowControl w:val="0"/>
      <w:autoSpaceDE w:val="0"/>
      <w:autoSpaceDN w:val="0"/>
    </w:pPr>
    <w:rPr>
      <w:kern w:val="0"/>
      <w:sz w:val="22"/>
      <w:szCs w:val="20"/>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2019-05-11T10:30:00Z</dcterms:created>
  <dcterms:modified xsi:type="dcterms:W3CDTF">2019-05-11T15:38:00Z</dcterms:modified>
</cp:coreProperties>
</file>