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302" w:rsidRDefault="009F6302" w:rsidP="009F6302">
      <w:r>
        <w:t>Functional requirements specification</w:t>
      </w:r>
    </w:p>
    <w:p w:rsidR="009F6302" w:rsidRDefault="009F6302" w:rsidP="009F6302">
      <w:r>
        <w:t>stakeholders</w:t>
      </w:r>
    </w:p>
    <w:p w:rsidR="009F6302" w:rsidRDefault="009F6302" w:rsidP="009F6302">
      <w:pPr>
        <w:pStyle w:val="a4"/>
        <w:numPr>
          <w:ilvl w:val="0"/>
          <w:numId w:val="1"/>
        </w:numPr>
        <w:ind w:firstLineChars="0"/>
      </w:pPr>
      <w:r>
        <w:t>User 2. System adminis</w:t>
      </w:r>
      <w:r>
        <w:t>trator 3. Traffic administrator</w:t>
      </w:r>
      <w:r>
        <w:rPr>
          <w:rFonts w:hint="eastAsia"/>
        </w:rPr>
        <w:t xml:space="preserve"> 4.</w:t>
      </w:r>
      <w:r w:rsidRPr="009F6302">
        <w:t xml:space="preserve"> The investment company</w:t>
      </w:r>
      <w:r w:rsidRPr="009F6302">
        <w:rPr>
          <w:rFonts w:hint="eastAsia"/>
        </w:rPr>
        <w:t xml:space="preserve"> </w:t>
      </w:r>
    </w:p>
    <w:p w:rsidR="009F6302" w:rsidRDefault="009F6302" w:rsidP="009F6302">
      <w:r>
        <w:t>Actors and targets</w:t>
      </w:r>
    </w:p>
    <w:p w:rsidR="009F6302" w:rsidRDefault="009F6302" w:rsidP="009F6302">
      <w:pPr>
        <w:ind w:firstLineChars="200" w:firstLine="420"/>
      </w:pPr>
      <w:r>
        <w:t>In order to solve their related travel problems, users visit the main program to understand the travel mode and travel direction they need</w:t>
      </w:r>
      <w:r>
        <w:rPr>
          <w:rFonts w:hint="eastAsia"/>
        </w:rPr>
        <w:t>.</w:t>
      </w:r>
    </w:p>
    <w:p w:rsidR="009F6302" w:rsidRDefault="009F6302" w:rsidP="009F6302">
      <w:pPr>
        <w:ind w:firstLineChars="200" w:firstLine="420"/>
        <w:rPr>
          <w:rFonts w:hint="eastAsia"/>
        </w:rPr>
      </w:pPr>
      <w:r>
        <w:t>The system administrator (initiator participant) is able to run the system software normally and update the software according to the vulnerabilities and problems</w:t>
      </w:r>
      <w:r>
        <w:rPr>
          <w:rFonts w:hint="eastAsia"/>
        </w:rPr>
        <w:t>.</w:t>
      </w:r>
    </w:p>
    <w:p w:rsidR="009F6302" w:rsidRDefault="009F6302" w:rsidP="009F6302">
      <w:pPr>
        <w:ind w:firstLineChars="200" w:firstLine="420"/>
      </w:pPr>
      <w:r>
        <w:t>The application (participant) the application is sent to the user in various ways (voice, text, image, etc.) and the program obtains the optimal result after calculating various factors affecting the user's travel</w:t>
      </w:r>
      <w:r>
        <w:t>.</w:t>
      </w:r>
    </w:p>
    <w:p w:rsidR="009F6302" w:rsidRDefault="009F6302" w:rsidP="009F6302">
      <w:pPr>
        <w:ind w:firstLineChars="200" w:firstLine="420"/>
        <w:rPr>
          <w:rFonts w:hint="eastAsia"/>
        </w:rPr>
      </w:pPr>
      <w:r>
        <w:t>Applications can only be run as apps on the mobile side</w:t>
      </w:r>
      <w:r>
        <w:t>.</w:t>
      </w:r>
    </w:p>
    <w:p w:rsidR="009F6302" w:rsidRDefault="009F6302" w:rsidP="009F6302">
      <w:pPr>
        <w:ind w:firstLineChars="200" w:firstLine="420"/>
        <w:rPr>
          <w:rFonts w:hint="eastAsia"/>
        </w:rPr>
      </w:pPr>
      <w:r>
        <w:t>The goal of a location search service is to determine the user's location and the buildings around it</w:t>
      </w:r>
      <w:r>
        <w:t>.</w:t>
      </w:r>
    </w:p>
    <w:p w:rsidR="009F6302" w:rsidRDefault="009F6302" w:rsidP="009F6302">
      <w:pPr>
        <w:ind w:firstLineChars="200" w:firstLine="420"/>
        <w:rPr>
          <w:rFonts w:hint="eastAsia"/>
        </w:rPr>
      </w:pPr>
      <w:r>
        <w:t>The goal of route provision service is to provide users with a fast arrival route through a lot of calculation after the user enters the destination</w:t>
      </w:r>
      <w:r>
        <w:t>.</w:t>
      </w:r>
    </w:p>
    <w:p w:rsidR="009F6302" w:rsidRDefault="009F6302" w:rsidP="009F6302">
      <w:pPr>
        <w:ind w:firstLineChars="200" w:firstLine="420"/>
        <w:rPr>
          <w:rFonts w:hint="eastAsia"/>
        </w:rPr>
      </w:pPr>
      <w:r>
        <w:t>The goal of virtual map service is to provide users with buildings (restaurants, pedestrian streets, etc.) around their destination when they view the map. If users are interested in certain places, they can directly click on the relevant places on the virtual map to operate</w:t>
      </w:r>
      <w:r>
        <w:t>.</w:t>
      </w:r>
    </w:p>
    <w:p w:rsidR="009F6302" w:rsidRDefault="009F6302" w:rsidP="009F6302">
      <w:pPr>
        <w:ind w:firstLineChars="200" w:firstLine="420"/>
      </w:pPr>
      <w:r>
        <w:t>The purpose of the weather service is to provide the user with the detailed weather of the last 15 days of the destination based on the user's input</w:t>
      </w:r>
      <w:r>
        <w:t>.</w:t>
      </w:r>
      <w:r w:rsidRPr="009F6302">
        <w:t xml:space="preserve"> </w:t>
      </w:r>
    </w:p>
    <w:p w:rsidR="00B0389C" w:rsidRDefault="009F6302" w:rsidP="00B0389C">
      <w:pPr>
        <w:ind w:firstLineChars="200" w:firstLine="420"/>
      </w:pPr>
      <w:r>
        <w:t>The database stores the data of all the users on our software. It can analyze the data and get</w:t>
      </w:r>
      <w:r>
        <w:t xml:space="preserve"> the result as soon as possible</w:t>
      </w:r>
      <w:r>
        <w:rPr>
          <w:rFonts w:hint="eastAsia"/>
        </w:rPr>
        <w:t>.</w:t>
      </w:r>
    </w:p>
    <w:p w:rsidR="009F6302" w:rsidRDefault="009F6302" w:rsidP="00B0389C">
      <w:pPr>
        <w:ind w:firstLineChars="200" w:firstLine="420"/>
      </w:pPr>
      <w:r>
        <w:t>The App will first visit the user's last 15 days' travel plan and determine their location. It will show the user's location in a flat map, and of course, it can provide the user with a virtual map. After the user to enter the destination, it will provide all users from source to destination travel all the way, after the user choose the way to travel further, it will display real-time situation of road route and weather conditions, and predict possible path problem, to provide users with alternative, after the problems of the users, the software can be further according to the problems arising from the user, provide solutions, until the user needed to reach the destination of the accurate arrived.</w:t>
      </w:r>
    </w:p>
    <w:p w:rsidR="00B0389C" w:rsidRDefault="00B0389C" w:rsidP="00B0389C">
      <w:pPr>
        <w:ind w:firstLineChars="150" w:firstLine="315"/>
        <w:rPr>
          <w:rFonts w:hint="eastAsia"/>
        </w:rPr>
      </w:pPr>
      <w:r>
        <w:t>Route service and weather service are c</w:t>
      </w:r>
      <w:r>
        <w:t>ontrolled by the administrator.</w:t>
      </w:r>
    </w:p>
    <w:p w:rsidR="009F6302" w:rsidRDefault="00B0389C" w:rsidP="00B0389C">
      <w:pPr>
        <w:ind w:firstLineChars="150" w:firstLine="315"/>
      </w:pPr>
      <w:r>
        <w:t>Provide location report for users through the positioning service configured by smart phones. At the same time, it allows users to reflect the real situation of the road in real time through the App and store it in the database.</w:t>
      </w:r>
    </w:p>
    <w:p w:rsidR="00AE630E" w:rsidRDefault="00D74602" w:rsidP="009F6302">
      <w:r>
        <w:rPr>
          <w:rFonts w:hint="eastAsia"/>
        </w:rPr>
        <w:t>R</w:t>
      </w:r>
      <w:r>
        <w:t>EQ1:</w:t>
      </w:r>
      <w:r w:rsidR="00B0389C" w:rsidRPr="00B0389C">
        <w:t xml:space="preserve"> Add user</w:t>
      </w:r>
    </w:p>
    <w:p w:rsidR="00D74602" w:rsidRDefault="00D74602">
      <w:r>
        <w:t>REQ2</w:t>
      </w:r>
      <w:r>
        <w:rPr>
          <w:rFonts w:hint="eastAsia"/>
        </w:rPr>
        <w:t>:</w:t>
      </w:r>
      <w:r w:rsidR="00B0389C" w:rsidRPr="00B0389C">
        <w:t xml:space="preserve"> User location</w:t>
      </w:r>
    </w:p>
    <w:p w:rsidR="00D74602" w:rsidRDefault="00D74602">
      <w:r>
        <w:rPr>
          <w:rFonts w:hint="eastAsia"/>
        </w:rPr>
        <w:t>R</w:t>
      </w:r>
      <w:r>
        <w:t>EQ</w:t>
      </w:r>
      <w:r>
        <w:rPr>
          <w:rFonts w:hint="eastAsia"/>
        </w:rPr>
        <w:t>3:</w:t>
      </w:r>
      <w:r w:rsidR="00B0389C" w:rsidRPr="00B0389C">
        <w:t xml:space="preserve"> Input destination</w:t>
      </w:r>
    </w:p>
    <w:p w:rsidR="00D74602" w:rsidRDefault="00D74602">
      <w:r>
        <w:rPr>
          <w:rFonts w:hint="eastAsia"/>
        </w:rPr>
        <w:t>R</w:t>
      </w:r>
      <w:r>
        <w:t>EQ</w:t>
      </w:r>
      <w:r>
        <w:rPr>
          <w:rFonts w:hint="eastAsia"/>
        </w:rPr>
        <w:t>4:</w:t>
      </w:r>
      <w:r w:rsidR="00B0389C" w:rsidRPr="00B0389C">
        <w:t xml:space="preserve"> Enter estimated time of departure or time of arrival</w:t>
      </w:r>
    </w:p>
    <w:p w:rsidR="00D74602" w:rsidRDefault="00D74602">
      <w:r>
        <w:rPr>
          <w:rFonts w:hint="eastAsia"/>
        </w:rPr>
        <w:t>R</w:t>
      </w:r>
      <w:r>
        <w:t>EQ5:</w:t>
      </w:r>
      <w:r w:rsidR="00B0389C" w:rsidRPr="00B0389C">
        <w:t xml:space="preserve"> Route planning and feedback to users</w:t>
      </w:r>
    </w:p>
    <w:p w:rsidR="00B0389C" w:rsidRDefault="00D74602">
      <w:r>
        <w:rPr>
          <w:rFonts w:hint="eastAsia"/>
        </w:rPr>
        <w:t>R</w:t>
      </w:r>
      <w:r>
        <w:t>EQ</w:t>
      </w:r>
      <w:r>
        <w:rPr>
          <w:rFonts w:hint="eastAsia"/>
        </w:rPr>
        <w:t>6</w:t>
      </w:r>
      <w:r>
        <w:t>:</w:t>
      </w:r>
      <w:r w:rsidR="00B0389C" w:rsidRPr="00B0389C">
        <w:t xml:space="preserve"> Users choose the best way to travel</w:t>
      </w:r>
    </w:p>
    <w:p w:rsidR="00B0389C" w:rsidRDefault="00D74602" w:rsidP="00B0389C">
      <w:r>
        <w:rPr>
          <w:rFonts w:hint="eastAsia"/>
        </w:rPr>
        <w:t>R</w:t>
      </w:r>
      <w:r>
        <w:t>EQ</w:t>
      </w:r>
      <w:r>
        <w:rPr>
          <w:rFonts w:hint="eastAsia"/>
        </w:rPr>
        <w:t>7</w:t>
      </w:r>
      <w:r>
        <w:t>:</w:t>
      </w:r>
      <w:r w:rsidR="00B0389C" w:rsidRPr="00B0389C">
        <w:t xml:space="preserve"> Add start reminders</w:t>
      </w:r>
    </w:p>
    <w:p w:rsidR="009847A6" w:rsidRPr="001E30F6" w:rsidRDefault="009847A6" w:rsidP="00B0389C">
      <w:pPr>
        <w:rPr>
          <w:rFonts w:ascii="宋体" w:eastAsia="宋体" w:hAnsi="宋体" w:cs="宋体"/>
          <w:kern w:val="0"/>
          <w:sz w:val="24"/>
          <w:szCs w:val="24"/>
        </w:rPr>
      </w:pPr>
      <w:r>
        <w:rPr>
          <w:rFonts w:ascii="宋体" w:eastAsia="宋体" w:hAnsi="宋体" w:cs="宋体"/>
          <w:kern w:val="0"/>
          <w:sz w:val="24"/>
          <w:szCs w:val="24"/>
        </w:rPr>
        <w:t>REQ8:</w:t>
      </w:r>
      <w:r w:rsidR="00B0389C" w:rsidRPr="00B0389C">
        <w:t xml:space="preserve"> </w:t>
      </w:r>
      <w:r w:rsidR="00B0389C" w:rsidRPr="00B0389C">
        <w:rPr>
          <w:rFonts w:ascii="宋体" w:eastAsia="宋体" w:hAnsi="宋体" w:cs="宋体"/>
          <w:kern w:val="0"/>
          <w:sz w:val="24"/>
          <w:szCs w:val="24"/>
        </w:rPr>
        <w:t>Modification plan (optional)</w:t>
      </w:r>
    </w:p>
    <w:tbl>
      <w:tblPr>
        <w:tblStyle w:val="a3"/>
        <w:tblW w:w="8384" w:type="dxa"/>
        <w:tblLook w:val="04A0" w:firstRow="1" w:lastRow="0" w:firstColumn="1" w:lastColumn="0" w:noHBand="0" w:noVBand="1"/>
      </w:tblPr>
      <w:tblGrid>
        <w:gridCol w:w="2794"/>
        <w:gridCol w:w="2794"/>
        <w:gridCol w:w="2796"/>
      </w:tblGrid>
      <w:tr w:rsidR="001E30F6" w:rsidTr="002760A9">
        <w:trPr>
          <w:trHeight w:val="334"/>
        </w:trPr>
        <w:tc>
          <w:tcPr>
            <w:tcW w:w="2794" w:type="dxa"/>
          </w:tcPr>
          <w:p w:rsidR="001E30F6" w:rsidRDefault="009847A6">
            <w:r>
              <w:rPr>
                <w:rFonts w:hint="eastAsia"/>
              </w:rPr>
              <w:t>Actor</w:t>
            </w:r>
          </w:p>
        </w:tc>
        <w:tc>
          <w:tcPr>
            <w:tcW w:w="2794" w:type="dxa"/>
          </w:tcPr>
          <w:p w:rsidR="001E30F6" w:rsidRDefault="00DE5D3A">
            <w:r>
              <w:t>A</w:t>
            </w:r>
            <w:r>
              <w:rPr>
                <w:rFonts w:hint="eastAsia"/>
              </w:rPr>
              <w:t>ctor‘s</w:t>
            </w:r>
            <w:r>
              <w:t xml:space="preserve"> G</w:t>
            </w:r>
            <w:r>
              <w:rPr>
                <w:rFonts w:hint="eastAsia"/>
              </w:rPr>
              <w:t>oal</w:t>
            </w:r>
          </w:p>
        </w:tc>
        <w:tc>
          <w:tcPr>
            <w:tcW w:w="2796" w:type="dxa"/>
          </w:tcPr>
          <w:p w:rsidR="001E30F6" w:rsidRDefault="00C33BDA">
            <w:r>
              <w:t>U</w:t>
            </w:r>
            <w:r>
              <w:rPr>
                <w:rFonts w:hint="eastAsia"/>
              </w:rPr>
              <w:t>se</w:t>
            </w:r>
            <w:r>
              <w:t xml:space="preserve"> C</w:t>
            </w:r>
            <w:r>
              <w:rPr>
                <w:rFonts w:hint="eastAsia"/>
              </w:rPr>
              <w:t>ase</w:t>
            </w:r>
            <w:r>
              <w:t xml:space="preserve"> N</w:t>
            </w:r>
            <w:r>
              <w:rPr>
                <w:rFonts w:hint="eastAsia"/>
              </w:rPr>
              <w:t>ame</w:t>
            </w:r>
          </w:p>
        </w:tc>
      </w:tr>
      <w:tr w:rsidR="001E30F6" w:rsidTr="002760A9">
        <w:trPr>
          <w:trHeight w:val="351"/>
        </w:trPr>
        <w:tc>
          <w:tcPr>
            <w:tcW w:w="2794" w:type="dxa"/>
          </w:tcPr>
          <w:p w:rsidR="001E30F6" w:rsidRDefault="00DE5D3A">
            <w:r>
              <w:lastRenderedPageBreak/>
              <w:t>U</w:t>
            </w:r>
            <w:r>
              <w:rPr>
                <w:rFonts w:hint="eastAsia"/>
              </w:rPr>
              <w:t>ser</w:t>
            </w:r>
          </w:p>
        </w:tc>
        <w:tc>
          <w:tcPr>
            <w:tcW w:w="2794" w:type="dxa"/>
          </w:tcPr>
          <w:p w:rsidR="001E30F6" w:rsidRDefault="00B0389C">
            <w:r w:rsidRPr="00B0389C">
              <w:t>Enter a user name and password</w:t>
            </w:r>
          </w:p>
        </w:tc>
        <w:tc>
          <w:tcPr>
            <w:tcW w:w="2796" w:type="dxa"/>
          </w:tcPr>
          <w:p w:rsidR="001E30F6" w:rsidRDefault="001E30F6"/>
        </w:tc>
      </w:tr>
      <w:tr w:rsidR="001E30F6" w:rsidTr="002760A9">
        <w:trPr>
          <w:trHeight w:val="334"/>
        </w:trPr>
        <w:tc>
          <w:tcPr>
            <w:tcW w:w="2794" w:type="dxa"/>
          </w:tcPr>
          <w:p w:rsidR="001E30F6" w:rsidRDefault="00DE5D3A">
            <w:r>
              <w:t>U</w:t>
            </w:r>
            <w:r>
              <w:rPr>
                <w:rFonts w:hint="eastAsia"/>
              </w:rPr>
              <w:t>ser</w:t>
            </w:r>
          </w:p>
        </w:tc>
        <w:tc>
          <w:tcPr>
            <w:tcW w:w="2794" w:type="dxa"/>
          </w:tcPr>
          <w:p w:rsidR="001E30F6" w:rsidRDefault="00B0389C">
            <w:r w:rsidRPr="00B0389C">
              <w:t>Determine current position</w:t>
            </w:r>
          </w:p>
        </w:tc>
        <w:tc>
          <w:tcPr>
            <w:tcW w:w="2796" w:type="dxa"/>
          </w:tcPr>
          <w:p w:rsidR="001E30F6" w:rsidRDefault="001E30F6"/>
        </w:tc>
      </w:tr>
      <w:tr w:rsidR="001E30F6" w:rsidTr="002760A9">
        <w:trPr>
          <w:trHeight w:val="702"/>
        </w:trPr>
        <w:tc>
          <w:tcPr>
            <w:tcW w:w="2794" w:type="dxa"/>
          </w:tcPr>
          <w:p w:rsidR="001E30F6" w:rsidRDefault="00DE5D3A">
            <w:r>
              <w:t>U</w:t>
            </w:r>
            <w:r>
              <w:rPr>
                <w:rFonts w:hint="eastAsia"/>
              </w:rPr>
              <w:t>ser</w:t>
            </w:r>
          </w:p>
        </w:tc>
        <w:tc>
          <w:tcPr>
            <w:tcW w:w="2794" w:type="dxa"/>
          </w:tcPr>
          <w:p w:rsidR="001E30F6" w:rsidRDefault="00B0389C">
            <w:r w:rsidRPr="00B0389C">
              <w:t>Determine the address to go to so the software can start planning</w:t>
            </w:r>
          </w:p>
        </w:tc>
        <w:tc>
          <w:tcPr>
            <w:tcW w:w="2796" w:type="dxa"/>
          </w:tcPr>
          <w:p w:rsidR="001E30F6" w:rsidRDefault="001E30F6"/>
        </w:tc>
      </w:tr>
      <w:tr w:rsidR="001E30F6" w:rsidTr="002760A9">
        <w:trPr>
          <w:trHeight w:val="334"/>
        </w:trPr>
        <w:tc>
          <w:tcPr>
            <w:tcW w:w="2794" w:type="dxa"/>
          </w:tcPr>
          <w:p w:rsidR="001E30F6" w:rsidRDefault="00DE5D3A">
            <w:r>
              <w:t>U</w:t>
            </w:r>
            <w:r>
              <w:rPr>
                <w:rFonts w:hint="eastAsia"/>
              </w:rPr>
              <w:t>ser</w:t>
            </w:r>
          </w:p>
        </w:tc>
        <w:tc>
          <w:tcPr>
            <w:tcW w:w="2794" w:type="dxa"/>
          </w:tcPr>
          <w:p w:rsidR="001E30F6" w:rsidRDefault="00B0389C">
            <w:r w:rsidRPr="00B0389C">
              <w:t>Roughly how long it takes to plan the trip</w:t>
            </w:r>
          </w:p>
        </w:tc>
        <w:tc>
          <w:tcPr>
            <w:tcW w:w="2796" w:type="dxa"/>
          </w:tcPr>
          <w:p w:rsidR="001E30F6" w:rsidRDefault="001E30F6"/>
        </w:tc>
      </w:tr>
      <w:tr w:rsidR="001E30F6" w:rsidTr="002760A9">
        <w:trPr>
          <w:trHeight w:val="351"/>
        </w:trPr>
        <w:tc>
          <w:tcPr>
            <w:tcW w:w="2794" w:type="dxa"/>
          </w:tcPr>
          <w:p w:rsidR="001E30F6" w:rsidRDefault="00DE5D3A">
            <w:r>
              <w:t>U</w:t>
            </w:r>
            <w:r>
              <w:rPr>
                <w:rFonts w:hint="eastAsia"/>
              </w:rPr>
              <w:t>ser</w:t>
            </w:r>
          </w:p>
        </w:tc>
        <w:tc>
          <w:tcPr>
            <w:tcW w:w="2794" w:type="dxa"/>
          </w:tcPr>
          <w:p w:rsidR="001E30F6" w:rsidRDefault="00B0389C">
            <w:r w:rsidRPr="00B0389C">
              <w:t>View all routes and modes of travel</w:t>
            </w:r>
          </w:p>
        </w:tc>
        <w:tc>
          <w:tcPr>
            <w:tcW w:w="2796" w:type="dxa"/>
          </w:tcPr>
          <w:p w:rsidR="001E30F6" w:rsidRDefault="001E30F6"/>
        </w:tc>
      </w:tr>
      <w:tr w:rsidR="001E30F6" w:rsidTr="002760A9">
        <w:trPr>
          <w:trHeight w:val="334"/>
        </w:trPr>
        <w:tc>
          <w:tcPr>
            <w:tcW w:w="2794" w:type="dxa"/>
          </w:tcPr>
          <w:p w:rsidR="001E30F6" w:rsidRDefault="00DE5D3A">
            <w:r>
              <w:t>U</w:t>
            </w:r>
            <w:r>
              <w:rPr>
                <w:rFonts w:hint="eastAsia"/>
              </w:rPr>
              <w:t>ser</w:t>
            </w:r>
          </w:p>
        </w:tc>
        <w:tc>
          <w:tcPr>
            <w:tcW w:w="2794" w:type="dxa"/>
          </w:tcPr>
          <w:p w:rsidR="001E30F6" w:rsidRDefault="00B0389C">
            <w:r w:rsidRPr="00B0389C">
              <w:t>Choose the best route to make your trip easier</w:t>
            </w:r>
          </w:p>
        </w:tc>
        <w:tc>
          <w:tcPr>
            <w:tcW w:w="2796" w:type="dxa"/>
          </w:tcPr>
          <w:p w:rsidR="001E30F6" w:rsidRDefault="001E30F6"/>
        </w:tc>
      </w:tr>
      <w:tr w:rsidR="001E30F6" w:rsidTr="002760A9">
        <w:trPr>
          <w:trHeight w:val="334"/>
        </w:trPr>
        <w:tc>
          <w:tcPr>
            <w:tcW w:w="2794" w:type="dxa"/>
          </w:tcPr>
          <w:p w:rsidR="001E30F6" w:rsidRDefault="00DE5D3A">
            <w:r>
              <w:t>U</w:t>
            </w:r>
            <w:r>
              <w:rPr>
                <w:rFonts w:hint="eastAsia"/>
              </w:rPr>
              <w:t>ser</w:t>
            </w:r>
          </w:p>
        </w:tc>
        <w:tc>
          <w:tcPr>
            <w:tcW w:w="2794" w:type="dxa"/>
          </w:tcPr>
          <w:p w:rsidR="001E30F6" w:rsidRDefault="00B0389C">
            <w:r w:rsidRPr="00B0389C">
              <w:t>Don't forget your travel time</w:t>
            </w:r>
          </w:p>
        </w:tc>
        <w:tc>
          <w:tcPr>
            <w:tcW w:w="2796" w:type="dxa"/>
          </w:tcPr>
          <w:p w:rsidR="001E30F6" w:rsidRDefault="001E30F6"/>
        </w:tc>
      </w:tr>
      <w:tr w:rsidR="002760A9" w:rsidTr="002760A9">
        <w:trPr>
          <w:trHeight w:val="334"/>
        </w:trPr>
        <w:tc>
          <w:tcPr>
            <w:tcW w:w="2794" w:type="dxa"/>
          </w:tcPr>
          <w:p w:rsidR="002760A9" w:rsidRDefault="00C33BDA">
            <w:r>
              <w:t>U</w:t>
            </w:r>
            <w:r>
              <w:rPr>
                <w:rFonts w:hint="eastAsia"/>
              </w:rPr>
              <w:t>ser</w:t>
            </w:r>
          </w:p>
        </w:tc>
        <w:tc>
          <w:tcPr>
            <w:tcW w:w="2794" w:type="dxa"/>
          </w:tcPr>
          <w:p w:rsidR="002760A9" w:rsidRDefault="00B0389C">
            <w:r>
              <w:t xml:space="preserve">Consider </w:t>
            </w:r>
            <w:bookmarkStart w:id="0" w:name="_GoBack"/>
            <w:bookmarkEnd w:id="0"/>
            <w:r w:rsidRPr="00B0389C">
              <w:t>alternatives (optional)</w:t>
            </w:r>
          </w:p>
        </w:tc>
        <w:tc>
          <w:tcPr>
            <w:tcW w:w="2796" w:type="dxa"/>
          </w:tcPr>
          <w:p w:rsidR="002760A9" w:rsidRDefault="002760A9"/>
        </w:tc>
      </w:tr>
    </w:tbl>
    <w:p w:rsidR="00261072" w:rsidRPr="00261072" w:rsidRDefault="00261072" w:rsidP="00261072">
      <w:pPr>
        <w:widowControl/>
        <w:jc w:val="left"/>
        <w:rPr>
          <w:rFonts w:ascii="宋体" w:eastAsia="宋体" w:hAnsi="宋体" w:cs="宋体"/>
          <w:kern w:val="0"/>
          <w:sz w:val="24"/>
          <w:szCs w:val="24"/>
        </w:rPr>
      </w:pPr>
      <w:r w:rsidRPr="00261072">
        <w:rPr>
          <w:rFonts w:ascii="宋体" w:eastAsia="宋体" w:hAnsi="宋体" w:cs="宋体"/>
          <w:noProof/>
          <w:kern w:val="0"/>
          <w:sz w:val="24"/>
          <w:szCs w:val="24"/>
        </w:rPr>
        <w:drawing>
          <wp:inline distT="0" distB="0" distL="0" distR="0" wp14:anchorId="2548BF6B" wp14:editId="4616DF39">
            <wp:extent cx="5810250" cy="3667125"/>
            <wp:effectExtent l="0" t="0" r="0" b="9525"/>
            <wp:docPr id="1" name="图片 1" descr="C:\Users\y\Documents\Tencent Files\940376852\Image\C2C\{{6I56KQBVVSTGW)TI_92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Documents\Tencent Files\940376852\Image\C2C\{{6I56KQBVVSTGW)TI_920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667125"/>
                    </a:xfrm>
                    <a:prstGeom prst="rect">
                      <a:avLst/>
                    </a:prstGeom>
                    <a:noFill/>
                    <a:ln>
                      <a:noFill/>
                    </a:ln>
                  </pic:spPr>
                </pic:pic>
              </a:graphicData>
            </a:graphic>
          </wp:inline>
        </w:drawing>
      </w:r>
    </w:p>
    <w:p w:rsidR="00D74602" w:rsidRDefault="00D74602"/>
    <w:sectPr w:rsidR="00D746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8673F"/>
    <w:multiLevelType w:val="hybridMultilevel"/>
    <w:tmpl w:val="7AE28F6C"/>
    <w:lvl w:ilvl="0" w:tplc="0E0A0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81D"/>
    <w:rsid w:val="001E30F6"/>
    <w:rsid w:val="00261072"/>
    <w:rsid w:val="002760A9"/>
    <w:rsid w:val="0048081D"/>
    <w:rsid w:val="005269D9"/>
    <w:rsid w:val="009847A6"/>
    <w:rsid w:val="009F6302"/>
    <w:rsid w:val="00B0389C"/>
    <w:rsid w:val="00C33BDA"/>
    <w:rsid w:val="00D74602"/>
    <w:rsid w:val="00DE5D3A"/>
    <w:rsid w:val="00E7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18C82"/>
  <w15:chartTrackingRefBased/>
  <w15:docId w15:val="{2DE83399-E147-4A80-8AFC-9B5A50AC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3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F63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49952">
      <w:bodyDiv w:val="1"/>
      <w:marLeft w:val="0"/>
      <w:marRight w:val="0"/>
      <w:marTop w:val="0"/>
      <w:marBottom w:val="0"/>
      <w:divBdr>
        <w:top w:val="none" w:sz="0" w:space="0" w:color="auto"/>
        <w:left w:val="none" w:sz="0" w:space="0" w:color="auto"/>
        <w:bottom w:val="none" w:sz="0" w:space="0" w:color="auto"/>
        <w:right w:val="none" w:sz="0" w:space="0" w:color="auto"/>
      </w:divBdr>
      <w:divsChild>
        <w:div w:id="2074694576">
          <w:marLeft w:val="0"/>
          <w:marRight w:val="0"/>
          <w:marTop w:val="0"/>
          <w:marBottom w:val="0"/>
          <w:divBdr>
            <w:top w:val="none" w:sz="0" w:space="0" w:color="auto"/>
            <w:left w:val="none" w:sz="0" w:space="0" w:color="auto"/>
            <w:bottom w:val="none" w:sz="0" w:space="0" w:color="auto"/>
            <w:right w:val="none" w:sz="0" w:space="0" w:color="auto"/>
          </w:divBdr>
        </w:div>
      </w:divsChild>
    </w:div>
    <w:div w:id="1122503171">
      <w:bodyDiv w:val="1"/>
      <w:marLeft w:val="0"/>
      <w:marRight w:val="0"/>
      <w:marTop w:val="0"/>
      <w:marBottom w:val="0"/>
      <w:divBdr>
        <w:top w:val="none" w:sz="0" w:space="0" w:color="auto"/>
        <w:left w:val="none" w:sz="0" w:space="0" w:color="auto"/>
        <w:bottom w:val="none" w:sz="0" w:space="0" w:color="auto"/>
        <w:right w:val="none" w:sz="0" w:space="0" w:color="auto"/>
      </w:divBdr>
      <w:divsChild>
        <w:div w:id="1935437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4</cp:revision>
  <dcterms:created xsi:type="dcterms:W3CDTF">2019-03-22T12:54:00Z</dcterms:created>
  <dcterms:modified xsi:type="dcterms:W3CDTF">2019-03-27T13:12:00Z</dcterms:modified>
</cp:coreProperties>
</file>