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C21147">
        <w:tc>
          <w:tcPr>
            <w:tcW w:w="4148" w:type="dxa"/>
          </w:tcPr>
          <w:p w:rsidR="00C21147" w:rsidRDefault="00ED70E0"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UC-6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C21147" w:rsidRDefault="00331358">
            <w:r w:rsidRPr="00331358">
              <w:t>User chooses the best way to travel</w:t>
            </w:r>
          </w:p>
        </w:tc>
      </w:tr>
      <w:tr w:rsidR="00C21147">
        <w:tc>
          <w:tcPr>
            <w:tcW w:w="4148" w:type="dxa"/>
          </w:tcPr>
          <w:p w:rsidR="00C21147" w:rsidRDefault="00ED70E0">
            <w:r>
              <w:rPr>
                <w:rFonts w:hint="eastAsia"/>
              </w:rPr>
              <w:t>Related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Requirem</w:t>
            </w:r>
            <w:r>
              <w:t>’ts</w:t>
            </w:r>
            <w:proofErr w:type="spellEnd"/>
            <w:r>
              <w:t>:</w:t>
            </w:r>
          </w:p>
        </w:tc>
        <w:tc>
          <w:tcPr>
            <w:tcW w:w="4148" w:type="dxa"/>
          </w:tcPr>
          <w:p w:rsidR="00C21147" w:rsidRDefault="00ED70E0">
            <w:r>
              <w:rPr>
                <w:rFonts w:hint="eastAsia"/>
              </w:rPr>
              <w:t>REQ3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REQ4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REQ6</w:t>
            </w:r>
          </w:p>
        </w:tc>
      </w:tr>
      <w:tr w:rsidR="00C21147">
        <w:tc>
          <w:tcPr>
            <w:tcW w:w="4148" w:type="dxa"/>
          </w:tcPr>
          <w:p w:rsidR="00C21147" w:rsidRDefault="00ED70E0">
            <w:r>
              <w:rPr>
                <w:rFonts w:hint="eastAsia"/>
              </w:rPr>
              <w:t>Initiating Actor</w:t>
            </w:r>
            <w:r>
              <w:t>:</w:t>
            </w:r>
          </w:p>
        </w:tc>
        <w:tc>
          <w:tcPr>
            <w:tcW w:w="4148" w:type="dxa"/>
          </w:tcPr>
          <w:p w:rsidR="00C21147" w:rsidRDefault="00ED70E0">
            <w:r>
              <w:t>user</w:t>
            </w:r>
          </w:p>
        </w:tc>
      </w:tr>
      <w:tr w:rsidR="00C21147">
        <w:tc>
          <w:tcPr>
            <w:tcW w:w="4148" w:type="dxa"/>
          </w:tcPr>
          <w:p w:rsidR="00C21147" w:rsidRDefault="00ED70E0">
            <w:r>
              <w:rPr>
                <w:rFonts w:hint="eastAsia"/>
              </w:rPr>
              <w:t>Actor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s Goal</w:t>
            </w:r>
          </w:p>
        </w:tc>
        <w:tc>
          <w:tcPr>
            <w:tcW w:w="4148" w:type="dxa"/>
          </w:tcPr>
          <w:p w:rsidR="00C21147" w:rsidRDefault="00ED70E0">
            <w:r>
              <w:t>The user chooses the system to plan the plan that best suits his or her travels.</w:t>
            </w:r>
          </w:p>
        </w:tc>
      </w:tr>
      <w:tr w:rsidR="00C21147">
        <w:tc>
          <w:tcPr>
            <w:tcW w:w="4148" w:type="dxa"/>
          </w:tcPr>
          <w:p w:rsidR="00C21147" w:rsidRDefault="00ED70E0">
            <w:r>
              <w:rPr>
                <w:rFonts w:hint="eastAsia"/>
              </w:rPr>
              <w:t>Participating</w:t>
            </w:r>
            <w:r>
              <w:t xml:space="preserve"> Actors</w:t>
            </w:r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:rsidR="00C21147" w:rsidRDefault="00ED70E0">
            <w:r>
              <w:t>Database user</w:t>
            </w:r>
          </w:p>
        </w:tc>
      </w:tr>
      <w:tr w:rsidR="00C21147">
        <w:tc>
          <w:tcPr>
            <w:tcW w:w="4148" w:type="dxa"/>
          </w:tcPr>
          <w:p w:rsidR="00C21147" w:rsidRDefault="00ED70E0">
            <w:r>
              <w:t>Preconditions:</w:t>
            </w:r>
          </w:p>
        </w:tc>
        <w:tc>
          <w:tcPr>
            <w:tcW w:w="4148" w:type="dxa"/>
          </w:tcPr>
          <w:p w:rsidR="00C21147" w:rsidRDefault="00ED70E0">
            <w:r>
              <w:t xml:space="preserve">User enters his own </w:t>
            </w:r>
            <w:r>
              <w:t>destination departure time</w:t>
            </w:r>
          </w:p>
          <w:p w:rsidR="00C21147" w:rsidRDefault="00ED70E0">
            <w:r>
              <w:t>The system generates and develops a variety of plans for users to choose</w:t>
            </w:r>
          </w:p>
        </w:tc>
      </w:tr>
      <w:tr w:rsidR="00C21147">
        <w:tc>
          <w:tcPr>
            <w:tcW w:w="4148" w:type="dxa"/>
          </w:tcPr>
          <w:p w:rsidR="00C21147" w:rsidRDefault="00ED70E0">
            <w:r>
              <w:rPr>
                <w:rFonts w:hint="eastAsia"/>
              </w:rPr>
              <w:t>Postcondition</w:t>
            </w:r>
            <w:r>
              <w:t>s:</w:t>
            </w:r>
          </w:p>
        </w:tc>
        <w:tc>
          <w:tcPr>
            <w:tcW w:w="4148" w:type="dxa"/>
          </w:tcPr>
          <w:p w:rsidR="00C21147" w:rsidRDefault="00ED70E0">
            <w:r>
              <w:t>Nothing worth mentioning</w:t>
            </w:r>
          </w:p>
        </w:tc>
      </w:tr>
      <w:tr w:rsidR="00C21147">
        <w:tc>
          <w:tcPr>
            <w:tcW w:w="4148" w:type="dxa"/>
          </w:tcPr>
          <w:p w:rsidR="00C21147" w:rsidRDefault="00ED70E0">
            <w:r>
              <w:rPr>
                <w:rFonts w:hint="eastAsia"/>
              </w:rPr>
              <w:t xml:space="preserve">Flow of Events for Main Success </w:t>
            </w:r>
            <w:proofErr w:type="spellStart"/>
            <w:r>
              <w:rPr>
                <w:rFonts w:hint="eastAsia"/>
              </w:rPr>
              <w:t>Sccnario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:rsidR="00C21147" w:rsidRDefault="00ED70E0">
            <w:r>
              <w:t>1. Multiple optional travel plans appear on the user software interface</w:t>
            </w:r>
          </w:p>
          <w:p w:rsidR="00C21147" w:rsidRDefault="00ED70E0">
            <w:r>
              <w:t>2. The user selects one according to their own time and enters 3. After entering, you can view the simulation and see if you are satisfied.</w:t>
            </w:r>
          </w:p>
        </w:tc>
      </w:tr>
    </w:tbl>
    <w:p w:rsidR="00C21147" w:rsidRDefault="00C21147">
      <w:pPr>
        <w:jc w:val="right"/>
      </w:pPr>
    </w:p>
    <w:p w:rsidR="00C21147" w:rsidRDefault="00C21147">
      <w:pPr>
        <w:jc w:val="right"/>
      </w:pPr>
    </w:p>
    <w:p w:rsidR="00C21147" w:rsidRDefault="00C21147">
      <w:pPr>
        <w:jc w:val="right"/>
      </w:pPr>
    </w:p>
    <w:p w:rsidR="00C21147" w:rsidRDefault="00C21147">
      <w:pPr>
        <w:jc w:val="right"/>
      </w:pPr>
    </w:p>
    <w:p w:rsidR="00C21147" w:rsidRDefault="00C21147">
      <w:pPr>
        <w:jc w:val="right"/>
      </w:pPr>
    </w:p>
    <w:p w:rsidR="00C21147" w:rsidRDefault="00C21147">
      <w:pPr>
        <w:jc w:val="right"/>
      </w:pPr>
    </w:p>
    <w:p w:rsidR="00C21147" w:rsidRDefault="00C21147">
      <w:pPr>
        <w:jc w:val="right"/>
      </w:pPr>
    </w:p>
    <w:p w:rsidR="00C21147" w:rsidRDefault="00ED70E0">
      <w:pPr>
        <w:jc w:val="right"/>
      </w:pPr>
      <w:r>
        <w:rPr>
          <w:noProof/>
        </w:rPr>
        <w:drawing>
          <wp:inline distT="0" distB="0" distL="114300" distR="114300">
            <wp:extent cx="5272405" cy="191008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C21147">
        <w:tc>
          <w:tcPr>
            <w:tcW w:w="4148" w:type="dxa"/>
          </w:tcPr>
          <w:p w:rsidR="00C21147" w:rsidRDefault="00ED70E0">
            <w:pPr>
              <w:ind w:right="840"/>
            </w:pP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UC-</w:t>
            </w:r>
            <w:r w:rsidR="00331358">
              <w:t>8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C21147" w:rsidRDefault="00331358" w:rsidP="00331358">
            <w:pPr>
              <w:jc w:val="left"/>
            </w:pPr>
            <w:r w:rsidRPr="00331358">
              <w:t>Modify plan (optional)</w:t>
            </w:r>
          </w:p>
        </w:tc>
      </w:tr>
      <w:tr w:rsidR="00C21147">
        <w:tc>
          <w:tcPr>
            <w:tcW w:w="4148" w:type="dxa"/>
          </w:tcPr>
          <w:p w:rsidR="00C21147" w:rsidRDefault="00ED70E0">
            <w:pPr>
              <w:jc w:val="left"/>
            </w:pPr>
            <w:r>
              <w:rPr>
                <w:rFonts w:hint="eastAsia"/>
              </w:rPr>
              <w:t>Related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Requirem</w:t>
            </w:r>
            <w:r>
              <w:t>’ts</w:t>
            </w:r>
            <w:proofErr w:type="spellEnd"/>
            <w:r>
              <w:t>:</w:t>
            </w:r>
          </w:p>
        </w:tc>
        <w:tc>
          <w:tcPr>
            <w:tcW w:w="4148" w:type="dxa"/>
          </w:tcPr>
          <w:p w:rsidR="00C21147" w:rsidRDefault="00ED70E0">
            <w:pPr>
              <w:ind w:right="840"/>
            </w:pPr>
            <w:r>
              <w:rPr>
                <w:rFonts w:hint="eastAsia"/>
              </w:rPr>
              <w:t>REQ6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REQ8</w:t>
            </w:r>
          </w:p>
        </w:tc>
      </w:tr>
      <w:tr w:rsidR="00C21147">
        <w:tc>
          <w:tcPr>
            <w:tcW w:w="4148" w:type="dxa"/>
          </w:tcPr>
          <w:p w:rsidR="00C21147" w:rsidRDefault="00ED70E0">
            <w:pPr>
              <w:ind w:right="840"/>
            </w:pPr>
            <w:r>
              <w:rPr>
                <w:rFonts w:hint="eastAsia"/>
              </w:rPr>
              <w:t>Initiating Actor</w:t>
            </w:r>
            <w:r>
              <w:t>:</w:t>
            </w:r>
          </w:p>
        </w:tc>
        <w:tc>
          <w:tcPr>
            <w:tcW w:w="4148" w:type="dxa"/>
          </w:tcPr>
          <w:p w:rsidR="00C21147" w:rsidRDefault="00331358">
            <w:pPr>
              <w:ind w:right="840"/>
            </w:pPr>
            <w:r>
              <w:rPr>
                <w:rFonts w:hint="eastAsia"/>
              </w:rPr>
              <w:t>System</w:t>
            </w:r>
          </w:p>
        </w:tc>
      </w:tr>
      <w:tr w:rsidR="00C21147">
        <w:tc>
          <w:tcPr>
            <w:tcW w:w="4148" w:type="dxa"/>
          </w:tcPr>
          <w:p w:rsidR="00C21147" w:rsidRDefault="00ED70E0">
            <w:pPr>
              <w:ind w:right="840"/>
            </w:pPr>
            <w:r>
              <w:rPr>
                <w:rFonts w:hint="eastAsia"/>
              </w:rPr>
              <w:t>Actor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s Goal</w:t>
            </w:r>
          </w:p>
        </w:tc>
        <w:tc>
          <w:tcPr>
            <w:tcW w:w="4148" w:type="dxa"/>
          </w:tcPr>
          <w:p w:rsidR="00C21147" w:rsidRDefault="00ED70E0">
            <w:pPr>
              <w:ind w:right="840"/>
              <w:jc w:val="center"/>
            </w:pPr>
            <w:r>
              <w:t xml:space="preserve">The system </w:t>
            </w:r>
            <w:r>
              <w:t>selects the avoided road based on the sudden situation of the road condition received by the feedback, and the system regenerates the plan.</w:t>
            </w:r>
          </w:p>
        </w:tc>
      </w:tr>
      <w:tr w:rsidR="00C21147">
        <w:tc>
          <w:tcPr>
            <w:tcW w:w="4148" w:type="dxa"/>
          </w:tcPr>
          <w:p w:rsidR="00C21147" w:rsidRDefault="00ED70E0">
            <w:pPr>
              <w:ind w:right="840"/>
            </w:pPr>
            <w:r>
              <w:rPr>
                <w:rFonts w:hint="eastAsia"/>
              </w:rPr>
              <w:t>Participating</w:t>
            </w:r>
            <w:r>
              <w:t xml:space="preserve"> Actors</w:t>
            </w:r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:rsidR="00C21147" w:rsidRDefault="00ED70E0">
            <w:pPr>
              <w:ind w:right="840"/>
            </w:pPr>
            <w:r>
              <w:t>database</w:t>
            </w:r>
          </w:p>
        </w:tc>
      </w:tr>
      <w:tr w:rsidR="00C21147">
        <w:tc>
          <w:tcPr>
            <w:tcW w:w="4148" w:type="dxa"/>
          </w:tcPr>
          <w:p w:rsidR="00C21147" w:rsidRDefault="00ED70E0">
            <w:pPr>
              <w:ind w:right="840"/>
            </w:pPr>
            <w:r>
              <w:t>Preconditions:</w:t>
            </w:r>
          </w:p>
        </w:tc>
        <w:tc>
          <w:tcPr>
            <w:tcW w:w="4148" w:type="dxa"/>
          </w:tcPr>
          <w:p w:rsidR="00C21147" w:rsidRDefault="00ED70E0">
            <w:pPr>
              <w:ind w:right="420"/>
              <w:jc w:val="right"/>
            </w:pPr>
            <w:r>
              <w:t xml:space="preserve">The user has feedback on the road </w:t>
            </w:r>
            <w:r>
              <w:lastRenderedPageBreak/>
              <w:t>condition, and the system receives</w:t>
            </w:r>
            <w:r>
              <w:t xml:space="preserve"> an unexpected situation in the planned road conditions for the user.</w:t>
            </w:r>
          </w:p>
        </w:tc>
      </w:tr>
      <w:tr w:rsidR="00C21147">
        <w:tc>
          <w:tcPr>
            <w:tcW w:w="4148" w:type="dxa"/>
          </w:tcPr>
          <w:p w:rsidR="00C21147" w:rsidRDefault="00ED70E0">
            <w:pPr>
              <w:ind w:right="840"/>
            </w:pPr>
            <w:r>
              <w:rPr>
                <w:rFonts w:hint="eastAsia"/>
              </w:rPr>
              <w:lastRenderedPageBreak/>
              <w:t>Postcondition</w:t>
            </w:r>
            <w:r>
              <w:t>s:</w:t>
            </w:r>
          </w:p>
        </w:tc>
        <w:tc>
          <w:tcPr>
            <w:tcW w:w="4148" w:type="dxa"/>
          </w:tcPr>
          <w:p w:rsidR="00C21147" w:rsidRDefault="00ED70E0">
            <w:pPr>
              <w:ind w:right="840"/>
            </w:pPr>
            <w:r>
              <w:t>Nothing worth mentioning</w:t>
            </w:r>
          </w:p>
        </w:tc>
      </w:tr>
      <w:tr w:rsidR="00C21147">
        <w:tc>
          <w:tcPr>
            <w:tcW w:w="4148" w:type="dxa"/>
          </w:tcPr>
          <w:p w:rsidR="00C21147" w:rsidRDefault="00ED70E0">
            <w:pPr>
              <w:ind w:right="210"/>
              <w:jc w:val="right"/>
            </w:pPr>
            <w:r>
              <w:rPr>
                <w:rFonts w:hint="eastAsia"/>
              </w:rPr>
              <w:t xml:space="preserve">Flow of Events for Main Success </w:t>
            </w:r>
            <w:proofErr w:type="spellStart"/>
            <w:r>
              <w:rPr>
                <w:rFonts w:hint="eastAsia"/>
              </w:rPr>
              <w:t>Sccnario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:rsidR="00C21147" w:rsidRDefault="00ED70E0">
            <w:pPr>
              <w:pStyle w:val="a4"/>
              <w:numPr>
                <w:ilvl w:val="0"/>
                <w:numId w:val="1"/>
              </w:numPr>
              <w:ind w:firstLineChars="0"/>
              <w:jc w:val="right"/>
            </w:pPr>
            <w:r>
              <w:t xml:space="preserve">1. Have feedback from the user about the road condition or the system collects information about the </w:t>
            </w:r>
            <w:r>
              <w:t>condition of the road.</w:t>
            </w:r>
          </w:p>
          <w:p w:rsidR="00C21147" w:rsidRDefault="00ED70E0">
            <w:pPr>
              <w:pStyle w:val="a4"/>
              <w:numPr>
                <w:ilvl w:val="0"/>
                <w:numId w:val="1"/>
              </w:numPr>
              <w:ind w:firstLineChars="0"/>
              <w:jc w:val="right"/>
            </w:pPr>
            <w:r>
              <w:t>2. There are unexpected situations in the planned road conditions of the user in the database.</w:t>
            </w:r>
          </w:p>
          <w:p w:rsidR="00C21147" w:rsidRDefault="00ED70E0">
            <w:pPr>
              <w:pStyle w:val="a4"/>
              <w:numPr>
                <w:ilvl w:val="0"/>
                <w:numId w:val="1"/>
              </w:numPr>
              <w:ind w:right="210" w:firstLineChars="0"/>
              <w:jc w:val="right"/>
            </w:pPr>
            <w:r>
              <w:t>3. Remind users to regenerate the plan</w:t>
            </w:r>
          </w:p>
        </w:tc>
      </w:tr>
    </w:tbl>
    <w:p w:rsidR="00C21147" w:rsidRDefault="00C21147">
      <w:pPr>
        <w:jc w:val="right"/>
      </w:pPr>
    </w:p>
    <w:p w:rsidR="00C21147" w:rsidRDefault="00C21147">
      <w:pPr>
        <w:jc w:val="right"/>
      </w:pPr>
    </w:p>
    <w:p w:rsidR="00C21147" w:rsidRDefault="00C21147">
      <w:pPr>
        <w:jc w:val="right"/>
      </w:pPr>
    </w:p>
    <w:p w:rsidR="00C21147" w:rsidRDefault="00ED70E0">
      <w:pPr>
        <w:jc w:val="right"/>
      </w:pPr>
      <w:r>
        <w:rPr>
          <w:noProof/>
        </w:rPr>
        <w:drawing>
          <wp:inline distT="0" distB="0" distL="114300" distR="114300">
            <wp:extent cx="5267960" cy="1374140"/>
            <wp:effectExtent l="0" t="0" r="889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0E0" w:rsidRDefault="00ED70E0" w:rsidP="00331358">
      <w:r>
        <w:separator/>
      </w:r>
    </w:p>
  </w:endnote>
  <w:endnote w:type="continuationSeparator" w:id="0">
    <w:p w:rsidR="00ED70E0" w:rsidRDefault="00ED70E0" w:rsidP="00331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0E0" w:rsidRDefault="00ED70E0" w:rsidP="00331358">
      <w:r>
        <w:separator/>
      </w:r>
    </w:p>
  </w:footnote>
  <w:footnote w:type="continuationSeparator" w:id="0">
    <w:p w:rsidR="00ED70E0" w:rsidRDefault="00ED70E0" w:rsidP="00331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46A8"/>
    <w:multiLevelType w:val="multilevel"/>
    <w:tmpl w:val="622446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1D"/>
    <w:rsid w:val="002F3A3B"/>
    <w:rsid w:val="00331358"/>
    <w:rsid w:val="009666DD"/>
    <w:rsid w:val="00C21147"/>
    <w:rsid w:val="00D4231D"/>
    <w:rsid w:val="00DF4773"/>
    <w:rsid w:val="00ED70E0"/>
    <w:rsid w:val="00EE4D18"/>
    <w:rsid w:val="012E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DFA0A"/>
  <w15:docId w15:val="{800DC72A-1E43-4C7C-AE81-F51BE9F7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3135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31358"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31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31358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31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313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ZhaoShuai</dc:creator>
  <cp:lastModifiedBy>艺凡 牛</cp:lastModifiedBy>
  <cp:revision>2</cp:revision>
  <dcterms:created xsi:type="dcterms:W3CDTF">2019-03-27T13:02:00Z</dcterms:created>
  <dcterms:modified xsi:type="dcterms:W3CDTF">2019-03-27T13:02:00Z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