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A0" w:rsidRDefault="00872C10" w:rsidP="00872C10">
      <w:pPr>
        <w:jc w:val="center"/>
      </w:pPr>
      <w:r>
        <w:t>Week 3 _ Problem 1</w:t>
      </w:r>
    </w:p>
    <w:p w:rsidR="00872C10" w:rsidRDefault="00872C10" w:rsidP="00872C10">
      <w:proofErr w:type="gramStart"/>
      <w:r>
        <w:t>References :</w:t>
      </w:r>
      <w:proofErr w:type="gramEnd"/>
    </w:p>
    <w:p w:rsidR="00872C10" w:rsidRDefault="00872C10" w:rsidP="00872C10">
      <w:pPr>
        <w:pStyle w:val="ListParagraph"/>
        <w:numPr>
          <w:ilvl w:val="0"/>
          <w:numId w:val="1"/>
        </w:numPr>
      </w:pPr>
      <w:r>
        <w:t xml:space="preserve">Modelling a Vending Machine using Mealy Semantics  -  </w:t>
      </w:r>
      <w:hyperlink r:id="rId6" w:history="1">
        <w:r w:rsidRPr="00B51ED4">
          <w:rPr>
            <w:rStyle w:val="Hyperlink"/>
          </w:rPr>
          <w:t>https://in.mathworks.com/help/stateflow/ug/model-a-vending-machine-using-mealy-semantics.html</w:t>
        </w:r>
      </w:hyperlink>
    </w:p>
    <w:p w:rsidR="00872C10" w:rsidRDefault="00872C10" w:rsidP="00872C10">
      <w:pPr>
        <w:pStyle w:val="ListParagraph"/>
        <w:numPr>
          <w:ilvl w:val="0"/>
          <w:numId w:val="1"/>
        </w:numPr>
      </w:pPr>
      <w:r>
        <w:t xml:space="preserve">Mealy and Moore Semantics – </w:t>
      </w:r>
      <w:hyperlink r:id="rId7" w:history="1">
        <w:r w:rsidRPr="00B51ED4">
          <w:rPr>
            <w:rStyle w:val="Hyperlink"/>
          </w:rPr>
          <w:t>https://in.mathworks.com/help/stateflow/ug/overview-of-mealy-and-moore-machines.html#brdsz2u</w:t>
        </w:r>
      </w:hyperlink>
    </w:p>
    <w:p w:rsidR="00872C10" w:rsidRDefault="00872C10" w:rsidP="00872C10">
      <w:pPr>
        <w:pStyle w:val="ListParagraph"/>
        <w:numPr>
          <w:ilvl w:val="0"/>
          <w:numId w:val="1"/>
        </w:numPr>
      </w:pPr>
      <w:r>
        <w:t xml:space="preserve">Mealy and Moore State machine YouTube video - </w:t>
      </w:r>
      <w:hyperlink r:id="rId8" w:history="1">
        <w:r w:rsidRPr="00B51ED4">
          <w:rPr>
            <w:rStyle w:val="Hyperlink"/>
          </w:rPr>
          <w:t>https://www.youtube.com/watch?v=0_OZKWdCixw</w:t>
        </w:r>
      </w:hyperlink>
    </w:p>
    <w:p w:rsidR="00872C10" w:rsidRDefault="00872C10" w:rsidP="00872C10">
      <w:pPr>
        <w:ind w:left="360"/>
      </w:pPr>
      <w:r>
        <w:t xml:space="preserve">Graph – </w:t>
      </w:r>
    </w:p>
    <w:p w:rsidR="00872C10" w:rsidRDefault="00872C10" w:rsidP="00872C10">
      <w:pPr>
        <w:pStyle w:val="ListParagraph"/>
        <w:numPr>
          <w:ilvl w:val="0"/>
          <w:numId w:val="2"/>
        </w:numPr>
      </w:pPr>
      <w:r>
        <w:t>When the input is uniform random number  :</w:t>
      </w:r>
    </w:p>
    <w:p w:rsidR="00872C10" w:rsidRDefault="00872C10" w:rsidP="00872C1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7455" cy="2584174"/>
            <wp:effectExtent l="0" t="0" r="6985" b="6985"/>
            <wp:docPr id="1" name="Picture 1" descr="C:\Users\hp\OneDrive\Pictures\Screenshots\2020-12-17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2020-12-17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10" w:rsidRDefault="00872C10" w:rsidP="00872C10">
      <w:pPr>
        <w:pStyle w:val="ListParagraph"/>
        <w:numPr>
          <w:ilvl w:val="0"/>
          <w:numId w:val="2"/>
        </w:numPr>
      </w:pPr>
      <w:r>
        <w:t>When the input is signal builder:</w:t>
      </w:r>
      <w:bookmarkStart w:id="0" w:name="_GoBack"/>
      <w:bookmarkEnd w:id="0"/>
    </w:p>
    <w:p w:rsidR="00872C10" w:rsidRDefault="00872C10" w:rsidP="00872C1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7455" cy="2594113"/>
            <wp:effectExtent l="0" t="0" r="6985" b="0"/>
            <wp:docPr id="2" name="Picture 2" descr="C:\Users\hp\OneDrive\Pictures\Screenshots\2020-12-17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2020-12-17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10" w:rsidRDefault="00872C10" w:rsidP="00872C10">
      <w:pPr>
        <w:ind w:left="360"/>
      </w:pPr>
    </w:p>
    <w:sectPr w:rsidR="0087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CF8"/>
    <w:multiLevelType w:val="hybridMultilevel"/>
    <w:tmpl w:val="12163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D03CB"/>
    <w:multiLevelType w:val="hybridMultilevel"/>
    <w:tmpl w:val="98DA6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10"/>
    <w:rsid w:val="00376FA0"/>
    <w:rsid w:val="0087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C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C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_OZKWdCix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n.mathworks.com/help/stateflow/ug/overview-of-mealy-and-moore-machines.html#brdsz2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help/stateflow/ug/model-a-vending-machine-using-mealy-semantic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2020-12-18T12:11:00Z</dcterms:created>
  <dcterms:modified xsi:type="dcterms:W3CDTF">2020-12-18T12:16:00Z</dcterms:modified>
</cp:coreProperties>
</file>