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🏏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IPL SCORE PREDICTION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 (PRD)</w:t>
      </w:r>
    </w:p>
    <w:p>
      <w:pPr>
        <w:pBdr>
          <w:bottom w:val="single" w:color="2E75B6" w:sz="6" w:space="4"/>
        </w:pBd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  •  March 2025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Datasets: matches.csv (1,095 records)  |  deliveries.csv (260,920 records)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IPL Score Prediction System is a machine-learning powered application that predicts the final innings score for Indian Premier League (IPL) cricket matches. The system ingests historical match and ball-by-ball delivery data, performs intelligent preprocessing and feature engineering, and trains multiple regression models to produce accurate score predictions at the halfway mark (after 10 overs) of any innings.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Business Objective: </w:t>
      </w:r>
      <w:r>
        <w:rPr>
          <w:rFonts w:ascii="Arial" w:cs="Arial" w:eastAsia="Arial" w:hAnsi="Arial"/>
          <w:sz w:val="22"/>
          <w:szCs w:val="22"/>
        </w:rPr>
        <w:t xml:space="preserve">Enable teams, broadcasters, fantasy cricket platforms, and cricket analysts to predict in-game scores with confidence, leveraging 17 seasons of IPL data spanning 2007/08 through 2024.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Dataset Overview: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matches.csv — 1,095 IPL matches across 17 seasons (2007/08 – 2024); 20 columns covering match meta-data, results, and toss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deliveries.csv — 260,920 ball-by-ball delivery records; 17 columns covering every legal and illegal delivery bowled in every match.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Matches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1,095 (1,090 with valid results)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Deliveries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260,920 ball-by-ball records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IPL Seasons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 seasons (2007/08 – 2024)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 franchise name variants (normalised to 15 unique teams)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 Innings Score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~163 runs (range: 43–287)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Prediction Window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10 overs (halfway point of T20)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Cricket, especially T20 format, is highly dynamic. Scores can shift dramatically over just a few overs. Predicting the final score of an innings has significant value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Fantasy cricket players: Making informed substitutions and captain picks.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Broadcasters &amp; commentators: On-screen score projections that enhance viewer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Betting &amp; analytics platforms: Real-time odds calculation and match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 management: Tactical decisions (setting targets, declaring, bowling changes).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approaches rely on simplistic run-rate extrapolation. This system replaces that with a multi-model machine learning approach using rich contextual features including team history, venue statistics, powerplay performance, and toss information.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Scope: T20 IPL innings 1 &amp; 2 score prediction using historical data up to over 10.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 of Scope: Live ball-by-ball API integration, player injury prediction, player-level performance, non-IPL formats.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Science Team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development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Accurate, reproducible ML pipeline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Cricket Analysts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consumer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Intuitive predictions with explainability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Fantasy Platform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 partner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access to score predictions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Broadcasters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consumer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on-screen projections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Roadmap owner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delivery and business KPIs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Ingestion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accept matches.csv and deliveries.csv as primary data sources.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validate column names and dtypes upon ingestion.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log row counts before and after each preprocessing step.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Preprocessing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drop matches with null winner (abandoned/no result).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fill null city values with 'Unknown'.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fill null method values with 'Normal' (DLS not applied).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parse the date column into datetime and extract match_year and match_month.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normalize team name variants (e.g., 'Delhi Daredevils' → 'Delhi Capitals').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filter deliveries to innings 1 and 2 only (exclude super-overs).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fill extras_type NaN with 'normal'.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fill player_dismissed, dismissal_kind, fielder NaN with 'none'.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Feature Engineering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compute 28 features per innings-match combination.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compute historical rolling batting and bowling averages per team.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compute venue-level average innings scores.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derive partial-innings statistics from the first 10 overs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compute derived rate features (run rate, boundary rate, dot rate, powerplay run rate).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Model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train four regression models: Linear Regression, Decision Tree Regressor, Random Forest Regressor, SVM (SVR).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evaluate each model using MSE, RMSE, and R² on a 20% holdout test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select the top 2 models by lowest RMSE.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combine the top 2 models using Stacking Regressor with 5-fold cross-validation.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use Linear Regression as the meta-learner for the stacking ensemble.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output MSE, RMSE, and R² for all 5 models (4 base + 1 stacking).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output predicted final score for any given input.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save model results to a structured JSON file for downstream reporting.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pipeline in &lt; 5 minutes on standard hardware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Inference Time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prediction in &lt; 100ms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 up to 1M delivery records without refactoring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Seeds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models use random_state=42; results must be deterministic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Modular Python with comments; each function &lt; 50 lines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Stacking R²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Stacking Ensemble R² target &gt; 0.45 on test set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User Stories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US-001 </w:t>
      </w:r>
      <w:r>
        <w:rPr>
          <w:rFonts w:ascii="Arial" w:cs="Arial" w:eastAsia="Arial" w:hAnsi="Arial"/>
          <w:sz w:val="22"/>
          <w:szCs w:val="22"/>
        </w:rPr>
        <w:t xml:space="preserve">As a data scientist, I want to run the full ML pipeline from raw CSVs to model evaluation with a single script, so that I can reproduce results consistently.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US-002 </w:t>
      </w:r>
      <w:r>
        <w:rPr>
          <w:rFonts w:ascii="Arial" w:cs="Arial" w:eastAsia="Arial" w:hAnsi="Arial"/>
          <w:sz w:val="22"/>
          <w:szCs w:val="22"/>
        </w:rPr>
        <w:t xml:space="preserve">As a cricket analyst, I want to input the first 10 overs stats of an ongoing innings and receive a predicted final score, so that I can provide real-time commentary.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US-003 </w:t>
      </w:r>
      <w:r>
        <w:rPr>
          <w:rFonts w:ascii="Arial" w:cs="Arial" w:eastAsia="Arial" w:hAnsi="Arial"/>
          <w:sz w:val="22"/>
          <w:szCs w:val="22"/>
        </w:rPr>
        <w:t xml:space="preserve">As a product manager, I want to see MSE, RMSE, and R² for all models in a comparison table, so that I can choose the best model for production deployment.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US-004 </w:t>
      </w:r>
      <w:r>
        <w:rPr>
          <w:rFonts w:ascii="Arial" w:cs="Arial" w:eastAsia="Arial" w:hAnsi="Arial"/>
          <w:sz w:val="22"/>
          <w:szCs w:val="22"/>
        </w:rPr>
        <w:t xml:space="preserve">As a fantasy platform engineer, I want an exportable model artifact, so that I can integrate score predictions into my platform's API.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US-005 </w:t>
      </w:r>
      <w:r>
        <w:rPr>
          <w:rFonts w:ascii="Arial" w:cs="Arial" w:eastAsia="Arial" w:hAnsi="Arial"/>
          <w:sz w:val="22"/>
          <w:szCs w:val="22"/>
        </w:rPr>
        <w:t xml:space="preserve">As a new data science intern, I want each preprocessing step and feature explained clearly, so that I can understand and maintain the pipeline.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Data Dictionary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matches.csv —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match identifier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IPL season label (e.g., '2007/08', '2024')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 → filled 'Unknown'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 city of the match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str→date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date — parsed to datetime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match_type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League / Qualifier / Semi Final / Final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Stadium name — used for venue avg scoring feature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team1 / team2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competing franchise names — normalized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toss_winner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that won the toss — used for toss_advantage feature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toss_decision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'bat' or 'field' — label encoded for model input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→ dropped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winner — NaN rows are abandoned matches, removed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result_margin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Winning margin (runs or wickets) — not used in features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1074 → 'Normal'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DLS or other method — most matches are 'Normal'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deliveries.csv —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Foreign key → matches.id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inning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Innings number 1–6 (1&amp;2 = regular; 3–6 = super over → dropped)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batting_team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Batting franchise — normalized, label encoded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bowling_team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Bowling franchise — normalized, label encoded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 number 0–19 (0-indexed); used for phase filtering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 number within an over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batsman_runs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scored by the batter (0–6); used for boundaries &amp; dots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extra_runs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Wides, no-balls, byes, leg-byes, penalty runs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total_runs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batsman_runs + extra_runs — summed to get innings total (target y)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extras_type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246,795 → 'normal'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of extra: legbyes/wides/byes/noballs/penalty/'normal'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is_wicket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or 1 — whether wicket fell; aggregated for wickets features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player_dismissed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247,970 → 'none'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of dismissed player — not used directly in features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dismissal_kind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247,970 → 'none'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Caught / bowled / lbw / run out / stumped etc.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AC-01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runs end-to-end without errors on provided CSVs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Exit code 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AC-02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base models produce valid MSE, RMSE, R² on test set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NaN in metrics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AC-03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Stacking ensemble is formed from top-2 models by RMSE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Confirmed in output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AC-04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Stacking R² &gt; 0.45 on 20% holdout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R² ≥ 0.45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AC-05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model_results.json produced with all model metrics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present, valid JSON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AC-06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data leakage: features use only first 10 overs and pre-match info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 pass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AC-07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name normalization: 4 variants correctly mapped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unique teams after normalization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Inflated R² misleads team into thinking model performs better than real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only first-10-overs partial and pre-match features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Name Drift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Future seasons rename teams — model fails to encode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 normalization dictionary; retrain annually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R² (pre-match only)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Without live data, predictions are noisy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partial-innings features (first 10 overs); improves R²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SVM Scalability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SVR is O(n²) — slow on large datasets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Evaluate SVR only on sampled data if dataset exceeds 50K rows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Future Seasons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averages degrade for new teams (e.g., LSG, GT)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 back to league-wide average for teams with &lt; 5 historical records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ball-by-ball API integration for real-time score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Player-level features: individual batsman strike rate, bowler economy, and head-to-head matchup 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 learning models: LSTM / Transformer for sequential ball-by-ball prediction.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 and pitch condition data as additional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API wrapper to serve predictions with sub-100ms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with interactive score projection visualizations.</w:t>
      </w:r>
    </w:p>
    <w:p>
      <w:pPr>
        <w:spacing w:after="0" w:before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2026-03-24T16:27:23.037Z</dcterms:created>
  <dcterms:modified xsi:type="dcterms:W3CDTF">2026-03-24T16:27:23.037Z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