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&lt;!-- Bootstrap CSS --&gt;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{% if title %}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&lt;title&gt;Blog - {{ title }}&lt;/title&gt;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{% else %}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&lt;title&gt;Blog&lt;/title&gt;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{% block content %}{% endblock %}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&lt;!-- Optional JavaScript --&gt;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&lt;!-- jQuery first, then Popper.js, then Bootstrap JS --&gt;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&lt;script src="https://cdnjs.cloudflare.com/ajax/libs/popper.js/1.14.7/umd/popper.min.js" integrity="sha384-UO2eT0CpHqdSJQ6hJty5KVphtPhzWj9WO1clHTMGa3JDZwrnQq4sF86dIHNDz0W1" crossorigin="anonymous"&gt;&lt;/script&gt;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