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Times New Roman" w:cs="Times New Roman" w:eastAsia="Times New Roman" w:hAnsi="Times New Roman"/>
          <w:b/>
          <w:bCs/>
          <w:color w:val="000000"/>
          <w:sz w:val="30"/>
          <w:szCs w:val="30"/>
        </w:rPr>
        <w:t xml:space="preserve">Criterion C: Creating the Solution</w:t>
      </w:r>
    </w:p>
    <w:p>
      <w:pPr>
        <w:pBdr>
          <w:bottom w:val="single" w:color="000000" w:sz="8" w:space="8"/>
        </w:pBdr>
        <w:spacing w:after="200"/>
        <w:jc w:val="center"/>
      </w:pPr>
      <w:r>
        <w:rPr>
          <w:rFonts w:ascii="Times New Roman" w:cs="Times New Roman" w:eastAsia="Times New Roman" w:hAnsi="Times New Roman"/>
          <w:sz w:val="20"/>
          <w:szCs w:val="20"/>
        </w:rPr>
        <w:t xml:space="preserve">Criterion C is evidenced in 9½ to 10 pages across four strands. Replace each guidance paragraph and placeholder with your own work, and keep the headings.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6346"/>
        <w:gridCol w:w="1100"/>
      </w:tblGrid>
      <w:tr>
        <w:trPr>
          <w:cantSplit/>
          <w:tblHeader/>
        </w:trPr>
        <w:tc>
          <w:tcPr>
            <w:tcW w:type="dxa" w:w="23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Strand</w:t>
            </w:r>
          </w:p>
        </w:tc>
        <w:tc>
          <w:tcPr>
            <w:tcW w:type="dxa" w:w="6346"/>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What you show</w:t>
            </w:r>
          </w:p>
        </w:tc>
        <w:tc>
          <w:tcPr>
            <w:tcW w:type="dxa" w:w="11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Pages</w:t>
            </w:r>
          </w:p>
        </w:tc>
      </w:tr>
      <w:tr>
        <w:trPr>
          <w:cantSplit/>
        </w:trPr>
        <w:tc>
          <w:tcPr>
            <w:tcW w:type="dxa" w:w="23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i — Logical plan</w:t>
            </w:r>
          </w:p>
        </w:tc>
        <w:tc>
          <w:tcPr>
            <w:tcW w:type="dxa" w:w="6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A week-by-week plan of tasks, resources and durations that a peer could follow</w:t>
            </w:r>
          </w:p>
        </w:tc>
        <w:tc>
          <w:tcPr>
            <w:tcW w:type="dxa" w:w="11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1</w:t>
            </w:r>
          </w:p>
        </w:tc>
      </w:tr>
      <w:tr>
        <w:trPr>
          <w:cantSplit/>
        </w:trPr>
        <w:tc>
          <w:tcPr>
            <w:tcW w:type="dxa" w:w="23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ii — Technical skills</w:t>
            </w:r>
          </w:p>
        </w:tc>
        <w:tc>
          <w:tcPr>
            <w:tcW w:type="dxa" w:w="6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Each skill learnt, why it matters, and an annotated screenshot that proves it</w:t>
            </w:r>
          </w:p>
        </w:tc>
        <w:tc>
          <w:tcPr>
            <w:tcW w:type="dxa" w:w="11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2</w:t>
            </w:r>
          </w:p>
        </w:tc>
      </w:tr>
      <w:tr>
        <w:trPr>
          <w:cantSplit/>
        </w:trPr>
        <w:tc>
          <w:tcPr>
            <w:tcW w:type="dxa" w:w="23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iii — Follow the plan</w:t>
            </w:r>
          </w:p>
        </w:tc>
        <w:tc>
          <w:tcPr>
            <w:tcW w:type="dxa" w:w="6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A dated process log of intended against actual work, ending with the final product</w:t>
            </w:r>
          </w:p>
        </w:tc>
        <w:tc>
          <w:tcPr>
            <w:tcW w:type="dxa" w:w="11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5½</w:t>
            </w:r>
          </w:p>
        </w:tc>
      </w:tr>
      <w:tr>
        <w:trPr>
          <w:cantSplit/>
        </w:trPr>
        <w:tc>
          <w:tcPr>
            <w:tcW w:type="dxa" w:w="23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iv — Justify changes</w:t>
            </w:r>
          </w:p>
        </w:tc>
        <w:tc>
          <w:tcPr>
            <w:tcW w:type="dxa" w:w="6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The reason for every change to the timeline, the resources and the process</w:t>
            </w:r>
          </w:p>
        </w:tc>
        <w:tc>
          <w:tcPr>
            <w:tcW w:type="dxa" w:w="11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val="false"/>
                <w:bCs w:val="false"/>
                <w:sz w:val="20"/>
                <w:szCs w:val="20"/>
              </w:rPr>
              <w:t xml:space="preserve">1</w:t>
            </w:r>
          </w:p>
        </w:tc>
      </w:tr>
    </w:tbl>
    <w:p>
      <w:pPr>
        <w:pStyle w:val="Heading2"/>
        <w:keepNext/>
        <w:spacing w:after="100" w:before="280"/>
      </w:pPr>
      <w:r>
        <w:rPr>
          <w:rFonts w:ascii="Times New Roman" w:cs="Times New Roman" w:eastAsia="Times New Roman" w:hAnsi="Times New Roman"/>
          <w:b/>
          <w:bCs/>
          <w:color w:val="000000"/>
          <w:sz w:val="24"/>
          <w:szCs w:val="24"/>
        </w:rPr>
        <w:t xml:space="preserve">Strand i — Construct a logical plan that a peer could follow to create the solution</w:t>
      </w:r>
    </w:p>
    <w:p>
      <w:pPr>
        <w:spacing w:after="200"/>
        <w:jc w:val="left"/>
      </w:pPr>
      <w:r>
        <w:rPr>
          <w:rFonts w:ascii="Times New Roman" w:cs="Times New Roman" w:eastAsia="Times New Roman" w:hAnsi="Times New Roman"/>
          <w:i/>
          <w:iCs/>
          <w:sz w:val="20"/>
          <w:szCs w:val="20"/>
        </w:rPr>
        <w:t xml:space="preserve">State the start date and the end date of making, and count the number of weeks between them. Give each week its own column and write its dates under the phase; add or remove columns to match your count. List every task in the order it will be done, with the resources it needs and how long it will take, then mark the week in which it happens. Write in enough detail for another person to follow the steps and create the solution without asking you anything. Keep this strand to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8"/>
      </w:tblGrid>
      <w:tr>
        <w:trPr>
          <w:cantSplit/>
          <w:tblHeader/>
        </w:trPr>
        <w:tc>
          <w:tcPr>
            <w:tcW w:type="dxa" w:w="3249"/>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Start date</w:t>
            </w:r>
          </w:p>
        </w:tc>
        <w:tc>
          <w:tcPr>
            <w:tcW w:type="dxa" w:w="3249"/>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End date</w:t>
            </w:r>
          </w:p>
        </w:tc>
        <w:tc>
          <w:tcPr>
            <w:tcW w:type="dxa" w:w="3248"/>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Number of weeks</w:t>
            </w:r>
          </w:p>
        </w:tc>
      </w:tr>
      <w:tr>
        <w:trPr>
          <w:cantSplit/>
          <w:trHeight w:val="420" w:hRule="atLeast"/>
        </w:trPr>
        <w:tc>
          <w:tcPr>
            <w:tcW w:type="dxa" w:w="3249"/>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3249"/>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3248"/>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046"/>
        <w:gridCol w:w="1466"/>
        <w:gridCol w:w="1467"/>
        <w:gridCol w:w="1467"/>
      </w:tblGrid>
      <w:tr>
        <w:trPr>
          <w:cantSplit/>
          <w:tblHeader/>
        </w:trPr>
        <w:tc>
          <w:tcPr>
            <w:tcW w:type="dxa" w:w="26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Task description</w:t>
            </w:r>
          </w:p>
        </w:tc>
        <w:tc>
          <w:tcPr>
            <w:tcW w:type="dxa" w:w="17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Resources</w:t>
            </w:r>
          </w:p>
        </w:tc>
        <w:tc>
          <w:tcPr>
            <w:tcW w:type="dxa" w:w="1046"/>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Duration</w:t>
            </w:r>
          </w:p>
        </w:tc>
        <w:tc>
          <w:tcPr>
            <w:tcW w:type="dxa" w:w="1466"/>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Phase 1 — Week 1 (date – date)</w:t>
            </w:r>
          </w:p>
        </w:tc>
        <w:tc>
          <w:tcPr>
            <w:tcW w:type="dxa" w:w="1467"/>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Phase 2 — Week 2 (date – date)</w:t>
            </w:r>
          </w:p>
        </w:tc>
        <w:tc>
          <w:tcPr>
            <w:tcW w:type="dxa" w:w="1467"/>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Phase 3 — Week 3 (date – date)</w:t>
            </w: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800" w:hRule="atLeas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0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67"/>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ii — Demonstrate technical skills when making the solution</w:t>
      </w:r>
    </w:p>
    <w:p>
      <w:pPr>
        <w:spacing w:after="200"/>
        <w:jc w:val="left"/>
      </w:pPr>
      <w:r>
        <w:rPr>
          <w:rFonts w:ascii="Times New Roman" w:cs="Times New Roman" w:eastAsia="Times New Roman" w:hAnsi="Times New Roman"/>
          <w:i/>
          <w:iCs/>
          <w:sz w:val="20"/>
          <w:szCs w:val="20"/>
        </w:rPr>
        <w:t xml:space="preserve">Name each technical skill you learnt in order to make this solution, and state where in the solution you intend to use it. Justify why the skill is important to the quality of the solution. Beside each skill, place a screenshot of you applying it, annotated to demonstrate what you learnt. A screenshot without annotation is not evidence. Use two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4346"/>
      </w:tblGrid>
      <w:tr>
        <w:trPr>
          <w:cantSplit/>
          <w:tblHeader/>
        </w:trPr>
        <w:tc>
          <w:tcPr>
            <w:tcW w:type="dxa" w:w="25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Skill learnt and intended usage</w:t>
            </w:r>
          </w:p>
        </w:tc>
        <w:tc>
          <w:tcPr>
            <w:tcW w:type="dxa" w:w="29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Intended Usage</w:t>
            </w:r>
          </w:p>
        </w:tc>
        <w:tc>
          <w:tcPr>
            <w:tcW w:type="dxa" w:w="4346"/>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Evidence — annotated screenshot that demonstrates the learning</w:t>
            </w:r>
          </w:p>
        </w:tc>
      </w:tr>
      <w:tr>
        <w:trPr>
          <w:cantSplit/>
          <w:trHeight w:val="5300" w:hRule="atLeast"/>
        </w:trPr>
        <w:tc>
          <w:tcPr>
            <w:tcW w:type="dxa" w:w="2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4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5300" w:hRule="atLeast"/>
        </w:trPr>
        <w:tc>
          <w:tcPr>
            <w:tcW w:type="dxa" w:w="2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4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5300" w:hRule="atLeast"/>
        </w:trPr>
        <w:tc>
          <w:tcPr>
            <w:tcW w:type="dxa" w:w="2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4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5300" w:hRule="atLeast"/>
        </w:trPr>
        <w:tc>
          <w:tcPr>
            <w:tcW w:type="dxa" w:w="2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434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iii — Follow the plan to create the solution, which functions as intended</w:t>
      </w:r>
    </w:p>
    <w:p>
      <w:pPr>
        <w:spacing w:after="200"/>
        <w:jc w:val="left"/>
      </w:pPr>
      <w:r>
        <w:rPr>
          <w:rFonts w:ascii="Times New Roman" w:cs="Times New Roman" w:eastAsia="Times New Roman" w:hAnsi="Times New Roman"/>
          <w:i/>
          <w:iCs/>
          <w:sz w:val="20"/>
          <w:szCs w:val="20"/>
        </w:rPr>
        <w:t xml:space="preserve">Keep a process log with one entry for every making session, each with its date. Copy the task and the resources you intended from Strand i, then state what you actually completed and what you actually used. Add evidence of the task and annotate it so that it shows your effort. The log may be a table, a graphic organiser or dated paragraphs; the table below is one way to set it out. End the strand with a screenshot of the final product. Use about five and a half pages.</w:t>
      </w:r>
    </w:p>
    <w:p>
      <w:pPr>
        <w:pStyle w:val="Heading3"/>
        <w:keepNext/>
        <w:spacing w:after="100" w:before="200"/>
      </w:pPr>
      <w:r>
        <w:rPr>
          <w:rFonts w:ascii="Times New Roman" w:cs="Times New Roman" w:eastAsia="Times New Roman" w:hAnsi="Times New Roman"/>
          <w:b/>
          <w:bCs/>
          <w:color w:val="000000"/>
          <w:sz w:val="22"/>
          <w:szCs w:val="22"/>
        </w:rPr>
        <w:t xml:space="preserve">Process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1500"/>
        <w:gridCol w:w="1400"/>
        <w:gridCol w:w="1400"/>
        <w:gridCol w:w="2996"/>
      </w:tblGrid>
      <w:tr>
        <w:trPr>
          <w:cantSplit/>
          <w:tblHeader/>
        </w:trPr>
        <w:tc>
          <w:tcPr>
            <w:tcW w:type="dxa" w:w="95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Date</w:t>
            </w:r>
          </w:p>
        </w:tc>
        <w:tc>
          <w:tcPr>
            <w:tcW w:type="dxa" w:w="15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Task intended (Strand i)</w:t>
            </w:r>
          </w:p>
        </w:tc>
        <w:tc>
          <w:tcPr>
            <w:tcW w:type="dxa" w:w="15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Task completed</w:t>
            </w:r>
          </w:p>
        </w:tc>
        <w:tc>
          <w:tcPr>
            <w:tcW w:type="dxa" w:w="14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Resources intended (Strand i)</w:t>
            </w:r>
          </w:p>
        </w:tc>
        <w:tc>
          <w:tcPr>
            <w:tcW w:type="dxa" w:w="14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Resources used</w:t>
            </w:r>
          </w:p>
        </w:tc>
        <w:tc>
          <w:tcPr>
            <w:tcW w:type="dxa" w:w="2996"/>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Evidence of the task — annotated to show effort</w:t>
            </w: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3100" w:hRule="atLeast"/>
        </w:trPr>
        <w:tc>
          <w:tcPr>
            <w:tcW w:type="dxa" w:w="95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996"/>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bl>
    <w:p>
      <w:pPr>
        <w:pStyle w:val="Heading3"/>
        <w:keepNext/>
        <w:spacing w:after="100" w:before="200"/>
      </w:pPr>
      <w:r>
        <w:rPr>
          <w:rFonts w:ascii="Times New Roman" w:cs="Times New Roman" w:eastAsia="Times New Roman" w:hAnsi="Times New Roman"/>
          <w:b/>
          <w:bCs/>
          <w:color w:val="000000"/>
          <w:sz w:val="22"/>
          <w:szCs w:val="22"/>
        </w:rPr>
        <w:t xml:space="preserve">Final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46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r>
              <w:rPr>
                <w:rFonts w:ascii="Times New Roman" w:cs="Times New Roman" w:eastAsia="Times New Roman" w:hAnsi="Times New Roman"/>
                <w:i/>
                <w:iCs/>
                <w:sz w:val="20"/>
                <w:szCs w:val="20"/>
              </w:rPr>
              <w:t xml:space="preserve">Screenshot of the final product — label it Source C(iii)</w:t>
            </w: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iv — Justify the changes made to the original plan</w:t>
      </w:r>
    </w:p>
    <w:p>
      <w:pPr>
        <w:spacing w:after="200"/>
        <w:jc w:val="left"/>
      </w:pPr>
      <w:r>
        <w:rPr>
          <w:rFonts w:ascii="Times New Roman" w:cs="Times New Roman" w:eastAsia="Times New Roman" w:hAnsi="Times New Roman"/>
          <w:i/>
          <w:iCs/>
          <w:sz w:val="20"/>
          <w:szCs w:val="20"/>
        </w:rPr>
        <w:t xml:space="preserve">Justify every change you made to the original plan while making the solution. Cover three kinds of change: to the timeline, to the resources and to the process. For each one, state what Strand i planned, what you did instead and why the change was necessary. Show the original beside the final version so the change can be seen. Keep this strand to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782"/>
        <w:gridCol w:w="2782"/>
        <w:gridCol w:w="2782"/>
      </w:tblGrid>
      <w:tr>
        <w:trPr>
          <w:cantSplit/>
          <w:tblHeader/>
        </w:trPr>
        <w:tc>
          <w:tcPr>
            <w:tcW w:type="dxa" w:w="1400"/>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Change</w:t>
            </w:r>
          </w:p>
        </w:tc>
        <w:tc>
          <w:tcPr>
            <w:tcW w:type="dxa" w:w="2782"/>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Original plan (Strand i)</w:t>
            </w:r>
          </w:p>
        </w:tc>
        <w:tc>
          <w:tcPr>
            <w:tcW w:type="dxa" w:w="2782"/>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What changed</w:t>
            </w:r>
          </w:p>
        </w:tc>
        <w:tc>
          <w:tcPr>
            <w:tcW w:type="dxa" w:w="2782"/>
            <w:tcBorders>
              <w:top w:val="single" w:color="000000" w:sz="6"/>
              <w:left w:val="single" w:color="000000" w:sz="6"/>
              <w:bottom w:val="single" w:color="000000" w:sz="6"/>
              <w:right w:val="single" w:color="000000" w:sz="6"/>
            </w:tcBorders>
            <w:shd w:fill="EDEDED" w:color="auto" w:val="clear"/>
            <w:tcMar>
              <w:top w:type="dxa" w:w="80"/>
              <w:left w:type="dxa" w:w="110"/>
              <w:bottom w:type="dxa" w:w="80"/>
              <w:right w:type="dxa" w:w="110"/>
            </w:tcMar>
            <w:vAlign w:val="center"/>
          </w:tcPr>
          <w:p>
            <w:r>
              <w:rPr>
                <w:rFonts w:ascii="Times New Roman" w:cs="Times New Roman" w:eastAsia="Times New Roman" w:hAnsi="Times New Roman"/>
                <w:b/>
                <w:bCs/>
                <w:sz w:val="20"/>
                <w:szCs w:val="20"/>
              </w:rPr>
              <w:t xml:space="preserve">Justification</w:t>
            </w:r>
          </w:p>
        </w:tc>
      </w:tr>
      <w:tr>
        <w:trPr>
          <w:cantSplit/>
          <w:trHeight w:val="2100" w:hRule="atLeast"/>
        </w:trPr>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bCs/>
                <w:sz w:val="20"/>
                <w:szCs w:val="20"/>
              </w:rPr>
              <w:t xml:space="preserve">Timeline</w:t>
            </w: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2100" w:hRule="atLeast"/>
        </w:trPr>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bCs/>
                <w:sz w:val="20"/>
                <w:szCs w:val="20"/>
              </w:rPr>
              <w:t xml:space="preserve">Resources</w:t>
            </w: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r>
        <w:trPr>
          <w:cantSplit/>
          <w:trHeight w:val="2100" w:hRule="atLeast"/>
        </w:trPr>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r>
              <w:rPr>
                <w:rFonts w:ascii="Times New Roman" w:cs="Times New Roman" w:eastAsia="Times New Roman" w:hAnsi="Times New Roman"/>
                <w:b/>
                <w:bCs/>
                <w:sz w:val="20"/>
                <w:szCs w:val="20"/>
              </w:rPr>
              <w:t xml:space="preserve">Process</w:t>
            </w: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c>
          <w:tcPr>
            <w:tcW w:type="dxa" w:w="2782"/>
            <w:tcBorders>
              <w:top w:val="single" w:color="000000" w:sz="6"/>
              <w:left w:val="single" w:color="000000" w:sz="6"/>
              <w:bottom w:val="single" w:color="000000" w:sz="6"/>
              <w:right w:val="single" w:color="000000" w:sz="6"/>
            </w:tcBorders>
            <w:tcMar>
              <w:top w:type="dxa" w:w="80"/>
              <w:left w:type="dxa" w:w="110"/>
              <w:bottom w:type="dxa" w:w="80"/>
              <w:right w:type="dxa" w:w="110"/>
            </w:tcMar>
            <w:vAlign w:val="top"/>
          </w:tcP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37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r>
              <w:rPr>
                <w:rFonts w:ascii="Times New Roman" w:cs="Times New Roman" w:eastAsia="Times New Roman" w:hAnsi="Times New Roman"/>
                <w:i/>
                <w:iCs/>
                <w:sz w:val="20"/>
                <w:szCs w:val="20"/>
              </w:rPr>
              <w:t xml:space="preserve">Original plan beside the final version, with the changes marked — label it Source C(iv)</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C: Creating the Solution</dc:title>
  <dc:creator>Un-named</dc:creator>
  <cp:lastModifiedBy>Un-named</cp:lastModifiedBy>
  <cp:revision>1</cp:revision>
  <dcterms:created xsi:type="dcterms:W3CDTF">2026-10-08T04:59:08.899Z</dcterms:created>
  <dcterms:modified xsi:type="dcterms:W3CDTF">2026-10-08T04:59:08.900Z</dcterms:modified>
</cp:coreProperties>
</file>

<file path=docProps/custom.xml><?xml version="1.0" encoding="utf-8"?>
<Properties xmlns="http://schemas.openxmlformats.org/officeDocument/2006/custom-properties" xmlns:vt="http://schemas.openxmlformats.org/officeDocument/2006/docPropsVTypes"/>
</file>