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C5" w:rsidRPr="00B571C5" w:rsidRDefault="00B571C5" w:rsidP="00B571C5">
      <w:pPr>
        <w:jc w:val="center"/>
        <w:rPr>
          <w:b/>
        </w:rPr>
      </w:pPr>
      <w:bookmarkStart w:id="0" w:name="_GoBack"/>
      <w:r w:rsidRPr="00B571C5">
        <w:rPr>
          <w:b/>
        </w:rPr>
        <w:t># Boston Housing Price Dataset</w:t>
      </w:r>
    </w:p>
    <w:bookmarkEnd w:id="0"/>
    <w:p w:rsidR="00B571C5" w:rsidRDefault="00B571C5" w:rsidP="00B571C5"/>
    <w:p w:rsidR="00B571C5" w:rsidRDefault="00B571C5" w:rsidP="00B571C5">
      <w:r>
        <w:t xml:space="preserve">This repository contains the Boston Housing Price dataset, which is commonly used for regression analysis and predictive </w:t>
      </w:r>
      <w:proofErr w:type="spellStart"/>
      <w:r>
        <w:t>modeling</w:t>
      </w:r>
      <w:proofErr w:type="spellEnd"/>
      <w:r>
        <w:t xml:space="preserve"> tasks. The dataset provides information about various factors that may affect the median value of owner-occupied homes in different suburbs of Boston.</w:t>
      </w:r>
    </w:p>
    <w:p w:rsidR="00B571C5" w:rsidRDefault="00B571C5" w:rsidP="00B571C5"/>
    <w:p w:rsidR="00B571C5" w:rsidRDefault="00B571C5" w:rsidP="00B571C5">
      <w:r>
        <w:t>## Dataset Description</w:t>
      </w:r>
    </w:p>
    <w:p w:rsidR="00B571C5" w:rsidRDefault="00B571C5" w:rsidP="00B571C5"/>
    <w:p w:rsidR="00B571C5" w:rsidRDefault="00B571C5" w:rsidP="00B571C5">
      <w:r>
        <w:t>The Boston Housing Price dataset consists of the following features:</w:t>
      </w:r>
    </w:p>
    <w:p w:rsidR="00B571C5" w:rsidRDefault="00B571C5" w:rsidP="00B571C5"/>
    <w:p w:rsidR="00B571C5" w:rsidRDefault="00B571C5" w:rsidP="00B571C5">
      <w:r>
        <w:t>1. CRIM: Per capita crime rate by town.</w:t>
      </w:r>
    </w:p>
    <w:p w:rsidR="00B571C5" w:rsidRDefault="00B571C5" w:rsidP="00B571C5">
      <w:r>
        <w:t>2. ZN: Proportion of residential land zoned for lots over 25,000 square feet.</w:t>
      </w:r>
    </w:p>
    <w:p w:rsidR="00B571C5" w:rsidRDefault="00B571C5" w:rsidP="00B571C5">
      <w:r>
        <w:t>3. INDUS: Proportion of non-retail business acres per town.</w:t>
      </w:r>
    </w:p>
    <w:p w:rsidR="00B571C5" w:rsidRDefault="00B571C5" w:rsidP="00B571C5">
      <w:r>
        <w:t>4. CHAS: Charles River dummy variable (1 if tract bounds river; 0 otherwise).</w:t>
      </w:r>
    </w:p>
    <w:p w:rsidR="00B571C5" w:rsidRDefault="00B571C5" w:rsidP="00B571C5">
      <w:r>
        <w:t>5. NOX: Nitric oxides concentration (parts per 10 million).</w:t>
      </w:r>
    </w:p>
    <w:p w:rsidR="00B571C5" w:rsidRDefault="00B571C5" w:rsidP="00B571C5">
      <w:r>
        <w:t>6. RM: Average number of rooms per dwelling.</w:t>
      </w:r>
    </w:p>
    <w:p w:rsidR="00B571C5" w:rsidRDefault="00B571C5" w:rsidP="00B571C5">
      <w:r>
        <w:t>7. AGE: Proportion of owner-occupied units built prior to 1940.</w:t>
      </w:r>
    </w:p>
    <w:p w:rsidR="00B571C5" w:rsidRDefault="00B571C5" w:rsidP="00B571C5">
      <w:r>
        <w:t xml:space="preserve">8. DIS: Weighted distances to five Boston employment </w:t>
      </w:r>
      <w:proofErr w:type="spellStart"/>
      <w:r>
        <w:t>centers</w:t>
      </w:r>
      <w:proofErr w:type="spellEnd"/>
      <w:r>
        <w:t>.</w:t>
      </w:r>
    </w:p>
    <w:p w:rsidR="00B571C5" w:rsidRDefault="00B571C5" w:rsidP="00B571C5">
      <w:r>
        <w:t>9. RAD: Index of accessibility to radial highways.</w:t>
      </w:r>
    </w:p>
    <w:p w:rsidR="00B571C5" w:rsidRDefault="00B571C5" w:rsidP="00B571C5">
      <w:r>
        <w:t>10. TAX: Full-value property tax rate per $10,000.</w:t>
      </w:r>
    </w:p>
    <w:p w:rsidR="00B571C5" w:rsidRDefault="00B571C5" w:rsidP="00B571C5">
      <w:r>
        <w:t>11. PTRATIO: Pupil-teacher ratio by town.</w:t>
      </w:r>
    </w:p>
    <w:p w:rsidR="00B571C5" w:rsidRDefault="00B571C5" w:rsidP="00B571C5">
      <w:r>
        <w:t>12. B: 1000(</w:t>
      </w:r>
      <w:proofErr w:type="spellStart"/>
      <w:r>
        <w:t>Bk</w:t>
      </w:r>
      <w:proofErr w:type="spellEnd"/>
      <w:r>
        <w:t xml:space="preserve"> - 0.63</w:t>
      </w:r>
      <w:proofErr w:type="gramStart"/>
      <w:r>
        <w:t>)^</w:t>
      </w:r>
      <w:proofErr w:type="gramEnd"/>
      <w:r>
        <w:t xml:space="preserve">2 where </w:t>
      </w:r>
      <w:proofErr w:type="spellStart"/>
      <w:r>
        <w:t>Bk</w:t>
      </w:r>
      <w:proofErr w:type="spellEnd"/>
      <w:r>
        <w:t xml:space="preserve"> is the proportion of blacks by town.</w:t>
      </w:r>
    </w:p>
    <w:p w:rsidR="00B571C5" w:rsidRDefault="00B571C5" w:rsidP="00B571C5">
      <w:r>
        <w:t>13. LSTAT: Percentage of lower status of the population.</w:t>
      </w:r>
    </w:p>
    <w:p w:rsidR="00B571C5" w:rsidRDefault="00B571C5" w:rsidP="00B571C5">
      <w:r>
        <w:t>14. MEDV: Median value of owner-occupied homes in $1000s (target variable).</w:t>
      </w:r>
    </w:p>
    <w:p w:rsidR="00B571C5" w:rsidRDefault="00B571C5" w:rsidP="00B571C5"/>
    <w:p w:rsidR="00B571C5" w:rsidRDefault="00B571C5" w:rsidP="00B571C5">
      <w:r>
        <w:t>## Repository Structure</w:t>
      </w:r>
    </w:p>
    <w:p w:rsidR="00B571C5" w:rsidRDefault="00B571C5" w:rsidP="00B571C5"/>
    <w:p w:rsidR="00B571C5" w:rsidRDefault="00B571C5" w:rsidP="00B571C5">
      <w:r>
        <w:t>- `boston_housing.csv`: The CSV file containing the Boston Housing Price dataset.</w:t>
      </w:r>
    </w:p>
    <w:p w:rsidR="00B571C5" w:rsidRDefault="00B571C5" w:rsidP="00B571C5">
      <w:r>
        <w:t>- `</w:t>
      </w:r>
      <w:proofErr w:type="spellStart"/>
      <w:r>
        <w:t>boston_housing.ipynb</w:t>
      </w:r>
      <w:proofErr w:type="spellEnd"/>
      <w:r>
        <w:t xml:space="preserve">`: </w:t>
      </w:r>
      <w:proofErr w:type="spellStart"/>
      <w:r>
        <w:t>Jupyter</w:t>
      </w:r>
      <w:proofErr w:type="spellEnd"/>
      <w:r>
        <w:t xml:space="preserve"> Notebook containing data analysis and </w:t>
      </w:r>
      <w:proofErr w:type="spellStart"/>
      <w:r>
        <w:t>modeling</w:t>
      </w:r>
      <w:proofErr w:type="spellEnd"/>
      <w:r>
        <w:t xml:space="preserve"> code.</w:t>
      </w:r>
    </w:p>
    <w:p w:rsidR="00B571C5" w:rsidRDefault="00B571C5" w:rsidP="00B571C5">
      <w:r>
        <w:t>- `README.md`: This file, providing an overview of the repository and dataset.</w:t>
      </w:r>
    </w:p>
    <w:p w:rsidR="00B571C5" w:rsidRDefault="00B571C5" w:rsidP="00B571C5"/>
    <w:p w:rsidR="00B571C5" w:rsidRDefault="00B571C5" w:rsidP="00B571C5">
      <w:r>
        <w:t>## Usage</w:t>
      </w:r>
    </w:p>
    <w:p w:rsidR="00B571C5" w:rsidRDefault="00B571C5" w:rsidP="00B571C5"/>
    <w:p w:rsidR="00B571C5" w:rsidRDefault="00B571C5" w:rsidP="00B571C5">
      <w:r>
        <w:t>The Boston Housing Price dataset can be used for various purposes, including:</w:t>
      </w:r>
    </w:p>
    <w:p w:rsidR="00B571C5" w:rsidRDefault="00B571C5" w:rsidP="00B571C5"/>
    <w:p w:rsidR="00B571C5" w:rsidRDefault="00B571C5" w:rsidP="00B571C5">
      <w:r>
        <w:t>- Regression analysis</w:t>
      </w:r>
    </w:p>
    <w:p w:rsidR="00B571C5" w:rsidRDefault="00B571C5" w:rsidP="00B571C5">
      <w:r>
        <w:t xml:space="preserve">- Predictive </w:t>
      </w:r>
      <w:proofErr w:type="spellStart"/>
      <w:r>
        <w:t>modeling</w:t>
      </w:r>
      <w:proofErr w:type="spellEnd"/>
    </w:p>
    <w:p w:rsidR="00B571C5" w:rsidRDefault="00B571C5" w:rsidP="00B571C5">
      <w:r>
        <w:t>- Feature engineering</w:t>
      </w:r>
    </w:p>
    <w:p w:rsidR="00B571C5" w:rsidRDefault="00B571C5" w:rsidP="00B571C5">
      <w:r>
        <w:t>- Data visualization</w:t>
      </w:r>
    </w:p>
    <w:p w:rsidR="00B571C5" w:rsidRDefault="00B571C5" w:rsidP="00B571C5">
      <w:r>
        <w:t>- Machine learning projects</w:t>
      </w:r>
    </w:p>
    <w:p w:rsidR="00B571C5" w:rsidRDefault="00B571C5" w:rsidP="00B571C5"/>
    <w:p w:rsidR="00B571C5" w:rsidRDefault="00B571C5" w:rsidP="00B571C5">
      <w:r>
        <w:t xml:space="preserve">Feel free to explore the dataset and use it for your own analysis or projects. The </w:t>
      </w:r>
      <w:proofErr w:type="spellStart"/>
      <w:r>
        <w:t>Jupyter</w:t>
      </w:r>
      <w:proofErr w:type="spellEnd"/>
      <w:r>
        <w:t xml:space="preserve"> Notebook (`</w:t>
      </w:r>
      <w:proofErr w:type="spellStart"/>
      <w:r>
        <w:t>boston_housing.ipynb</w:t>
      </w:r>
      <w:proofErr w:type="spellEnd"/>
      <w:r>
        <w:t xml:space="preserve">`) provides a starting point for data analysis and </w:t>
      </w:r>
      <w:proofErr w:type="spellStart"/>
      <w:r>
        <w:t>modeling</w:t>
      </w:r>
      <w:proofErr w:type="spellEnd"/>
      <w:r>
        <w:t xml:space="preserve"> tasks.</w:t>
      </w:r>
    </w:p>
    <w:p w:rsidR="00B571C5" w:rsidRDefault="00B571C5" w:rsidP="00B571C5"/>
    <w:p w:rsidR="00B571C5" w:rsidRDefault="00B571C5" w:rsidP="00B571C5">
      <w:r>
        <w:t>## License</w:t>
      </w:r>
    </w:p>
    <w:p w:rsidR="00B571C5" w:rsidRDefault="00B571C5" w:rsidP="00B571C5"/>
    <w:p w:rsidR="00B571C5" w:rsidRDefault="00B571C5" w:rsidP="00B571C5">
      <w:r>
        <w:t>The Boston Housing Price dataset is sourced from the UCI Machine Learning Repository and is freely available for educational and research purposes.</w:t>
      </w:r>
    </w:p>
    <w:p w:rsidR="00B571C5" w:rsidRDefault="00B571C5" w:rsidP="00B571C5"/>
    <w:p w:rsidR="00B571C5" w:rsidRDefault="00B571C5" w:rsidP="00B571C5">
      <w:r>
        <w:t>## Acknowledgements</w:t>
      </w:r>
    </w:p>
    <w:p w:rsidR="00B571C5" w:rsidRDefault="00B571C5" w:rsidP="00B571C5"/>
    <w:p w:rsidR="00B571C5" w:rsidRDefault="00B571C5" w:rsidP="00B571C5">
      <w:r>
        <w:t xml:space="preserve">The Boston Housing Price dataset was originally published in 1978 by Harrison, D., and </w:t>
      </w:r>
      <w:proofErr w:type="spellStart"/>
      <w:r>
        <w:t>Rubinfeld</w:t>
      </w:r>
      <w:proofErr w:type="spellEnd"/>
      <w:r>
        <w:t xml:space="preserve">, D.L. The dataset has been widely used in the machine learning community for various regression and predictive </w:t>
      </w:r>
      <w:proofErr w:type="spellStart"/>
      <w:r>
        <w:t>modeling</w:t>
      </w:r>
      <w:proofErr w:type="spellEnd"/>
      <w:r>
        <w:t xml:space="preserve"> tasks.</w:t>
      </w:r>
    </w:p>
    <w:p w:rsidR="00B571C5" w:rsidRDefault="00B571C5" w:rsidP="00B571C5"/>
    <w:p w:rsidR="00B571C5" w:rsidRDefault="00B571C5" w:rsidP="00B571C5">
      <w:r>
        <w:t>## References</w:t>
      </w:r>
    </w:p>
    <w:p w:rsidR="00B571C5" w:rsidRDefault="00B571C5" w:rsidP="00B571C5"/>
    <w:p w:rsidR="00B571C5" w:rsidRDefault="00B571C5" w:rsidP="00B571C5">
      <w:r>
        <w:t>- UCI Machine Learning Repository: [https://archive.ics.uci.edu/ml/datasets/Housing</w:t>
      </w:r>
      <w:proofErr w:type="gramStart"/>
      <w:r>
        <w:t>](</w:t>
      </w:r>
      <w:proofErr w:type="gramEnd"/>
      <w:r>
        <w:t>https://archive.ics.uci.edu/ml/datasets/Housing)</w:t>
      </w:r>
    </w:p>
    <w:p w:rsidR="00115331" w:rsidRDefault="00B571C5" w:rsidP="00B571C5">
      <w:r>
        <w:t xml:space="preserve">- Harrison, D., and </w:t>
      </w:r>
      <w:proofErr w:type="spellStart"/>
      <w:r>
        <w:t>Rubinfeld</w:t>
      </w:r>
      <w:proofErr w:type="spellEnd"/>
      <w:r>
        <w:t>, D.L. (1978). Hedonic prices and the demand for clean air. Journal of Environmental Economics and Management, 5(1), 81-102.</w:t>
      </w:r>
    </w:p>
    <w:sectPr w:rsidR="0011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C5"/>
    <w:rsid w:val="00115331"/>
    <w:rsid w:val="00B5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5C986-75BF-4DA6-8FF4-3EFDECA7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2023-06-21T08:09:00Z</dcterms:created>
  <dcterms:modified xsi:type="dcterms:W3CDTF">2023-06-21T08:10:00Z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72574436-272d-4eaf-8a83-a597ff11afb8</vt:lpwstr>
  </property>
</Properties>
</file>