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921A"/>
          <w:sz w:val="52"/>
          <w:szCs w:val="52"/>
        </w:rPr>
        <w:t xml:space="preserve">KISIMA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Demo Video Script  |  60 Seconds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Style: Voiceover + On-screen Text</w:t>
      </w:r>
    </w:p>
    <w:p>
      <w:pPr>
        <w:shd w:fill="2E1004" w:val="clear"/>
        <w:spacing w:after="8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SCENE 1 — Opening  |  0:00 – 0:08</w:t>
      </w:r>
    </w:p>
    <w:p>
      <w:pPr>
        <w:spacing w:after="60" w:before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[Screen: Home screen animates in. KISIMA title and subtitle: "Shisima · Traditional Kenyan Game". Stats panel shows wins.]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Voiceover:  </w:t>
      </w:r>
      <w:r>
        <w:rPr>
          <w:rFonts w:ascii="Arial" w:cs="Arial" w:eastAsia="Arial" w:hAnsi="Arial"/>
          <w:color w:val="2E1004"/>
          <w:sz w:val="20"/>
          <w:szCs w:val="20"/>
        </w:rPr>
        <w:t xml:space="preserve">"Meet Kisima. A strategy game played for centuries by the Luo people of Kenya. Now on your phone."</w:t>
      </w:r>
    </w:p>
    <w:p>
      <w:pPr>
        <w:spacing w:after="80" w:before="60"/>
        <w:ind w:left="400"/>
      </w:pPr>
      <w:r>
        <w:rPr>
          <w:rFonts w:ascii="Arial" w:cs="Arial" w:eastAsia="Arial" w:hAnsi="Arial"/>
          <w:b/>
          <w:bCs/>
          <w:color w:val="C02020"/>
          <w:sz w:val="20"/>
          <w:szCs w:val="20"/>
        </w:rPr>
        <w:t xml:space="preserve">On-screen:  </w:t>
      </w:r>
      <w:r>
        <w:rPr>
          <w:rFonts w:ascii="Arial" w:cs="Arial" w:eastAsia="Arial" w:hAnsi="Arial"/>
          <w:i/>
          <w:iCs/>
          <w:color w:val="2E1004"/>
          <w:sz w:val="20"/>
          <w:szCs w:val="20"/>
        </w:rPr>
        <w:t xml:space="preserve">KISIMA  —  Shisima · Traditional Kenyan Game</w:t>
      </w:r>
    </w:p>
    <w:p>
      <w:pPr>
        <w:spacing w:after="40" w:before="40"/>
      </w:pPr>
      <w:r>
        <w:t xml:space="preserve"/>
      </w:r>
    </w:p>
    <w:p>
      <w:pPr>
        <w:shd w:fill="2E1004" w:val="clear"/>
        <w:spacing w:after="8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SCENE 2 — Setup  |  0:08 – 0:18</w:t>
      </w:r>
    </w:p>
    <w:p>
      <w:pPr>
        <w:spacing w:after="60" w:before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[Screen: Scroll down home screen. Show VS Computer selected, Easy difficulty highlighted in green, YOU PLAY BLUE selected, then tap the gold PLAY button.]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Voiceover:  </w:t>
      </w:r>
      <w:r>
        <w:rPr>
          <w:rFonts w:ascii="Arial" w:cs="Arial" w:eastAsia="Arial" w:hAnsi="Arial"/>
          <w:color w:val="2E1004"/>
          <w:sz w:val="20"/>
          <w:szCs w:val="20"/>
        </w:rPr>
        <w:t xml:space="preserve">"Choose to play against the computer or a friend. Pick your difficulty and your colour. Then hit Play."</w:t>
      </w:r>
    </w:p>
    <w:p>
      <w:pPr>
        <w:spacing w:after="80" w:before="60"/>
        <w:ind w:left="400"/>
      </w:pPr>
      <w:r>
        <w:rPr>
          <w:rFonts w:ascii="Arial" w:cs="Arial" w:eastAsia="Arial" w:hAnsi="Arial"/>
          <w:b/>
          <w:bCs/>
          <w:color w:val="C02020"/>
          <w:sz w:val="20"/>
          <w:szCs w:val="20"/>
        </w:rPr>
        <w:t xml:space="preserve">On-screen:  </w:t>
      </w:r>
      <w:r>
        <w:rPr>
          <w:rFonts w:ascii="Arial" w:cs="Arial" w:eastAsia="Arial" w:hAnsi="Arial"/>
          <w:i/>
          <w:iCs/>
          <w:color w:val="2E1004"/>
          <w:sz w:val="20"/>
          <w:szCs w:val="20"/>
        </w:rPr>
        <w:t xml:space="preserve">VS Computer  ·  Easy / Medium / Hard  ·  You Play Blue or Red</w:t>
      </w:r>
    </w:p>
    <w:p>
      <w:pPr>
        <w:spacing w:after="40" w:before="40"/>
      </w:pPr>
      <w:r>
        <w:t xml:space="preserve"/>
      </w:r>
    </w:p>
    <w:p>
      <w:pPr>
        <w:shd w:fill="2E1004" w:val="clear"/>
        <w:spacing w:after="8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SCENE 3 — The Board  |  0:18 – 0:28</w:t>
      </w:r>
    </w:p>
    <w:p>
      <w:pPr>
        <w:spacing w:after="60" w:before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[Screen: Game screen loads. Show starting position — Blue pieces on top row, Red on bottom row. Highlight the board: top row labelled BLUE HOME, bottom labelled RED HOME, central circle.]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Voiceover:  </w:t>
      </w:r>
      <w:r>
        <w:rPr>
          <w:rFonts w:ascii="Arial" w:cs="Arial" w:eastAsia="Arial" w:hAnsi="Arial"/>
          <w:color w:val="2E1004"/>
          <w:sz w:val="20"/>
          <w:szCs w:val="20"/>
        </w:rPr>
        <w:t xml:space="preserve">"Blue starts at the top. Red starts at the bottom. The goal — move all three of your pieces into your opponent's home row."</w:t>
      </w:r>
    </w:p>
    <w:p>
      <w:pPr>
        <w:spacing w:after="80" w:before="60"/>
        <w:ind w:left="400"/>
      </w:pPr>
      <w:r>
        <w:rPr>
          <w:rFonts w:ascii="Arial" w:cs="Arial" w:eastAsia="Arial" w:hAnsi="Arial"/>
          <w:b/>
          <w:bCs/>
          <w:color w:val="C02020"/>
          <w:sz w:val="20"/>
          <w:szCs w:val="20"/>
        </w:rPr>
        <w:t xml:space="preserve">On-screen:  </w:t>
      </w:r>
      <w:r>
        <w:rPr>
          <w:rFonts w:ascii="Arial" w:cs="Arial" w:eastAsia="Arial" w:hAnsi="Arial"/>
          <w:i/>
          <w:iCs/>
          <w:color w:val="2E1004"/>
          <w:sz w:val="20"/>
          <w:szCs w:val="20"/>
        </w:rPr>
        <w:t xml:space="preserve">Blue Home  ·  Red Home  ·  Move. Invade. Win.</w:t>
      </w:r>
    </w:p>
    <w:p>
      <w:pPr>
        <w:spacing w:after="40" w:before="40"/>
      </w:pPr>
      <w:r>
        <w:t xml:space="preserve"/>
      </w:r>
    </w:p>
    <w:p>
      <w:pPr>
        <w:shd w:fill="2E1004" w:val="clear"/>
        <w:spacing w:after="8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SCENE 4 — Gameplay  |  0:28 – 0:44</w:t>
      </w:r>
    </w:p>
    <w:p>
      <w:pPr>
        <w:spacing w:after="60" w:before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[Screen: Show a piece being tapped and valid move dots lighting up in amber. Piece moves down into the circle. Computer is thinking shown. Pieces weave through the circle. Show the DANGER warning: "You could be completely trapped next move!". Show Hint and Undo buttons.]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Voiceover:  </w:t>
      </w:r>
      <w:r>
        <w:rPr>
          <w:rFonts w:ascii="Arial" w:cs="Arial" w:eastAsia="Arial" w:hAnsi="Arial"/>
          <w:color w:val="2E1004"/>
          <w:sz w:val="20"/>
          <w:szCs w:val="20"/>
        </w:rPr>
        <w:t xml:space="preserve">"Tap a piece and your valid moves light up. Move through the central circle to advance. The game warns you when danger is coming — and a hint button is always there if you need it."</w:t>
      </w:r>
    </w:p>
    <w:p>
      <w:pPr>
        <w:spacing w:after="80" w:before="60"/>
        <w:ind w:left="400"/>
      </w:pPr>
      <w:r>
        <w:rPr>
          <w:rFonts w:ascii="Arial" w:cs="Arial" w:eastAsia="Arial" w:hAnsi="Arial"/>
          <w:b/>
          <w:bCs/>
          <w:color w:val="C02020"/>
          <w:sz w:val="20"/>
          <w:szCs w:val="20"/>
        </w:rPr>
        <w:t xml:space="preserve">On-screen:  </w:t>
      </w:r>
      <w:r>
        <w:rPr>
          <w:rFonts w:ascii="Arial" w:cs="Arial" w:eastAsia="Arial" w:hAnsi="Arial"/>
          <w:i/>
          <w:iCs/>
          <w:color w:val="2E1004"/>
          <w:sz w:val="20"/>
          <w:szCs w:val="20"/>
        </w:rPr>
        <w:t xml:space="preserve">Tap to select  ·  Valid moves glow  ·  Hint  ·  Undo</w:t>
      </w:r>
    </w:p>
    <w:p>
      <w:pPr>
        <w:spacing w:after="40" w:before="40"/>
      </w:pPr>
      <w:r>
        <w:t xml:space="preserve"/>
      </w:r>
    </w:p>
    <w:p>
      <w:pPr>
        <w:shd w:fill="2E1004" w:val="clear"/>
        <w:spacing w:after="80" w:before="280"/>
        <w:ind w:left="200" w:righ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SCENE 5 — Close  |  0:44 – 1:00</w:t>
      </w:r>
    </w:p>
    <w:p>
      <w:pPr>
        <w:spacing w:after="60" w:before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[Screen: Return to home screen showing 2 WINS and First Blood title. App icon animates. Play Store badge.]</w:t>
      </w:r>
    </w:p>
    <w:p>
      <w:pPr>
        <w:spacing w:after="60" w:before="80"/>
        <w:ind w:left="4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Voiceover:  </w:t>
      </w:r>
      <w:r>
        <w:rPr>
          <w:rFonts w:ascii="Arial" w:cs="Arial" w:eastAsia="Arial" w:hAnsi="Arial"/>
          <w:color w:val="2E1004"/>
          <w:sz w:val="20"/>
          <w:szCs w:val="20"/>
        </w:rPr>
        <w:t xml:space="preserve">"Track your wins, your losses, and your draws. Free to play. No ads. No account. Download Kisima on Google Play today."</w:t>
      </w:r>
    </w:p>
    <w:p>
      <w:pPr>
        <w:spacing w:after="80" w:before="60"/>
        <w:ind w:left="400"/>
      </w:pPr>
      <w:r>
        <w:rPr>
          <w:rFonts w:ascii="Arial" w:cs="Arial" w:eastAsia="Arial" w:hAnsi="Arial"/>
          <w:b/>
          <w:bCs/>
          <w:color w:val="C02020"/>
          <w:sz w:val="20"/>
          <w:szCs w:val="20"/>
        </w:rPr>
        <w:t xml:space="preserve">On-screen:  </w:t>
      </w:r>
      <w:r>
        <w:rPr>
          <w:rFonts w:ascii="Arial" w:cs="Arial" w:eastAsia="Arial" w:hAnsi="Arial"/>
          <w:i/>
          <w:iCs/>
          <w:color w:val="2E1004"/>
          <w:sz w:val="20"/>
          <w:szCs w:val="20"/>
        </w:rPr>
        <w:t xml:space="preserve">Free  ·  No Ads  ·  No Sign-Up  ·  Download on Google Play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100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2026-05-26T09:05:56.898Z</dcterms:created>
  <dcterms:modified xsi:type="dcterms:W3CDTF">2026-05-26T09:05:56.898Z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