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Universidad Nacional Mayor de San Marcos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(Universidad del Perú. Decana de América)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Facultad de Ingeniería de Sistemas e Informática </w:t>
      </w:r>
    </w:p>
    <w:p>
      <w:pPr>
        <w:pStyle w:val="Normal"/>
        <w:widowControl w:val="false"/>
        <w:spacing w:lineRule="auto" w:line="360"/>
        <w:ind w:left="1700" w:right="109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Escuela Profesional de Ingeniería de Software </w:t>
      </w:r>
    </w:p>
    <w:p>
      <w:pPr>
        <w:pStyle w:val="Normal"/>
        <w:widowControl w:val="false"/>
        <w:spacing w:lineRule="auto" w:line="206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  <w:drawing>
          <wp:inline distT="0" distB="0" distL="0" distR="0">
            <wp:extent cx="1247775" cy="148780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06" w:before="398" w:after="0"/>
        <w:ind w:left="1700" w:right="109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HU6.1: </w:t>
      </w: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 xml:space="preserve">Seleccionar detalles de compra </w:t>
      </w:r>
    </w:p>
    <w:p>
      <w:pPr>
        <w:pStyle w:val="Normal"/>
        <w:widowControl w:val="false"/>
        <w:spacing w:lineRule="auto" w:line="240" w:before="41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Asignatura: </w:t>
      </w:r>
      <w:r>
        <w:rPr>
          <w:rFonts w:eastAsia="Times New Roman" w:cs="Times New Roman" w:ascii="Times New Roman" w:hAnsi="Times New Roman"/>
          <w:sz w:val="26"/>
          <w:szCs w:val="26"/>
        </w:rPr>
        <w:t xml:space="preserve">Gestión de la configuración del software 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Grupo 4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Dávila Rafo, Alwin Edu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Espinoza Peralta, Carlos Miguel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Jara Espinoza, Ángela Lucía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Madrid Ruiz, Giacomo Salvador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Mantilla Flores, Shamir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Patricio Julca, Vilberto Alberto</w:t>
      </w:r>
    </w:p>
    <w:p>
      <w:pPr>
        <w:pStyle w:val="Normal"/>
        <w:widowControl w:val="false"/>
        <w:spacing w:lineRule="auto" w:line="240" w:before="571" w:after="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Docente:  </w:t>
      </w:r>
      <w:r>
        <w:rPr>
          <w:rFonts w:eastAsia="Times New Roman" w:cs="Times New Roman" w:ascii="Times New Roman" w:hAnsi="Times New Roman"/>
          <w:sz w:val="24"/>
          <w:szCs w:val="24"/>
        </w:rPr>
        <w:t>Wong Portillo, Lenis Rossi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Lima, Perú 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2024</w:t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/>
      </w:r>
      <w:r>
        <w:br w:type="page"/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Historial de versiones</w:t>
      </w:r>
    </w:p>
    <w:tbl>
      <w:tblPr>
        <w:tblStyle w:val="a"/>
        <w:tblW w:w="9360" w:type="dxa"/>
        <w:jc w:val="center"/>
        <w:tblInd w:w="0" w:type="dxa"/>
        <w:tblLayout w:type="fixed"/>
        <w:tblCellMar>
          <w:top w:w="100" w:type="dxa"/>
          <w:left w:w="108" w:type="dxa"/>
          <w:bottom w:w="100" w:type="dxa"/>
          <w:right w:w="108" w:type="dxa"/>
        </w:tblCellMar>
        <w:tblLook w:val="0600" w:noHBand="1" w:noVBand="1" w:firstColumn="0" w:lastRow="0" w:lastColumn="0" w:firstRow="0"/>
      </w:tblPr>
      <w:tblGrid>
        <w:gridCol w:w="2340"/>
        <w:gridCol w:w="1379"/>
        <w:gridCol w:w="2940"/>
        <w:gridCol w:w="2700"/>
      </w:tblGrid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Fecha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Versión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Descripción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00" w:after="200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Autor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07/09/2024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Versión inicial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06/11/2024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1.0.a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Corregir </w:t>
            </w:r>
            <w:r>
              <w:rPr>
                <w:rFonts w:eastAsia="Times New Roman" w:cs="Times New Roman" w:ascii="Times New Roman" w:hAnsi="Times New Roman"/>
              </w:rPr>
              <w:t xml:space="preserve">titulo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Espinoza/Backend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</w:tbl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HU6: Historia de Usuario 6.1</w:t>
      </w:r>
    </w:p>
    <w:tbl>
      <w:tblPr>
        <w:tblStyle w:val="a0"/>
        <w:tblW w:w="90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00"/>
        <w:gridCol w:w="4499"/>
      </w:tblGrid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Historia de Usuario 6.1: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Seleccionar detalles de compra</w:t>
            </w:r>
          </w:p>
        </w:tc>
      </w:tr>
      <w:tr>
        <w:trPr>
          <w:trHeight w:val="44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Solicitud de pedido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Criterios de Aceptación</w:t>
            </w:r>
          </w:p>
        </w:tc>
      </w:tr>
      <w:tr>
        <w:trPr/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Como usuario, me gustaria la opción poder obtener personalizar mi producto lo más posible y ver información como los costos en simultáneo.</w:t>
            </w:r>
          </w:p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usuario puede personalizar las características de su producto.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 2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El usuario puede optar por una opción en cada apartado de personalización.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permite al usuario enfocarse en la opción que más llame su interés.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sistema muestra los detalles de la opción de interés del usuario en tiempo real.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IBM Plex Serif" w:hAnsi="IBM Plex Serif" w:eastAsia="IBM Plex Serif" w:cs="IBM Plex Serif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El vendedor debe ser capaz de mostrar las opciones de personalización de sus productos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Criterio 6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: Si  el producto no está disponible deberá mostrar un mensaje de error.</w:t>
            </w:r>
          </w:p>
        </w:tc>
      </w:tr>
    </w:tbl>
    <w:p>
      <w:pPr>
        <w:pStyle w:val="Normal"/>
        <w:spacing w:lineRule="auto" w:line="480" w:before="20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left="1700" w:right="109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IBM Plex Serif">
    <w:charset w:val="01"/>
    <w:family w:val="roman"/>
    <w:pitch w:val="variable"/>
    <w:embedRegular r:id="rId9" w:fontKey="{09014A78-CABC-4EF0-12AC-5CD89AEFDE09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P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PE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LibreOffice/24.8.2.1$Linux_X86_64 LibreOffice_project/480$Build-1</Application>
  <AppVersion>15.0000</AppVersion>
  <Pages>3</Pages>
  <Words>225</Words>
  <Characters>1272</Characters>
  <CharactersWithSpaces>1460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2024-10-10T04:49:00Z</dcterms:created>
  <dc:creator/>
  <dc:description/>
  <dc:language>es-PE</dc:language>
  <cp:lastModifiedBy/>
  <dcterms:modified xsi:type="dcterms:W3CDTF">2024-11-06T20:19:02Z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