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A604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A604D2">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Dávila Raffo, </w:t>
      </w:r>
      <w:proofErr w:type="spellStart"/>
      <w:r>
        <w:rPr>
          <w:rFonts w:ascii="Times New Roman" w:eastAsia="Times New Roman" w:hAnsi="Times New Roman" w:cs="Times New Roman"/>
          <w:sz w:val="26"/>
          <w:szCs w:val="26"/>
        </w:rPr>
        <w:t>Alwin</w:t>
      </w:r>
      <w:proofErr w:type="spellEnd"/>
      <w:r>
        <w:rPr>
          <w:rFonts w:ascii="Times New Roman" w:eastAsia="Times New Roman" w:hAnsi="Times New Roman" w:cs="Times New Roman"/>
          <w:sz w:val="26"/>
          <w:szCs w:val="26"/>
        </w:rPr>
        <w:t xml:space="preserve"> Edu</w:t>
      </w:r>
    </w:p>
    <w:p w14:paraId="2D253999"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A604D2">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 xml:space="preserve">Patricio Julca, </w:t>
      </w:r>
      <w:proofErr w:type="spellStart"/>
      <w:r>
        <w:rPr>
          <w:rFonts w:ascii="Times New Roman" w:eastAsia="Times New Roman" w:hAnsi="Times New Roman" w:cs="Times New Roman"/>
          <w:sz w:val="26"/>
          <w:szCs w:val="26"/>
        </w:rPr>
        <w:t>Vilberto</w:t>
      </w:r>
      <w:proofErr w:type="spellEnd"/>
      <w:r>
        <w:rPr>
          <w:rFonts w:ascii="Times New Roman" w:eastAsia="Times New Roman" w:hAnsi="Times New Roman" w:cs="Times New Roman"/>
          <w:sz w:val="26"/>
          <w:szCs w:val="26"/>
        </w:rPr>
        <w:t xml:space="preserve">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A604D2">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4054CE2" w:rsidR="004F33BC" w:rsidRDefault="00595041">
            <w:pPr>
              <w:spacing w:before="240" w:after="240"/>
              <w:rPr>
                <w:rFonts w:ascii="Times New Roman" w:eastAsia="Times New Roman" w:hAnsi="Times New Roman" w:cs="Times New Roman"/>
              </w:rPr>
            </w:pPr>
            <w:r>
              <w:rPr>
                <w:rFonts w:ascii="Times New Roman" w:eastAsia="Times New Roman" w:hAnsi="Times New Roman" w:cs="Times New Roman"/>
              </w:rPr>
              <w:t>Project Manager</w:t>
            </w:r>
          </w:p>
        </w:tc>
      </w:tr>
      <w:tr w:rsidR="004F33BC" w14:paraId="2D2539BA" w14:textId="77777777">
        <w:tc>
          <w:tcPr>
            <w:tcW w:w="1515" w:type="dxa"/>
          </w:tcPr>
          <w:p w14:paraId="2D2539B6" w14:textId="0AA9A70C" w:rsidR="004F33BC" w:rsidRDefault="004F33BC" w:rsidP="002947E0">
            <w:pPr>
              <w:spacing w:before="240" w:after="240"/>
              <w:rPr>
                <w:rFonts w:ascii="Times New Roman" w:eastAsia="Times New Roman" w:hAnsi="Times New Roman" w:cs="Times New Roman"/>
              </w:rPr>
            </w:pPr>
          </w:p>
        </w:tc>
        <w:tc>
          <w:tcPr>
            <w:tcW w:w="1155" w:type="dxa"/>
          </w:tcPr>
          <w:p w14:paraId="2D2539B7" w14:textId="297A2B36" w:rsidR="004F33BC" w:rsidRDefault="004F33BC" w:rsidP="002947E0">
            <w:pPr>
              <w:spacing w:before="240" w:after="240"/>
              <w:rPr>
                <w:rFonts w:ascii="Times New Roman" w:eastAsia="Times New Roman" w:hAnsi="Times New Roman" w:cs="Times New Roman"/>
              </w:rPr>
            </w:pPr>
          </w:p>
        </w:tc>
        <w:tc>
          <w:tcPr>
            <w:tcW w:w="3975" w:type="dxa"/>
          </w:tcPr>
          <w:p w14:paraId="2D2539B8" w14:textId="4ED884C4" w:rsidR="004F33BC" w:rsidRDefault="004F33BC" w:rsidP="002947E0">
            <w:pPr>
              <w:spacing w:before="240" w:after="240"/>
              <w:rPr>
                <w:rFonts w:ascii="Times New Roman" w:eastAsia="Times New Roman" w:hAnsi="Times New Roman" w:cs="Times New Roman"/>
              </w:rPr>
            </w:pPr>
          </w:p>
        </w:tc>
        <w:tc>
          <w:tcPr>
            <w:tcW w:w="2370" w:type="dxa"/>
          </w:tcPr>
          <w:p w14:paraId="2D2539B9" w14:textId="636A3E59" w:rsidR="004F33BC" w:rsidRDefault="004F33BC" w:rsidP="002947E0">
            <w:pPr>
              <w:spacing w:before="240" w:after="240"/>
              <w:rPr>
                <w:rFonts w:ascii="Times New Roman" w:eastAsia="Times New Roman" w:hAnsi="Times New Roman" w:cs="Times New Roman"/>
              </w:rPr>
            </w:pP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A604D2">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A604D2">
      <w:pPr>
        <w:spacing w:before="240" w:after="240"/>
        <w:ind w:left="283"/>
        <w:rPr>
          <w:rFonts w:ascii="Times New Roman" w:eastAsia="Times New Roman" w:hAnsi="Times New Roman" w:cs="Times New Roman"/>
        </w:rPr>
      </w:pP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A604D2">
      <w:pPr>
        <w:numPr>
          <w:ilvl w:val="0"/>
          <w:numId w:val="5"/>
        </w:numPr>
        <w:spacing w:before="240"/>
        <w:rPr>
          <w:rFonts w:ascii="Times New Roman" w:eastAsia="Times New Roman" w:hAnsi="Times New Roman" w:cs="Times New Roman"/>
        </w:rPr>
      </w:pPr>
      <w:proofErr w:type="spellStart"/>
      <w:r>
        <w:rPr>
          <w:rFonts w:ascii="Times New Roman" w:eastAsia="Times New Roman" w:hAnsi="Times New Roman" w:cs="Times New Roman"/>
        </w:rPr>
        <w:t>TaskMaster</w:t>
      </w:r>
      <w:proofErr w:type="spellEnd"/>
      <w:r>
        <w:rPr>
          <w:rFonts w:ascii="Times New Roman" w:eastAsia="Times New Roman" w:hAnsi="Times New Roman" w:cs="Times New Roman"/>
        </w:rPr>
        <w:t>: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A604D2">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HealthTrack</w:t>
      </w:r>
      <w:proofErr w:type="spellEnd"/>
      <w:r>
        <w:rPr>
          <w:rFonts w:ascii="Times New Roman" w:eastAsia="Times New Roman" w:hAnsi="Times New Roman" w:cs="Times New Roman"/>
        </w:rPr>
        <w:t>: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A604D2">
      <w:pPr>
        <w:numPr>
          <w:ilvl w:val="0"/>
          <w:numId w:val="5"/>
        </w:numPr>
        <w:spacing w:after="240"/>
        <w:rPr>
          <w:rFonts w:ascii="Times New Roman" w:eastAsia="Times New Roman" w:hAnsi="Times New Roman" w:cs="Times New Roman"/>
        </w:rPr>
      </w:pP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A604D2">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En el desarrollo de </w:t>
      </w: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A604D2">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El objetivo del presente plan de gestión de la configuración de software es implementar un sistema de control de versiones distribuido que permita gestionar de manera eficiente el código fuente y la documentación de los proyectos de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Esto permitirá a la empresa mejorar la colaboración entre los desarrolladores, evitando la </w:t>
      </w:r>
      <w:proofErr w:type="spellStart"/>
      <w:r>
        <w:rPr>
          <w:rFonts w:ascii="Times New Roman" w:eastAsia="Times New Roman" w:hAnsi="Times New Roman" w:cs="Times New Roman"/>
        </w:rPr>
        <w:t>sobrescritura</w:t>
      </w:r>
      <w:proofErr w:type="spellEnd"/>
      <w:r>
        <w:rPr>
          <w:rFonts w:ascii="Times New Roman" w:eastAsia="Times New Roman" w:hAnsi="Times New Roman" w:cs="Times New Roman"/>
        </w:rPr>
        <w:t xml:space="preserve">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End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Administra y asegura el 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b/>
          <w:color w:val="000000"/>
        </w:rPr>
        <w:t>Bemchmarking</w:t>
      </w:r>
      <w:proofErr w:type="spellEnd"/>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rPr>
              <w:t>Subversion</w:t>
            </w:r>
            <w:proofErr w:type="spellEnd"/>
          </w:p>
        </w:tc>
      </w:tr>
      <w:tr w:rsidR="004F33BC" w14:paraId="2D253A0C" w14:textId="77777777">
        <w:tc>
          <w:tcPr>
            <w:tcW w:w="1936" w:type="dxa"/>
          </w:tcPr>
          <w:p w14:paraId="2D253A0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Enfocado a </w:t>
            </w:r>
            <w:proofErr w:type="spellStart"/>
            <w:r>
              <w:rPr>
                <w:rFonts w:ascii="Times New Roman" w:eastAsia="Times New Roman" w:hAnsi="Times New Roman" w:cs="Times New Roman"/>
              </w:rPr>
              <w:t>instantaneas</w:t>
            </w:r>
            <w:proofErr w:type="spellEnd"/>
          </w:p>
        </w:tc>
        <w:tc>
          <w:tcPr>
            <w:tcW w:w="2121" w:type="dxa"/>
          </w:tcPr>
          <w:p w14:paraId="2D253A1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A604D2">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A604D2">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GitHub, </w:t>
            </w:r>
            <w:proofErr w:type="spellStart"/>
            <w:proofErr w:type="gramStart"/>
            <w:r>
              <w:rPr>
                <w:rFonts w:ascii="Times New Roman" w:eastAsia="Times New Roman" w:hAnsi="Times New Roman" w:cs="Times New Roman"/>
              </w:rPr>
              <w:t>GilLab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tc>
        <w:tc>
          <w:tcPr>
            <w:tcW w:w="2121" w:type="dxa"/>
          </w:tcPr>
          <w:p w14:paraId="2D253A2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Heptapod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tc>
        <w:tc>
          <w:tcPr>
            <w:tcW w:w="2121" w:type="dxa"/>
          </w:tcPr>
          <w:p w14:paraId="2D253A2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Apache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VisualSVN</w:t>
            </w:r>
            <w:proofErr w:type="spellEnd"/>
            <w:r>
              <w:rPr>
                <w:rFonts w:ascii="Times New Roman" w:eastAsia="Times New Roman" w:hAnsi="Times New Roman" w:cs="Times New Roman"/>
              </w:rPr>
              <w:t xml:space="preserve"> Server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En base a la disponibilidad y las capacidades que se requieren para este proyecto se ha decidido optar por GIT puesto que nos permite trabajar bajo un enfoque distribuido de manera que se tenga mayor seguimiento del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 xml:space="preserve">Gestión: Archivos relacionados con la gestión, la planificación y seguimiento del proyecto, como el cronograma del proyecto y el Project </w:t>
      </w:r>
      <w:proofErr w:type="spellStart"/>
      <w:r w:rsidRPr="00207393">
        <w:rPr>
          <w:rFonts w:ascii="Times New Roman" w:eastAsia="Times New Roman" w:hAnsi="Times New Roman" w:cs="Times New Roman"/>
          <w:color w:val="000000"/>
          <w:lang w:val="es-PE"/>
        </w:rPr>
        <w:t>Charter</w:t>
      </w:r>
      <w:proofErr w:type="spellEnd"/>
      <w:r w:rsidRPr="00207393">
        <w:rPr>
          <w:rFonts w:ascii="Times New Roman" w:eastAsia="Times New Roman" w:hAnsi="Times New Roman" w:cs="Times New Roman"/>
          <w:color w:val="000000"/>
          <w:lang w:val="es-PE"/>
        </w:rPr>
        <w:t>.</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A604D2"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proofErr w:type="spellStart"/>
            <w:r w:rsidRPr="00444A0B">
              <w:rPr>
                <w:b/>
                <w:bCs/>
                <w:lang w:val="es-PE"/>
              </w:rPr>
              <w:t>Items</w:t>
            </w:r>
            <w:proofErr w:type="spellEnd"/>
            <w:r w:rsidRPr="00444A0B">
              <w:rPr>
                <w:b/>
                <w:bCs/>
                <w:lang w:val="es-PE"/>
              </w:rPr>
              <w:t xml:space="preserve">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Default="00444A0B" w:rsidP="00444A0B">
            <w:pPr>
              <w:rPr>
                <w:lang w:val="es-PE"/>
              </w:rPr>
            </w:pPr>
            <w:r w:rsidRPr="00444A0B">
              <w:rPr>
                <w:lang w:val="es-PE"/>
              </w:rPr>
              <w:t>Historia de Usuario 3 de la Épica 4 (PVCU-HU4.3.docx)</w:t>
            </w:r>
          </w:p>
          <w:p w14:paraId="3818DC69" w14:textId="074027C8" w:rsidR="00812D28" w:rsidRPr="00444A0B" w:rsidRDefault="00812D28" w:rsidP="00812D28">
            <w:pPr>
              <w:rPr>
                <w:lang w:val="es-PE"/>
              </w:rPr>
            </w:pPr>
            <w:r w:rsidRPr="00444A0B">
              <w:rPr>
                <w:lang w:val="es-PE"/>
              </w:rPr>
              <w:t xml:space="preserve">Historia de Usuario </w:t>
            </w:r>
            <w:r>
              <w:rPr>
                <w:lang w:val="es-PE"/>
              </w:rPr>
              <w:t>4</w:t>
            </w:r>
            <w:r w:rsidRPr="00444A0B">
              <w:rPr>
                <w:lang w:val="es-PE"/>
              </w:rPr>
              <w:t xml:space="preserve"> de la Épica 4 (PVCU-HU4.</w:t>
            </w:r>
            <w:r>
              <w:rPr>
                <w:lang w:val="es-PE"/>
              </w:rPr>
              <w:t>4</w:t>
            </w:r>
            <w:r w:rsidRPr="00444A0B">
              <w:rPr>
                <w:lang w:val="es-PE"/>
              </w:rPr>
              <w:t>.docx)</w:t>
            </w:r>
          </w:p>
          <w:p w14:paraId="7DF8426A" w14:textId="75D3EA10" w:rsidR="00812D28" w:rsidRPr="00444A0B" w:rsidRDefault="00812D28" w:rsidP="00444A0B">
            <w:pPr>
              <w:rPr>
                <w:lang w:val="es-PE"/>
              </w:rPr>
            </w:pPr>
            <w:r w:rsidRPr="00444A0B">
              <w:rPr>
                <w:lang w:val="es-PE"/>
              </w:rPr>
              <w:t xml:space="preserve">Historia de Usuario </w:t>
            </w:r>
            <w:r>
              <w:rPr>
                <w:lang w:val="es-PE"/>
              </w:rPr>
              <w:t>5</w:t>
            </w:r>
            <w:r w:rsidRPr="00444A0B">
              <w:rPr>
                <w:lang w:val="es-PE"/>
              </w:rPr>
              <w:t xml:space="preserve"> de la Épica 4 (PVCU-HU4.</w:t>
            </w:r>
            <w:r>
              <w:rPr>
                <w:lang w:val="es-PE"/>
              </w:rPr>
              <w:t>5</w:t>
            </w:r>
            <w:r w:rsidRPr="00444A0B">
              <w:rPr>
                <w:lang w:val="es-PE"/>
              </w:rPr>
              <w:t>.docx)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Default="00444A0B" w:rsidP="00444A0B">
            <w:pPr>
              <w:rPr>
                <w:lang w:val="es-PE"/>
              </w:rPr>
            </w:pPr>
            <w:r w:rsidRPr="00444A0B">
              <w:rPr>
                <w:lang w:val="es-PE"/>
              </w:rPr>
              <w:t>Historia de Usuario 2 de la Épica 6 (PVCU-HU6.2.docx)</w:t>
            </w:r>
          </w:p>
          <w:p w14:paraId="0B1AC9DF" w14:textId="58D590F1" w:rsidR="0075227B" w:rsidRPr="00444A0B" w:rsidRDefault="0075227B" w:rsidP="00444A0B">
            <w:pPr>
              <w:rPr>
                <w:lang w:val="es-PE"/>
              </w:rPr>
            </w:pPr>
            <w:r w:rsidRPr="00444A0B">
              <w:rPr>
                <w:lang w:val="es-PE"/>
              </w:rPr>
              <w:t xml:space="preserve">Historia de Usuario </w:t>
            </w:r>
            <w:r>
              <w:rPr>
                <w:lang w:val="es-PE"/>
              </w:rPr>
              <w:t>3</w:t>
            </w:r>
            <w:r w:rsidRPr="00444A0B">
              <w:rPr>
                <w:lang w:val="es-PE"/>
              </w:rPr>
              <w:t xml:space="preserve"> de la Épica 6 (PVCU-HU6.</w:t>
            </w:r>
            <w:r>
              <w:rPr>
                <w:lang w:val="es-PE"/>
              </w:rPr>
              <w:t>3</w:t>
            </w:r>
            <w:r w:rsidRPr="00444A0B">
              <w:rPr>
                <w:lang w:val="es-PE"/>
              </w:rPr>
              <w:t>.docx)</w:t>
            </w:r>
          </w:p>
          <w:p w14:paraId="7334BF6F" w14:textId="77777777" w:rsidR="00444A0B" w:rsidRPr="00444A0B" w:rsidRDefault="00444A0B" w:rsidP="00444A0B">
            <w:pPr>
              <w:rPr>
                <w:lang w:val="es-PE"/>
              </w:rPr>
            </w:pPr>
            <w:r w:rsidRPr="00444A0B">
              <w:rPr>
                <w:lang w:val="es-PE"/>
              </w:rPr>
              <w:t>Historia de Usuario 1 de la Épica 7 (PVCU-HU7.1.docx)</w:t>
            </w:r>
          </w:p>
          <w:p w14:paraId="61E28022" w14:textId="0E3CC016" w:rsidR="00673BF1" w:rsidRDefault="00444A0B" w:rsidP="00444A0B">
            <w:pPr>
              <w:rPr>
                <w:lang w:val="es-PE"/>
              </w:rPr>
            </w:pPr>
            <w:r w:rsidRPr="00444A0B">
              <w:rPr>
                <w:lang w:val="es-PE"/>
              </w:rPr>
              <w:t>Historia de Usuario 2 de la Épica 7 (PVCU-HU7.2.docx)</w:t>
            </w:r>
          </w:p>
          <w:p w14:paraId="3A3BF1F1" w14:textId="2916808F" w:rsidR="00A30D63" w:rsidRPr="00444A0B" w:rsidRDefault="00A30D63" w:rsidP="00A30D63">
            <w:pPr>
              <w:rPr>
                <w:lang w:val="es-PE"/>
              </w:rPr>
            </w:pPr>
            <w:r w:rsidRPr="00444A0B">
              <w:rPr>
                <w:lang w:val="es-PE"/>
              </w:rPr>
              <w:t xml:space="preserve">Historia de Usuario 1 de la Épica </w:t>
            </w:r>
            <w:r>
              <w:rPr>
                <w:lang w:val="es-PE"/>
              </w:rPr>
              <w:t>8</w:t>
            </w:r>
            <w:r w:rsidRPr="00444A0B">
              <w:rPr>
                <w:lang w:val="es-PE"/>
              </w:rPr>
              <w:t xml:space="preserve"> (PVCU-HU</w:t>
            </w:r>
            <w:r>
              <w:rPr>
                <w:lang w:val="es-PE"/>
              </w:rPr>
              <w:t>8</w:t>
            </w:r>
            <w:r w:rsidRPr="00444A0B">
              <w:rPr>
                <w:lang w:val="es-PE"/>
              </w:rPr>
              <w:t>.1.docx)</w:t>
            </w:r>
          </w:p>
          <w:p w14:paraId="28BD6C7D" w14:textId="46A8012F" w:rsidR="00A30D63" w:rsidRDefault="00A30D63" w:rsidP="00A30D63">
            <w:pPr>
              <w:rPr>
                <w:lang w:val="es-PE"/>
              </w:rPr>
            </w:pPr>
            <w:r w:rsidRPr="00444A0B">
              <w:rPr>
                <w:lang w:val="es-PE"/>
              </w:rPr>
              <w:lastRenderedPageBreak/>
              <w:t xml:space="preserve">Historia de Usuario 2 de la Épica </w:t>
            </w:r>
            <w:r>
              <w:rPr>
                <w:lang w:val="es-PE"/>
              </w:rPr>
              <w:t>8</w:t>
            </w:r>
            <w:r w:rsidRPr="00444A0B">
              <w:rPr>
                <w:lang w:val="es-PE"/>
              </w:rPr>
              <w:t xml:space="preserve"> (PVCU-HU</w:t>
            </w:r>
            <w:r>
              <w:rPr>
                <w:lang w:val="es-PE"/>
              </w:rPr>
              <w:t>8</w:t>
            </w:r>
            <w:r w:rsidRPr="00444A0B">
              <w:rPr>
                <w:lang w:val="es-PE"/>
              </w:rPr>
              <w:t>.2.docx)</w:t>
            </w:r>
          </w:p>
          <w:p w14:paraId="05F7CB42" w14:textId="096AA6F6" w:rsidR="00A30D63" w:rsidRPr="00444A0B" w:rsidRDefault="00A30D63" w:rsidP="00A30D63">
            <w:pPr>
              <w:rPr>
                <w:lang w:val="es-PE"/>
              </w:rPr>
            </w:pPr>
            <w:r w:rsidRPr="00444A0B">
              <w:rPr>
                <w:lang w:val="es-PE"/>
              </w:rPr>
              <w:t xml:space="preserve">Historia de Usuario </w:t>
            </w:r>
            <w:r>
              <w:rPr>
                <w:lang w:val="es-PE"/>
              </w:rPr>
              <w:t>3</w:t>
            </w:r>
            <w:r w:rsidRPr="00444A0B">
              <w:rPr>
                <w:lang w:val="es-PE"/>
              </w:rPr>
              <w:t xml:space="preserve"> de la Épica </w:t>
            </w:r>
            <w:r>
              <w:rPr>
                <w:lang w:val="es-PE"/>
              </w:rPr>
              <w:t>8</w:t>
            </w:r>
            <w:r w:rsidRPr="00444A0B">
              <w:rPr>
                <w:lang w:val="es-PE"/>
              </w:rPr>
              <w:t xml:space="preserve"> (PVCU-HU</w:t>
            </w:r>
            <w:r>
              <w:rPr>
                <w:lang w:val="es-PE"/>
              </w:rPr>
              <w:t>8</w:t>
            </w:r>
            <w:r w:rsidRPr="00444A0B">
              <w:rPr>
                <w:lang w:val="es-PE"/>
              </w:rPr>
              <w:t>.</w:t>
            </w:r>
            <w:r>
              <w:rPr>
                <w:lang w:val="es-PE"/>
              </w:rPr>
              <w:t>3</w:t>
            </w:r>
            <w:r w:rsidRPr="00444A0B">
              <w:rPr>
                <w:lang w:val="es-PE"/>
              </w:rPr>
              <w:t>.docx)</w:t>
            </w:r>
          </w:p>
          <w:p w14:paraId="4452DED9" w14:textId="77777777" w:rsidR="00A30D63" w:rsidRPr="00444A0B" w:rsidRDefault="00A30D63" w:rsidP="00444A0B">
            <w:pPr>
              <w:rPr>
                <w:lang w:val="es-PE"/>
              </w:rPr>
            </w:pP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 xml:space="preserve">Documento de Lógica de </w:t>
            </w:r>
            <w:proofErr w:type="gramStart"/>
            <w:r w:rsidRPr="00444A0B">
              <w:rPr>
                <w:lang w:val="es-PE"/>
              </w:rPr>
              <w:t>Negocio(</w:t>
            </w:r>
            <w:proofErr w:type="gramEnd"/>
            <w:r w:rsidRPr="00444A0B">
              <w:rPr>
                <w:lang w:val="es-PE"/>
              </w:rPr>
              <w:t>PVCU-DLN.docx)</w:t>
            </w:r>
          </w:p>
          <w:p w14:paraId="01A2D086" w14:textId="77777777" w:rsidR="00444A0B" w:rsidRPr="00444A0B" w:rsidRDefault="00444A0B" w:rsidP="00444A0B">
            <w:pPr>
              <w:rPr>
                <w:lang w:val="es-PE"/>
              </w:rPr>
            </w:pPr>
            <w:r w:rsidRPr="00444A0B">
              <w:rPr>
                <w:lang w:val="es-PE"/>
              </w:rPr>
              <w:t xml:space="preserve">Documento de la Arquitectura de </w:t>
            </w:r>
            <w:proofErr w:type="gramStart"/>
            <w:r w:rsidRPr="00444A0B">
              <w:rPr>
                <w:lang w:val="es-PE"/>
              </w:rPr>
              <w:t>Software(</w:t>
            </w:r>
            <w:proofErr w:type="gramEnd"/>
            <w:r w:rsidRPr="00444A0B">
              <w:rPr>
                <w:lang w:val="es-PE"/>
              </w:rPr>
              <w:t>PVCU-DAS.docx)</w:t>
            </w:r>
          </w:p>
          <w:p w14:paraId="5E266498" w14:textId="77777777" w:rsidR="00444A0B" w:rsidRPr="00444A0B" w:rsidRDefault="00444A0B" w:rsidP="00444A0B">
            <w:pPr>
              <w:rPr>
                <w:lang w:val="es-PE"/>
              </w:rPr>
            </w:pPr>
            <w:r w:rsidRPr="00444A0B">
              <w:rPr>
                <w:lang w:val="es-PE"/>
              </w:rPr>
              <w:t xml:space="preserve">Documento del Modelado de </w:t>
            </w:r>
            <w:proofErr w:type="gramStart"/>
            <w:r w:rsidRPr="00444A0B">
              <w:rPr>
                <w:lang w:val="es-PE"/>
              </w:rPr>
              <w:t>Clases(</w:t>
            </w:r>
            <w:proofErr w:type="gramEnd"/>
            <w:r w:rsidRPr="00444A0B">
              <w:rPr>
                <w:lang w:val="es-PE"/>
              </w:rPr>
              <w:t>PVCU-DMC.docx)</w:t>
            </w:r>
          </w:p>
          <w:p w14:paraId="01EDF2BE" w14:textId="77777777" w:rsidR="00444A0B" w:rsidRPr="00444A0B" w:rsidRDefault="00444A0B" w:rsidP="00444A0B">
            <w:pPr>
              <w:rPr>
                <w:lang w:val="es-PE"/>
              </w:rPr>
            </w:pPr>
            <w:r w:rsidRPr="00444A0B">
              <w:rPr>
                <w:lang w:val="es-PE"/>
              </w:rPr>
              <w:t xml:space="preserve">Documento del Modelado de Base de </w:t>
            </w:r>
            <w:proofErr w:type="gramStart"/>
            <w:r w:rsidRPr="00444A0B">
              <w:rPr>
                <w:lang w:val="es-PE"/>
              </w:rPr>
              <w:t>Datos(</w:t>
            </w:r>
            <w:proofErr w:type="gramEnd"/>
            <w:r w:rsidRPr="00444A0B">
              <w:rPr>
                <w:lang w:val="es-PE"/>
              </w:rPr>
              <w:t>PVCU-DMBD.docx)</w:t>
            </w:r>
          </w:p>
          <w:p w14:paraId="20860199" w14:textId="77777777" w:rsidR="00444A0B" w:rsidRPr="00444A0B" w:rsidRDefault="00444A0B" w:rsidP="00444A0B">
            <w:pPr>
              <w:rPr>
                <w:lang w:val="es-PE"/>
              </w:rPr>
            </w:pPr>
            <w:r w:rsidRPr="00444A0B">
              <w:rPr>
                <w:lang w:val="es-PE"/>
              </w:rPr>
              <w:t xml:space="preserve">Documento de la </w:t>
            </w:r>
            <w:proofErr w:type="spellStart"/>
            <w:r w:rsidRPr="00444A0B">
              <w:rPr>
                <w:lang w:val="es-PE"/>
              </w:rPr>
              <w:t>User</w:t>
            </w:r>
            <w:proofErr w:type="spellEnd"/>
            <w:r w:rsidRPr="00444A0B">
              <w:rPr>
                <w:lang w:val="es-PE"/>
              </w:rPr>
              <w:t xml:space="preserve"> </w:t>
            </w:r>
            <w:proofErr w:type="gramStart"/>
            <w:r w:rsidRPr="00444A0B">
              <w:rPr>
                <w:lang w:val="es-PE"/>
              </w:rPr>
              <w:t>Interface(</w:t>
            </w:r>
            <w:proofErr w:type="gramEnd"/>
            <w:r w:rsidRPr="00444A0B">
              <w:rPr>
                <w:lang w:val="es-PE"/>
              </w:rPr>
              <w:t>PVCU-DUI.docx)</w:t>
            </w:r>
          </w:p>
          <w:p w14:paraId="4FF80241" w14:textId="77777777" w:rsidR="00444A0B" w:rsidRPr="00444A0B" w:rsidRDefault="00444A0B" w:rsidP="00444A0B">
            <w:pPr>
              <w:rPr>
                <w:lang w:val="es-PE"/>
              </w:rPr>
            </w:pPr>
            <w:r w:rsidRPr="00444A0B">
              <w:rPr>
                <w:lang w:val="es-PE"/>
              </w:rPr>
              <w:t xml:space="preserve">Guía de </w:t>
            </w:r>
            <w:proofErr w:type="gramStart"/>
            <w:r w:rsidRPr="00444A0B">
              <w:rPr>
                <w:lang w:val="es-PE"/>
              </w:rPr>
              <w:t>Estilos(</w:t>
            </w:r>
            <w:proofErr w:type="gramEnd"/>
            <w:r w:rsidRPr="00444A0B">
              <w:rPr>
                <w:lang w:val="es-PE"/>
              </w:rPr>
              <w:t>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 xml:space="preserve">Reporte del Segundo </w:t>
            </w:r>
            <w:proofErr w:type="gramStart"/>
            <w:r w:rsidRPr="00444A0B">
              <w:rPr>
                <w:lang w:val="es-PE"/>
              </w:rPr>
              <w:t>Sprint(</w:t>
            </w:r>
            <w:proofErr w:type="gramEnd"/>
            <w:r w:rsidRPr="00444A0B">
              <w:rPr>
                <w:lang w:val="es-PE"/>
              </w:rPr>
              <w: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26E41DFC" w:rsidR="00444A0B" w:rsidRPr="002D2351" w:rsidRDefault="00444A0B" w:rsidP="00444A0B">
            <w:pPr>
              <w:rPr>
                <w:lang w:val="en-GB"/>
              </w:rPr>
            </w:pPr>
            <w:proofErr w:type="spellStart"/>
            <w:r w:rsidRPr="002D2351">
              <w:rPr>
                <w:lang w:val="en-GB"/>
              </w:rPr>
              <w:t>Épica</w:t>
            </w:r>
            <w:proofErr w:type="spellEnd"/>
            <w:r w:rsidRPr="002D2351">
              <w:rPr>
                <w:lang w:val="en-GB"/>
              </w:rPr>
              <w:t xml:space="preserve"> 1</w:t>
            </w:r>
            <w:r w:rsidR="002D2351" w:rsidRPr="002D2351">
              <w:rPr>
                <w:lang w:val="en-GB"/>
              </w:rPr>
              <w:t>(//Frontend, //Backend</w:t>
            </w:r>
            <w:r w:rsidRPr="002D2351">
              <w:rPr>
                <w:lang w:val="en-GB"/>
              </w:rPr>
              <w:t>)</w:t>
            </w:r>
          </w:p>
          <w:p w14:paraId="647EE8BF" w14:textId="00F43583" w:rsidR="00444A0B" w:rsidRPr="002D2351" w:rsidRDefault="00444A0B" w:rsidP="00444A0B">
            <w:pPr>
              <w:rPr>
                <w:lang w:val="en-GB"/>
              </w:rPr>
            </w:pPr>
            <w:proofErr w:type="spellStart"/>
            <w:r w:rsidRPr="002D2351">
              <w:rPr>
                <w:lang w:val="en-GB"/>
              </w:rPr>
              <w:t>Épica</w:t>
            </w:r>
            <w:proofErr w:type="spellEnd"/>
            <w:r w:rsidRPr="002D2351">
              <w:rPr>
                <w:lang w:val="en-GB"/>
              </w:rPr>
              <w:t xml:space="preserve"> 2</w:t>
            </w:r>
            <w:r w:rsidR="002D2351" w:rsidRPr="002D2351">
              <w:rPr>
                <w:lang w:val="en-GB"/>
              </w:rPr>
              <w:t>(//Frontend, //Backend)</w:t>
            </w:r>
          </w:p>
          <w:p w14:paraId="73B3D7ED" w14:textId="19556FB2" w:rsidR="00444A0B" w:rsidRPr="002D2351" w:rsidRDefault="00444A0B" w:rsidP="00444A0B">
            <w:pPr>
              <w:rPr>
                <w:lang w:val="en-GB"/>
              </w:rPr>
            </w:pPr>
            <w:proofErr w:type="spellStart"/>
            <w:r w:rsidRPr="002D2351">
              <w:rPr>
                <w:lang w:val="en-GB"/>
              </w:rPr>
              <w:t>Épica</w:t>
            </w:r>
            <w:proofErr w:type="spellEnd"/>
            <w:r w:rsidRPr="002D2351">
              <w:rPr>
                <w:lang w:val="en-GB"/>
              </w:rPr>
              <w:t xml:space="preserve"> 3</w:t>
            </w:r>
            <w:r w:rsidR="002D2351" w:rsidRPr="002D2351">
              <w:rPr>
                <w:lang w:val="en-GB"/>
              </w:rPr>
              <w:t>(//Frontend, //Backend)</w:t>
            </w:r>
          </w:p>
          <w:p w14:paraId="556F988E" w14:textId="0F76762F" w:rsidR="00444A0B" w:rsidRPr="002D2351" w:rsidRDefault="00444A0B" w:rsidP="00444A0B">
            <w:pPr>
              <w:rPr>
                <w:lang w:val="en-GB"/>
              </w:rPr>
            </w:pPr>
            <w:proofErr w:type="spellStart"/>
            <w:r w:rsidRPr="002D2351">
              <w:rPr>
                <w:lang w:val="en-GB"/>
              </w:rPr>
              <w:t>Épica</w:t>
            </w:r>
            <w:proofErr w:type="spellEnd"/>
            <w:r w:rsidRPr="002D2351">
              <w:rPr>
                <w:lang w:val="en-GB"/>
              </w:rPr>
              <w:t xml:space="preserve"> 4</w:t>
            </w:r>
            <w:r w:rsidR="002D2351" w:rsidRPr="002D2351">
              <w:rPr>
                <w:lang w:val="en-GB"/>
              </w:rPr>
              <w:t>(//Frontend, //Backend)</w:t>
            </w:r>
          </w:p>
          <w:p w14:paraId="353C6A5C" w14:textId="49120A18" w:rsidR="00444A0B" w:rsidRPr="002D2351" w:rsidRDefault="00444A0B" w:rsidP="00444A0B">
            <w:pPr>
              <w:rPr>
                <w:lang w:val="en-GB"/>
              </w:rPr>
            </w:pPr>
            <w:proofErr w:type="spellStart"/>
            <w:r w:rsidRPr="002D2351">
              <w:rPr>
                <w:lang w:val="en-GB"/>
              </w:rPr>
              <w:t>Épica</w:t>
            </w:r>
            <w:proofErr w:type="spellEnd"/>
            <w:r w:rsidRPr="002D2351">
              <w:rPr>
                <w:lang w:val="en-GB"/>
              </w:rPr>
              <w:t xml:space="preserve"> 5</w:t>
            </w:r>
            <w:r w:rsidR="002D2351" w:rsidRPr="002D2351">
              <w:rPr>
                <w:lang w:val="en-GB"/>
              </w:rPr>
              <w:t>(//Frontend, //Backend)</w:t>
            </w:r>
          </w:p>
          <w:p w14:paraId="69C91F0A" w14:textId="07B21575" w:rsidR="00444A0B" w:rsidRPr="002D2351" w:rsidRDefault="00444A0B" w:rsidP="00444A0B">
            <w:pPr>
              <w:rPr>
                <w:lang w:val="en-GB"/>
              </w:rPr>
            </w:pPr>
            <w:proofErr w:type="spellStart"/>
            <w:r w:rsidRPr="002D2351">
              <w:rPr>
                <w:lang w:val="en-GB"/>
              </w:rPr>
              <w:t>Épica</w:t>
            </w:r>
            <w:proofErr w:type="spellEnd"/>
            <w:r w:rsidRPr="002D2351">
              <w:rPr>
                <w:lang w:val="en-GB"/>
              </w:rPr>
              <w:t xml:space="preserve"> 6</w:t>
            </w:r>
            <w:r w:rsidR="002D2351" w:rsidRPr="002D2351">
              <w:rPr>
                <w:lang w:val="en-GB"/>
              </w:rPr>
              <w:t>(//Frontend, //Backend)</w:t>
            </w:r>
          </w:p>
          <w:p w14:paraId="63B8B7BE" w14:textId="30876E82" w:rsidR="00444A0B" w:rsidRDefault="00444A0B" w:rsidP="00444A0B">
            <w:pPr>
              <w:rPr>
                <w:lang w:val="en-GB"/>
              </w:rPr>
            </w:pPr>
            <w:proofErr w:type="spellStart"/>
            <w:r w:rsidRPr="002D2351">
              <w:rPr>
                <w:lang w:val="en-GB"/>
              </w:rPr>
              <w:t>Épica</w:t>
            </w:r>
            <w:proofErr w:type="spellEnd"/>
            <w:r w:rsidRPr="002D2351">
              <w:rPr>
                <w:lang w:val="en-GB"/>
              </w:rPr>
              <w:t xml:space="preserve"> 7</w:t>
            </w:r>
            <w:r w:rsidR="002D2351" w:rsidRPr="002D2351">
              <w:rPr>
                <w:lang w:val="en-GB"/>
              </w:rPr>
              <w:t>(//Frontend, //Backend)</w:t>
            </w:r>
          </w:p>
          <w:p w14:paraId="00E4D22A" w14:textId="44564115" w:rsidR="003D048C" w:rsidRPr="002D2351" w:rsidRDefault="003D048C" w:rsidP="00444A0B">
            <w:pPr>
              <w:rPr>
                <w:lang w:val="en-GB"/>
              </w:rPr>
            </w:pPr>
            <w:proofErr w:type="spellStart"/>
            <w:r w:rsidRPr="002D2351">
              <w:rPr>
                <w:lang w:val="en-GB"/>
              </w:rPr>
              <w:t>Épica</w:t>
            </w:r>
            <w:proofErr w:type="spellEnd"/>
            <w:r w:rsidRPr="002D2351">
              <w:rPr>
                <w:lang w:val="en-GB"/>
              </w:rPr>
              <w:t xml:space="preserve"> </w:t>
            </w:r>
            <w:r>
              <w:rPr>
                <w:lang w:val="en-GB"/>
              </w:rPr>
              <w:t>8</w:t>
            </w:r>
            <w:r w:rsidRPr="002D2351">
              <w:rPr>
                <w:lang w:val="en-GB"/>
              </w:rPr>
              <w:t>(//Frontend, //Backend)</w:t>
            </w:r>
          </w:p>
          <w:p w14:paraId="54B24D14" w14:textId="77777777" w:rsidR="00444A0B" w:rsidRPr="00444A0B" w:rsidRDefault="00444A0B" w:rsidP="00444A0B">
            <w:pPr>
              <w:rPr>
                <w:lang w:val="es-PE"/>
              </w:rPr>
            </w:pPr>
            <w:r w:rsidRPr="00444A0B">
              <w:rPr>
                <w:lang w:val="es-PE"/>
              </w:rPr>
              <w:t xml:space="preserve">Documento de Pruebas de </w:t>
            </w:r>
            <w:proofErr w:type="gramStart"/>
            <w:r w:rsidRPr="00444A0B">
              <w:rPr>
                <w:lang w:val="es-PE"/>
              </w:rPr>
              <w:t>Software(</w:t>
            </w:r>
            <w:proofErr w:type="gramEnd"/>
            <w:r w:rsidRPr="00444A0B">
              <w:rPr>
                <w:lang w:val="es-PE"/>
              </w:rPr>
              <w:t>PVCU-DPS.docx)</w:t>
            </w:r>
          </w:p>
          <w:p w14:paraId="5743DBC5" w14:textId="77777777" w:rsidR="00444A0B" w:rsidRPr="00444A0B" w:rsidRDefault="00444A0B" w:rsidP="00444A0B">
            <w:pPr>
              <w:rPr>
                <w:lang w:val="es-PE"/>
              </w:rPr>
            </w:pPr>
            <w:r w:rsidRPr="00444A0B">
              <w:rPr>
                <w:lang w:val="es-PE"/>
              </w:rPr>
              <w:t xml:space="preserve">Manual de </w:t>
            </w:r>
            <w:proofErr w:type="gramStart"/>
            <w:r w:rsidRPr="00444A0B">
              <w:rPr>
                <w:lang w:val="es-PE"/>
              </w:rPr>
              <w:t>Usuario(</w:t>
            </w:r>
            <w:proofErr w:type="gramEnd"/>
            <w:r w:rsidRPr="00444A0B">
              <w:rPr>
                <w:lang w:val="es-PE"/>
              </w:rPr>
              <w:t>PVCU-MU.docx)</w:t>
            </w:r>
          </w:p>
          <w:p w14:paraId="6152F6CC" w14:textId="77777777" w:rsidR="00444A0B" w:rsidRPr="00444A0B" w:rsidRDefault="00444A0B" w:rsidP="00444A0B">
            <w:pPr>
              <w:rPr>
                <w:lang w:val="es-PE"/>
              </w:rPr>
            </w:pPr>
            <w:r w:rsidRPr="00444A0B">
              <w:rPr>
                <w:lang w:val="es-PE"/>
              </w:rPr>
              <w:t xml:space="preserve">Reporte del Tercer </w:t>
            </w:r>
            <w:proofErr w:type="gramStart"/>
            <w:r w:rsidRPr="00444A0B">
              <w:rPr>
                <w:lang w:val="es-PE"/>
              </w:rPr>
              <w:t>Sprint(</w:t>
            </w:r>
            <w:proofErr w:type="gramEnd"/>
            <w:r w:rsidRPr="00444A0B">
              <w:rPr>
                <w:lang w:val="es-PE"/>
              </w:rPr>
              <w:t>PVCU-RTS.docx)</w:t>
            </w:r>
          </w:p>
          <w:p w14:paraId="46D2CEF8" w14:textId="77777777" w:rsidR="00444A0B" w:rsidRPr="00444A0B" w:rsidRDefault="00444A0B" w:rsidP="00444A0B">
            <w:pPr>
              <w:rPr>
                <w:lang w:val="es-PE"/>
              </w:rPr>
            </w:pPr>
            <w:r w:rsidRPr="00444A0B">
              <w:rPr>
                <w:lang w:val="es-PE"/>
              </w:rPr>
              <w:t xml:space="preserve">Acta de Cierre del </w:t>
            </w:r>
            <w:proofErr w:type="gramStart"/>
            <w:r w:rsidRPr="00444A0B">
              <w:rPr>
                <w:lang w:val="es-PE"/>
              </w:rPr>
              <w:t>Proyecto(</w:t>
            </w:r>
            <w:proofErr w:type="gramEnd"/>
            <w:r w:rsidRPr="00444A0B">
              <w:rPr>
                <w:lang w:val="es-PE"/>
              </w:rPr>
              <w:t>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 xml:space="preserve">Lista de clasificación de </w:t>
      </w:r>
      <w:proofErr w:type="spellStart"/>
      <w:r w:rsidRPr="009751AC">
        <w:rPr>
          <w:rFonts w:ascii="Times New Roman" w:eastAsia="Times New Roman" w:hAnsi="Times New Roman" w:cs="Times New Roman"/>
          <w:color w:val="000000"/>
        </w:rPr>
        <w:t>Items</w:t>
      </w:r>
      <w:proofErr w:type="spellEnd"/>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 xml:space="preserve">Nombre del </w:t>
            </w:r>
            <w:proofErr w:type="spellStart"/>
            <w:r w:rsidRPr="009751AC">
              <w:rPr>
                <w:rFonts w:ascii="Times New Roman" w:eastAsia="Times New Roman" w:hAnsi="Times New Roman" w:cs="Times New Roman"/>
                <w:b/>
                <w:bCs/>
                <w:color w:val="000000"/>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roofErr w:type="spellStart"/>
            <w:r w:rsidRPr="009751AC">
              <w:rPr>
                <w:rFonts w:ascii="Times New Roman" w:eastAsia="Times New Roman" w:hAnsi="Times New Roman" w:cs="Times New Roman"/>
                <w:color w:val="000000"/>
                <w:lang w:val="es-PE"/>
              </w:rPr>
              <w:t>PIL.tar.xz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proofErr w:type="gramStart"/>
            <w:r w:rsidRPr="009751AC">
              <w:rPr>
                <w:rFonts w:ascii="Times New Roman" w:eastAsia="Times New Roman" w:hAnsi="Times New Roman" w:cs="Times New Roman"/>
                <w:color w:val="000000"/>
                <w:lang w:val="es-PE"/>
              </w:rPr>
              <w:t>tar.xz</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 xml:space="preserve">Documento de la </w:t>
            </w:r>
            <w:proofErr w:type="spellStart"/>
            <w:r w:rsidRPr="009751AC">
              <w:rPr>
                <w:rFonts w:ascii="Times New Roman" w:eastAsia="Times New Roman" w:hAnsi="Times New Roman" w:cs="Times New Roman"/>
                <w:color w:val="000000"/>
                <w:lang w:val="es-PE"/>
              </w:rPr>
              <w:t>User</w:t>
            </w:r>
            <w:proofErr w:type="spellEnd"/>
            <w:r w:rsidRPr="009751AC">
              <w:rPr>
                <w:rFonts w:ascii="Times New Roman" w:eastAsia="Times New Roman" w:hAnsi="Times New Roman" w:cs="Times New Roman"/>
                <w:color w:val="000000"/>
                <w:lang w:val="es-PE"/>
              </w:rPr>
              <w:t xml:space="preserve"> </w:t>
            </w:r>
            <w:proofErr w:type="gramStart"/>
            <w:r w:rsidRPr="009751AC">
              <w:rPr>
                <w:rFonts w:ascii="Times New Roman" w:eastAsia="Times New Roman" w:hAnsi="Times New Roman" w:cs="Times New Roman"/>
                <w:color w:val="000000"/>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r w:rsidRPr="009751AC">
              <w:rPr>
                <w:rFonts w:ascii="Times New Roman" w:eastAsia="Times New Roman" w:hAnsi="Times New Roman" w:cs="Times New Roman"/>
                <w:color w:val="000000"/>
                <w:lang w:val="es-PE"/>
              </w:rPr>
              <w:t>js</w:t>
            </w:r>
            <w:proofErr w:type="spellEnd"/>
            <w:r w:rsidRPr="009751AC">
              <w:rPr>
                <w:rFonts w:ascii="Times New Roman" w:eastAsia="Times New Roman" w:hAnsi="Times New Roman" w:cs="Times New Roman"/>
                <w:color w:val="000000"/>
                <w:lang w:val="es-PE"/>
              </w:rPr>
              <w:t>/</w:t>
            </w:r>
            <w:proofErr w:type="spellStart"/>
            <w:r w:rsidRPr="009751AC">
              <w:rPr>
                <w:rFonts w:ascii="Times New Roman" w:eastAsia="Times New Roman" w:hAnsi="Times New Roman" w:cs="Times New Roman"/>
                <w:color w:val="000000"/>
                <w:lang w:val="es-PE"/>
              </w:rPr>
              <w:t>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 xml:space="preserve">Acrónimo del ítem + Acrónimo de </w:t>
            </w:r>
            <w:proofErr w:type="spellStart"/>
            <w:r w:rsidRPr="006178D6">
              <w:rPr>
                <w:rFonts w:ascii="Times New Roman" w:eastAsia="Times New Roman" w:hAnsi="Times New Roman" w:cs="Times New Roman"/>
                <w:color w:val="000000"/>
                <w:lang w:val="es-PE"/>
              </w:rPr>
              <w:t>Quality</w:t>
            </w:r>
            <w:proofErr w:type="spellEnd"/>
            <w:r w:rsidRPr="006178D6">
              <w:rPr>
                <w:rFonts w:ascii="Times New Roman" w:eastAsia="Times New Roman" w:hAnsi="Times New Roman" w:cs="Times New Roman"/>
                <w:color w:val="000000"/>
                <w:lang w:val="es-PE"/>
              </w:rPr>
              <w:t xml:space="preserve"> </w:t>
            </w:r>
            <w:proofErr w:type="spellStart"/>
            <w:r w:rsidRPr="006178D6">
              <w:rPr>
                <w:rFonts w:ascii="Times New Roman" w:eastAsia="Times New Roman" w:hAnsi="Times New Roman" w:cs="Times New Roman"/>
                <w:color w:val="000000"/>
                <w:lang w:val="es-PE"/>
              </w:rPr>
              <w:t>Assurance+Número</w:t>
            </w:r>
            <w:proofErr w:type="spellEnd"/>
            <w:r w:rsidRPr="006178D6">
              <w:rPr>
                <w:rFonts w:ascii="Times New Roman" w:eastAsia="Times New Roman" w:hAnsi="Times New Roman" w:cs="Times New Roman"/>
                <w:color w:val="000000"/>
                <w:lang w:val="es-PE"/>
              </w:rPr>
              <w:t xml:space="preserve">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Pr="00496FE0"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496FE0">
        <w:rPr>
          <w:rFonts w:ascii="Times New Roman" w:eastAsia="Times New Roman" w:hAnsi="Times New Roman" w:cs="Times New Roman"/>
          <w:color w:val="000000"/>
        </w:rPr>
        <w:t>Control de la GCS</w:t>
      </w:r>
    </w:p>
    <w:p w14:paraId="2D253AC1" w14:textId="3CBC3C90" w:rsidR="004F33BC" w:rsidRPr="0061293A" w:rsidRDefault="00A604D2" w:rsidP="0061293A">
      <w:pPr>
        <w:pStyle w:val="Prrafodelista"/>
        <w:numPr>
          <w:ilvl w:val="2"/>
          <w:numId w:val="3"/>
        </w:numPr>
        <w:spacing w:before="240" w:after="240"/>
        <w:rPr>
          <w:rFonts w:ascii="Times New Roman" w:eastAsia="Times New Roman" w:hAnsi="Times New Roman" w:cs="Times New Roman"/>
        </w:rPr>
      </w:pPr>
      <w:r w:rsidRPr="0061293A">
        <w:rPr>
          <w:rFonts w:ascii="Times New Roman" w:eastAsia="Times New Roman" w:hAnsi="Times New Roman" w:cs="Times New Roman"/>
        </w:rPr>
        <w:t xml:space="preserve">Formatos de solicitudes de Cambio </w:t>
      </w:r>
    </w:p>
    <w:p w14:paraId="6E2DC028" w14:textId="281849DE"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lastRenderedPageBreak/>
        <w:t>Ejemplo 1</w:t>
      </w:r>
    </w:p>
    <w:tbl>
      <w:tblPr>
        <w:tblW w:w="0" w:type="auto"/>
        <w:tblCellMar>
          <w:top w:w="15" w:type="dxa"/>
          <w:left w:w="15" w:type="dxa"/>
          <w:bottom w:w="15" w:type="dxa"/>
          <w:right w:w="15" w:type="dxa"/>
        </w:tblCellMar>
        <w:tblLook w:val="04A0" w:firstRow="1" w:lastRow="0" w:firstColumn="1" w:lastColumn="0" w:noHBand="0" w:noVBand="1"/>
      </w:tblPr>
      <w:tblGrid>
        <w:gridCol w:w="2991"/>
        <w:gridCol w:w="6018"/>
      </w:tblGrid>
      <w:tr w:rsidR="0061293A" w:rsidRPr="0061293A" w14:paraId="0B661CB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A5C8"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CF2F"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52CC902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356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8E9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01/12/2024</w:t>
            </w:r>
          </w:p>
        </w:tc>
      </w:tr>
      <w:tr w:rsidR="0061293A" w:rsidRPr="0061293A" w14:paraId="65FB87F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D2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CAAA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64AC106F"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94A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w:t>
            </w:r>
            <w:proofErr w:type="spellStart"/>
            <w:r w:rsidRPr="0061293A">
              <w:rPr>
                <w:rFonts w:ascii="Calibri" w:eastAsia="Times New Roman" w:hAnsi="Calibri" w:cs="Calibri"/>
                <w:b/>
                <w:bCs/>
                <w:color w:val="000000"/>
                <w:lang w:val="es-PE"/>
              </w:rPr>
              <w:t>Stakeholder</w:t>
            </w:r>
            <w:proofErr w:type="spellEnd"/>
            <w:r w:rsidRPr="0061293A">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B1A5"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Estudiante (Comprador y vendedor)</w:t>
            </w:r>
          </w:p>
        </w:tc>
      </w:tr>
      <w:tr w:rsidR="0061293A" w:rsidRPr="0061293A" w14:paraId="59DA8A5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582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A43C"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spellStart"/>
            <w:r w:rsidRPr="0061293A">
              <w:rPr>
                <w:rFonts w:ascii="Times New Roman" w:eastAsia="Times New Roman" w:hAnsi="Times New Roman" w:cs="Times New Roman"/>
                <w:color w:val="000000"/>
                <w:sz w:val="24"/>
                <w:szCs w:val="24"/>
                <w:lang w:val="es-PE"/>
              </w:rPr>
              <w:t>Jeri</w:t>
            </w:r>
            <w:proofErr w:type="spellEnd"/>
            <w:r w:rsidRPr="0061293A">
              <w:rPr>
                <w:rFonts w:ascii="Times New Roman" w:eastAsia="Times New Roman" w:hAnsi="Times New Roman" w:cs="Times New Roman"/>
                <w:color w:val="000000"/>
                <w:sz w:val="24"/>
                <w:szCs w:val="24"/>
                <w:lang w:val="es-PE"/>
              </w:rPr>
              <w:t xml:space="preserve"> Gloria Ramón </w:t>
            </w:r>
            <w:proofErr w:type="spellStart"/>
            <w:r w:rsidRPr="0061293A">
              <w:rPr>
                <w:rFonts w:ascii="Times New Roman" w:eastAsia="Times New Roman" w:hAnsi="Times New Roman" w:cs="Times New Roman"/>
                <w:color w:val="000000"/>
                <w:sz w:val="24"/>
                <w:szCs w:val="24"/>
                <w:lang w:val="es-PE"/>
              </w:rPr>
              <w:t>Ruffner</w:t>
            </w:r>
            <w:proofErr w:type="spellEnd"/>
            <w:r w:rsidRPr="0061293A">
              <w:rPr>
                <w:rFonts w:ascii="Times New Roman" w:eastAsia="Times New Roman" w:hAnsi="Times New Roman" w:cs="Times New Roman"/>
                <w:color w:val="000000"/>
                <w:sz w:val="24"/>
                <w:szCs w:val="24"/>
                <w:lang w:val="es-PE"/>
              </w:rPr>
              <w:t xml:space="preserve"> de Vega</w:t>
            </w:r>
            <w:r w:rsidRPr="0061293A">
              <w:rPr>
                <w:rFonts w:eastAsia="Times New Roman"/>
                <w:color w:val="4D5156"/>
                <w:sz w:val="21"/>
                <w:szCs w:val="21"/>
                <w:shd w:val="clear" w:color="auto" w:fill="FFFFFF"/>
                <w:lang w:val="es-PE"/>
              </w:rPr>
              <w:t xml:space="preserve"> </w:t>
            </w:r>
            <w:r w:rsidRPr="0061293A">
              <w:rPr>
                <w:rFonts w:ascii="Times New Roman" w:eastAsia="Times New Roman" w:hAnsi="Times New Roman" w:cs="Times New Roman"/>
                <w:color w:val="000000"/>
                <w:sz w:val="24"/>
                <w:szCs w:val="24"/>
                <w:lang w:val="es-PE"/>
              </w:rPr>
              <w:t>(Rectora)</w:t>
            </w:r>
          </w:p>
        </w:tc>
      </w:tr>
      <w:tr w:rsidR="0061293A" w:rsidRPr="0061293A" w14:paraId="5F1A20E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A8D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FE0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notificaciones para las operaciones que notifique cualquier novedad sobre el proceso de compra véase cancelación, actualización o sanción.</w:t>
            </w:r>
          </w:p>
        </w:tc>
      </w:tr>
      <w:tr w:rsidR="0061293A" w:rsidRPr="0061293A" w14:paraId="5886BA7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B11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768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Actualmente, los usuarios deben revisar manualmente el estado de sus productos y mensajes en la plataforma. Un sistema de notificaciones mejorará la experiencia del usuario.</w:t>
            </w:r>
          </w:p>
        </w:tc>
      </w:tr>
    </w:tbl>
    <w:p w14:paraId="43AD4153" w14:textId="77777777" w:rsidR="0061293A" w:rsidRPr="0061293A" w:rsidRDefault="0061293A" w:rsidP="0061293A">
      <w:pPr>
        <w:pStyle w:val="Prrafodelista"/>
        <w:spacing w:line="240" w:lineRule="auto"/>
        <w:ind w:left="360"/>
        <w:rPr>
          <w:rFonts w:ascii="Times New Roman" w:eastAsia="Times New Roman" w:hAnsi="Times New Roman" w:cs="Times New Roman"/>
          <w:sz w:val="24"/>
          <w:szCs w:val="24"/>
          <w:lang w:val="es-PE"/>
        </w:rPr>
      </w:pPr>
    </w:p>
    <w:p w14:paraId="68AFE6EA" w14:textId="46D684EB"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t>Ejemplo 2</w:t>
      </w:r>
    </w:p>
    <w:tbl>
      <w:tblPr>
        <w:tblW w:w="0" w:type="auto"/>
        <w:tblCellMar>
          <w:top w:w="15" w:type="dxa"/>
          <w:left w:w="15" w:type="dxa"/>
          <w:bottom w:w="15" w:type="dxa"/>
          <w:right w:w="15" w:type="dxa"/>
        </w:tblCellMar>
        <w:tblLook w:val="04A0" w:firstRow="1" w:lastRow="0" w:firstColumn="1" w:lastColumn="0" w:noHBand="0" w:noVBand="1"/>
      </w:tblPr>
      <w:tblGrid>
        <w:gridCol w:w="2368"/>
        <w:gridCol w:w="6641"/>
      </w:tblGrid>
      <w:tr w:rsidR="0061293A" w:rsidRPr="0061293A" w14:paraId="1620DE5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9013"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066A"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3F9036E5"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3EB3"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134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10/01/2025</w:t>
            </w:r>
          </w:p>
        </w:tc>
      </w:tr>
      <w:tr w:rsidR="0061293A" w:rsidRPr="0061293A" w14:paraId="52B7223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D55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745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4388CE11"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CA0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w:t>
            </w:r>
            <w:proofErr w:type="spellStart"/>
            <w:r w:rsidRPr="0061293A">
              <w:rPr>
                <w:rFonts w:ascii="Calibri" w:eastAsia="Times New Roman" w:hAnsi="Calibri" w:cs="Calibri"/>
                <w:b/>
                <w:bCs/>
                <w:color w:val="000000"/>
                <w:lang w:val="es-PE"/>
              </w:rPr>
              <w:t>Stakeholder</w:t>
            </w:r>
            <w:proofErr w:type="spellEnd"/>
            <w:r w:rsidRPr="0061293A">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9EBF"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gramStart"/>
            <w:r w:rsidRPr="0061293A">
              <w:rPr>
                <w:rFonts w:ascii="Times New Roman" w:eastAsia="Times New Roman" w:hAnsi="Times New Roman" w:cs="Times New Roman"/>
                <w:color w:val="000000"/>
                <w:sz w:val="24"/>
                <w:szCs w:val="24"/>
                <w:lang w:val="es-PE"/>
              </w:rPr>
              <w:t>Estudiante  (</w:t>
            </w:r>
            <w:proofErr w:type="gramEnd"/>
            <w:r w:rsidRPr="0061293A">
              <w:rPr>
                <w:rFonts w:ascii="Times New Roman" w:eastAsia="Times New Roman" w:hAnsi="Times New Roman" w:cs="Times New Roman"/>
                <w:color w:val="000000"/>
                <w:sz w:val="24"/>
                <w:szCs w:val="24"/>
                <w:lang w:val="es-PE"/>
              </w:rPr>
              <w:t>Vendedor)</w:t>
            </w:r>
          </w:p>
        </w:tc>
      </w:tr>
      <w:tr w:rsidR="0061293A" w:rsidRPr="0061293A" w14:paraId="57C9294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43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EA73"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spellStart"/>
            <w:r w:rsidRPr="0061293A">
              <w:rPr>
                <w:rFonts w:ascii="Times New Roman" w:eastAsia="Times New Roman" w:hAnsi="Times New Roman" w:cs="Times New Roman"/>
                <w:color w:val="000000"/>
                <w:sz w:val="24"/>
                <w:szCs w:val="24"/>
                <w:lang w:val="es-PE"/>
              </w:rPr>
              <w:t>Jeri</w:t>
            </w:r>
            <w:proofErr w:type="spellEnd"/>
            <w:r w:rsidRPr="0061293A">
              <w:rPr>
                <w:rFonts w:ascii="Times New Roman" w:eastAsia="Times New Roman" w:hAnsi="Times New Roman" w:cs="Times New Roman"/>
                <w:color w:val="000000"/>
                <w:sz w:val="24"/>
                <w:szCs w:val="24"/>
                <w:lang w:val="es-PE"/>
              </w:rPr>
              <w:t xml:space="preserve"> Gloria Ramón </w:t>
            </w:r>
            <w:proofErr w:type="spellStart"/>
            <w:r w:rsidRPr="0061293A">
              <w:rPr>
                <w:rFonts w:ascii="Times New Roman" w:eastAsia="Times New Roman" w:hAnsi="Times New Roman" w:cs="Times New Roman"/>
                <w:color w:val="000000"/>
                <w:sz w:val="24"/>
                <w:szCs w:val="24"/>
                <w:lang w:val="es-PE"/>
              </w:rPr>
              <w:t>Ruffner</w:t>
            </w:r>
            <w:proofErr w:type="spellEnd"/>
            <w:r w:rsidRPr="0061293A">
              <w:rPr>
                <w:rFonts w:ascii="Times New Roman" w:eastAsia="Times New Roman" w:hAnsi="Times New Roman" w:cs="Times New Roman"/>
                <w:color w:val="000000"/>
                <w:sz w:val="24"/>
                <w:szCs w:val="24"/>
                <w:lang w:val="es-PE"/>
              </w:rPr>
              <w:t xml:space="preserve"> de Vega (Rectora)</w:t>
            </w:r>
          </w:p>
        </w:tc>
      </w:tr>
      <w:tr w:rsidR="0061293A" w:rsidRPr="0061293A" w14:paraId="7F687B6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3B9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3C0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descuentos que permita a los vendedores generar promociones de sus productos por un periodo determinado de tiempo.</w:t>
            </w:r>
          </w:p>
        </w:tc>
      </w:tr>
      <w:tr w:rsidR="0061293A" w:rsidRPr="0061293A" w14:paraId="0E441E0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03F9"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5F91"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Muchos vendedores han expresado la necesidad de destacar sus productos a través de promociones. Esto aumentará las ventas en periodos clave y fomentará la competitividad dentro del mercado universitario, beneficiando tanto a los vendedores como a los compradores.</w:t>
            </w:r>
          </w:p>
        </w:tc>
      </w:tr>
    </w:tbl>
    <w:p w14:paraId="37D68BC1" w14:textId="77777777" w:rsidR="0061293A" w:rsidRPr="0061293A" w:rsidRDefault="0061293A" w:rsidP="0061293A">
      <w:pPr>
        <w:spacing w:before="240" w:after="240"/>
        <w:rPr>
          <w:rFonts w:ascii="Times New Roman" w:eastAsia="Times New Roman" w:hAnsi="Times New Roman" w:cs="Times New Roman"/>
          <w:lang w:val="es-PE"/>
        </w:rPr>
      </w:pPr>
    </w:p>
    <w:p w14:paraId="2D253AC2" w14:textId="77777777" w:rsidR="004F33BC" w:rsidRDefault="00A604D2">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3.2.4.  Proceso de Gestión de Cambios</w:t>
      </w:r>
    </w:p>
    <w:tbl>
      <w:tblPr>
        <w:tblW w:w="0" w:type="auto"/>
        <w:tblCellMar>
          <w:top w:w="15" w:type="dxa"/>
          <w:left w:w="15" w:type="dxa"/>
          <w:bottom w:w="15" w:type="dxa"/>
          <w:right w:w="15" w:type="dxa"/>
        </w:tblCellMar>
        <w:tblLook w:val="04A0" w:firstRow="1" w:lastRow="0" w:firstColumn="1" w:lastColumn="0" w:noHBand="0" w:noVBand="1"/>
      </w:tblPr>
      <w:tblGrid>
        <w:gridCol w:w="2269"/>
        <w:gridCol w:w="2890"/>
        <w:gridCol w:w="2633"/>
        <w:gridCol w:w="1227"/>
      </w:tblGrid>
      <w:tr w:rsidR="00A604D2" w:rsidRPr="001F5002" w14:paraId="50AC1D2B"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0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roofErr w:type="spellStart"/>
            <w:r w:rsidRPr="001F5002">
              <w:rPr>
                <w:rFonts w:ascii="Times New Roman" w:eastAsia="Times New Roman" w:hAnsi="Times New Roman" w:cs="Times New Roman"/>
                <w:b/>
                <w:bCs/>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C5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inicio</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A445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fin</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DC2F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Etapa</w:t>
            </w:r>
          </w:p>
        </w:tc>
      </w:tr>
      <w:tr w:rsidR="00A604D2" w:rsidRPr="001F5002" w14:paraId="1A695E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7EC5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Plan del proyecto (Project </w:t>
            </w:r>
            <w:proofErr w:type="spellStart"/>
            <w:r w:rsidRPr="001F5002">
              <w:rPr>
                <w:rFonts w:ascii="Times New Roman" w:eastAsia="Times New Roman" w:hAnsi="Times New Roman" w:cs="Times New Roman"/>
                <w:b/>
                <w:bCs/>
                <w:lang w:val="es-PE"/>
              </w:rPr>
              <w:t>Charter</w:t>
            </w:r>
            <w:proofErr w:type="spellEnd"/>
            <w:r w:rsidRPr="001F5002">
              <w:rPr>
                <w:rFonts w:ascii="Times New Roman" w:eastAsia="Times New Roman" w:hAnsi="Times New Roman" w:cs="Times New Roman"/>
                <w:b/>
                <w:bCs/>
                <w:lang w:val="es-P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386B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3B0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24/08/2024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8B9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132763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D055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2A45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46E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75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5727FD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9D7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9A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FF1AC"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72A6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2CF9F5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0484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2BE5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29/08/2024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BE5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FAD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98135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02A3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04B8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97A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01B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BBEFE1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71A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694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104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D555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52323F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75CE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434F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4F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DB9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EBC2B5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6FC2B" w14:textId="77777777" w:rsidR="001F5002" w:rsidRPr="001F5002" w:rsidRDefault="001F5002" w:rsidP="009A667E">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4BD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0A7E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F6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B0FF0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8207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705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C7DC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2937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3484D0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A23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6B3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857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8BC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CC46F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CE91"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Elaboración de Historias de Usuario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7B2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C3E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9563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CCE3D0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FB26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A0E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EAC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AFD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641ED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8E30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B66E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7FF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20/09/2024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255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3F9263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7D6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29D2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EA5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2BB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D4BCA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BDCAD"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CA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7921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C8FF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98CA3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60DD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Documento de la </w:t>
            </w:r>
            <w:proofErr w:type="spellStart"/>
            <w:r w:rsidRPr="001F5002">
              <w:rPr>
                <w:rFonts w:ascii="Times New Roman" w:eastAsia="Times New Roman" w:hAnsi="Times New Roman" w:cs="Times New Roman"/>
                <w:b/>
                <w:bCs/>
                <w:lang w:val="es-PE"/>
              </w:rPr>
              <w:t>User</w:t>
            </w:r>
            <w:proofErr w:type="spellEnd"/>
            <w:r w:rsidRPr="001F5002">
              <w:rPr>
                <w:rFonts w:ascii="Times New Roman" w:eastAsia="Times New Roman" w:hAnsi="Times New Roman" w:cs="Times New Roman"/>
                <w:b/>
                <w:bCs/>
                <w:lang w:val="es-PE"/>
              </w:rPr>
              <w:t xml:space="preserve"> </w:t>
            </w:r>
            <w:proofErr w:type="gramStart"/>
            <w:r w:rsidRPr="001F5002">
              <w:rPr>
                <w:rFonts w:ascii="Times New Roman" w:eastAsia="Times New Roman" w:hAnsi="Times New Roman" w:cs="Times New Roman"/>
                <w:b/>
                <w:bCs/>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D86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6D0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FA2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129661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793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3F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EDA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2B2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6E41B0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D470E"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BDCB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69C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65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7326774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71D3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EEB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29A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048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5A51468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BBC4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2106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5D3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0F55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28F02652"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B71C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874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6DB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BAB87"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F27870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AEE2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451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81A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652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85EEA9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474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E3A1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738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8AE3"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EFB243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E78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36BD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52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D73D"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2BA25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1359"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Desarrollo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195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20E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393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E4D7F4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535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44D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D00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83ECA"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C31881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9CED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00EF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771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870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F7499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250D" w14:textId="47F6F69C"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Documentos de Prueba</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de</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E41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48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6E17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6C35DDE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391B7"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9C4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993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705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168CA6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DD3C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9D3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8CB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9E0B"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EB94AA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A03C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E9B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04A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65F78"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bl>
    <w:p w14:paraId="7AA1596D" w14:textId="77777777" w:rsidR="001F5002" w:rsidRDefault="001F5002">
      <w:pPr>
        <w:spacing w:before="240" w:after="240"/>
        <w:ind w:left="2160" w:hanging="2160"/>
        <w:rPr>
          <w:rFonts w:ascii="Times New Roman" w:eastAsia="Times New Roman" w:hAnsi="Times New Roman" w:cs="Times New Roman"/>
        </w:rPr>
      </w:pPr>
    </w:p>
    <w:p w14:paraId="2D253AC8" w14:textId="20DAD86D" w:rsidR="004F33BC" w:rsidRPr="0021233B" w:rsidRDefault="00A604D2" w:rsidP="0021233B">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21233B">
        <w:rPr>
          <w:rFonts w:ascii="Times New Roman" w:eastAsia="Times New Roman" w:hAnsi="Times New Roman" w:cs="Times New Roman"/>
          <w:color w:val="000000"/>
        </w:rPr>
        <w:t>Estado</w:t>
      </w:r>
      <w:r w:rsidR="0021233B" w:rsidRPr="0021233B">
        <w:rPr>
          <w:rFonts w:ascii="Times New Roman" w:eastAsia="Times New Roman" w:hAnsi="Times New Roman" w:cs="Times New Roman"/>
        </w:rPr>
        <w:t xml:space="preserve"> de la GCS</w:t>
      </w:r>
    </w:p>
    <w:p w14:paraId="2B373F75" w14:textId="727639CC" w:rsidR="00F813A8" w:rsidRDefault="00F813A8" w:rsidP="00065BB7">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rPr>
        <w:t>Contribuciones</w:t>
      </w:r>
    </w:p>
    <w:p w14:paraId="41D46F03" w14:textId="77777777" w:rsidR="00065BB7" w:rsidRDefault="00065BB7" w:rsidP="00065BB7">
      <w:pPr>
        <w:pStyle w:val="Prrafodelista"/>
        <w:ind w:left="360"/>
      </w:pPr>
      <w:r>
        <w:rPr>
          <w:noProof/>
        </w:rPr>
        <w:drawing>
          <wp:inline distT="114300" distB="114300" distL="114300" distR="114300" wp14:anchorId="3312C078" wp14:editId="1E12F9FF">
            <wp:extent cx="5731200" cy="2133600"/>
            <wp:effectExtent l="0" t="0" r="0" b="0"/>
            <wp:docPr id="3" name="image2.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Gráfico&#10;&#10;Descripción generada automáticamente"/>
                    <pic:cNvPicPr preferRelativeResize="0"/>
                  </pic:nvPicPr>
                  <pic:blipFill>
                    <a:blip r:embed="rId9"/>
                    <a:srcRect/>
                    <a:stretch>
                      <a:fillRect/>
                    </a:stretch>
                  </pic:blipFill>
                  <pic:spPr>
                    <a:xfrm>
                      <a:off x="0" y="0"/>
                      <a:ext cx="5731200" cy="2133600"/>
                    </a:xfrm>
                    <a:prstGeom prst="rect">
                      <a:avLst/>
                    </a:prstGeom>
                    <a:ln/>
                  </pic:spPr>
                </pic:pic>
              </a:graphicData>
            </a:graphic>
          </wp:inline>
        </w:drawing>
      </w:r>
    </w:p>
    <w:p w14:paraId="0DB39F08" w14:textId="1DB87CFE" w:rsidR="00065BB7" w:rsidRPr="00065BB7" w:rsidRDefault="00065BB7" w:rsidP="00065BB7">
      <w:pPr>
        <w:pStyle w:val="Prrafodelista"/>
        <w:ind w:left="360"/>
        <w:rPr>
          <w:i/>
          <w:sz w:val="20"/>
          <w:szCs w:val="20"/>
        </w:rPr>
      </w:pPr>
      <w:r w:rsidRPr="00065BB7">
        <w:rPr>
          <w:i/>
          <w:sz w:val="20"/>
          <w:szCs w:val="20"/>
        </w:rPr>
        <w:t xml:space="preserve">Figura: Gráfico de contribución general de </w:t>
      </w:r>
      <w:proofErr w:type="spellStart"/>
      <w:r w:rsidRPr="00065BB7">
        <w:rPr>
          <w:i/>
          <w:sz w:val="20"/>
          <w:szCs w:val="20"/>
        </w:rPr>
        <w:t>commits</w:t>
      </w:r>
      <w:proofErr w:type="spellEnd"/>
      <w:r w:rsidRPr="00065BB7">
        <w:rPr>
          <w:i/>
          <w:sz w:val="20"/>
          <w:szCs w:val="20"/>
        </w:rPr>
        <w:t xml:space="preserve"> del repositorio</w:t>
      </w:r>
    </w:p>
    <w:p w14:paraId="3EE8C0AF" w14:textId="77777777" w:rsidR="00065BB7" w:rsidRDefault="00065BB7" w:rsidP="00065BB7">
      <w:pPr>
        <w:pStyle w:val="Prrafodelista"/>
        <w:ind w:left="360"/>
      </w:pPr>
    </w:p>
    <w:p w14:paraId="0234DE0F" w14:textId="77777777" w:rsidR="00065BB7" w:rsidRDefault="00065BB7" w:rsidP="00065BB7">
      <w:pPr>
        <w:pStyle w:val="Prrafodelista"/>
        <w:ind w:left="360"/>
      </w:pPr>
    </w:p>
    <w:p w14:paraId="413788D1" w14:textId="77777777" w:rsidR="00065BB7" w:rsidRDefault="00065BB7" w:rsidP="00065BB7">
      <w:r>
        <w:rPr>
          <w:noProof/>
        </w:rPr>
        <w:lastRenderedPageBreak/>
        <w:drawing>
          <wp:inline distT="114300" distB="114300" distL="114300" distR="114300" wp14:anchorId="36BB9F49" wp14:editId="590D5EE3">
            <wp:extent cx="5731200" cy="4457700"/>
            <wp:effectExtent l="0" t="0" r="0" b="0"/>
            <wp:docPr id="2" name="image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nterfaz de usuario gráfica, Aplicación&#10;&#10;Descripción generada automáticamente"/>
                    <pic:cNvPicPr preferRelativeResize="0"/>
                  </pic:nvPicPr>
                  <pic:blipFill>
                    <a:blip r:embed="rId10"/>
                    <a:srcRect/>
                    <a:stretch>
                      <a:fillRect/>
                    </a:stretch>
                  </pic:blipFill>
                  <pic:spPr>
                    <a:xfrm>
                      <a:off x="0" y="0"/>
                      <a:ext cx="5731200" cy="4457700"/>
                    </a:xfrm>
                    <a:prstGeom prst="rect">
                      <a:avLst/>
                    </a:prstGeom>
                    <a:ln/>
                  </pic:spPr>
                </pic:pic>
              </a:graphicData>
            </a:graphic>
          </wp:inline>
        </w:drawing>
      </w:r>
    </w:p>
    <w:p w14:paraId="0A888995" w14:textId="10D6E6B2" w:rsidR="00065BB7" w:rsidRPr="00065BB7" w:rsidRDefault="00065BB7" w:rsidP="00065BB7">
      <w:pPr>
        <w:pStyle w:val="Prrafodelista"/>
        <w:ind w:left="360"/>
        <w:rPr>
          <w:i/>
          <w:sz w:val="20"/>
          <w:szCs w:val="20"/>
        </w:rPr>
      </w:pPr>
      <w:r w:rsidRPr="00065BB7">
        <w:rPr>
          <w:i/>
          <w:sz w:val="20"/>
          <w:szCs w:val="20"/>
        </w:rPr>
        <w:t xml:space="preserve">Figura: Gráficos de contribución por integrante de </w:t>
      </w:r>
      <w:proofErr w:type="spellStart"/>
      <w:r w:rsidRPr="00065BB7">
        <w:rPr>
          <w:i/>
          <w:sz w:val="20"/>
          <w:szCs w:val="20"/>
        </w:rPr>
        <w:t>commits</w:t>
      </w:r>
      <w:proofErr w:type="spellEnd"/>
      <w:r w:rsidRPr="00065BB7">
        <w:rPr>
          <w:i/>
          <w:sz w:val="20"/>
          <w:szCs w:val="20"/>
        </w:rPr>
        <w:t xml:space="preserve"> del repositorio</w:t>
      </w:r>
    </w:p>
    <w:p w14:paraId="1B5909AA" w14:textId="77777777" w:rsidR="00065BB7" w:rsidRPr="00065BB7" w:rsidRDefault="00065BB7" w:rsidP="00065BB7">
      <w:pPr>
        <w:pBdr>
          <w:top w:val="nil"/>
          <w:left w:val="nil"/>
          <w:bottom w:val="nil"/>
          <w:right w:val="nil"/>
          <w:between w:val="nil"/>
        </w:pBdr>
        <w:spacing w:after="240"/>
        <w:rPr>
          <w:rFonts w:ascii="Times New Roman" w:eastAsia="Times New Roman" w:hAnsi="Times New Roman" w:cs="Times New Roman"/>
          <w:color w:val="000000"/>
        </w:rPr>
      </w:pPr>
    </w:p>
    <w:p w14:paraId="1791A1A7" w14:textId="59ACE4CD" w:rsidR="00D31930" w:rsidRPr="00D31930" w:rsidRDefault="00D31930" w:rsidP="00D31930">
      <w:pPr>
        <w:pBdr>
          <w:top w:val="nil"/>
          <w:left w:val="nil"/>
          <w:bottom w:val="nil"/>
          <w:right w:val="nil"/>
          <w:between w:val="nil"/>
        </w:pBdr>
        <w:spacing w:after="240"/>
        <w:rPr>
          <w:rFonts w:ascii="Times New Roman" w:eastAsia="Times New Roman" w:hAnsi="Times New Roman" w:cs="Times New Roman"/>
          <w:color w:val="000000"/>
        </w:rPr>
      </w:pPr>
    </w:p>
    <w:p w14:paraId="48F346BB" w14:textId="77777777" w:rsidR="00D31930" w:rsidRDefault="00D31930" w:rsidP="00D31930">
      <w:pPr>
        <w:pStyle w:val="Prrafodelista"/>
        <w:rPr>
          <w:rFonts w:ascii="Times New Roman" w:eastAsia="Times New Roman" w:hAnsi="Times New Roman" w:cs="Times New Roman"/>
        </w:rPr>
      </w:pPr>
    </w:p>
    <w:p w14:paraId="2700B552" w14:textId="6D455318" w:rsidR="00F813A8" w:rsidRPr="0021233B" w:rsidRDefault="00F813A8" w:rsidP="0021233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rPr>
        <w:t>Network</w:t>
      </w:r>
    </w:p>
    <w:p w14:paraId="3988E6BD" w14:textId="561F745E" w:rsidR="0021233B" w:rsidRPr="0021233B" w:rsidRDefault="006C4ACC" w:rsidP="0021233B">
      <w:pPr>
        <w:pBdr>
          <w:top w:val="nil"/>
          <w:left w:val="nil"/>
          <w:bottom w:val="nil"/>
          <w:right w:val="nil"/>
          <w:between w:val="nil"/>
        </w:pBdr>
        <w:spacing w:after="240"/>
        <w:ind w:left="720"/>
        <w:rPr>
          <w:rFonts w:ascii="Times New Roman" w:eastAsia="Times New Roman" w:hAnsi="Times New Roman" w:cs="Times New Roman"/>
          <w:color w:val="000000"/>
        </w:rPr>
      </w:pPr>
      <w:r w:rsidRPr="006C4ACC">
        <w:rPr>
          <w:rFonts w:ascii="Times New Roman" w:eastAsia="Times New Roman" w:hAnsi="Times New Roman" w:cs="Times New Roman"/>
          <w:color w:val="000000"/>
        </w:rPr>
        <w:drawing>
          <wp:anchor distT="0" distB="0" distL="114300" distR="114300" simplePos="0" relativeHeight="251663360" behindDoc="0" locked="0" layoutInCell="1" allowOverlap="1" wp14:anchorId="0FC015B7" wp14:editId="457C8B01">
            <wp:simplePos x="0" y="0"/>
            <wp:positionH relativeFrom="column">
              <wp:posOffset>0</wp:posOffset>
            </wp:positionH>
            <wp:positionV relativeFrom="paragraph">
              <wp:posOffset>334645</wp:posOffset>
            </wp:positionV>
            <wp:extent cx="5733415" cy="1713230"/>
            <wp:effectExtent l="0" t="0" r="635" b="1270"/>
            <wp:wrapTopAndBottom/>
            <wp:docPr id="122692005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20054" name="Imagen 1" descr="Imagen que contiene Diagrama&#10;&#10;Descripción generada automáticamente"/>
                    <pic:cNvPicPr/>
                  </pic:nvPicPr>
                  <pic:blipFill>
                    <a:blip r:embed="rId11"/>
                    <a:stretch>
                      <a:fillRect/>
                    </a:stretch>
                  </pic:blipFill>
                  <pic:spPr>
                    <a:xfrm>
                      <a:off x="0" y="0"/>
                      <a:ext cx="5733415" cy="1713230"/>
                    </a:xfrm>
                    <a:prstGeom prst="rect">
                      <a:avLst/>
                    </a:prstGeom>
                  </pic:spPr>
                </pic:pic>
              </a:graphicData>
            </a:graphic>
          </wp:anchor>
        </w:drawing>
      </w:r>
    </w:p>
    <w:p w14:paraId="1F5CFBDB" w14:textId="4F51F9BC" w:rsidR="00065BB7" w:rsidRPr="00065BB7" w:rsidRDefault="00065BB7" w:rsidP="00065BB7">
      <w:pPr>
        <w:pStyle w:val="Prrafodelista"/>
        <w:ind w:left="360"/>
        <w:rPr>
          <w:i/>
          <w:sz w:val="20"/>
          <w:szCs w:val="20"/>
        </w:rPr>
      </w:pPr>
      <w:proofErr w:type="gramStart"/>
      <w:r w:rsidRPr="00065BB7">
        <w:rPr>
          <w:i/>
          <w:sz w:val="20"/>
          <w:szCs w:val="20"/>
        </w:rPr>
        <w:t>Figura :</w:t>
      </w:r>
      <w:proofErr w:type="gramEnd"/>
      <w:r w:rsidRPr="00065BB7">
        <w:rPr>
          <w:i/>
          <w:sz w:val="20"/>
          <w:szCs w:val="20"/>
        </w:rPr>
        <w:t xml:space="preserve"> Gráfico</w:t>
      </w:r>
      <w:r w:rsidR="007838AF">
        <w:rPr>
          <w:i/>
          <w:sz w:val="20"/>
          <w:szCs w:val="20"/>
        </w:rPr>
        <w:t xml:space="preserve"> de flujo de ramas en el repositorio</w:t>
      </w:r>
    </w:p>
    <w:p w14:paraId="2D253AC9" w14:textId="77777777" w:rsidR="004F33BC" w:rsidRDefault="004F33BC" w:rsidP="00065BB7">
      <w:pPr>
        <w:pBdr>
          <w:top w:val="nil"/>
          <w:left w:val="nil"/>
          <w:bottom w:val="nil"/>
          <w:right w:val="nil"/>
          <w:between w:val="nil"/>
        </w:pBdr>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4F76967" w14:textId="77777777" w:rsidR="007838AF" w:rsidRDefault="007838AF">
      <w:pPr>
        <w:pBdr>
          <w:top w:val="nil"/>
          <w:left w:val="nil"/>
          <w:bottom w:val="nil"/>
          <w:right w:val="nil"/>
          <w:between w:val="nil"/>
        </w:pBdr>
        <w:ind w:left="1440"/>
        <w:rPr>
          <w:rFonts w:ascii="Times New Roman" w:eastAsia="Times New Roman" w:hAnsi="Times New Roman" w:cs="Times New Roman"/>
          <w:color w:val="000000"/>
        </w:rPr>
      </w:pPr>
    </w:p>
    <w:p w14:paraId="2D253ACC" w14:textId="77777777" w:rsidR="004F33BC"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b/>
          <w:color w:val="000000"/>
          <w:highlight w:val="yellow"/>
        </w:rPr>
        <w:lastRenderedPageBreak/>
        <w:t>Entrega del software</w:t>
      </w:r>
      <w:r>
        <w:rPr>
          <w:rFonts w:ascii="Times New Roman" w:eastAsia="Times New Roman" w:hAnsi="Times New Roman" w:cs="Times New Roman"/>
          <w:color w:val="000000"/>
          <w:highlight w:val="yellow"/>
        </w:rPr>
        <w:t xml:space="preserve"> y Gestión de </w:t>
      </w:r>
      <w:proofErr w:type="spellStart"/>
      <w:r>
        <w:rPr>
          <w:rFonts w:ascii="Times New Roman" w:eastAsia="Times New Roman" w:hAnsi="Times New Roman" w:cs="Times New Roman"/>
          <w:color w:val="000000"/>
          <w:highlight w:val="yellow"/>
        </w:rPr>
        <w:t>Release</w:t>
      </w:r>
      <w:proofErr w:type="spellEnd"/>
    </w:p>
    <w:p w14:paraId="2D253ACD" w14:textId="77777777" w:rsidR="004F33BC" w:rsidRDefault="00A604D2">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3.5.1</w:t>
      </w:r>
      <w:r>
        <w:rPr>
          <w:rFonts w:ascii="Times New Roman" w:eastAsia="Times New Roman" w:hAnsi="Times New Roman" w:cs="Times New Roman"/>
          <w:b/>
        </w:rPr>
        <w:t>. Proponer un Proceso de pase a producción</w:t>
      </w:r>
      <w:r>
        <w:rPr>
          <w:rFonts w:ascii="Times New Roman" w:eastAsia="Times New Roman" w:hAnsi="Times New Roman" w:cs="Times New Roman"/>
        </w:rPr>
        <w:t xml:space="preserve"> (Pasos a seguir)</w:t>
      </w:r>
    </w:p>
    <w:p w14:paraId="2D253ACE" w14:textId="77777777" w:rsidR="004F33BC" w:rsidRDefault="00A604D2">
      <w:pPr>
        <w:spacing w:before="240" w:after="240"/>
        <w:ind w:left="2880" w:hanging="2160"/>
        <w:rPr>
          <w:rFonts w:ascii="Times New Roman" w:eastAsia="Times New Roman" w:hAnsi="Times New Roman" w:cs="Times New Roman"/>
        </w:rPr>
      </w:pPr>
      <w:proofErr w:type="gramStart"/>
      <w:r>
        <w:rPr>
          <w:rFonts w:ascii="Times New Roman" w:eastAsia="Times New Roman" w:hAnsi="Times New Roman" w:cs="Times New Roman"/>
        </w:rPr>
        <w:t>3.5.2  Gestión</w:t>
      </w:r>
      <w:proofErr w:type="gramEnd"/>
      <w:r>
        <w:rPr>
          <w:rFonts w:ascii="Times New Roman" w:eastAsia="Times New Roman" w:hAnsi="Times New Roman" w:cs="Times New Roman"/>
        </w:rPr>
        <w:t xml:space="preserve"> de reléase </w:t>
      </w:r>
    </w:p>
    <w:p w14:paraId="2D253AD3" w14:textId="77777777" w:rsidR="004F33BC" w:rsidRDefault="004F33BC">
      <w:pPr>
        <w:rPr>
          <w:rFonts w:ascii="Times New Roman" w:eastAsia="Times New Roman" w:hAnsi="Times New Roman" w:cs="Times New Roman"/>
        </w:rPr>
      </w:pPr>
    </w:p>
    <w:p w14:paraId="2D253AD4" w14:textId="1193C20F" w:rsidR="004F33BC" w:rsidRDefault="004F33BC">
      <w:pPr>
        <w:rPr>
          <w:rFonts w:ascii="Times New Roman" w:eastAsia="Times New Roman" w:hAnsi="Times New Roman" w:cs="Times New Roman"/>
        </w:rPr>
      </w:pP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5CE976A" w:rsidR="004F33BC" w:rsidRDefault="004F33BC">
      <w:pPr>
        <w:rPr>
          <w:rFonts w:ascii="Times New Roman" w:eastAsia="Times New Roman" w:hAnsi="Times New Roman" w:cs="Times New Roman"/>
          <w:b/>
          <w:sz w:val="36"/>
          <w:szCs w:val="36"/>
        </w:rPr>
      </w:pPr>
    </w:p>
    <w:sectPr w:rsidR="004F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03213E"/>
    <w:rsid w:val="00065BB7"/>
    <w:rsid w:val="001052D9"/>
    <w:rsid w:val="001F5002"/>
    <w:rsid w:val="001F76BA"/>
    <w:rsid w:val="00207393"/>
    <w:rsid w:val="0021233B"/>
    <w:rsid w:val="00246F0E"/>
    <w:rsid w:val="002947E0"/>
    <w:rsid w:val="002D2351"/>
    <w:rsid w:val="003D048C"/>
    <w:rsid w:val="003E4F3E"/>
    <w:rsid w:val="003F7180"/>
    <w:rsid w:val="00444A0B"/>
    <w:rsid w:val="004608AA"/>
    <w:rsid w:val="00496FE0"/>
    <w:rsid w:val="004F33BC"/>
    <w:rsid w:val="00595041"/>
    <w:rsid w:val="0061293A"/>
    <w:rsid w:val="006178D6"/>
    <w:rsid w:val="00671C50"/>
    <w:rsid w:val="00673BF1"/>
    <w:rsid w:val="006C4ACC"/>
    <w:rsid w:val="0075227B"/>
    <w:rsid w:val="007838AF"/>
    <w:rsid w:val="00812D28"/>
    <w:rsid w:val="008332D3"/>
    <w:rsid w:val="00951DB4"/>
    <w:rsid w:val="009751AC"/>
    <w:rsid w:val="009A667E"/>
    <w:rsid w:val="00A30D63"/>
    <w:rsid w:val="00A604D2"/>
    <w:rsid w:val="00AB50B5"/>
    <w:rsid w:val="00B233A9"/>
    <w:rsid w:val="00C85768"/>
    <w:rsid w:val="00CF398D"/>
    <w:rsid w:val="00D31930"/>
    <w:rsid w:val="00D65CF6"/>
    <w:rsid w:val="00D9742F"/>
    <w:rsid w:val="00DB5008"/>
    <w:rsid w:val="00EB65C6"/>
    <w:rsid w:val="00EC025E"/>
    <w:rsid w:val="00F42347"/>
    <w:rsid w:val="00F813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1293A"/>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466359543">
      <w:bodyDiv w:val="1"/>
      <w:marLeft w:val="0"/>
      <w:marRight w:val="0"/>
      <w:marTop w:val="0"/>
      <w:marBottom w:val="0"/>
      <w:divBdr>
        <w:top w:val="none" w:sz="0" w:space="0" w:color="auto"/>
        <w:left w:val="none" w:sz="0" w:space="0" w:color="auto"/>
        <w:bottom w:val="none" w:sz="0" w:space="0" w:color="auto"/>
        <w:right w:val="none" w:sz="0" w:space="0" w:color="auto"/>
      </w:divBdr>
      <w:divsChild>
        <w:div w:id="1987279621">
          <w:marLeft w:val="720"/>
          <w:marRight w:val="0"/>
          <w:marTop w:val="0"/>
          <w:marBottom w:val="0"/>
          <w:divBdr>
            <w:top w:val="none" w:sz="0" w:space="0" w:color="auto"/>
            <w:left w:val="none" w:sz="0" w:space="0" w:color="auto"/>
            <w:bottom w:val="none" w:sz="0" w:space="0" w:color="auto"/>
            <w:right w:val="none" w:sz="0" w:space="0" w:color="auto"/>
          </w:divBdr>
        </w:div>
      </w:divsChild>
    </w:div>
    <w:div w:id="519898525">
      <w:bodyDiv w:val="1"/>
      <w:marLeft w:val="0"/>
      <w:marRight w:val="0"/>
      <w:marTop w:val="0"/>
      <w:marBottom w:val="0"/>
      <w:divBdr>
        <w:top w:val="none" w:sz="0" w:space="0" w:color="auto"/>
        <w:left w:val="none" w:sz="0" w:space="0" w:color="auto"/>
        <w:bottom w:val="none" w:sz="0" w:space="0" w:color="auto"/>
        <w:right w:val="none" w:sz="0" w:space="0" w:color="auto"/>
      </w:divBdr>
      <w:divsChild>
        <w:div w:id="801118287">
          <w:marLeft w:val="720"/>
          <w:marRight w:val="0"/>
          <w:marTop w:val="0"/>
          <w:marBottom w:val="0"/>
          <w:divBdr>
            <w:top w:val="none" w:sz="0" w:space="0" w:color="auto"/>
            <w:left w:val="none" w:sz="0" w:space="0" w:color="auto"/>
            <w:bottom w:val="none" w:sz="0" w:space="0" w:color="auto"/>
            <w:right w:val="none" w:sz="0" w:space="0" w:color="auto"/>
          </w:divBdr>
        </w:div>
      </w:divsChild>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27424052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Props1.xml><?xml version="1.0" encoding="utf-8"?>
<ds:datastoreItem xmlns:ds="http://schemas.openxmlformats.org/officeDocument/2006/customXml" ds:itemID="{38B50876-D027-4A92-9287-FBB617164B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2283</Words>
  <Characters>12562</Characters>
  <Application>Microsoft Office Word</Application>
  <DocSecurity>0</DocSecurity>
  <Lines>104</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37</cp:revision>
  <dcterms:created xsi:type="dcterms:W3CDTF">2022-10-03T20:18:00Z</dcterms:created>
  <dcterms:modified xsi:type="dcterms:W3CDTF">2024-11-07T22:38:00Z</dcterms:modified>
</cp:coreProperties>
</file>