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B4EC7" w14:textId="77777777" w:rsidR="00935AFF" w:rsidRDefault="00935AFF" w:rsidP="00935AFF">
      <w:pPr>
        <w:spacing w:after="278" w:line="259" w:lineRule="auto"/>
        <w:ind w:left="90" w:firstLine="0"/>
        <w:jc w:val="center"/>
      </w:pPr>
      <w:r>
        <w:rPr>
          <w:sz w:val="42"/>
        </w:rPr>
        <w:t xml:space="preserve">AutismVision-detection using image </w:t>
      </w:r>
    </w:p>
    <w:p w14:paraId="6343FC33" w14:textId="7E9A1503" w:rsidR="00CD527B" w:rsidRPr="00935AFF" w:rsidRDefault="005740F7" w:rsidP="00935AFF">
      <w:pPr>
        <w:spacing w:after="514" w:line="265" w:lineRule="auto"/>
        <w:ind w:left="0" w:firstLine="0"/>
        <w:jc w:val="center"/>
        <w:rPr>
          <w:sz w:val="40"/>
          <w:szCs w:val="36"/>
        </w:rPr>
      </w:pPr>
      <w:r w:rsidRPr="00935AFF">
        <w:rPr>
          <w:b/>
          <w:sz w:val="44"/>
          <w:szCs w:val="36"/>
        </w:rPr>
        <w:t>Project Report</w:t>
      </w:r>
    </w:p>
    <w:p w14:paraId="47C5E8E1" w14:textId="54AF6DF7" w:rsidR="00F12C45" w:rsidRDefault="00935AFF" w:rsidP="00935AFF">
      <w:pPr>
        <w:pStyle w:val="Heading1"/>
        <w:ind w:left="85"/>
        <w:jc w:val="center"/>
      </w:pPr>
      <w:r>
        <w:rPr>
          <w:noProof/>
        </w:rPr>
        <w:drawing>
          <wp:inline distT="0" distB="0" distL="0" distR="0" wp14:anchorId="691A887A" wp14:editId="39F291CD">
            <wp:extent cx="1897380" cy="1764030"/>
            <wp:effectExtent l="0" t="0" r="7620" b="7620"/>
            <wp:docPr id="1061174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3545" cy="1769762"/>
                    </a:xfrm>
                    <a:prstGeom prst="rect">
                      <a:avLst/>
                    </a:prstGeom>
                    <a:noFill/>
                    <a:ln>
                      <a:noFill/>
                    </a:ln>
                  </pic:spPr>
                </pic:pic>
              </a:graphicData>
            </a:graphic>
          </wp:inline>
        </w:drawing>
      </w:r>
    </w:p>
    <w:p w14:paraId="7DE9ED8F" w14:textId="77777777" w:rsidR="00935AFF" w:rsidRDefault="00935AFF" w:rsidP="00935AFF">
      <w:pPr>
        <w:spacing w:after="0"/>
        <w:ind w:left="2880" w:firstLine="720"/>
        <w:rPr>
          <w:color w:val="auto"/>
          <w:sz w:val="32"/>
          <w:szCs w:val="32"/>
        </w:rPr>
      </w:pPr>
      <w:r>
        <w:rPr>
          <w:sz w:val="32"/>
          <w:szCs w:val="32"/>
        </w:rPr>
        <w:t>SUBMITTED TO</w:t>
      </w:r>
    </w:p>
    <w:p w14:paraId="124B91A5" w14:textId="77777777" w:rsidR="00935AFF" w:rsidRDefault="00935AFF" w:rsidP="00935AFF">
      <w:pPr>
        <w:spacing w:after="0"/>
        <w:rPr>
          <w:sz w:val="32"/>
          <w:szCs w:val="32"/>
        </w:rPr>
      </w:pPr>
    </w:p>
    <w:p w14:paraId="781F22CE" w14:textId="77777777" w:rsidR="00935AFF" w:rsidRDefault="00935AFF" w:rsidP="00935AFF">
      <w:pPr>
        <w:spacing w:before="240" w:after="0"/>
        <w:jc w:val="center"/>
        <w:rPr>
          <w:sz w:val="32"/>
          <w:szCs w:val="32"/>
        </w:rPr>
      </w:pPr>
      <w:r>
        <w:rPr>
          <w:sz w:val="32"/>
          <w:szCs w:val="32"/>
        </w:rPr>
        <w:t>SCHOOL OF COMPUTER SCIENCE ENGINEERING AND TECHNOLOGY, BENNETT UNIVERSITY</w:t>
      </w:r>
    </w:p>
    <w:p w14:paraId="5D873E0F" w14:textId="77777777" w:rsidR="00935AFF" w:rsidRDefault="00935AFF" w:rsidP="00935AFF">
      <w:pPr>
        <w:spacing w:before="240" w:after="0"/>
        <w:jc w:val="center"/>
        <w:rPr>
          <w:sz w:val="32"/>
          <w:szCs w:val="32"/>
        </w:rPr>
      </w:pPr>
      <w:r>
        <w:rPr>
          <w:sz w:val="32"/>
          <w:szCs w:val="32"/>
        </w:rPr>
        <w:t>GREATER NOIDA, 201310, UTTAR PRADESH, INDIA</w:t>
      </w:r>
    </w:p>
    <w:p w14:paraId="2B71F636" w14:textId="77777777" w:rsidR="00935AFF" w:rsidRPr="00935AFF" w:rsidRDefault="00935AFF" w:rsidP="00935AFF"/>
    <w:p w14:paraId="1FFE87E8" w14:textId="07A76BEC" w:rsidR="002E1FFC" w:rsidRDefault="00000000" w:rsidP="002E1FFC">
      <w:pPr>
        <w:pStyle w:val="Heading1"/>
        <w:ind w:left="85"/>
      </w:pPr>
      <w:r>
        <w:t>Submitted By :-</w:t>
      </w:r>
    </w:p>
    <w:p w14:paraId="41131478" w14:textId="02B09C29" w:rsidR="002E1FFC" w:rsidRPr="002E1FFC" w:rsidRDefault="002E1FFC" w:rsidP="002E1FFC">
      <w:pPr>
        <w:rPr>
          <w:sz w:val="28"/>
          <w:szCs w:val="24"/>
        </w:rPr>
      </w:pPr>
      <w:r w:rsidRPr="002E1FFC">
        <w:rPr>
          <w:sz w:val="28"/>
          <w:szCs w:val="24"/>
        </w:rPr>
        <w:t>SIDDHARTH BANSAL (E22CSEU0591)</w:t>
      </w:r>
    </w:p>
    <w:p w14:paraId="69DD2F2D" w14:textId="77777777" w:rsidR="00F12C45" w:rsidRDefault="00F12C45">
      <w:pPr>
        <w:spacing w:after="133" w:line="259" w:lineRule="auto"/>
        <w:ind w:left="85"/>
        <w:jc w:val="left"/>
        <w:rPr>
          <w:sz w:val="28"/>
        </w:rPr>
      </w:pPr>
    </w:p>
    <w:p w14:paraId="07D28A2E" w14:textId="16BCF3AF" w:rsidR="002E1FFC" w:rsidRDefault="002E1FFC">
      <w:pPr>
        <w:spacing w:after="133" w:line="259" w:lineRule="auto"/>
        <w:ind w:left="85"/>
        <w:jc w:val="left"/>
        <w:rPr>
          <w:sz w:val="28"/>
        </w:rPr>
      </w:pPr>
      <w:r>
        <w:rPr>
          <w:sz w:val="28"/>
        </w:rPr>
        <w:t>ARINDAM RAWAT (E22CSEU0599)</w:t>
      </w:r>
    </w:p>
    <w:p w14:paraId="5AC22130" w14:textId="77777777" w:rsidR="00F12C45" w:rsidRDefault="00F12C45">
      <w:pPr>
        <w:spacing w:after="133" w:line="259" w:lineRule="auto"/>
        <w:ind w:left="85"/>
        <w:jc w:val="left"/>
        <w:rPr>
          <w:sz w:val="28"/>
        </w:rPr>
      </w:pPr>
    </w:p>
    <w:p w14:paraId="1E04E0CB" w14:textId="6567D0CC" w:rsidR="00CD527B" w:rsidRDefault="002E1FFC">
      <w:pPr>
        <w:spacing w:after="133" w:line="259" w:lineRule="auto"/>
        <w:ind w:left="85"/>
        <w:jc w:val="left"/>
        <w:rPr>
          <w:sz w:val="28"/>
        </w:rPr>
      </w:pPr>
      <w:r>
        <w:rPr>
          <w:sz w:val="28"/>
        </w:rPr>
        <w:t>DEV VISHNU SRIVASTAV (E22CSEU0574)</w:t>
      </w:r>
    </w:p>
    <w:p w14:paraId="1F265954" w14:textId="77777777" w:rsidR="00F12C45" w:rsidRDefault="00F12C45">
      <w:pPr>
        <w:spacing w:after="133" w:line="259" w:lineRule="auto"/>
        <w:ind w:left="85"/>
        <w:jc w:val="left"/>
        <w:rPr>
          <w:sz w:val="28"/>
        </w:rPr>
      </w:pPr>
    </w:p>
    <w:p w14:paraId="0ADF6CF5" w14:textId="64800AAC" w:rsidR="002E1FFC" w:rsidRDefault="002E1FFC">
      <w:pPr>
        <w:spacing w:after="133" w:line="259" w:lineRule="auto"/>
        <w:ind w:left="85"/>
        <w:jc w:val="left"/>
      </w:pPr>
      <w:r>
        <w:rPr>
          <w:sz w:val="28"/>
        </w:rPr>
        <w:t>HITANSHU SINGH (E22CSEU0600)</w:t>
      </w:r>
    </w:p>
    <w:p w14:paraId="43B825EA" w14:textId="77777777" w:rsidR="00935AFF" w:rsidRDefault="00935AFF" w:rsidP="00935AFF">
      <w:pPr>
        <w:pStyle w:val="Heading1"/>
        <w:rPr>
          <w:sz w:val="32"/>
          <w:szCs w:val="32"/>
        </w:rPr>
      </w:pPr>
    </w:p>
    <w:p w14:paraId="515A0F76" w14:textId="77777777" w:rsidR="00935AFF" w:rsidRDefault="00935AFF" w:rsidP="00935AFF">
      <w:pPr>
        <w:pStyle w:val="Heading1"/>
        <w:rPr>
          <w:sz w:val="32"/>
          <w:szCs w:val="32"/>
        </w:rPr>
      </w:pPr>
    </w:p>
    <w:p w14:paraId="17271804" w14:textId="0A935615" w:rsidR="00935AFF" w:rsidRDefault="00935AFF" w:rsidP="00935AFF">
      <w:pPr>
        <w:pStyle w:val="Heading1"/>
        <w:rPr>
          <w:color w:val="auto"/>
          <w:sz w:val="24"/>
        </w:rPr>
      </w:pPr>
      <w:r>
        <w:rPr>
          <w:sz w:val="32"/>
          <w:szCs w:val="32"/>
        </w:rPr>
        <w:t>DECLARATION</w:t>
      </w:r>
    </w:p>
    <w:p w14:paraId="51D116D6" w14:textId="77777777" w:rsidR="00935AFF" w:rsidRDefault="00935AFF" w:rsidP="00935AFF"/>
    <w:p w14:paraId="5D65F139" w14:textId="77777777" w:rsidR="00935AFF" w:rsidRDefault="00935AFF" w:rsidP="00935AFF">
      <w:pPr>
        <w:pStyle w:val="BodyDoubleSpace05FirstLine"/>
        <w:spacing w:line="360" w:lineRule="auto"/>
        <w:ind w:firstLine="0"/>
        <w:rPr>
          <w:szCs w:val="24"/>
        </w:rPr>
      </w:pPr>
      <w:r>
        <w:rPr>
          <w:szCs w:val="24"/>
        </w:rPr>
        <w:t>I/We hereby declare that the work which is being presented in the report entitled “Sound-Scape”, is an authentic record of my/our own work carried out during the period from JAN, 2023 to April, 2023 at the School of Computer Science and Engineering and Technology, Bennett University Greater Noida.</w:t>
      </w:r>
    </w:p>
    <w:p w14:paraId="2AE3FD9C" w14:textId="77777777" w:rsidR="00935AFF" w:rsidRDefault="00935AFF" w:rsidP="00935AFF">
      <w:pPr>
        <w:pStyle w:val="BodyDoubleSpace05FirstLine"/>
        <w:spacing w:line="360" w:lineRule="auto"/>
        <w:ind w:firstLine="0"/>
      </w:pPr>
      <w:r>
        <w:rPr>
          <w:szCs w:val="24"/>
        </w:rPr>
        <w:t>The matters and the results presented in this report have not been submitted by me/us for the award of any other degree elsewhere</w:t>
      </w:r>
      <w:r>
        <w:t>.</w:t>
      </w:r>
    </w:p>
    <w:p w14:paraId="078524B7" w14:textId="77777777" w:rsidR="00935AFF" w:rsidRDefault="00935AFF" w:rsidP="00935AFF">
      <w:pPr>
        <w:pStyle w:val="BodyDoubleSpace05FirstLine"/>
        <w:spacing w:line="360" w:lineRule="auto"/>
        <w:ind w:firstLine="0"/>
      </w:pPr>
    </w:p>
    <w:p w14:paraId="19DE2832" w14:textId="77777777" w:rsidR="00935AFF" w:rsidRDefault="00935AFF" w:rsidP="00935AFF">
      <w:pPr>
        <w:pStyle w:val="BodyDoubleSpace05FirstLine"/>
        <w:spacing w:line="360" w:lineRule="auto"/>
      </w:pPr>
    </w:p>
    <w:p w14:paraId="7AB8C3FA" w14:textId="77777777" w:rsidR="00935AFF" w:rsidRDefault="00935AFF" w:rsidP="00935AFF">
      <w:pPr>
        <w:pStyle w:val="BodyDoubleSpace05FirstLine"/>
        <w:spacing w:line="360" w:lineRule="auto"/>
        <w:jc w:val="right"/>
        <w:rPr>
          <w:b/>
          <w:bCs/>
        </w:rPr>
      </w:pPr>
      <w:r>
        <w:t>Signature of Candidate</w:t>
      </w:r>
    </w:p>
    <w:p w14:paraId="1D434868" w14:textId="77777777" w:rsidR="00935AFF" w:rsidRDefault="00935AFF" w:rsidP="00935AFF">
      <w:pPr>
        <w:pStyle w:val="BodyDoubleSpace05FirstLine"/>
        <w:spacing w:line="360" w:lineRule="auto"/>
        <w:jc w:val="right"/>
      </w:pPr>
    </w:p>
    <w:p w14:paraId="393D778D" w14:textId="24E638E3" w:rsidR="00935AFF" w:rsidRDefault="00935AFF" w:rsidP="00935AFF">
      <w:pPr>
        <w:pStyle w:val="BodyDoubleSpace05FirstLine"/>
        <w:spacing w:line="360" w:lineRule="auto"/>
        <w:jc w:val="right"/>
      </w:pPr>
      <w:r>
        <w:t xml:space="preserve"> Dev Vishnu Srivastav</w:t>
      </w:r>
    </w:p>
    <w:p w14:paraId="062037CA" w14:textId="40A8C1A1" w:rsidR="00935AFF" w:rsidRDefault="00935AFF" w:rsidP="00935AFF">
      <w:pPr>
        <w:pStyle w:val="BodyDoubleSpace05FirstLine"/>
        <w:spacing w:line="360" w:lineRule="auto"/>
        <w:jc w:val="right"/>
      </w:pPr>
      <w:r>
        <w:t>(E22CSEU0574)</w:t>
      </w:r>
    </w:p>
    <w:p w14:paraId="1D08F283" w14:textId="77777777" w:rsidR="00935AFF" w:rsidRDefault="00935AFF" w:rsidP="00935AFF">
      <w:pPr>
        <w:pStyle w:val="BodyDoubleSpace05FirstLine"/>
        <w:spacing w:line="360" w:lineRule="auto"/>
      </w:pPr>
    </w:p>
    <w:p w14:paraId="7B4C52EB" w14:textId="77777777" w:rsidR="00935AFF" w:rsidRDefault="00935AFF" w:rsidP="00935AFF">
      <w:pPr>
        <w:pStyle w:val="BodyDoubleSpace05FirstLine"/>
        <w:spacing w:line="360" w:lineRule="auto"/>
      </w:pPr>
    </w:p>
    <w:p w14:paraId="3A15FE94" w14:textId="1063C0F1" w:rsidR="00935AFF" w:rsidRDefault="00935AFF" w:rsidP="00935AFF">
      <w:pPr>
        <w:pStyle w:val="BodyDoubleSpace05FirstLine"/>
        <w:spacing w:line="360" w:lineRule="auto"/>
        <w:jc w:val="right"/>
      </w:pPr>
      <w:r>
        <w:t>Siddharth Bansal</w:t>
      </w:r>
    </w:p>
    <w:p w14:paraId="78D43B52" w14:textId="2B7726C1" w:rsidR="00935AFF" w:rsidRDefault="00935AFF" w:rsidP="00935AFF">
      <w:pPr>
        <w:pStyle w:val="BodyDoubleSpace05FirstLine"/>
        <w:spacing w:line="360" w:lineRule="auto"/>
        <w:jc w:val="right"/>
      </w:pPr>
      <w:r>
        <w:t>(E22CSEU0591)</w:t>
      </w:r>
    </w:p>
    <w:p w14:paraId="777E5672" w14:textId="77777777" w:rsidR="00935AFF" w:rsidRDefault="00935AFF" w:rsidP="00935AFF">
      <w:pPr>
        <w:pStyle w:val="BodyDoubleSpace05FirstLine"/>
        <w:spacing w:line="360" w:lineRule="auto"/>
        <w:jc w:val="right"/>
      </w:pPr>
    </w:p>
    <w:p w14:paraId="6E312794" w14:textId="13FC0D9A" w:rsidR="00935AFF" w:rsidRDefault="00935AFF" w:rsidP="00935AFF">
      <w:pPr>
        <w:pStyle w:val="BodyDoubleSpace05FirstLine"/>
        <w:spacing w:line="360" w:lineRule="auto"/>
        <w:jc w:val="right"/>
      </w:pPr>
      <w:r>
        <w:t>Hitanshu Singh</w:t>
      </w:r>
    </w:p>
    <w:p w14:paraId="6EC85AC4" w14:textId="79008B74" w:rsidR="00935AFF" w:rsidRDefault="00935AFF" w:rsidP="00935AFF">
      <w:pPr>
        <w:pStyle w:val="BodyDoubleSpace05FirstLine"/>
        <w:spacing w:line="360" w:lineRule="auto"/>
        <w:jc w:val="right"/>
      </w:pPr>
      <w:r>
        <w:t>(E22CSEU0600)</w:t>
      </w:r>
    </w:p>
    <w:p w14:paraId="174EF0BD" w14:textId="77777777" w:rsidR="00935AFF" w:rsidRDefault="00935AFF" w:rsidP="00935AFF">
      <w:pPr>
        <w:pStyle w:val="BodyDoubleSpace05FirstLine"/>
        <w:spacing w:line="360" w:lineRule="auto"/>
      </w:pPr>
    </w:p>
    <w:p w14:paraId="4A764CEA" w14:textId="77777777" w:rsidR="00935AFF" w:rsidRDefault="00935AFF" w:rsidP="00935AFF">
      <w:pPr>
        <w:pStyle w:val="BodyDoubleSpace05FirstLine"/>
        <w:spacing w:line="360" w:lineRule="auto"/>
      </w:pPr>
    </w:p>
    <w:p w14:paraId="37718713" w14:textId="27185264" w:rsidR="00935AFF" w:rsidRDefault="00935AFF" w:rsidP="00935AFF">
      <w:pPr>
        <w:pStyle w:val="BodyDoubleSpace05FirstLine"/>
        <w:spacing w:line="360" w:lineRule="auto"/>
        <w:jc w:val="right"/>
      </w:pPr>
      <w:r>
        <w:t>Arindam Rawat</w:t>
      </w:r>
    </w:p>
    <w:p w14:paraId="1957A41E" w14:textId="334DD07B" w:rsidR="00935AFF" w:rsidRDefault="00935AFF" w:rsidP="00935AFF">
      <w:pPr>
        <w:pStyle w:val="BodyDoubleSpace05FirstLine"/>
        <w:spacing w:line="360" w:lineRule="auto"/>
        <w:jc w:val="right"/>
      </w:pPr>
      <w:r>
        <w:t>(E22CSEU0599)</w:t>
      </w:r>
    </w:p>
    <w:p w14:paraId="1BA398FF" w14:textId="77777777" w:rsidR="00935AFF" w:rsidRDefault="00935AFF" w:rsidP="00935AFF">
      <w:pPr>
        <w:pStyle w:val="BodyDoubleSpace05FirstLine"/>
        <w:spacing w:line="360" w:lineRule="auto"/>
        <w:jc w:val="right"/>
      </w:pPr>
    </w:p>
    <w:p w14:paraId="612562B1" w14:textId="77777777" w:rsidR="00935AFF" w:rsidRDefault="00935AFF" w:rsidP="00935AFF">
      <w:pPr>
        <w:pStyle w:val="Heading1"/>
        <w:rPr>
          <w:color w:val="auto"/>
          <w:sz w:val="32"/>
          <w:szCs w:val="32"/>
        </w:rPr>
      </w:pPr>
      <w:r>
        <w:rPr>
          <w:sz w:val="32"/>
          <w:szCs w:val="32"/>
        </w:rPr>
        <w:lastRenderedPageBreak/>
        <w:t>ACKNOWLEDGEMENT</w:t>
      </w:r>
    </w:p>
    <w:p w14:paraId="72480A52" w14:textId="10DB0175" w:rsidR="00935AFF" w:rsidRDefault="00935AFF" w:rsidP="00935AFF">
      <w:pPr>
        <w:pStyle w:val="GS-MajorHeading"/>
        <w:spacing w:line="360" w:lineRule="auto"/>
        <w:jc w:val="both"/>
        <w:rPr>
          <w:b w:val="0"/>
          <w:caps w:val="0"/>
          <w:szCs w:val="24"/>
        </w:rPr>
      </w:pPr>
      <w:r>
        <w:rPr>
          <w:b w:val="0"/>
          <w:caps w:val="0"/>
          <w:szCs w:val="24"/>
        </w:rPr>
        <w:t>I would like to take this opportunity to express my deepest gratitude to our mentor, Dr. Hardeo  Thakur,  for his invaluable guidance, unwavering support, and invaluable assistance throughout the development of Soundscape. Dr. Hardeo’s expertise and insightful solutions have been instrumental in overcoming various challenges encountered during the project, significantly contributing to its successful completion.</w:t>
      </w:r>
    </w:p>
    <w:p w14:paraId="50C0ECD1" w14:textId="77777777" w:rsidR="00935AFF" w:rsidRDefault="00935AFF" w:rsidP="00935AFF">
      <w:pPr>
        <w:pStyle w:val="GS-MajorHeading"/>
        <w:spacing w:line="360" w:lineRule="auto"/>
        <w:jc w:val="both"/>
        <w:rPr>
          <w:b w:val="0"/>
          <w:caps w:val="0"/>
          <w:szCs w:val="24"/>
        </w:rPr>
      </w:pPr>
    </w:p>
    <w:p w14:paraId="1449DFAD" w14:textId="77777777" w:rsidR="00935AFF" w:rsidRDefault="00935AFF" w:rsidP="00935AFF">
      <w:pPr>
        <w:pStyle w:val="GS-MajorHeading"/>
        <w:spacing w:line="360" w:lineRule="auto"/>
        <w:jc w:val="both"/>
        <w:rPr>
          <w:b w:val="0"/>
          <w:caps w:val="0"/>
          <w:szCs w:val="24"/>
        </w:rPr>
      </w:pPr>
      <w:r>
        <w:rPr>
          <w:b w:val="0"/>
          <w:caps w:val="0"/>
          <w:szCs w:val="24"/>
        </w:rPr>
        <w:t>I am also grateful to our esteemed Vice Chancellor, Dean of the SCSET , Head of the Department of DTI, and all faculty members for their encouragement and support throughout this journey. Their expertise and encouragement have been invaluable in shaping the direction of the project and ensuring its successful execution.</w:t>
      </w:r>
    </w:p>
    <w:p w14:paraId="7116A9D7" w14:textId="77777777" w:rsidR="00935AFF" w:rsidRDefault="00935AFF" w:rsidP="00935AFF">
      <w:pPr>
        <w:pStyle w:val="GS-MajorHeading"/>
        <w:spacing w:line="360" w:lineRule="auto"/>
        <w:jc w:val="both"/>
        <w:rPr>
          <w:b w:val="0"/>
          <w:caps w:val="0"/>
          <w:szCs w:val="24"/>
        </w:rPr>
      </w:pPr>
    </w:p>
    <w:p w14:paraId="2F1BA893" w14:textId="77777777" w:rsidR="00935AFF" w:rsidRDefault="00935AFF" w:rsidP="00935AFF">
      <w:pPr>
        <w:pStyle w:val="BodyDoubleSpace05FirstLine"/>
        <w:spacing w:line="360" w:lineRule="auto"/>
        <w:jc w:val="right"/>
        <w:rPr>
          <w:b/>
          <w:bCs/>
        </w:rPr>
      </w:pPr>
      <w:r>
        <w:t>Signature of Candidate</w:t>
      </w:r>
    </w:p>
    <w:p w14:paraId="531EE379" w14:textId="77777777" w:rsidR="00935AFF" w:rsidRDefault="00935AFF" w:rsidP="00935AFF">
      <w:pPr>
        <w:pStyle w:val="BodyDoubleSpace05FirstLine"/>
        <w:spacing w:line="360" w:lineRule="auto"/>
        <w:jc w:val="right"/>
      </w:pPr>
    </w:p>
    <w:p w14:paraId="63096B27" w14:textId="77777777" w:rsidR="00935AFF" w:rsidRDefault="00935AFF" w:rsidP="00935AFF">
      <w:pPr>
        <w:pStyle w:val="BodyDoubleSpace05FirstLine"/>
        <w:spacing w:line="360" w:lineRule="auto"/>
        <w:jc w:val="right"/>
      </w:pPr>
      <w:r>
        <w:t xml:space="preserve"> Dev Vishnu Srivastav</w:t>
      </w:r>
    </w:p>
    <w:p w14:paraId="7B609AF8" w14:textId="77777777" w:rsidR="00935AFF" w:rsidRDefault="00935AFF" w:rsidP="00935AFF">
      <w:pPr>
        <w:pStyle w:val="BodyDoubleSpace05FirstLine"/>
        <w:spacing w:line="360" w:lineRule="auto"/>
        <w:jc w:val="right"/>
      </w:pPr>
      <w:r>
        <w:t>(E22CSEU0574)</w:t>
      </w:r>
    </w:p>
    <w:p w14:paraId="44261A33" w14:textId="77777777" w:rsidR="00935AFF" w:rsidRDefault="00935AFF" w:rsidP="00935AFF">
      <w:pPr>
        <w:pStyle w:val="BodyDoubleSpace05FirstLine"/>
        <w:spacing w:line="360" w:lineRule="auto"/>
      </w:pPr>
    </w:p>
    <w:p w14:paraId="04C7E4FB" w14:textId="77777777" w:rsidR="00935AFF" w:rsidRDefault="00935AFF" w:rsidP="00935AFF">
      <w:pPr>
        <w:pStyle w:val="BodyDoubleSpace05FirstLine"/>
        <w:spacing w:line="360" w:lineRule="auto"/>
      </w:pPr>
    </w:p>
    <w:p w14:paraId="03A82B7B" w14:textId="77777777" w:rsidR="00935AFF" w:rsidRDefault="00935AFF" w:rsidP="00935AFF">
      <w:pPr>
        <w:pStyle w:val="BodyDoubleSpace05FirstLine"/>
        <w:spacing w:line="360" w:lineRule="auto"/>
        <w:jc w:val="right"/>
      </w:pPr>
      <w:r>
        <w:t>Siddharth Bansal</w:t>
      </w:r>
    </w:p>
    <w:p w14:paraId="6598CD4C" w14:textId="77777777" w:rsidR="00935AFF" w:rsidRDefault="00935AFF" w:rsidP="00935AFF">
      <w:pPr>
        <w:pStyle w:val="BodyDoubleSpace05FirstLine"/>
        <w:spacing w:line="360" w:lineRule="auto"/>
        <w:jc w:val="right"/>
      </w:pPr>
      <w:r>
        <w:t>(E22CSEU0591)</w:t>
      </w:r>
    </w:p>
    <w:p w14:paraId="3208BE9E" w14:textId="77777777" w:rsidR="00935AFF" w:rsidRDefault="00935AFF" w:rsidP="00935AFF">
      <w:pPr>
        <w:pStyle w:val="BodyDoubleSpace05FirstLine"/>
        <w:spacing w:line="360" w:lineRule="auto"/>
        <w:jc w:val="right"/>
      </w:pPr>
    </w:p>
    <w:p w14:paraId="14857D5B" w14:textId="77777777" w:rsidR="00935AFF" w:rsidRDefault="00935AFF" w:rsidP="00935AFF">
      <w:pPr>
        <w:pStyle w:val="BodyDoubleSpace05FirstLine"/>
        <w:spacing w:line="360" w:lineRule="auto"/>
        <w:jc w:val="right"/>
      </w:pPr>
      <w:r>
        <w:t>Hitanshu Singh</w:t>
      </w:r>
    </w:p>
    <w:p w14:paraId="6026CA3F" w14:textId="77777777" w:rsidR="00935AFF" w:rsidRDefault="00935AFF" w:rsidP="00935AFF">
      <w:pPr>
        <w:pStyle w:val="BodyDoubleSpace05FirstLine"/>
        <w:spacing w:line="360" w:lineRule="auto"/>
        <w:jc w:val="right"/>
      </w:pPr>
      <w:r>
        <w:t>(E22CSEU0600)</w:t>
      </w:r>
    </w:p>
    <w:p w14:paraId="4B29C9F3" w14:textId="77777777" w:rsidR="00935AFF" w:rsidRDefault="00935AFF" w:rsidP="00935AFF">
      <w:pPr>
        <w:pStyle w:val="BodyDoubleSpace05FirstLine"/>
        <w:spacing w:line="360" w:lineRule="auto"/>
      </w:pPr>
    </w:p>
    <w:p w14:paraId="1D353ACF" w14:textId="77777777" w:rsidR="00935AFF" w:rsidRDefault="00935AFF" w:rsidP="00935AFF">
      <w:pPr>
        <w:pStyle w:val="BodyDoubleSpace05FirstLine"/>
        <w:spacing w:line="360" w:lineRule="auto"/>
      </w:pPr>
    </w:p>
    <w:p w14:paraId="1E1DCE46" w14:textId="77777777" w:rsidR="00935AFF" w:rsidRDefault="00935AFF" w:rsidP="00935AFF">
      <w:pPr>
        <w:pStyle w:val="BodyDoubleSpace05FirstLine"/>
        <w:spacing w:line="360" w:lineRule="auto"/>
        <w:jc w:val="right"/>
      </w:pPr>
      <w:r>
        <w:t>Arindam Rawat</w:t>
      </w:r>
    </w:p>
    <w:p w14:paraId="787F1A4F" w14:textId="77777777" w:rsidR="00935AFF" w:rsidRDefault="00935AFF" w:rsidP="00935AFF">
      <w:pPr>
        <w:pStyle w:val="BodyDoubleSpace05FirstLine"/>
        <w:spacing w:line="360" w:lineRule="auto"/>
        <w:jc w:val="right"/>
      </w:pPr>
      <w:r>
        <w:t>(E22CSEU0599)</w:t>
      </w:r>
    </w:p>
    <w:p w14:paraId="3A831053" w14:textId="77777777" w:rsidR="002E1FFC" w:rsidRDefault="002E1FFC">
      <w:pPr>
        <w:pStyle w:val="Heading1"/>
        <w:spacing w:after="0"/>
        <w:ind w:left="90" w:firstLine="0"/>
        <w:rPr>
          <w:sz w:val="36"/>
        </w:rPr>
      </w:pPr>
    </w:p>
    <w:p w14:paraId="56690888" w14:textId="77777777" w:rsidR="002E1FFC" w:rsidRDefault="002E1FFC">
      <w:pPr>
        <w:pStyle w:val="Heading1"/>
        <w:spacing w:after="0"/>
        <w:ind w:left="90" w:firstLine="0"/>
        <w:rPr>
          <w:sz w:val="36"/>
        </w:rPr>
      </w:pPr>
    </w:p>
    <w:p w14:paraId="16B17945" w14:textId="77777777" w:rsidR="002E1FFC" w:rsidRDefault="002E1FFC" w:rsidP="002E1FFC">
      <w:pPr>
        <w:pStyle w:val="Heading1"/>
        <w:spacing w:after="0"/>
        <w:ind w:left="0" w:firstLine="0"/>
        <w:rPr>
          <w:sz w:val="36"/>
        </w:rPr>
      </w:pPr>
    </w:p>
    <w:p w14:paraId="47932DAD" w14:textId="77777777" w:rsidR="002E1FFC" w:rsidRDefault="002E1FFC" w:rsidP="002E1FFC"/>
    <w:p w14:paraId="261823BE" w14:textId="77777777" w:rsidR="002E1FFC" w:rsidRDefault="002E1FFC" w:rsidP="002E1FFC"/>
    <w:p w14:paraId="709D922F" w14:textId="77777777" w:rsidR="002E1FFC" w:rsidRPr="002E1FFC" w:rsidRDefault="002E1FFC" w:rsidP="002E1FFC"/>
    <w:p w14:paraId="3C307D20" w14:textId="3D73525B" w:rsidR="00CD527B" w:rsidRDefault="00000000" w:rsidP="002E1FFC">
      <w:pPr>
        <w:pStyle w:val="Heading1"/>
        <w:spacing w:after="0"/>
        <w:ind w:left="0" w:firstLine="0"/>
      </w:pPr>
      <w:r>
        <w:rPr>
          <w:sz w:val="36"/>
        </w:rPr>
        <w:t>Tables Of Content</w:t>
      </w:r>
    </w:p>
    <w:p w14:paraId="2B3D0300" w14:textId="79FF62C9" w:rsidR="00CD527B" w:rsidRDefault="00000000">
      <w:pPr>
        <w:tabs>
          <w:tab w:val="right" w:pos="9450"/>
        </w:tabs>
        <w:spacing w:after="160" w:line="259" w:lineRule="auto"/>
        <w:ind w:left="0" w:firstLine="0"/>
        <w:jc w:val="left"/>
      </w:pPr>
      <w:r>
        <w:rPr>
          <w:b/>
          <w:sz w:val="22"/>
        </w:rPr>
        <w:t>Abstract</w:t>
      </w:r>
      <w:r>
        <w:rPr>
          <w:b/>
          <w:sz w:val="22"/>
        </w:rPr>
        <w:tab/>
      </w:r>
      <w:r w:rsidR="00935AFF">
        <w:rPr>
          <w:b/>
          <w:sz w:val="22"/>
        </w:rPr>
        <w:t>5</w:t>
      </w:r>
    </w:p>
    <w:p w14:paraId="5EA8F0B0" w14:textId="4FD09890" w:rsidR="00CD527B" w:rsidRDefault="00000000">
      <w:pPr>
        <w:tabs>
          <w:tab w:val="right" w:pos="9450"/>
        </w:tabs>
        <w:spacing w:after="160" w:line="259" w:lineRule="auto"/>
        <w:ind w:left="0" w:firstLine="0"/>
        <w:jc w:val="left"/>
      </w:pPr>
      <w:r>
        <w:rPr>
          <w:b/>
          <w:sz w:val="22"/>
        </w:rPr>
        <w:t>Introduction &amp; Motivation</w:t>
      </w:r>
      <w:r>
        <w:rPr>
          <w:b/>
          <w:sz w:val="22"/>
        </w:rPr>
        <w:tab/>
      </w:r>
      <w:r w:rsidR="00935AFF">
        <w:rPr>
          <w:b/>
          <w:sz w:val="22"/>
        </w:rPr>
        <w:t>5</w:t>
      </w:r>
    </w:p>
    <w:p w14:paraId="12267A0A" w14:textId="28FE7447" w:rsidR="00CD527B" w:rsidRDefault="00000000">
      <w:pPr>
        <w:tabs>
          <w:tab w:val="center" w:pos="993"/>
          <w:tab w:val="right" w:pos="9450"/>
        </w:tabs>
        <w:spacing w:after="160" w:line="259" w:lineRule="auto"/>
        <w:ind w:left="0" w:firstLine="0"/>
        <w:jc w:val="left"/>
      </w:pPr>
      <w:r>
        <w:rPr>
          <w:rFonts w:ascii="Calibri" w:eastAsia="Calibri" w:hAnsi="Calibri" w:cs="Calibri"/>
          <w:sz w:val="22"/>
        </w:rPr>
        <w:tab/>
      </w:r>
      <w:r>
        <w:rPr>
          <w:sz w:val="22"/>
        </w:rPr>
        <w:t>Introduction</w:t>
      </w:r>
      <w:r>
        <w:rPr>
          <w:sz w:val="22"/>
        </w:rPr>
        <w:tab/>
      </w:r>
      <w:r w:rsidR="00935AFF">
        <w:rPr>
          <w:sz w:val="22"/>
        </w:rPr>
        <w:t>5</w:t>
      </w:r>
    </w:p>
    <w:p w14:paraId="69248CE6" w14:textId="037B1A20" w:rsidR="00CD527B" w:rsidRDefault="00000000">
      <w:pPr>
        <w:tabs>
          <w:tab w:val="center" w:pos="939"/>
          <w:tab w:val="right" w:pos="9450"/>
        </w:tabs>
        <w:spacing w:after="160" w:line="259" w:lineRule="auto"/>
        <w:ind w:left="0" w:firstLine="0"/>
        <w:jc w:val="left"/>
      </w:pPr>
      <w:r>
        <w:rPr>
          <w:rFonts w:ascii="Calibri" w:eastAsia="Calibri" w:hAnsi="Calibri" w:cs="Calibri"/>
          <w:sz w:val="22"/>
        </w:rPr>
        <w:tab/>
      </w:r>
      <w:r>
        <w:rPr>
          <w:sz w:val="22"/>
        </w:rPr>
        <w:t>Motivation</w:t>
      </w:r>
      <w:r>
        <w:rPr>
          <w:sz w:val="22"/>
        </w:rPr>
        <w:tab/>
      </w:r>
      <w:r w:rsidR="00935AFF">
        <w:rPr>
          <w:sz w:val="22"/>
        </w:rPr>
        <w:t>5</w:t>
      </w:r>
    </w:p>
    <w:p w14:paraId="3A3E4765" w14:textId="0F5B4A62" w:rsidR="00CD527B" w:rsidRDefault="00000000">
      <w:pPr>
        <w:tabs>
          <w:tab w:val="right" w:pos="9450"/>
        </w:tabs>
        <w:spacing w:after="160" w:line="259" w:lineRule="auto"/>
        <w:ind w:left="0" w:firstLine="0"/>
        <w:jc w:val="left"/>
      </w:pPr>
      <w:r>
        <w:rPr>
          <w:b/>
          <w:sz w:val="22"/>
        </w:rPr>
        <w:t>Problem Definition &amp; Objectives</w:t>
      </w:r>
      <w:r>
        <w:rPr>
          <w:b/>
          <w:sz w:val="22"/>
        </w:rPr>
        <w:tab/>
      </w:r>
      <w:r w:rsidR="00935AFF">
        <w:rPr>
          <w:b/>
          <w:sz w:val="22"/>
        </w:rPr>
        <w:t>6</w:t>
      </w:r>
    </w:p>
    <w:p w14:paraId="0245C07E" w14:textId="32879976" w:rsidR="00CD527B" w:rsidRDefault="00000000">
      <w:pPr>
        <w:tabs>
          <w:tab w:val="center" w:pos="1277"/>
          <w:tab w:val="right" w:pos="9450"/>
        </w:tabs>
        <w:spacing w:after="160" w:line="259" w:lineRule="auto"/>
        <w:ind w:left="0" w:firstLine="0"/>
        <w:jc w:val="left"/>
      </w:pPr>
      <w:r>
        <w:rPr>
          <w:rFonts w:ascii="Calibri" w:eastAsia="Calibri" w:hAnsi="Calibri" w:cs="Calibri"/>
          <w:sz w:val="22"/>
        </w:rPr>
        <w:tab/>
      </w:r>
      <w:r>
        <w:rPr>
          <w:sz w:val="22"/>
        </w:rPr>
        <w:t>Problem definition</w:t>
      </w:r>
      <w:r>
        <w:rPr>
          <w:sz w:val="22"/>
        </w:rPr>
        <w:tab/>
      </w:r>
      <w:r w:rsidR="00935AFF">
        <w:rPr>
          <w:sz w:val="22"/>
        </w:rPr>
        <w:t>6</w:t>
      </w:r>
    </w:p>
    <w:p w14:paraId="48F64A3C" w14:textId="69354474" w:rsidR="00CD527B" w:rsidRDefault="00000000">
      <w:pPr>
        <w:tabs>
          <w:tab w:val="center" w:pos="920"/>
          <w:tab w:val="right" w:pos="9450"/>
        </w:tabs>
        <w:spacing w:after="160" w:line="259" w:lineRule="auto"/>
        <w:ind w:left="0" w:firstLine="0"/>
        <w:jc w:val="left"/>
      </w:pPr>
      <w:r>
        <w:rPr>
          <w:rFonts w:ascii="Calibri" w:eastAsia="Calibri" w:hAnsi="Calibri" w:cs="Calibri"/>
          <w:sz w:val="22"/>
        </w:rPr>
        <w:tab/>
      </w:r>
      <w:r>
        <w:rPr>
          <w:sz w:val="22"/>
        </w:rPr>
        <w:t>Objectives</w:t>
      </w:r>
      <w:r>
        <w:rPr>
          <w:sz w:val="22"/>
        </w:rPr>
        <w:tab/>
      </w:r>
      <w:r w:rsidR="00935AFF">
        <w:rPr>
          <w:sz w:val="22"/>
        </w:rPr>
        <w:t>6</w:t>
      </w:r>
    </w:p>
    <w:p w14:paraId="2B8ABCF0" w14:textId="2123663D" w:rsidR="00CD527B" w:rsidRDefault="00000000">
      <w:pPr>
        <w:tabs>
          <w:tab w:val="right" w:pos="9450"/>
        </w:tabs>
        <w:spacing w:after="160" w:line="259" w:lineRule="auto"/>
        <w:ind w:left="0" w:firstLine="0"/>
        <w:jc w:val="left"/>
      </w:pPr>
      <w:r>
        <w:rPr>
          <w:b/>
          <w:sz w:val="22"/>
        </w:rPr>
        <w:t>Literature Review and Dataset Description</w:t>
      </w:r>
      <w:r>
        <w:rPr>
          <w:b/>
          <w:sz w:val="22"/>
        </w:rPr>
        <w:tab/>
      </w:r>
      <w:r w:rsidR="00935AFF">
        <w:rPr>
          <w:b/>
          <w:sz w:val="22"/>
        </w:rPr>
        <w:t>6</w:t>
      </w:r>
    </w:p>
    <w:p w14:paraId="047F0534" w14:textId="73C670FA" w:rsidR="00CD527B" w:rsidRDefault="00000000">
      <w:pPr>
        <w:tabs>
          <w:tab w:val="center" w:pos="1247"/>
          <w:tab w:val="right" w:pos="9450"/>
        </w:tabs>
        <w:spacing w:after="160" w:line="259" w:lineRule="auto"/>
        <w:ind w:left="0" w:firstLine="0"/>
        <w:jc w:val="left"/>
      </w:pPr>
      <w:r>
        <w:rPr>
          <w:rFonts w:ascii="Calibri" w:eastAsia="Calibri" w:hAnsi="Calibri" w:cs="Calibri"/>
          <w:sz w:val="22"/>
        </w:rPr>
        <w:tab/>
      </w:r>
      <w:r>
        <w:rPr>
          <w:sz w:val="22"/>
        </w:rPr>
        <w:t>Literature Review</w:t>
      </w:r>
      <w:r>
        <w:rPr>
          <w:sz w:val="22"/>
        </w:rPr>
        <w:tab/>
      </w:r>
      <w:r w:rsidR="00935AFF">
        <w:rPr>
          <w:sz w:val="22"/>
        </w:rPr>
        <w:t>6</w:t>
      </w:r>
    </w:p>
    <w:p w14:paraId="17F75058" w14:textId="45A26EF6" w:rsidR="00CD527B" w:rsidRDefault="00000000">
      <w:pPr>
        <w:tabs>
          <w:tab w:val="center" w:pos="1357"/>
          <w:tab w:val="right" w:pos="9450"/>
        </w:tabs>
        <w:spacing w:after="160" w:line="259" w:lineRule="auto"/>
        <w:ind w:left="0" w:firstLine="0"/>
        <w:jc w:val="left"/>
      </w:pPr>
      <w:r>
        <w:rPr>
          <w:rFonts w:ascii="Calibri" w:eastAsia="Calibri" w:hAnsi="Calibri" w:cs="Calibri"/>
          <w:sz w:val="22"/>
        </w:rPr>
        <w:tab/>
      </w:r>
      <w:r>
        <w:rPr>
          <w:sz w:val="22"/>
        </w:rPr>
        <w:t>Dataset Description-</w:t>
      </w:r>
      <w:r>
        <w:rPr>
          <w:sz w:val="22"/>
        </w:rPr>
        <w:tab/>
      </w:r>
      <w:r w:rsidR="00935AFF">
        <w:rPr>
          <w:sz w:val="22"/>
        </w:rPr>
        <w:t>10</w:t>
      </w:r>
    </w:p>
    <w:p w14:paraId="7C658D2C" w14:textId="089F09D3" w:rsidR="00B74F3C" w:rsidRDefault="00B74F3C">
      <w:pPr>
        <w:tabs>
          <w:tab w:val="right" w:pos="9450"/>
        </w:tabs>
        <w:spacing w:after="160" w:line="259" w:lineRule="auto"/>
        <w:ind w:left="0" w:firstLine="0"/>
        <w:jc w:val="left"/>
        <w:rPr>
          <w:b/>
          <w:sz w:val="22"/>
        </w:rPr>
      </w:pPr>
      <w:r>
        <w:rPr>
          <w:b/>
          <w:sz w:val="22"/>
        </w:rPr>
        <w:t>Diagrams related project                                                                                                                             1</w:t>
      </w:r>
      <w:r w:rsidR="00935AFF">
        <w:rPr>
          <w:b/>
          <w:sz w:val="22"/>
        </w:rPr>
        <w:t>2</w:t>
      </w:r>
    </w:p>
    <w:p w14:paraId="05D1F925" w14:textId="738FE205" w:rsidR="00CD527B" w:rsidRDefault="00000000">
      <w:pPr>
        <w:tabs>
          <w:tab w:val="right" w:pos="9450"/>
        </w:tabs>
        <w:spacing w:after="160" w:line="259" w:lineRule="auto"/>
        <w:ind w:left="0" w:firstLine="0"/>
        <w:jc w:val="left"/>
      </w:pPr>
      <w:r>
        <w:rPr>
          <w:b/>
          <w:sz w:val="22"/>
        </w:rPr>
        <w:t>Background</w:t>
      </w:r>
      <w:r>
        <w:rPr>
          <w:b/>
          <w:sz w:val="22"/>
        </w:rPr>
        <w:tab/>
      </w:r>
      <w:r w:rsidR="00B74F3C">
        <w:rPr>
          <w:b/>
          <w:sz w:val="22"/>
        </w:rPr>
        <w:t>1</w:t>
      </w:r>
      <w:r w:rsidR="00935AFF">
        <w:rPr>
          <w:b/>
          <w:sz w:val="22"/>
        </w:rPr>
        <w:t>2</w:t>
      </w:r>
    </w:p>
    <w:p w14:paraId="634FA441" w14:textId="0C1CD20D" w:rsidR="00CD527B" w:rsidRDefault="00000000">
      <w:pPr>
        <w:tabs>
          <w:tab w:val="right" w:pos="9450"/>
        </w:tabs>
        <w:spacing w:after="160" w:line="259" w:lineRule="auto"/>
        <w:ind w:left="0" w:firstLine="0"/>
        <w:jc w:val="left"/>
      </w:pPr>
      <w:r>
        <w:rPr>
          <w:b/>
          <w:sz w:val="22"/>
        </w:rPr>
        <w:t>Methodology</w:t>
      </w:r>
      <w:r>
        <w:rPr>
          <w:b/>
          <w:sz w:val="22"/>
        </w:rPr>
        <w:tab/>
        <w:t>1</w:t>
      </w:r>
      <w:r w:rsidR="00935AFF">
        <w:rPr>
          <w:b/>
          <w:sz w:val="22"/>
        </w:rPr>
        <w:t>5</w:t>
      </w:r>
    </w:p>
    <w:p w14:paraId="015D4B14" w14:textId="14E098C1" w:rsidR="00CD527B" w:rsidRDefault="00000000">
      <w:pPr>
        <w:tabs>
          <w:tab w:val="right" w:pos="9450"/>
        </w:tabs>
        <w:spacing w:after="160" w:line="259" w:lineRule="auto"/>
        <w:ind w:left="0" w:firstLine="0"/>
        <w:jc w:val="left"/>
      </w:pPr>
      <w:r>
        <w:rPr>
          <w:b/>
          <w:sz w:val="22"/>
        </w:rPr>
        <w:t>Software and Hardware Requirements:</w:t>
      </w:r>
      <w:r>
        <w:rPr>
          <w:b/>
          <w:sz w:val="22"/>
        </w:rPr>
        <w:tab/>
        <w:t>1</w:t>
      </w:r>
      <w:r w:rsidR="00935AFF">
        <w:rPr>
          <w:b/>
          <w:sz w:val="22"/>
        </w:rPr>
        <w:t>6</w:t>
      </w:r>
    </w:p>
    <w:p w14:paraId="7315DC3C" w14:textId="425D59AF" w:rsidR="00CD527B" w:rsidRDefault="00000000">
      <w:pPr>
        <w:tabs>
          <w:tab w:val="center" w:pos="1485"/>
          <w:tab w:val="right" w:pos="9450"/>
        </w:tabs>
        <w:spacing w:after="160" w:line="259" w:lineRule="auto"/>
        <w:ind w:left="0" w:firstLine="0"/>
        <w:jc w:val="left"/>
      </w:pPr>
      <w:r>
        <w:rPr>
          <w:rFonts w:ascii="Calibri" w:eastAsia="Calibri" w:hAnsi="Calibri" w:cs="Calibri"/>
          <w:sz w:val="22"/>
        </w:rPr>
        <w:tab/>
      </w:r>
      <w:r>
        <w:rPr>
          <w:sz w:val="22"/>
        </w:rPr>
        <w:t>Software Requirements</w:t>
      </w:r>
      <w:r>
        <w:rPr>
          <w:sz w:val="22"/>
        </w:rPr>
        <w:tab/>
        <w:t>1</w:t>
      </w:r>
      <w:r w:rsidR="00935AFF">
        <w:rPr>
          <w:sz w:val="22"/>
        </w:rPr>
        <w:t>6</w:t>
      </w:r>
    </w:p>
    <w:p w14:paraId="28AEDCD1" w14:textId="329EF67E" w:rsidR="00CD527B" w:rsidRDefault="00000000">
      <w:pPr>
        <w:tabs>
          <w:tab w:val="center" w:pos="1094"/>
          <w:tab w:val="right" w:pos="9450"/>
        </w:tabs>
        <w:spacing w:after="160" w:line="259" w:lineRule="auto"/>
        <w:ind w:left="0" w:firstLine="0"/>
        <w:jc w:val="left"/>
      </w:pPr>
      <w:r>
        <w:rPr>
          <w:rFonts w:ascii="Calibri" w:eastAsia="Calibri" w:hAnsi="Calibri" w:cs="Calibri"/>
          <w:sz w:val="22"/>
        </w:rPr>
        <w:tab/>
      </w:r>
      <w:r>
        <w:rPr>
          <w:sz w:val="22"/>
        </w:rPr>
        <w:t>Google Collab</w:t>
      </w:r>
      <w:r>
        <w:rPr>
          <w:sz w:val="22"/>
        </w:rPr>
        <w:tab/>
        <w:t>1</w:t>
      </w:r>
      <w:r w:rsidR="00935AFF">
        <w:rPr>
          <w:sz w:val="22"/>
        </w:rPr>
        <w:t>6</w:t>
      </w:r>
    </w:p>
    <w:p w14:paraId="5759F60C" w14:textId="4B9BDE97" w:rsidR="00CD527B" w:rsidRDefault="00000000">
      <w:pPr>
        <w:tabs>
          <w:tab w:val="center" w:pos="1521"/>
          <w:tab w:val="right" w:pos="9450"/>
        </w:tabs>
        <w:spacing w:after="160" w:line="259" w:lineRule="auto"/>
        <w:ind w:left="0" w:firstLine="0"/>
        <w:jc w:val="left"/>
      </w:pPr>
      <w:r>
        <w:rPr>
          <w:rFonts w:ascii="Calibri" w:eastAsia="Calibri" w:hAnsi="Calibri" w:cs="Calibri"/>
          <w:sz w:val="22"/>
        </w:rPr>
        <w:tab/>
      </w:r>
      <w:r>
        <w:rPr>
          <w:sz w:val="22"/>
        </w:rPr>
        <w:t>Hardware Requirements</w:t>
      </w:r>
      <w:r>
        <w:rPr>
          <w:sz w:val="22"/>
        </w:rPr>
        <w:tab/>
        <w:t>1</w:t>
      </w:r>
      <w:r w:rsidR="00935AFF">
        <w:rPr>
          <w:sz w:val="22"/>
        </w:rPr>
        <w:t>6</w:t>
      </w:r>
    </w:p>
    <w:p w14:paraId="31410613" w14:textId="50D7F705" w:rsidR="00CD527B" w:rsidRDefault="00000000">
      <w:pPr>
        <w:tabs>
          <w:tab w:val="right" w:pos="9450"/>
        </w:tabs>
        <w:spacing w:after="160" w:line="259" w:lineRule="auto"/>
        <w:ind w:left="0" w:firstLine="0"/>
        <w:jc w:val="left"/>
      </w:pPr>
      <w:r>
        <w:rPr>
          <w:b/>
          <w:sz w:val="22"/>
        </w:rPr>
        <w:t>Implementation</w:t>
      </w:r>
      <w:r>
        <w:rPr>
          <w:b/>
          <w:sz w:val="22"/>
        </w:rPr>
        <w:tab/>
        <w:t>1</w:t>
      </w:r>
      <w:r w:rsidR="00935AFF">
        <w:rPr>
          <w:b/>
          <w:sz w:val="22"/>
        </w:rPr>
        <w:t>7</w:t>
      </w:r>
    </w:p>
    <w:p w14:paraId="2692C6F8" w14:textId="36623602" w:rsidR="00CD527B" w:rsidRDefault="00000000">
      <w:pPr>
        <w:tabs>
          <w:tab w:val="right" w:pos="9450"/>
        </w:tabs>
        <w:spacing w:after="160" w:line="259" w:lineRule="auto"/>
        <w:ind w:left="0" w:firstLine="0"/>
        <w:jc w:val="left"/>
      </w:pPr>
      <w:r>
        <w:rPr>
          <w:b/>
          <w:sz w:val="22"/>
        </w:rPr>
        <w:t>Results</w:t>
      </w:r>
      <w:r>
        <w:rPr>
          <w:b/>
          <w:sz w:val="22"/>
        </w:rPr>
        <w:tab/>
      </w:r>
      <w:r w:rsidR="00935AFF">
        <w:rPr>
          <w:b/>
          <w:sz w:val="22"/>
        </w:rPr>
        <w:t>20</w:t>
      </w:r>
    </w:p>
    <w:p w14:paraId="67E7D72E" w14:textId="39C0BF3A" w:rsidR="00CD527B" w:rsidRDefault="00000000">
      <w:pPr>
        <w:tabs>
          <w:tab w:val="right" w:pos="9450"/>
        </w:tabs>
        <w:spacing w:after="160" w:line="259" w:lineRule="auto"/>
        <w:ind w:left="0" w:firstLine="0"/>
        <w:jc w:val="left"/>
      </w:pPr>
      <w:r>
        <w:rPr>
          <w:b/>
          <w:sz w:val="22"/>
        </w:rPr>
        <w:t>Result (Taking real dataset)</w:t>
      </w:r>
      <w:r>
        <w:rPr>
          <w:b/>
          <w:sz w:val="22"/>
        </w:rPr>
        <w:tab/>
      </w:r>
      <w:r w:rsidR="00B74F3C">
        <w:rPr>
          <w:b/>
          <w:sz w:val="22"/>
        </w:rPr>
        <w:t>2</w:t>
      </w:r>
      <w:r w:rsidR="00935AFF">
        <w:rPr>
          <w:b/>
          <w:sz w:val="22"/>
        </w:rPr>
        <w:t>4</w:t>
      </w:r>
    </w:p>
    <w:p w14:paraId="4436FDAA" w14:textId="6D914D5B" w:rsidR="00CD527B" w:rsidRDefault="00000000">
      <w:pPr>
        <w:tabs>
          <w:tab w:val="right" w:pos="9450"/>
        </w:tabs>
        <w:spacing w:after="160" w:line="259" w:lineRule="auto"/>
        <w:ind w:left="0" w:firstLine="0"/>
        <w:jc w:val="left"/>
      </w:pPr>
      <w:r>
        <w:rPr>
          <w:b/>
          <w:sz w:val="22"/>
        </w:rPr>
        <w:t>Comparison</w:t>
      </w:r>
      <w:r>
        <w:rPr>
          <w:b/>
          <w:sz w:val="22"/>
        </w:rPr>
        <w:tab/>
      </w:r>
      <w:r w:rsidR="005740F7">
        <w:rPr>
          <w:b/>
          <w:sz w:val="22"/>
        </w:rPr>
        <w:t>2</w:t>
      </w:r>
      <w:r w:rsidR="00935AFF">
        <w:rPr>
          <w:b/>
          <w:sz w:val="22"/>
        </w:rPr>
        <w:t>5</w:t>
      </w:r>
    </w:p>
    <w:p w14:paraId="0CAE4990" w14:textId="3D41062D" w:rsidR="00CD527B" w:rsidRDefault="00000000">
      <w:pPr>
        <w:tabs>
          <w:tab w:val="right" w:pos="9450"/>
        </w:tabs>
        <w:spacing w:after="160" w:line="259" w:lineRule="auto"/>
        <w:ind w:left="0" w:firstLine="0"/>
        <w:jc w:val="left"/>
      </w:pPr>
      <w:r>
        <w:rPr>
          <w:b/>
          <w:sz w:val="22"/>
        </w:rPr>
        <w:t>Contribution</w:t>
      </w:r>
      <w:r>
        <w:rPr>
          <w:b/>
          <w:sz w:val="22"/>
        </w:rPr>
        <w:tab/>
      </w:r>
      <w:r w:rsidR="005740F7">
        <w:rPr>
          <w:b/>
          <w:sz w:val="22"/>
        </w:rPr>
        <w:t>2</w:t>
      </w:r>
      <w:r w:rsidR="00935AFF">
        <w:rPr>
          <w:b/>
          <w:sz w:val="22"/>
        </w:rPr>
        <w:t>5</w:t>
      </w:r>
    </w:p>
    <w:p w14:paraId="1548D4E2" w14:textId="2729C77F" w:rsidR="00CD527B" w:rsidRDefault="00000000">
      <w:pPr>
        <w:tabs>
          <w:tab w:val="right" w:pos="9450"/>
        </w:tabs>
        <w:spacing w:after="160" w:line="259" w:lineRule="auto"/>
        <w:ind w:left="0" w:firstLine="0"/>
        <w:jc w:val="left"/>
      </w:pPr>
      <w:r>
        <w:rPr>
          <w:b/>
          <w:sz w:val="22"/>
        </w:rPr>
        <w:t>Answer to C2 questions</w:t>
      </w:r>
      <w:r>
        <w:rPr>
          <w:b/>
          <w:sz w:val="22"/>
        </w:rPr>
        <w:tab/>
        <w:t>2</w:t>
      </w:r>
      <w:r w:rsidR="00935AFF">
        <w:rPr>
          <w:b/>
          <w:sz w:val="22"/>
        </w:rPr>
        <w:t>6</w:t>
      </w:r>
    </w:p>
    <w:p w14:paraId="261BA517" w14:textId="416C89ED" w:rsidR="00CD527B" w:rsidRDefault="00000000">
      <w:pPr>
        <w:tabs>
          <w:tab w:val="right" w:pos="9450"/>
        </w:tabs>
        <w:spacing w:after="160" w:line="259" w:lineRule="auto"/>
        <w:ind w:left="0" w:firstLine="0"/>
        <w:jc w:val="left"/>
      </w:pPr>
      <w:r>
        <w:rPr>
          <w:b/>
          <w:sz w:val="22"/>
        </w:rPr>
        <w:t>Conclusion</w:t>
      </w:r>
      <w:r>
        <w:rPr>
          <w:b/>
          <w:sz w:val="22"/>
        </w:rPr>
        <w:tab/>
        <w:t>2</w:t>
      </w:r>
      <w:r w:rsidR="00935AFF">
        <w:rPr>
          <w:b/>
          <w:sz w:val="22"/>
        </w:rPr>
        <w:t>6</w:t>
      </w:r>
    </w:p>
    <w:p w14:paraId="0D9925AC" w14:textId="5D0D43F7" w:rsidR="00CD527B" w:rsidRDefault="00000000">
      <w:pPr>
        <w:tabs>
          <w:tab w:val="right" w:pos="9450"/>
        </w:tabs>
        <w:spacing w:after="160" w:line="259" w:lineRule="auto"/>
        <w:ind w:left="0" w:firstLine="0"/>
        <w:jc w:val="left"/>
      </w:pPr>
      <w:r>
        <w:rPr>
          <w:b/>
          <w:sz w:val="22"/>
        </w:rPr>
        <w:t>References</w:t>
      </w:r>
      <w:r>
        <w:rPr>
          <w:b/>
          <w:sz w:val="22"/>
        </w:rPr>
        <w:tab/>
        <w:t>2</w:t>
      </w:r>
      <w:r w:rsidR="00935AFF">
        <w:rPr>
          <w:b/>
          <w:sz w:val="22"/>
        </w:rPr>
        <w:t>7</w:t>
      </w:r>
    </w:p>
    <w:p w14:paraId="154A472B" w14:textId="77777777" w:rsidR="002E1FFC" w:rsidRDefault="00000000">
      <w:pPr>
        <w:pStyle w:val="Heading2"/>
        <w:tabs>
          <w:tab w:val="center" w:pos="1115"/>
        </w:tabs>
        <w:spacing w:after="235"/>
        <w:ind w:left="-15" w:firstLine="0"/>
      </w:pPr>
      <w:r>
        <w:lastRenderedPageBreak/>
        <w:t>1.</w:t>
      </w:r>
      <w:r>
        <w:tab/>
      </w:r>
    </w:p>
    <w:p w14:paraId="5278BBA3" w14:textId="77777777" w:rsidR="002E1FFC" w:rsidRDefault="002E1FFC">
      <w:pPr>
        <w:pStyle w:val="Heading2"/>
        <w:tabs>
          <w:tab w:val="center" w:pos="1115"/>
        </w:tabs>
        <w:spacing w:after="235"/>
        <w:ind w:left="-15" w:firstLine="0"/>
      </w:pPr>
    </w:p>
    <w:p w14:paraId="4746E172" w14:textId="5D99059A" w:rsidR="00CD527B" w:rsidRDefault="00000000">
      <w:pPr>
        <w:pStyle w:val="Heading2"/>
        <w:tabs>
          <w:tab w:val="center" w:pos="1115"/>
        </w:tabs>
        <w:spacing w:after="235"/>
        <w:ind w:left="-15" w:firstLine="0"/>
      </w:pPr>
      <w:r>
        <w:t>Abstract</w:t>
      </w:r>
    </w:p>
    <w:p w14:paraId="0543A178" w14:textId="77777777" w:rsidR="00CD527B" w:rsidRDefault="00000000">
      <w:pPr>
        <w:spacing w:after="804"/>
      </w:pPr>
      <w:r>
        <w:t>Autism Spectrum Disorder (ASD) is a neuro-disorder in which a child or a person has a lifelong effect on interaction and communication with others. It is diagnosed at any stage in life It is called “behavioral disease” . The ASD problem starts with childhood and continues to keep going on into adolescence and adulthood . We have used Convolutional Neural Network (CNN ) for predicting and analysis of ASD problems in a child, adolescents, and adults. Dataset is consist of Autistic and Non-Autistic face images of children. We are using two models of CNN (Convolutional Neural Network) methods for prediction which are VGG16 and VGG19. It is giving  accuracy of almost 84.333 % and 84.0% respectively .</w:t>
      </w:r>
    </w:p>
    <w:p w14:paraId="0E961DE9" w14:textId="77777777" w:rsidR="00CD527B" w:rsidRDefault="00000000">
      <w:pPr>
        <w:pStyle w:val="Heading2"/>
        <w:spacing w:after="157"/>
        <w:ind w:left="-5" w:right="15"/>
      </w:pPr>
      <w:r>
        <w:t>2. Introduction &amp; Motivation</w:t>
      </w:r>
    </w:p>
    <w:p w14:paraId="300638A8" w14:textId="77777777" w:rsidR="00CD527B" w:rsidRDefault="00000000">
      <w:pPr>
        <w:numPr>
          <w:ilvl w:val="0"/>
          <w:numId w:val="1"/>
        </w:numPr>
        <w:spacing w:after="51" w:line="259" w:lineRule="auto"/>
        <w:ind w:hanging="360"/>
        <w:jc w:val="left"/>
      </w:pPr>
      <w:r>
        <w:rPr>
          <w:sz w:val="28"/>
        </w:rPr>
        <w:t>Introduction</w:t>
      </w:r>
    </w:p>
    <w:p w14:paraId="79B843AB" w14:textId="77777777" w:rsidR="00CD527B" w:rsidRDefault="00000000">
      <w:pPr>
        <w:spacing w:after="393"/>
      </w:pPr>
      <w:r>
        <w:t xml:space="preserve">Autism spectrum disorder (ASD) is a neurodevelopmental disorder with onset in early childhood that is associated with a wide range of symptoms and ability levels. Although no cure exists for </w:t>
      </w:r>
      <w:r>
        <w:rPr>
          <w:b/>
        </w:rPr>
        <w:t xml:space="preserve">autism </w:t>
      </w:r>
      <w:r>
        <w:t xml:space="preserve">spectrum disorder, and there is no one-size-fits-all treatment. The only treatment is to maximize your child's ability to function by reducing </w:t>
      </w:r>
      <w:r>
        <w:rPr>
          <w:b/>
        </w:rPr>
        <w:t xml:space="preserve">autism </w:t>
      </w:r>
      <w:r>
        <w:t>spectrum disorder symptoms and supporting development and learning. In this project we are going to detect autism disease by analysing images to make such a model which will help two determine ASD and help people gain confidence in their recovery rate.</w:t>
      </w:r>
    </w:p>
    <w:p w14:paraId="2D08F1A1" w14:textId="77777777" w:rsidR="00CD527B" w:rsidRDefault="00000000">
      <w:pPr>
        <w:numPr>
          <w:ilvl w:val="0"/>
          <w:numId w:val="1"/>
        </w:numPr>
        <w:spacing w:after="133" w:line="259" w:lineRule="auto"/>
        <w:ind w:hanging="360"/>
        <w:jc w:val="left"/>
      </w:pPr>
      <w:r>
        <w:rPr>
          <w:sz w:val="28"/>
        </w:rPr>
        <w:t>Motivation</w:t>
      </w:r>
    </w:p>
    <w:p w14:paraId="4B2A86BA" w14:textId="77777777" w:rsidR="00CD527B" w:rsidRDefault="00000000">
      <w:pPr>
        <w:numPr>
          <w:ilvl w:val="0"/>
          <w:numId w:val="2"/>
        </w:numPr>
        <w:spacing w:after="38"/>
        <w:ind w:hanging="360"/>
      </w:pPr>
      <w:r>
        <w:t>While surfing on the web, one day one of us came across an advertisement of a child suffering from ASD which took attention to look into the term.</w:t>
      </w:r>
    </w:p>
    <w:p w14:paraId="397F7439" w14:textId="77777777" w:rsidR="00CD527B" w:rsidRDefault="00000000">
      <w:pPr>
        <w:numPr>
          <w:ilvl w:val="0"/>
          <w:numId w:val="2"/>
        </w:numPr>
        <w:spacing w:after="33"/>
        <w:ind w:hanging="360"/>
      </w:pPr>
      <w:r>
        <w:t>On detailed research we analysed The Centers for Disease Control's Autism and Developmental Disabilities Monitoring (ADDM) Network reports that in 2014, approximately 1 in 59 children in the United States (1 in 37 boys, and 1 in 151 girls), has been identified with an autism spectrum disorder (ASD).</w:t>
      </w:r>
    </w:p>
    <w:p w14:paraId="699A82B3" w14:textId="77777777" w:rsidR="00CD527B" w:rsidRDefault="00000000">
      <w:pPr>
        <w:numPr>
          <w:ilvl w:val="0"/>
          <w:numId w:val="2"/>
        </w:numPr>
        <w:spacing w:after="38"/>
        <w:ind w:hanging="360"/>
      </w:pPr>
      <w:r>
        <w:t>The biggest challenge we see coming is to detect the ASD with high accuracy for our testing dataset so as to ensure to get the best output from our project.</w:t>
      </w:r>
    </w:p>
    <w:p w14:paraId="6794FE9E" w14:textId="77777777" w:rsidR="00CD527B" w:rsidRDefault="00000000">
      <w:pPr>
        <w:numPr>
          <w:ilvl w:val="0"/>
          <w:numId w:val="2"/>
        </w:numPr>
        <w:ind w:hanging="360"/>
      </w:pPr>
      <w:r>
        <w:t>Thus, we decided to work on the project and propose NGOs to lead it further, maybe our little contribution can create a little effect.</w:t>
      </w:r>
    </w:p>
    <w:p w14:paraId="59F8DB53" w14:textId="77777777" w:rsidR="00CD527B" w:rsidRDefault="00000000">
      <w:pPr>
        <w:pStyle w:val="Heading2"/>
        <w:spacing w:after="0"/>
        <w:ind w:left="-5" w:right="15"/>
      </w:pPr>
      <w:r>
        <w:lastRenderedPageBreak/>
        <w:t>3. Problem Definition &amp; Objectives</w:t>
      </w:r>
    </w:p>
    <w:p w14:paraId="3B02D685" w14:textId="77777777" w:rsidR="00CD527B" w:rsidRDefault="00000000">
      <w:pPr>
        <w:numPr>
          <w:ilvl w:val="0"/>
          <w:numId w:val="3"/>
        </w:numPr>
        <w:spacing w:after="304" w:line="259" w:lineRule="auto"/>
        <w:ind w:hanging="430"/>
        <w:jc w:val="left"/>
      </w:pPr>
      <w:r>
        <w:rPr>
          <w:sz w:val="28"/>
        </w:rPr>
        <w:t>Problem definition</w:t>
      </w:r>
    </w:p>
    <w:p w14:paraId="76EC7E36" w14:textId="77777777" w:rsidR="00CD527B" w:rsidRDefault="00000000">
      <w:pPr>
        <w:spacing w:after="406" w:line="256" w:lineRule="auto"/>
        <w:ind w:left="1525" w:right="465"/>
        <w:jc w:val="left"/>
      </w:pPr>
      <w:r>
        <w:t>Topic -Image-based Autism detection using eye movements and fixation time We have a dataset of facial images of autistic and non-autistic children. We have to predict autism from facial image.</w:t>
      </w:r>
    </w:p>
    <w:p w14:paraId="69B2CBE9" w14:textId="77777777" w:rsidR="00CD527B" w:rsidRDefault="00000000">
      <w:pPr>
        <w:numPr>
          <w:ilvl w:val="0"/>
          <w:numId w:val="3"/>
        </w:numPr>
        <w:spacing w:after="212" w:line="259" w:lineRule="auto"/>
        <w:ind w:hanging="430"/>
        <w:jc w:val="left"/>
      </w:pPr>
      <w:r>
        <w:rPr>
          <w:sz w:val="28"/>
        </w:rPr>
        <w:t>Objectives</w:t>
      </w:r>
    </w:p>
    <w:p w14:paraId="0B4591E0" w14:textId="77777777" w:rsidR="00CD527B" w:rsidRDefault="00000000">
      <w:pPr>
        <w:spacing w:after="804"/>
        <w:ind w:left="1540"/>
      </w:pPr>
      <w:r>
        <w:t>Our aim is to develop a binary classifier for discriminating the two classes of facial image . We have to train the classifier that can predict the class of participants into autistic (1) and non-autistic (0) using CNN classifiers of machine learning using various models of CNN and comparing their results.</w:t>
      </w:r>
    </w:p>
    <w:p w14:paraId="06F9E4E4" w14:textId="77777777" w:rsidR="00CD527B" w:rsidRDefault="00000000">
      <w:pPr>
        <w:pStyle w:val="Heading2"/>
        <w:spacing w:after="157"/>
        <w:ind w:left="-5" w:right="15"/>
      </w:pPr>
      <w:r>
        <w:t>4. Literature Review and Dataset Description</w:t>
      </w:r>
    </w:p>
    <w:p w14:paraId="3BCEC03E" w14:textId="77777777" w:rsidR="00CD527B" w:rsidRDefault="00000000">
      <w:pPr>
        <w:numPr>
          <w:ilvl w:val="0"/>
          <w:numId w:val="4"/>
        </w:numPr>
        <w:spacing w:after="0" w:line="259" w:lineRule="auto"/>
        <w:ind w:hanging="430"/>
        <w:jc w:val="left"/>
      </w:pPr>
      <w:r>
        <w:rPr>
          <w:sz w:val="28"/>
        </w:rPr>
        <w:t>Literature Review</w:t>
      </w:r>
    </w:p>
    <w:tbl>
      <w:tblPr>
        <w:tblStyle w:val="TableGrid"/>
        <w:tblW w:w="9460" w:type="dxa"/>
        <w:tblInd w:w="-60" w:type="dxa"/>
        <w:tblCellMar>
          <w:top w:w="173" w:type="dxa"/>
          <w:left w:w="80" w:type="dxa"/>
          <w:right w:w="102" w:type="dxa"/>
        </w:tblCellMar>
        <w:tblLook w:val="04A0" w:firstRow="1" w:lastRow="0" w:firstColumn="1" w:lastColumn="0" w:noHBand="0" w:noVBand="1"/>
      </w:tblPr>
      <w:tblGrid>
        <w:gridCol w:w="493"/>
        <w:gridCol w:w="988"/>
        <w:gridCol w:w="1228"/>
        <w:gridCol w:w="1278"/>
        <w:gridCol w:w="1487"/>
        <w:gridCol w:w="1201"/>
        <w:gridCol w:w="1508"/>
        <w:gridCol w:w="1277"/>
      </w:tblGrid>
      <w:tr w:rsidR="00CD527B" w14:paraId="1C8CB8F8" w14:textId="77777777">
        <w:trPr>
          <w:trHeight w:val="920"/>
        </w:trPr>
        <w:tc>
          <w:tcPr>
            <w:tcW w:w="620" w:type="dxa"/>
            <w:tcBorders>
              <w:top w:val="single" w:sz="8" w:space="0" w:color="000001"/>
              <w:left w:val="single" w:sz="8" w:space="0" w:color="000001"/>
              <w:bottom w:val="single" w:sz="8" w:space="0" w:color="000001"/>
              <w:right w:val="single" w:sz="8" w:space="0" w:color="000001"/>
            </w:tcBorders>
          </w:tcPr>
          <w:p w14:paraId="05B1D3F5" w14:textId="77777777" w:rsidR="00CD527B" w:rsidRDefault="00000000">
            <w:pPr>
              <w:spacing w:after="0" w:line="259" w:lineRule="auto"/>
              <w:ind w:left="10" w:firstLine="0"/>
              <w:jc w:val="left"/>
            </w:pPr>
            <w:r>
              <w:rPr>
                <w:sz w:val="20"/>
              </w:rPr>
              <w:t>S</w:t>
            </w:r>
          </w:p>
          <w:p w14:paraId="121D11C8" w14:textId="77777777" w:rsidR="00CD527B" w:rsidRDefault="00000000">
            <w:pPr>
              <w:spacing w:after="0" w:line="259" w:lineRule="auto"/>
              <w:ind w:left="10" w:firstLine="0"/>
              <w:jc w:val="left"/>
            </w:pPr>
            <w:r>
              <w:rPr>
                <w:sz w:val="20"/>
              </w:rPr>
              <w:t>No.</w:t>
            </w:r>
          </w:p>
        </w:tc>
        <w:tc>
          <w:tcPr>
            <w:tcW w:w="1040" w:type="dxa"/>
            <w:tcBorders>
              <w:top w:val="single" w:sz="8" w:space="0" w:color="000001"/>
              <w:left w:val="single" w:sz="8" w:space="0" w:color="000001"/>
              <w:bottom w:val="single" w:sz="8" w:space="0" w:color="000001"/>
              <w:right w:val="single" w:sz="8" w:space="0" w:color="000001"/>
            </w:tcBorders>
          </w:tcPr>
          <w:p w14:paraId="003FECD8" w14:textId="77777777" w:rsidR="00CD527B" w:rsidRDefault="00000000">
            <w:pPr>
              <w:spacing w:after="0" w:line="259" w:lineRule="auto"/>
              <w:ind w:left="5" w:firstLine="0"/>
              <w:jc w:val="left"/>
            </w:pPr>
            <w:r>
              <w:rPr>
                <w:sz w:val="20"/>
              </w:rPr>
              <w:t>Paper</w:t>
            </w:r>
          </w:p>
          <w:p w14:paraId="2F6DBD03" w14:textId="77777777" w:rsidR="00CD527B" w:rsidRDefault="00000000">
            <w:pPr>
              <w:spacing w:after="0" w:line="259" w:lineRule="auto"/>
              <w:ind w:left="5" w:firstLine="0"/>
              <w:jc w:val="left"/>
            </w:pPr>
            <w:r>
              <w:rPr>
                <w:sz w:val="20"/>
              </w:rPr>
              <w:t>Title</w:t>
            </w:r>
          </w:p>
        </w:tc>
        <w:tc>
          <w:tcPr>
            <w:tcW w:w="1260" w:type="dxa"/>
            <w:tcBorders>
              <w:top w:val="single" w:sz="8" w:space="0" w:color="000001"/>
              <w:left w:val="single" w:sz="8" w:space="0" w:color="000001"/>
              <w:bottom w:val="single" w:sz="8" w:space="0" w:color="000001"/>
              <w:right w:val="single" w:sz="8" w:space="0" w:color="000001"/>
            </w:tcBorders>
            <w:vAlign w:val="center"/>
          </w:tcPr>
          <w:p w14:paraId="1FF8EBD1" w14:textId="77777777" w:rsidR="00CD527B" w:rsidRDefault="00000000">
            <w:pPr>
              <w:spacing w:after="0" w:line="259" w:lineRule="auto"/>
              <w:ind w:left="0" w:firstLine="0"/>
              <w:jc w:val="left"/>
            </w:pPr>
            <w:r>
              <w:rPr>
                <w:sz w:val="20"/>
              </w:rPr>
              <w:t>Name of the</w:t>
            </w:r>
          </w:p>
          <w:p w14:paraId="2B7B7CFB" w14:textId="77777777" w:rsidR="00CD527B" w:rsidRDefault="00000000">
            <w:pPr>
              <w:spacing w:after="0" w:line="259" w:lineRule="auto"/>
              <w:ind w:left="0" w:firstLine="0"/>
              <w:jc w:val="left"/>
            </w:pPr>
            <w:r>
              <w:rPr>
                <w:sz w:val="20"/>
              </w:rPr>
              <w:t>Conference/j ournal (Year)</w:t>
            </w:r>
          </w:p>
        </w:tc>
        <w:tc>
          <w:tcPr>
            <w:tcW w:w="1360" w:type="dxa"/>
            <w:tcBorders>
              <w:top w:val="single" w:sz="8" w:space="0" w:color="000001"/>
              <w:left w:val="single" w:sz="8" w:space="0" w:color="000001"/>
              <w:bottom w:val="single" w:sz="8" w:space="0" w:color="000001"/>
              <w:right w:val="single" w:sz="8" w:space="0" w:color="000001"/>
            </w:tcBorders>
          </w:tcPr>
          <w:p w14:paraId="3B766AAC" w14:textId="77777777" w:rsidR="00CD527B" w:rsidRDefault="00000000">
            <w:pPr>
              <w:spacing w:after="0" w:line="259" w:lineRule="auto"/>
              <w:ind w:left="0" w:firstLine="0"/>
              <w:jc w:val="left"/>
            </w:pPr>
            <w:r>
              <w:rPr>
                <w:sz w:val="20"/>
              </w:rPr>
              <w:t>Purpose</w:t>
            </w:r>
          </w:p>
        </w:tc>
        <w:tc>
          <w:tcPr>
            <w:tcW w:w="1080" w:type="dxa"/>
            <w:tcBorders>
              <w:top w:val="single" w:sz="8" w:space="0" w:color="000001"/>
              <w:left w:val="single" w:sz="8" w:space="0" w:color="000001"/>
              <w:bottom w:val="single" w:sz="8" w:space="0" w:color="000001"/>
              <w:right w:val="single" w:sz="8" w:space="0" w:color="000001"/>
            </w:tcBorders>
          </w:tcPr>
          <w:p w14:paraId="48E718E2" w14:textId="77777777" w:rsidR="00CD527B" w:rsidRDefault="00000000">
            <w:pPr>
              <w:spacing w:after="0" w:line="259" w:lineRule="auto"/>
              <w:ind w:left="5" w:firstLine="0"/>
              <w:jc w:val="left"/>
            </w:pPr>
            <w:r>
              <w:rPr>
                <w:sz w:val="20"/>
              </w:rPr>
              <w:t>Methodolo gy</w:t>
            </w:r>
          </w:p>
        </w:tc>
        <w:tc>
          <w:tcPr>
            <w:tcW w:w="1240" w:type="dxa"/>
            <w:tcBorders>
              <w:top w:val="single" w:sz="8" w:space="0" w:color="000001"/>
              <w:left w:val="single" w:sz="8" w:space="0" w:color="000001"/>
              <w:bottom w:val="single" w:sz="8" w:space="0" w:color="000001"/>
              <w:right w:val="single" w:sz="8" w:space="0" w:color="000001"/>
            </w:tcBorders>
          </w:tcPr>
          <w:p w14:paraId="64B26C1E" w14:textId="77777777" w:rsidR="00CD527B" w:rsidRDefault="00000000">
            <w:pPr>
              <w:spacing w:after="0" w:line="259" w:lineRule="auto"/>
              <w:ind w:left="5" w:firstLine="0"/>
              <w:jc w:val="left"/>
            </w:pPr>
            <w:r>
              <w:rPr>
                <w:sz w:val="20"/>
              </w:rPr>
              <w:t>Dataset</w:t>
            </w:r>
          </w:p>
        </w:tc>
        <w:tc>
          <w:tcPr>
            <w:tcW w:w="1280" w:type="dxa"/>
            <w:tcBorders>
              <w:top w:val="single" w:sz="8" w:space="0" w:color="000001"/>
              <w:left w:val="single" w:sz="8" w:space="0" w:color="000001"/>
              <w:bottom w:val="single" w:sz="8" w:space="0" w:color="000001"/>
              <w:right w:val="single" w:sz="8" w:space="0" w:color="000001"/>
            </w:tcBorders>
          </w:tcPr>
          <w:p w14:paraId="2BEAA8D2" w14:textId="77777777" w:rsidR="00CD527B" w:rsidRDefault="00000000">
            <w:pPr>
              <w:spacing w:after="0" w:line="259" w:lineRule="auto"/>
              <w:ind w:left="10" w:firstLine="0"/>
              <w:jc w:val="left"/>
            </w:pPr>
            <w:r>
              <w:rPr>
                <w:sz w:val="20"/>
              </w:rPr>
              <w:t>Results</w:t>
            </w:r>
          </w:p>
        </w:tc>
        <w:tc>
          <w:tcPr>
            <w:tcW w:w="1580" w:type="dxa"/>
            <w:tcBorders>
              <w:top w:val="single" w:sz="8" w:space="0" w:color="000001"/>
              <w:left w:val="single" w:sz="8" w:space="0" w:color="000001"/>
              <w:bottom w:val="single" w:sz="8" w:space="0" w:color="000001"/>
              <w:right w:val="single" w:sz="8" w:space="0" w:color="000001"/>
            </w:tcBorders>
          </w:tcPr>
          <w:p w14:paraId="645B45AC" w14:textId="77777777" w:rsidR="00CD527B" w:rsidRDefault="00000000">
            <w:pPr>
              <w:spacing w:after="0" w:line="259" w:lineRule="auto"/>
              <w:ind w:left="5" w:firstLine="0"/>
              <w:jc w:val="left"/>
            </w:pPr>
            <w:r>
              <w:rPr>
                <w:sz w:val="20"/>
              </w:rPr>
              <w:t>Future Scope</w:t>
            </w:r>
          </w:p>
        </w:tc>
      </w:tr>
      <w:tr w:rsidR="00CD527B" w14:paraId="121D4E68" w14:textId="77777777">
        <w:trPr>
          <w:trHeight w:val="5740"/>
        </w:trPr>
        <w:tc>
          <w:tcPr>
            <w:tcW w:w="620" w:type="dxa"/>
            <w:tcBorders>
              <w:top w:val="single" w:sz="8" w:space="0" w:color="000001"/>
              <w:left w:val="single" w:sz="8" w:space="0" w:color="000001"/>
              <w:bottom w:val="single" w:sz="8" w:space="0" w:color="000001"/>
              <w:right w:val="single" w:sz="8" w:space="0" w:color="000001"/>
            </w:tcBorders>
          </w:tcPr>
          <w:p w14:paraId="5DA0C1A2" w14:textId="77777777" w:rsidR="00CD527B" w:rsidRDefault="00000000">
            <w:pPr>
              <w:spacing w:after="0" w:line="259" w:lineRule="auto"/>
              <w:ind w:left="10" w:firstLine="0"/>
              <w:jc w:val="left"/>
            </w:pPr>
            <w:r>
              <w:rPr>
                <w:sz w:val="20"/>
              </w:rPr>
              <w:lastRenderedPageBreak/>
              <w:t>1.</w:t>
            </w:r>
          </w:p>
        </w:tc>
        <w:tc>
          <w:tcPr>
            <w:tcW w:w="1040" w:type="dxa"/>
            <w:tcBorders>
              <w:top w:val="single" w:sz="8" w:space="0" w:color="000001"/>
              <w:left w:val="single" w:sz="8" w:space="0" w:color="000001"/>
              <w:bottom w:val="single" w:sz="8" w:space="0" w:color="000001"/>
              <w:right w:val="single" w:sz="8" w:space="0" w:color="000001"/>
            </w:tcBorders>
          </w:tcPr>
          <w:p w14:paraId="7B313EE3" w14:textId="77777777" w:rsidR="00CD527B" w:rsidRDefault="00000000">
            <w:pPr>
              <w:spacing w:after="0" w:line="264" w:lineRule="auto"/>
              <w:ind w:left="5" w:firstLine="0"/>
              <w:jc w:val="left"/>
            </w:pPr>
            <w:r>
              <w:rPr>
                <w:sz w:val="20"/>
              </w:rPr>
              <w:t>Visualizat ion</w:t>
            </w:r>
            <w:r>
              <w:rPr>
                <w:sz w:val="20"/>
              </w:rPr>
              <w:tab/>
              <w:t>of</w:t>
            </w:r>
          </w:p>
          <w:p w14:paraId="2B467EE8" w14:textId="77777777" w:rsidR="00CD527B" w:rsidRDefault="00000000">
            <w:pPr>
              <w:spacing w:after="0" w:line="238" w:lineRule="auto"/>
              <w:ind w:left="5" w:right="16" w:firstLine="0"/>
              <w:jc w:val="left"/>
            </w:pPr>
            <w:r>
              <w:rPr>
                <w:sz w:val="20"/>
              </w:rPr>
              <w:t>Eye-Track ing Patterns in Autism Spectrum Disorder: Method and Dataset</w:t>
            </w:r>
          </w:p>
          <w:p w14:paraId="4A7F483F" w14:textId="77777777" w:rsidR="00CD527B" w:rsidRDefault="00000000">
            <w:pPr>
              <w:spacing w:after="0" w:line="259" w:lineRule="auto"/>
              <w:ind w:left="5" w:firstLine="0"/>
              <w:jc w:val="left"/>
            </w:pPr>
            <w:hyperlink r:id="rId8">
              <w:r>
                <w:rPr>
                  <w:color w:val="1155CC"/>
                  <w:sz w:val="20"/>
                  <w:u w:val="single" w:color="1155CC"/>
                </w:rPr>
                <w:t>[1]</w:t>
              </w:r>
            </w:hyperlink>
          </w:p>
        </w:tc>
        <w:tc>
          <w:tcPr>
            <w:tcW w:w="1260" w:type="dxa"/>
            <w:tcBorders>
              <w:top w:val="single" w:sz="8" w:space="0" w:color="000001"/>
              <w:left w:val="single" w:sz="8" w:space="0" w:color="000001"/>
              <w:bottom w:val="single" w:sz="8" w:space="0" w:color="000001"/>
              <w:right w:val="single" w:sz="8" w:space="0" w:color="000001"/>
            </w:tcBorders>
          </w:tcPr>
          <w:p w14:paraId="10037B0C" w14:textId="77777777" w:rsidR="00CD527B" w:rsidRDefault="00000000">
            <w:pPr>
              <w:spacing w:after="0" w:line="259" w:lineRule="auto"/>
              <w:ind w:left="0" w:firstLine="0"/>
              <w:jc w:val="left"/>
            </w:pPr>
            <w:hyperlink r:id="rId9">
              <w:r>
                <w:rPr>
                  <w:color w:val="000080"/>
                  <w:sz w:val="20"/>
                  <w:u w:val="single" w:color="000080"/>
                </w:rPr>
                <w:t>Thirteenth</w:t>
              </w:r>
            </w:hyperlink>
          </w:p>
          <w:p w14:paraId="70942CE2" w14:textId="77777777" w:rsidR="00CD527B" w:rsidRDefault="00000000">
            <w:pPr>
              <w:spacing w:after="25" w:line="238" w:lineRule="auto"/>
              <w:ind w:left="0" w:firstLine="0"/>
              <w:jc w:val="left"/>
            </w:pPr>
            <w:hyperlink r:id="rId10">
              <w:r>
                <w:rPr>
                  <w:color w:val="000080"/>
                  <w:sz w:val="20"/>
                  <w:u w:val="single" w:color="000080"/>
                </w:rPr>
                <w:t xml:space="preserve">International </w:t>
              </w:r>
            </w:hyperlink>
            <w:hyperlink r:id="rId11">
              <w:r>
                <w:rPr>
                  <w:color w:val="000080"/>
                  <w:sz w:val="20"/>
                  <w:u w:val="single" w:color="000080"/>
                </w:rPr>
                <w:t>Conference</w:t>
              </w:r>
            </w:hyperlink>
          </w:p>
          <w:p w14:paraId="7F8ADCC6" w14:textId="77777777" w:rsidR="00CD527B" w:rsidRDefault="00000000">
            <w:pPr>
              <w:tabs>
                <w:tab w:val="right" w:pos="1078"/>
              </w:tabs>
              <w:spacing w:after="0" w:line="259" w:lineRule="auto"/>
              <w:ind w:left="0" w:firstLine="0"/>
              <w:jc w:val="left"/>
            </w:pPr>
            <w:hyperlink r:id="rId12">
              <w:r>
                <w:rPr>
                  <w:color w:val="000080"/>
                  <w:sz w:val="20"/>
                  <w:u w:val="single" w:color="000080"/>
                </w:rPr>
                <w:t>on</w:t>
              </w:r>
            </w:hyperlink>
            <w:r>
              <w:rPr>
                <w:color w:val="000080"/>
                <w:sz w:val="20"/>
                <w:u w:val="single" w:color="000080"/>
              </w:rPr>
              <w:tab/>
            </w:r>
            <w:hyperlink r:id="rId13">
              <w:r>
                <w:rPr>
                  <w:color w:val="000080"/>
                  <w:sz w:val="20"/>
                  <w:u w:val="single" w:color="000080"/>
                </w:rPr>
                <w:t>Digital</w:t>
              </w:r>
            </w:hyperlink>
          </w:p>
          <w:p w14:paraId="0D448FBE" w14:textId="77777777" w:rsidR="00CD527B" w:rsidRDefault="00000000">
            <w:pPr>
              <w:spacing w:after="0" w:line="259" w:lineRule="auto"/>
              <w:ind w:left="0" w:firstLine="0"/>
              <w:jc w:val="left"/>
            </w:pPr>
            <w:hyperlink r:id="rId14">
              <w:r>
                <w:rPr>
                  <w:color w:val="000080"/>
                  <w:sz w:val="20"/>
                  <w:u w:val="single" w:color="000080"/>
                </w:rPr>
                <w:t>Information</w:t>
              </w:r>
            </w:hyperlink>
          </w:p>
          <w:p w14:paraId="1A4B3096" w14:textId="77777777" w:rsidR="00CD527B" w:rsidRDefault="00000000">
            <w:pPr>
              <w:spacing w:after="0" w:line="259" w:lineRule="auto"/>
              <w:ind w:left="0" w:firstLine="0"/>
              <w:jc w:val="left"/>
            </w:pPr>
            <w:hyperlink r:id="rId15">
              <w:r>
                <w:rPr>
                  <w:color w:val="000080"/>
                  <w:sz w:val="20"/>
                  <w:u w:val="single" w:color="000080"/>
                </w:rPr>
                <w:t>Management</w:t>
              </w:r>
            </w:hyperlink>
          </w:p>
          <w:p w14:paraId="5193A5AF" w14:textId="77777777" w:rsidR="00CD527B" w:rsidRDefault="00000000">
            <w:pPr>
              <w:spacing w:line="259" w:lineRule="auto"/>
              <w:ind w:left="0" w:firstLine="0"/>
              <w:jc w:val="left"/>
            </w:pPr>
            <w:hyperlink r:id="rId16">
              <w:r>
                <w:rPr>
                  <w:color w:val="000080"/>
                  <w:sz w:val="20"/>
                  <w:u w:val="single" w:color="000080"/>
                </w:rPr>
                <w:t>(ICDIM)</w:t>
              </w:r>
            </w:hyperlink>
          </w:p>
          <w:p w14:paraId="28481772" w14:textId="77777777" w:rsidR="00CD527B" w:rsidRDefault="00000000">
            <w:pPr>
              <w:tabs>
                <w:tab w:val="right" w:pos="1078"/>
              </w:tabs>
              <w:spacing w:after="0" w:line="259" w:lineRule="auto"/>
              <w:ind w:left="0" w:firstLine="0"/>
              <w:jc w:val="left"/>
            </w:pPr>
            <w:r>
              <w:rPr>
                <w:sz w:val="20"/>
              </w:rPr>
              <w:t>Date</w:t>
            </w:r>
            <w:r>
              <w:rPr>
                <w:sz w:val="20"/>
              </w:rPr>
              <w:tab/>
              <w:t>of</w:t>
            </w:r>
          </w:p>
          <w:p w14:paraId="70B84754" w14:textId="77777777" w:rsidR="00CD527B" w:rsidRDefault="00000000">
            <w:pPr>
              <w:spacing w:line="259" w:lineRule="auto"/>
              <w:ind w:left="0" w:firstLine="0"/>
              <w:jc w:val="left"/>
            </w:pPr>
            <w:r>
              <w:rPr>
                <w:sz w:val="20"/>
              </w:rPr>
              <w:t>Conference:</w:t>
            </w:r>
          </w:p>
          <w:p w14:paraId="68955654" w14:textId="77777777" w:rsidR="00CD527B" w:rsidRDefault="00000000">
            <w:pPr>
              <w:spacing w:after="225" w:line="244" w:lineRule="auto"/>
              <w:ind w:left="0" w:firstLine="0"/>
              <w:jc w:val="left"/>
            </w:pPr>
            <w:r>
              <w:rPr>
                <w:sz w:val="20"/>
              </w:rPr>
              <w:t>24-26</w:t>
            </w:r>
            <w:r>
              <w:rPr>
                <w:sz w:val="20"/>
              </w:rPr>
              <w:tab/>
              <w:t>Sept. 2018</w:t>
            </w:r>
          </w:p>
          <w:p w14:paraId="441DB540" w14:textId="77777777" w:rsidR="00CD527B" w:rsidRDefault="00000000">
            <w:pPr>
              <w:spacing w:after="0" w:line="238" w:lineRule="auto"/>
              <w:ind w:left="0" w:firstLine="0"/>
              <w:jc w:val="left"/>
            </w:pPr>
            <w:r>
              <w:rPr>
                <w:sz w:val="20"/>
              </w:rPr>
              <w:t>Conference Location:</w:t>
            </w:r>
          </w:p>
          <w:p w14:paraId="42BF1ED5" w14:textId="77777777" w:rsidR="00CD527B" w:rsidRDefault="00000000">
            <w:pPr>
              <w:spacing w:after="0" w:line="259" w:lineRule="auto"/>
              <w:ind w:left="0" w:firstLine="0"/>
              <w:jc w:val="left"/>
            </w:pPr>
            <w:r>
              <w:rPr>
                <w:sz w:val="20"/>
              </w:rPr>
              <w:t>Berlin,</w:t>
            </w:r>
          </w:p>
          <w:p w14:paraId="390EAF44" w14:textId="77777777" w:rsidR="00CD527B" w:rsidRDefault="00000000">
            <w:pPr>
              <w:spacing w:after="0" w:line="259" w:lineRule="auto"/>
              <w:ind w:left="0" w:firstLine="0"/>
              <w:jc w:val="left"/>
            </w:pPr>
            <w:r>
              <w:rPr>
                <w:sz w:val="20"/>
              </w:rPr>
              <w:t>Germany,</w:t>
            </w:r>
          </w:p>
          <w:p w14:paraId="03668E09" w14:textId="77777777" w:rsidR="00CD527B" w:rsidRDefault="00000000">
            <w:pPr>
              <w:spacing w:after="0" w:line="259" w:lineRule="auto"/>
              <w:ind w:left="0" w:firstLine="0"/>
              <w:jc w:val="left"/>
            </w:pPr>
            <w:r>
              <w:rPr>
                <w:sz w:val="20"/>
              </w:rPr>
              <w:t>Germany</w:t>
            </w:r>
          </w:p>
        </w:tc>
        <w:tc>
          <w:tcPr>
            <w:tcW w:w="1360" w:type="dxa"/>
            <w:tcBorders>
              <w:top w:val="single" w:sz="8" w:space="0" w:color="000001"/>
              <w:left w:val="single" w:sz="8" w:space="0" w:color="000001"/>
              <w:bottom w:val="single" w:sz="8" w:space="0" w:color="000001"/>
              <w:right w:val="single" w:sz="8" w:space="0" w:color="000001"/>
            </w:tcBorders>
          </w:tcPr>
          <w:p w14:paraId="1063A9F1" w14:textId="77777777" w:rsidR="00CD527B" w:rsidRDefault="00000000">
            <w:pPr>
              <w:spacing w:after="3" w:line="261" w:lineRule="auto"/>
              <w:ind w:left="0" w:right="8" w:firstLine="0"/>
            </w:pPr>
            <w:r>
              <w:rPr>
                <w:sz w:val="20"/>
              </w:rPr>
              <w:t>Aim of this paper is to visualize the eye-tracking</w:t>
            </w:r>
          </w:p>
          <w:p w14:paraId="5A7B3EA4" w14:textId="77777777" w:rsidR="00CD527B" w:rsidRDefault="00000000">
            <w:pPr>
              <w:spacing w:after="0" w:line="250" w:lineRule="auto"/>
              <w:ind w:left="0" w:right="13" w:firstLine="0"/>
            </w:pPr>
            <w:r>
              <w:rPr>
                <w:sz w:val="20"/>
              </w:rPr>
              <w:t>patterns of ASD-diagnos ed individuals with</w:t>
            </w:r>
          </w:p>
          <w:p w14:paraId="451F0D58" w14:textId="77777777" w:rsidR="00CD527B" w:rsidRDefault="00000000">
            <w:pPr>
              <w:spacing w:line="259" w:lineRule="auto"/>
              <w:ind w:left="0" w:firstLine="0"/>
              <w:jc w:val="left"/>
            </w:pPr>
            <w:r>
              <w:rPr>
                <w:sz w:val="20"/>
              </w:rPr>
              <w:t>particular</w:t>
            </w:r>
          </w:p>
          <w:p w14:paraId="534FB4CC" w14:textId="77777777" w:rsidR="00CD527B" w:rsidRDefault="00000000">
            <w:pPr>
              <w:spacing w:after="0" w:line="259" w:lineRule="auto"/>
              <w:ind w:left="0" w:right="8" w:firstLine="0"/>
            </w:pPr>
            <w:r>
              <w:rPr>
                <w:sz w:val="20"/>
              </w:rPr>
              <w:t>focus on children at early stages of development.</w:t>
            </w:r>
          </w:p>
        </w:tc>
        <w:tc>
          <w:tcPr>
            <w:tcW w:w="1080" w:type="dxa"/>
            <w:tcBorders>
              <w:top w:val="single" w:sz="8" w:space="0" w:color="000001"/>
              <w:left w:val="single" w:sz="8" w:space="0" w:color="000001"/>
              <w:bottom w:val="single" w:sz="8" w:space="0" w:color="000001"/>
              <w:right w:val="single" w:sz="8" w:space="0" w:color="000001"/>
            </w:tcBorders>
          </w:tcPr>
          <w:p w14:paraId="33D7C90E" w14:textId="77777777" w:rsidR="00CD527B" w:rsidRDefault="00000000">
            <w:pPr>
              <w:spacing w:after="0" w:line="269" w:lineRule="auto"/>
              <w:ind w:left="5" w:firstLine="0"/>
            </w:pPr>
            <w:r>
              <w:rPr>
                <w:sz w:val="20"/>
              </w:rPr>
              <w:t>This paper use the</w:t>
            </w:r>
          </w:p>
          <w:p w14:paraId="7848FAD8" w14:textId="77777777" w:rsidR="00CD527B" w:rsidRDefault="00000000">
            <w:pPr>
              <w:spacing w:after="0" w:line="264" w:lineRule="auto"/>
              <w:ind w:left="5" w:firstLine="0"/>
              <w:jc w:val="left"/>
            </w:pPr>
            <w:r>
              <w:rPr>
                <w:sz w:val="20"/>
              </w:rPr>
              <w:t>methodolo gy</w:t>
            </w:r>
            <w:r>
              <w:rPr>
                <w:sz w:val="20"/>
              </w:rPr>
              <w:tab/>
              <w:t>of</w:t>
            </w:r>
          </w:p>
          <w:p w14:paraId="22CC2BBA" w14:textId="77777777" w:rsidR="00CD527B" w:rsidRDefault="00000000">
            <w:pPr>
              <w:spacing w:after="25" w:line="238" w:lineRule="auto"/>
              <w:ind w:left="5" w:firstLine="0"/>
              <w:jc w:val="left"/>
            </w:pPr>
            <w:r>
              <w:rPr>
                <w:sz w:val="20"/>
              </w:rPr>
              <w:t>transformi ng  the dynamics</w:t>
            </w:r>
          </w:p>
          <w:p w14:paraId="0DB650C5" w14:textId="77777777" w:rsidR="00CD527B" w:rsidRDefault="00000000">
            <w:pPr>
              <w:tabs>
                <w:tab w:val="right" w:pos="898"/>
              </w:tabs>
              <w:spacing w:after="0" w:line="259" w:lineRule="auto"/>
              <w:ind w:left="0" w:firstLine="0"/>
              <w:jc w:val="left"/>
            </w:pPr>
            <w:r>
              <w:rPr>
                <w:sz w:val="20"/>
              </w:rPr>
              <w:t>of</w:t>
            </w:r>
            <w:r>
              <w:rPr>
                <w:sz w:val="20"/>
              </w:rPr>
              <w:tab/>
              <w:t>eye</w:t>
            </w:r>
          </w:p>
          <w:p w14:paraId="26455302" w14:textId="77777777" w:rsidR="00CD527B" w:rsidRDefault="00000000">
            <w:pPr>
              <w:spacing w:line="259" w:lineRule="auto"/>
              <w:ind w:left="5" w:firstLine="0"/>
              <w:jc w:val="left"/>
            </w:pPr>
            <w:r>
              <w:rPr>
                <w:sz w:val="20"/>
              </w:rPr>
              <w:t>motion</w:t>
            </w:r>
          </w:p>
          <w:p w14:paraId="4C8E4B78" w14:textId="77777777" w:rsidR="00CD527B" w:rsidRDefault="00000000">
            <w:pPr>
              <w:tabs>
                <w:tab w:val="right" w:pos="898"/>
              </w:tabs>
              <w:spacing w:after="0" w:line="259" w:lineRule="auto"/>
              <w:ind w:left="0" w:firstLine="0"/>
              <w:jc w:val="left"/>
            </w:pPr>
            <w:r>
              <w:rPr>
                <w:sz w:val="20"/>
              </w:rPr>
              <w:t>into</w:t>
            </w:r>
            <w:r>
              <w:rPr>
                <w:sz w:val="20"/>
              </w:rPr>
              <w:tab/>
              <w:t>a</w:t>
            </w:r>
          </w:p>
          <w:p w14:paraId="09F208F9" w14:textId="77777777" w:rsidR="00CD527B" w:rsidRDefault="00000000">
            <w:pPr>
              <w:spacing w:after="0" w:line="259" w:lineRule="auto"/>
              <w:ind w:left="5" w:firstLine="0"/>
              <w:jc w:val="left"/>
            </w:pPr>
            <w:r>
              <w:rPr>
                <w:sz w:val="20"/>
              </w:rPr>
              <w:t>visual</w:t>
            </w:r>
          </w:p>
          <w:p w14:paraId="254EEBC9" w14:textId="77777777" w:rsidR="00CD527B" w:rsidRDefault="00000000">
            <w:pPr>
              <w:spacing w:after="0" w:line="264" w:lineRule="auto"/>
              <w:ind w:left="5" w:firstLine="0"/>
              <w:jc w:val="left"/>
            </w:pPr>
            <w:r>
              <w:rPr>
                <w:sz w:val="20"/>
              </w:rPr>
              <w:t>representat ion,</w:t>
            </w:r>
            <w:r>
              <w:rPr>
                <w:sz w:val="20"/>
              </w:rPr>
              <w:tab/>
              <w:t>and</w:t>
            </w:r>
          </w:p>
          <w:p w14:paraId="5FB841C1" w14:textId="77777777" w:rsidR="00CD527B" w:rsidRDefault="00000000">
            <w:pPr>
              <w:spacing w:after="25" w:line="238" w:lineRule="auto"/>
              <w:ind w:left="5" w:firstLine="0"/>
              <w:jc w:val="left"/>
            </w:pPr>
            <w:r>
              <w:rPr>
                <w:sz w:val="20"/>
              </w:rPr>
              <w:t>hence diagnosisrelated tasks</w:t>
            </w:r>
          </w:p>
          <w:p w14:paraId="3ABF6ABF" w14:textId="77777777" w:rsidR="00CD527B" w:rsidRDefault="00000000">
            <w:pPr>
              <w:tabs>
                <w:tab w:val="right" w:pos="898"/>
              </w:tabs>
              <w:spacing w:after="0" w:line="259" w:lineRule="auto"/>
              <w:ind w:left="0" w:firstLine="0"/>
              <w:jc w:val="left"/>
            </w:pPr>
            <w:r>
              <w:rPr>
                <w:sz w:val="20"/>
              </w:rPr>
              <w:t>could</w:t>
            </w:r>
            <w:r>
              <w:rPr>
                <w:sz w:val="20"/>
              </w:rPr>
              <w:tab/>
              <w:t>be</w:t>
            </w:r>
          </w:p>
          <w:p w14:paraId="5C6EEEDC" w14:textId="77777777" w:rsidR="00CD527B" w:rsidRDefault="00000000">
            <w:pPr>
              <w:spacing w:line="259" w:lineRule="auto"/>
              <w:ind w:left="5" w:firstLine="0"/>
              <w:jc w:val="left"/>
            </w:pPr>
            <w:r>
              <w:rPr>
                <w:sz w:val="20"/>
              </w:rPr>
              <w:t>approache</w:t>
            </w:r>
          </w:p>
          <w:p w14:paraId="26CE6715" w14:textId="77777777" w:rsidR="00CD527B" w:rsidRDefault="00000000">
            <w:pPr>
              <w:tabs>
                <w:tab w:val="right" w:pos="898"/>
              </w:tabs>
              <w:spacing w:after="0" w:line="259" w:lineRule="auto"/>
              <w:ind w:left="0" w:firstLine="0"/>
              <w:jc w:val="left"/>
            </w:pPr>
            <w:r>
              <w:rPr>
                <w:sz w:val="20"/>
              </w:rPr>
              <w:t>d</w:t>
            </w:r>
            <w:r>
              <w:rPr>
                <w:sz w:val="20"/>
              </w:rPr>
              <w:tab/>
              <w:t>using</w:t>
            </w:r>
          </w:p>
          <w:p w14:paraId="57555F74" w14:textId="77777777" w:rsidR="00CD527B" w:rsidRDefault="00000000">
            <w:pPr>
              <w:spacing w:after="0" w:line="238" w:lineRule="auto"/>
              <w:ind w:left="5" w:firstLine="0"/>
              <w:jc w:val="left"/>
            </w:pPr>
            <w:r>
              <w:rPr>
                <w:sz w:val="20"/>
              </w:rPr>
              <w:t>image-bas ed techniques</w:t>
            </w:r>
          </w:p>
          <w:p w14:paraId="013BC248" w14:textId="77777777" w:rsidR="00CD527B" w:rsidRDefault="00000000">
            <w:pPr>
              <w:spacing w:after="0" w:line="259" w:lineRule="auto"/>
              <w:ind w:left="5" w:firstLine="0"/>
              <w:jc w:val="left"/>
            </w:pPr>
            <w:r>
              <w:rPr>
                <w:sz w:val="20"/>
              </w:rPr>
              <w:t>.</w:t>
            </w:r>
          </w:p>
        </w:tc>
        <w:tc>
          <w:tcPr>
            <w:tcW w:w="1240" w:type="dxa"/>
            <w:tcBorders>
              <w:top w:val="single" w:sz="8" w:space="0" w:color="000001"/>
              <w:left w:val="single" w:sz="8" w:space="0" w:color="000001"/>
              <w:bottom w:val="single" w:sz="8" w:space="0" w:color="000001"/>
              <w:right w:val="single" w:sz="8" w:space="0" w:color="000001"/>
            </w:tcBorders>
          </w:tcPr>
          <w:p w14:paraId="6C98EF2A" w14:textId="77777777" w:rsidR="00CD527B" w:rsidRDefault="00000000">
            <w:pPr>
              <w:tabs>
                <w:tab w:val="center" w:pos="484"/>
                <w:tab w:val="right" w:pos="1058"/>
              </w:tabs>
              <w:spacing w:after="0" w:line="259" w:lineRule="auto"/>
              <w:ind w:left="0" w:firstLine="0"/>
              <w:jc w:val="left"/>
            </w:pPr>
            <w:r>
              <w:rPr>
                <w:sz w:val="20"/>
              </w:rPr>
              <w:t>It</w:t>
            </w:r>
            <w:r>
              <w:rPr>
                <w:sz w:val="20"/>
              </w:rPr>
              <w:tab/>
              <w:t>uses</w:t>
            </w:r>
            <w:r>
              <w:rPr>
                <w:sz w:val="20"/>
              </w:rPr>
              <w:tab/>
              <w:t>59</w:t>
            </w:r>
          </w:p>
          <w:p w14:paraId="421C0223" w14:textId="77777777" w:rsidR="00CD527B" w:rsidRDefault="00000000">
            <w:pPr>
              <w:spacing w:after="0" w:line="266" w:lineRule="auto"/>
              <w:ind w:left="5" w:right="3" w:firstLine="0"/>
            </w:pPr>
            <w:r>
              <w:rPr>
                <w:sz w:val="20"/>
              </w:rPr>
              <w:t>participants( children) for an</w:t>
            </w:r>
            <w:r>
              <w:rPr>
                <w:sz w:val="20"/>
              </w:rPr>
              <w:tab/>
              <w:t>eye</w:t>
            </w:r>
          </w:p>
          <w:p w14:paraId="478AE30A" w14:textId="77777777" w:rsidR="00CD527B" w:rsidRDefault="00000000">
            <w:pPr>
              <w:spacing w:after="25" w:line="238" w:lineRule="auto"/>
              <w:ind w:left="5" w:firstLine="0"/>
              <w:jc w:val="left"/>
            </w:pPr>
            <w:r>
              <w:rPr>
                <w:sz w:val="20"/>
              </w:rPr>
              <w:t>tracking experiment.</w:t>
            </w:r>
          </w:p>
          <w:p w14:paraId="3634C6CF" w14:textId="77777777" w:rsidR="00CD527B" w:rsidRDefault="00000000">
            <w:pPr>
              <w:tabs>
                <w:tab w:val="right" w:pos="1058"/>
              </w:tabs>
              <w:spacing w:after="0" w:line="259" w:lineRule="auto"/>
              <w:ind w:left="0" w:firstLine="0"/>
              <w:jc w:val="left"/>
            </w:pPr>
            <w:r>
              <w:rPr>
                <w:sz w:val="20"/>
              </w:rPr>
              <w:t>Then</w:t>
            </w:r>
            <w:r>
              <w:rPr>
                <w:sz w:val="20"/>
              </w:rPr>
              <w:tab/>
              <w:t>the</w:t>
            </w:r>
          </w:p>
          <w:p w14:paraId="21BBB450" w14:textId="77777777" w:rsidR="00CD527B" w:rsidRDefault="00000000">
            <w:pPr>
              <w:spacing w:after="0" w:line="238" w:lineRule="auto"/>
              <w:ind w:left="5" w:firstLine="0"/>
              <w:jc w:val="left"/>
            </w:pPr>
            <w:r>
              <w:rPr>
                <w:sz w:val="20"/>
              </w:rPr>
              <w:t>psychologist labelled</w:t>
            </w:r>
          </w:p>
          <w:p w14:paraId="390134FC" w14:textId="77777777" w:rsidR="00CD527B" w:rsidRDefault="00000000">
            <w:pPr>
              <w:spacing w:line="259" w:lineRule="auto"/>
              <w:ind w:left="5" w:firstLine="0"/>
              <w:jc w:val="left"/>
            </w:pPr>
            <w:r>
              <w:rPr>
                <w:sz w:val="20"/>
              </w:rPr>
              <w:t>participants</w:t>
            </w:r>
          </w:p>
          <w:p w14:paraId="7E5A6BCE" w14:textId="77777777" w:rsidR="00CD527B" w:rsidRDefault="00000000">
            <w:pPr>
              <w:tabs>
                <w:tab w:val="right" w:pos="1058"/>
              </w:tabs>
              <w:spacing w:after="0" w:line="259" w:lineRule="auto"/>
              <w:ind w:left="0" w:firstLine="0"/>
              <w:jc w:val="left"/>
            </w:pPr>
            <w:r>
              <w:rPr>
                <w:sz w:val="20"/>
              </w:rPr>
              <w:t>into</w:t>
            </w:r>
            <w:r>
              <w:rPr>
                <w:sz w:val="20"/>
              </w:rPr>
              <w:tab/>
              <w:t>two</w:t>
            </w:r>
          </w:p>
          <w:p w14:paraId="6DE6A9E1" w14:textId="77777777" w:rsidR="00CD527B" w:rsidRDefault="00000000">
            <w:pPr>
              <w:spacing w:line="259" w:lineRule="auto"/>
              <w:ind w:left="5" w:firstLine="0"/>
              <w:jc w:val="left"/>
            </w:pPr>
            <w:r>
              <w:rPr>
                <w:sz w:val="20"/>
              </w:rPr>
              <w:t>categories</w:t>
            </w:r>
          </w:p>
          <w:p w14:paraId="45101A3E" w14:textId="77777777" w:rsidR="00CD527B" w:rsidRDefault="00000000">
            <w:pPr>
              <w:tabs>
                <w:tab w:val="right" w:pos="1058"/>
              </w:tabs>
              <w:spacing w:after="0" w:line="259" w:lineRule="auto"/>
              <w:ind w:left="0" w:firstLine="0"/>
              <w:jc w:val="left"/>
            </w:pPr>
            <w:r>
              <w:rPr>
                <w:sz w:val="20"/>
              </w:rPr>
              <w:t>as:</w:t>
            </w:r>
            <w:r>
              <w:rPr>
                <w:sz w:val="20"/>
              </w:rPr>
              <w:tab/>
              <w:t>i)</w:t>
            </w:r>
          </w:p>
          <w:p w14:paraId="15CB9FF5" w14:textId="77777777" w:rsidR="00CD527B" w:rsidRDefault="00000000">
            <w:pPr>
              <w:spacing w:after="0" w:line="259" w:lineRule="auto"/>
              <w:ind w:left="5" w:firstLine="0"/>
              <w:jc w:val="left"/>
            </w:pPr>
            <w:r>
              <w:rPr>
                <w:sz w:val="20"/>
              </w:rPr>
              <w:t>ASD-Diagn osed, or ii) Non-ASD.</w:t>
            </w:r>
          </w:p>
        </w:tc>
        <w:tc>
          <w:tcPr>
            <w:tcW w:w="1280" w:type="dxa"/>
            <w:tcBorders>
              <w:top w:val="single" w:sz="8" w:space="0" w:color="000001"/>
              <w:left w:val="single" w:sz="8" w:space="0" w:color="000001"/>
              <w:bottom w:val="single" w:sz="8" w:space="0" w:color="000001"/>
              <w:right w:val="single" w:sz="8" w:space="0" w:color="000001"/>
            </w:tcBorders>
          </w:tcPr>
          <w:p w14:paraId="3FC42EE7" w14:textId="77777777" w:rsidR="00CD527B" w:rsidRDefault="00000000">
            <w:pPr>
              <w:spacing w:after="0" w:line="249" w:lineRule="auto"/>
              <w:ind w:left="10" w:firstLine="0"/>
              <w:jc w:val="left"/>
            </w:pPr>
            <w:r>
              <w:rPr>
                <w:sz w:val="20"/>
              </w:rPr>
              <w:t>The promising prediction accuracy achieved</w:t>
            </w:r>
            <w:r>
              <w:rPr>
                <w:sz w:val="20"/>
              </w:rPr>
              <w:tab/>
              <w:t>by a</w:t>
            </w:r>
            <w:r>
              <w:rPr>
                <w:sz w:val="20"/>
              </w:rPr>
              <w:tab/>
              <w:t>simple</w:t>
            </w:r>
          </w:p>
          <w:p w14:paraId="644836E5" w14:textId="77777777" w:rsidR="00CD527B" w:rsidRDefault="00000000">
            <w:pPr>
              <w:spacing w:after="0" w:line="238" w:lineRule="auto"/>
              <w:ind w:left="10" w:firstLine="0"/>
              <w:jc w:val="left"/>
            </w:pPr>
            <w:r>
              <w:rPr>
                <w:sz w:val="20"/>
              </w:rPr>
              <w:t>logistic regression model</w:t>
            </w:r>
          </w:p>
          <w:p w14:paraId="416EED5F" w14:textId="77777777" w:rsidR="00CD527B" w:rsidRDefault="00000000">
            <w:pPr>
              <w:spacing w:after="0" w:line="249" w:lineRule="auto"/>
              <w:ind w:left="10" w:firstLine="0"/>
              <w:jc w:val="left"/>
            </w:pPr>
            <w:r>
              <w:rPr>
                <w:sz w:val="20"/>
              </w:rPr>
              <w:t>evidently demonstrated the</w:t>
            </w:r>
            <w:r>
              <w:rPr>
                <w:sz w:val="20"/>
              </w:rPr>
              <w:tab/>
              <w:t>validity and</w:t>
            </w:r>
          </w:p>
          <w:p w14:paraId="57952ADB" w14:textId="77777777" w:rsidR="00CD527B" w:rsidRDefault="00000000">
            <w:pPr>
              <w:spacing w:after="0" w:line="238" w:lineRule="auto"/>
              <w:ind w:left="10" w:firstLine="0"/>
              <w:jc w:val="left"/>
            </w:pPr>
            <w:r>
              <w:rPr>
                <w:sz w:val="20"/>
              </w:rPr>
              <w:t>applicability of our</w:t>
            </w:r>
          </w:p>
          <w:p w14:paraId="1099E921" w14:textId="77777777" w:rsidR="00CD527B" w:rsidRDefault="00000000">
            <w:pPr>
              <w:spacing w:after="0" w:line="259" w:lineRule="auto"/>
              <w:ind w:left="10" w:firstLine="0"/>
              <w:jc w:val="left"/>
            </w:pPr>
            <w:r>
              <w:rPr>
                <w:sz w:val="20"/>
              </w:rPr>
              <w:t>methodology</w:t>
            </w:r>
          </w:p>
          <w:p w14:paraId="7B915B18" w14:textId="77777777" w:rsidR="00CD527B" w:rsidRDefault="00000000">
            <w:pPr>
              <w:spacing w:after="0" w:line="259" w:lineRule="auto"/>
              <w:ind w:left="10" w:firstLine="0"/>
              <w:jc w:val="left"/>
            </w:pPr>
            <w:r>
              <w:rPr>
                <w:sz w:val="20"/>
              </w:rPr>
              <w:t>.</w:t>
            </w:r>
          </w:p>
        </w:tc>
        <w:tc>
          <w:tcPr>
            <w:tcW w:w="1580" w:type="dxa"/>
            <w:tcBorders>
              <w:top w:val="single" w:sz="8" w:space="0" w:color="000001"/>
              <w:left w:val="single" w:sz="8" w:space="0" w:color="000001"/>
              <w:bottom w:val="single" w:sz="8" w:space="0" w:color="000001"/>
              <w:right w:val="single" w:sz="8" w:space="0" w:color="000001"/>
            </w:tcBorders>
          </w:tcPr>
          <w:p w14:paraId="1260AC32" w14:textId="77777777" w:rsidR="00CD527B" w:rsidRDefault="00000000">
            <w:pPr>
              <w:spacing w:after="7" w:line="256" w:lineRule="auto"/>
              <w:ind w:left="5" w:firstLine="0"/>
              <w:jc w:val="left"/>
            </w:pPr>
            <w:r>
              <w:rPr>
                <w:sz w:val="20"/>
              </w:rPr>
              <w:t>In</w:t>
            </w:r>
            <w:r>
              <w:rPr>
                <w:sz w:val="20"/>
              </w:rPr>
              <w:tab/>
              <w:t>future,</w:t>
            </w:r>
            <w:r>
              <w:rPr>
                <w:sz w:val="20"/>
              </w:rPr>
              <w:tab/>
              <w:t>the dataset can allow for developing</w:t>
            </w:r>
          </w:p>
          <w:p w14:paraId="21BAB309" w14:textId="77777777" w:rsidR="00CD527B" w:rsidRDefault="00000000">
            <w:pPr>
              <w:spacing w:after="0" w:line="250" w:lineRule="auto"/>
              <w:ind w:left="5" w:firstLine="0"/>
            </w:pPr>
            <w:r>
              <w:rPr>
                <w:sz w:val="20"/>
              </w:rPr>
              <w:t>further useful applications or discovering interesting</w:t>
            </w:r>
          </w:p>
          <w:p w14:paraId="127334F1" w14:textId="77777777" w:rsidR="00CD527B" w:rsidRDefault="00000000">
            <w:pPr>
              <w:spacing w:line="259" w:lineRule="auto"/>
              <w:ind w:left="5" w:firstLine="0"/>
              <w:jc w:val="left"/>
            </w:pPr>
            <w:r>
              <w:rPr>
                <w:sz w:val="20"/>
              </w:rPr>
              <w:t>insights</w:t>
            </w:r>
          </w:p>
          <w:p w14:paraId="68C2BEC4" w14:textId="77777777" w:rsidR="00CD527B" w:rsidRDefault="00000000">
            <w:pPr>
              <w:spacing w:after="0" w:line="259" w:lineRule="auto"/>
              <w:ind w:left="5" w:firstLine="0"/>
            </w:pPr>
            <w:r>
              <w:rPr>
                <w:sz w:val="20"/>
              </w:rPr>
              <w:t>using Machine Learning or data mining techniques.</w:t>
            </w:r>
          </w:p>
        </w:tc>
      </w:tr>
    </w:tbl>
    <w:p w14:paraId="0955A029" w14:textId="77777777" w:rsidR="00CD527B" w:rsidRDefault="00CD527B">
      <w:pPr>
        <w:spacing w:after="0" w:line="259" w:lineRule="auto"/>
        <w:ind w:left="-1350" w:right="50" w:firstLine="0"/>
        <w:jc w:val="left"/>
      </w:pPr>
    </w:p>
    <w:tbl>
      <w:tblPr>
        <w:tblStyle w:val="TableGrid"/>
        <w:tblW w:w="9460" w:type="dxa"/>
        <w:tblInd w:w="-60" w:type="dxa"/>
        <w:tblCellMar>
          <w:top w:w="158" w:type="dxa"/>
          <w:right w:w="70" w:type="dxa"/>
        </w:tblCellMar>
        <w:tblLook w:val="04A0" w:firstRow="1" w:lastRow="0" w:firstColumn="1" w:lastColumn="0" w:noHBand="0" w:noVBand="1"/>
      </w:tblPr>
      <w:tblGrid>
        <w:gridCol w:w="619"/>
        <w:gridCol w:w="1040"/>
        <w:gridCol w:w="1260"/>
        <w:gridCol w:w="1360"/>
        <w:gridCol w:w="1081"/>
        <w:gridCol w:w="1240"/>
        <w:gridCol w:w="1280"/>
        <w:gridCol w:w="1204"/>
        <w:gridCol w:w="376"/>
      </w:tblGrid>
      <w:tr w:rsidR="00CD527B" w14:paraId="0577636B" w14:textId="77777777">
        <w:trPr>
          <w:trHeight w:val="6200"/>
        </w:trPr>
        <w:tc>
          <w:tcPr>
            <w:tcW w:w="620" w:type="dxa"/>
            <w:tcBorders>
              <w:top w:val="single" w:sz="8" w:space="0" w:color="000001"/>
              <w:left w:val="single" w:sz="8" w:space="0" w:color="000001"/>
              <w:bottom w:val="single" w:sz="8" w:space="0" w:color="000001"/>
              <w:right w:val="single" w:sz="8" w:space="0" w:color="000001"/>
            </w:tcBorders>
          </w:tcPr>
          <w:p w14:paraId="34EDF719" w14:textId="77777777" w:rsidR="00CD527B" w:rsidRDefault="00000000">
            <w:pPr>
              <w:spacing w:after="0" w:line="259" w:lineRule="auto"/>
              <w:ind w:left="90" w:firstLine="0"/>
              <w:jc w:val="left"/>
            </w:pPr>
            <w:r>
              <w:rPr>
                <w:sz w:val="20"/>
              </w:rPr>
              <w:t>2.</w:t>
            </w:r>
          </w:p>
        </w:tc>
        <w:tc>
          <w:tcPr>
            <w:tcW w:w="1040" w:type="dxa"/>
            <w:tcBorders>
              <w:top w:val="single" w:sz="8" w:space="0" w:color="000001"/>
              <w:left w:val="single" w:sz="8" w:space="0" w:color="000001"/>
              <w:bottom w:val="single" w:sz="8" w:space="0" w:color="000001"/>
              <w:right w:val="single" w:sz="8" w:space="0" w:color="000001"/>
            </w:tcBorders>
          </w:tcPr>
          <w:p w14:paraId="282D4862" w14:textId="77777777" w:rsidR="00CD527B" w:rsidRDefault="00000000">
            <w:pPr>
              <w:spacing w:after="25" w:line="238" w:lineRule="auto"/>
              <w:ind w:left="85" w:firstLine="0"/>
              <w:jc w:val="left"/>
            </w:pPr>
            <w:r>
              <w:rPr>
                <w:sz w:val="20"/>
              </w:rPr>
              <w:t>Learning Clusters</w:t>
            </w:r>
          </w:p>
          <w:p w14:paraId="6C3EAA52" w14:textId="77777777" w:rsidR="00CD527B" w:rsidRDefault="00000000">
            <w:pPr>
              <w:spacing w:after="0" w:line="259" w:lineRule="auto"/>
              <w:ind w:left="85" w:right="46" w:firstLine="0"/>
            </w:pPr>
            <w:r>
              <w:rPr>
                <w:sz w:val="20"/>
              </w:rPr>
              <w:t xml:space="preserve">in Autism Spectrum Disorder: Image-Ba sed Clustering of Eye-Track ing Scanpaths with Deep Autoenco der </w:t>
            </w:r>
            <w:hyperlink r:id="rId17">
              <w:r>
                <w:rPr>
                  <w:color w:val="1155CC"/>
                  <w:sz w:val="20"/>
                  <w:u w:val="single" w:color="1155CC"/>
                </w:rPr>
                <w:t>[2]</w:t>
              </w:r>
            </w:hyperlink>
          </w:p>
        </w:tc>
        <w:tc>
          <w:tcPr>
            <w:tcW w:w="1260" w:type="dxa"/>
            <w:tcBorders>
              <w:top w:val="single" w:sz="8" w:space="0" w:color="000001"/>
              <w:left w:val="single" w:sz="8" w:space="0" w:color="000001"/>
              <w:bottom w:val="single" w:sz="8" w:space="0" w:color="000001"/>
              <w:right w:val="single" w:sz="8" w:space="0" w:color="000001"/>
            </w:tcBorders>
          </w:tcPr>
          <w:p w14:paraId="3B18FA02" w14:textId="77777777" w:rsidR="00CD527B" w:rsidRDefault="00000000">
            <w:pPr>
              <w:spacing w:after="0" w:line="259" w:lineRule="auto"/>
              <w:ind w:left="80" w:firstLine="0"/>
              <w:jc w:val="left"/>
            </w:pPr>
            <w:r>
              <w:rPr>
                <w:color w:val="000080"/>
                <w:sz w:val="20"/>
                <w:u w:val="single" w:color="000080"/>
              </w:rPr>
              <w:t>41st Annual</w:t>
            </w:r>
          </w:p>
          <w:p w14:paraId="483C000F" w14:textId="77777777" w:rsidR="00CD527B" w:rsidRDefault="00000000">
            <w:pPr>
              <w:spacing w:after="25" w:line="238" w:lineRule="auto"/>
              <w:ind w:left="80" w:firstLine="0"/>
              <w:jc w:val="left"/>
            </w:pPr>
            <w:r>
              <w:rPr>
                <w:color w:val="000080"/>
                <w:sz w:val="20"/>
                <w:u w:val="single" w:color="000080"/>
              </w:rPr>
              <w:t>International Conference</w:t>
            </w:r>
          </w:p>
          <w:p w14:paraId="40DB176A" w14:textId="77777777" w:rsidR="00CD527B" w:rsidRDefault="00000000">
            <w:pPr>
              <w:spacing w:after="0" w:line="259" w:lineRule="auto"/>
              <w:ind w:left="80" w:firstLine="0"/>
              <w:jc w:val="left"/>
            </w:pPr>
            <w:r>
              <w:rPr>
                <w:color w:val="000080"/>
                <w:sz w:val="20"/>
                <w:u w:val="single" w:color="000080"/>
              </w:rPr>
              <w:t>of the IEEE</w:t>
            </w:r>
          </w:p>
          <w:p w14:paraId="301E20CA" w14:textId="77777777" w:rsidR="00CD527B" w:rsidRDefault="00000000">
            <w:pPr>
              <w:spacing w:after="0" w:line="266" w:lineRule="auto"/>
              <w:ind w:left="80" w:right="52" w:firstLine="0"/>
            </w:pPr>
            <w:r>
              <w:rPr>
                <w:color w:val="000080"/>
                <w:sz w:val="20"/>
                <w:u w:val="single" w:color="000080"/>
              </w:rPr>
              <w:t>Engineering in Medicine and Biology</w:t>
            </w:r>
          </w:p>
          <w:p w14:paraId="0EDCB2B6" w14:textId="77777777" w:rsidR="00CD527B" w:rsidRDefault="00000000">
            <w:pPr>
              <w:spacing w:after="0" w:line="259" w:lineRule="auto"/>
              <w:ind w:left="80" w:firstLine="0"/>
              <w:jc w:val="left"/>
            </w:pPr>
            <w:r>
              <w:rPr>
                <w:color w:val="000080"/>
                <w:sz w:val="20"/>
                <w:u w:val="single" w:color="000080"/>
              </w:rPr>
              <w:t>Society</w:t>
            </w:r>
          </w:p>
          <w:p w14:paraId="43C0B4FA" w14:textId="77777777" w:rsidR="00CD527B" w:rsidRDefault="00000000">
            <w:pPr>
              <w:spacing w:after="234" w:line="259" w:lineRule="auto"/>
              <w:ind w:left="80" w:firstLine="0"/>
              <w:jc w:val="left"/>
            </w:pPr>
            <w:r>
              <w:rPr>
                <w:color w:val="000080"/>
                <w:sz w:val="20"/>
                <w:u w:val="single" w:color="000080"/>
              </w:rPr>
              <w:t>(EMBC).</w:t>
            </w:r>
          </w:p>
          <w:p w14:paraId="52EBB1E3" w14:textId="77777777" w:rsidR="00CD527B" w:rsidRDefault="00000000">
            <w:pPr>
              <w:tabs>
                <w:tab w:val="center" w:pos="269"/>
                <w:tab w:val="center" w:pos="1056"/>
              </w:tabs>
              <w:spacing w:after="10" w:line="259" w:lineRule="auto"/>
              <w:ind w:left="0" w:firstLine="0"/>
              <w:jc w:val="left"/>
            </w:pPr>
            <w:r>
              <w:rPr>
                <w:rFonts w:ascii="Calibri" w:eastAsia="Calibri" w:hAnsi="Calibri" w:cs="Calibri"/>
                <w:sz w:val="22"/>
              </w:rPr>
              <w:tab/>
            </w:r>
            <w:r>
              <w:rPr>
                <w:sz w:val="20"/>
              </w:rPr>
              <w:t>Date</w:t>
            </w:r>
            <w:r>
              <w:rPr>
                <w:sz w:val="20"/>
              </w:rPr>
              <w:tab/>
              <w:t>of</w:t>
            </w:r>
          </w:p>
          <w:p w14:paraId="37142DDA" w14:textId="77777777" w:rsidR="00CD527B" w:rsidRDefault="00000000">
            <w:pPr>
              <w:spacing w:after="212" w:line="256" w:lineRule="auto"/>
              <w:ind w:left="80" w:right="51" w:firstLine="0"/>
            </w:pPr>
            <w:r>
              <w:rPr>
                <w:sz w:val="20"/>
              </w:rPr>
              <w:t>conference 23-27 July 2019</w:t>
            </w:r>
          </w:p>
          <w:p w14:paraId="1C2FDC9D" w14:textId="77777777" w:rsidR="00CD527B" w:rsidRDefault="00000000">
            <w:pPr>
              <w:spacing w:after="0" w:line="238" w:lineRule="auto"/>
              <w:ind w:left="80" w:firstLine="0"/>
              <w:jc w:val="left"/>
            </w:pPr>
            <w:r>
              <w:rPr>
                <w:sz w:val="20"/>
              </w:rPr>
              <w:t>Conference Location:</w:t>
            </w:r>
          </w:p>
          <w:p w14:paraId="732F3365" w14:textId="77777777" w:rsidR="00CD527B" w:rsidRDefault="00000000">
            <w:pPr>
              <w:spacing w:after="0" w:line="259" w:lineRule="auto"/>
              <w:ind w:left="80" w:firstLine="0"/>
              <w:jc w:val="left"/>
            </w:pPr>
            <w:r>
              <w:rPr>
                <w:sz w:val="20"/>
              </w:rPr>
              <w:t>Berlin,</w:t>
            </w:r>
          </w:p>
          <w:p w14:paraId="74D3AB04" w14:textId="77777777" w:rsidR="00CD527B" w:rsidRDefault="00000000">
            <w:pPr>
              <w:spacing w:after="0" w:line="259" w:lineRule="auto"/>
              <w:ind w:left="80" w:firstLine="0"/>
              <w:jc w:val="left"/>
            </w:pPr>
            <w:r>
              <w:rPr>
                <w:sz w:val="20"/>
              </w:rPr>
              <w:t>Germany,</w:t>
            </w:r>
          </w:p>
          <w:p w14:paraId="7754A612" w14:textId="77777777" w:rsidR="00CD527B" w:rsidRDefault="00000000">
            <w:pPr>
              <w:spacing w:after="0" w:line="259" w:lineRule="auto"/>
              <w:ind w:left="80" w:firstLine="0"/>
              <w:jc w:val="left"/>
            </w:pPr>
            <w:r>
              <w:rPr>
                <w:sz w:val="20"/>
              </w:rPr>
              <w:t>Germany</w:t>
            </w:r>
          </w:p>
        </w:tc>
        <w:tc>
          <w:tcPr>
            <w:tcW w:w="1360" w:type="dxa"/>
            <w:tcBorders>
              <w:top w:val="single" w:sz="8" w:space="0" w:color="000001"/>
              <w:left w:val="single" w:sz="8" w:space="0" w:color="000001"/>
              <w:bottom w:val="single" w:sz="8" w:space="0" w:color="000001"/>
              <w:right w:val="single" w:sz="8" w:space="0" w:color="000001"/>
            </w:tcBorders>
          </w:tcPr>
          <w:p w14:paraId="0573F6DB" w14:textId="77777777" w:rsidR="00CD527B" w:rsidRDefault="00000000">
            <w:pPr>
              <w:tabs>
                <w:tab w:val="center" w:pos="258"/>
                <w:tab w:val="center" w:pos="704"/>
                <w:tab w:val="center" w:pos="1101"/>
              </w:tabs>
              <w:spacing w:after="0" w:line="259" w:lineRule="auto"/>
              <w:ind w:left="0" w:firstLine="0"/>
              <w:jc w:val="left"/>
            </w:pPr>
            <w:r>
              <w:rPr>
                <w:rFonts w:ascii="Calibri" w:eastAsia="Calibri" w:hAnsi="Calibri" w:cs="Calibri"/>
                <w:sz w:val="22"/>
              </w:rPr>
              <w:tab/>
            </w:r>
            <w:r>
              <w:rPr>
                <w:sz w:val="20"/>
              </w:rPr>
              <w:t>Aim</w:t>
            </w:r>
            <w:r>
              <w:rPr>
                <w:sz w:val="20"/>
              </w:rPr>
              <w:tab/>
              <w:t>of</w:t>
            </w:r>
            <w:r>
              <w:rPr>
                <w:sz w:val="20"/>
              </w:rPr>
              <w:tab/>
              <w:t>this</w:t>
            </w:r>
          </w:p>
          <w:p w14:paraId="4CD1DBD7" w14:textId="77777777" w:rsidR="00CD527B" w:rsidRDefault="00000000">
            <w:pPr>
              <w:spacing w:line="259" w:lineRule="auto"/>
              <w:ind w:left="80" w:firstLine="0"/>
              <w:jc w:val="left"/>
            </w:pPr>
            <w:r>
              <w:rPr>
                <w:sz w:val="20"/>
              </w:rPr>
              <w:t>conference</w:t>
            </w:r>
          </w:p>
          <w:p w14:paraId="29EBAE5C" w14:textId="77777777" w:rsidR="00CD527B" w:rsidRDefault="00000000">
            <w:pPr>
              <w:spacing w:after="0" w:line="259" w:lineRule="auto"/>
              <w:ind w:left="80" w:firstLine="0"/>
              <w:jc w:val="left"/>
            </w:pPr>
            <w:r>
              <w:rPr>
                <w:sz w:val="20"/>
              </w:rPr>
              <w:t>was to apply</w:t>
            </w:r>
          </w:p>
          <w:p w14:paraId="518CBE70" w14:textId="77777777" w:rsidR="00CD527B" w:rsidRDefault="00000000">
            <w:pPr>
              <w:spacing w:after="0" w:line="251" w:lineRule="auto"/>
              <w:ind w:left="80" w:firstLine="0"/>
              <w:jc w:val="left"/>
            </w:pPr>
            <w:r>
              <w:rPr>
                <w:sz w:val="20"/>
              </w:rPr>
              <w:t>unsupervised machine learning</w:t>
            </w:r>
            <w:r>
              <w:rPr>
                <w:sz w:val="20"/>
              </w:rPr>
              <w:tab/>
              <w:t>to</w:t>
            </w:r>
          </w:p>
          <w:p w14:paraId="1F729F50" w14:textId="77777777" w:rsidR="00CD527B" w:rsidRDefault="00000000">
            <w:pPr>
              <w:spacing w:after="0" w:line="259" w:lineRule="auto"/>
              <w:ind w:left="80" w:firstLine="0"/>
              <w:jc w:val="left"/>
            </w:pPr>
            <w:r>
              <w:rPr>
                <w:sz w:val="20"/>
              </w:rPr>
              <w:t>discover</w:t>
            </w:r>
          </w:p>
          <w:p w14:paraId="0B5684A0" w14:textId="77777777" w:rsidR="00CD527B" w:rsidRDefault="00000000">
            <w:pPr>
              <w:spacing w:after="0" w:line="259" w:lineRule="auto"/>
              <w:ind w:left="80" w:firstLine="0"/>
              <w:jc w:val="left"/>
            </w:pPr>
            <w:r>
              <w:rPr>
                <w:sz w:val="20"/>
              </w:rPr>
              <w:t>clusters in</w:t>
            </w:r>
          </w:p>
          <w:p w14:paraId="112AA952" w14:textId="77777777" w:rsidR="00CD527B" w:rsidRDefault="00000000">
            <w:pPr>
              <w:spacing w:after="0" w:line="259" w:lineRule="auto"/>
              <w:ind w:left="0" w:right="46" w:firstLine="0"/>
              <w:jc w:val="right"/>
            </w:pPr>
            <w:r>
              <w:rPr>
                <w:sz w:val="20"/>
              </w:rPr>
              <w:t>Autism</w:t>
            </w:r>
          </w:p>
          <w:p w14:paraId="2CAE754C" w14:textId="77777777" w:rsidR="00CD527B" w:rsidRDefault="00000000">
            <w:pPr>
              <w:spacing w:after="0" w:line="259" w:lineRule="auto"/>
              <w:ind w:left="80" w:firstLine="0"/>
              <w:jc w:val="left"/>
            </w:pPr>
            <w:r>
              <w:rPr>
                <w:sz w:val="20"/>
              </w:rPr>
              <w:t>Spectrum Disorder (ASD).</w:t>
            </w:r>
          </w:p>
        </w:tc>
        <w:tc>
          <w:tcPr>
            <w:tcW w:w="1080" w:type="dxa"/>
            <w:tcBorders>
              <w:top w:val="single" w:sz="8" w:space="0" w:color="000001"/>
              <w:left w:val="single" w:sz="8" w:space="0" w:color="000001"/>
              <w:bottom w:val="single" w:sz="8" w:space="0" w:color="000001"/>
              <w:right w:val="single" w:sz="8" w:space="0" w:color="000001"/>
            </w:tcBorders>
          </w:tcPr>
          <w:p w14:paraId="3BD6BB87" w14:textId="77777777" w:rsidR="00CD527B" w:rsidRDefault="00000000">
            <w:pPr>
              <w:spacing w:after="0" w:line="259" w:lineRule="auto"/>
              <w:ind w:left="85" w:firstLine="0"/>
              <w:jc w:val="left"/>
            </w:pPr>
            <w:r>
              <w:rPr>
                <w:sz w:val="20"/>
              </w:rPr>
              <w:t>The</w:t>
            </w:r>
          </w:p>
          <w:p w14:paraId="37E4F87E" w14:textId="77777777" w:rsidR="00CD527B" w:rsidRDefault="00000000">
            <w:pPr>
              <w:spacing w:line="259" w:lineRule="auto"/>
              <w:ind w:left="85" w:firstLine="0"/>
              <w:jc w:val="left"/>
            </w:pPr>
            <w:r>
              <w:rPr>
                <w:sz w:val="20"/>
              </w:rPr>
              <w:t>clustering</w:t>
            </w:r>
          </w:p>
          <w:p w14:paraId="661DDA6E" w14:textId="77777777" w:rsidR="00CD527B" w:rsidRDefault="00000000">
            <w:pPr>
              <w:spacing w:after="0" w:line="259" w:lineRule="auto"/>
              <w:ind w:left="85" w:firstLine="0"/>
              <w:jc w:val="left"/>
            </w:pPr>
            <w:r>
              <w:rPr>
                <w:sz w:val="20"/>
              </w:rPr>
              <w:t>model was</w:t>
            </w:r>
          </w:p>
          <w:p w14:paraId="225193F1" w14:textId="77777777" w:rsidR="00CD527B" w:rsidRDefault="00000000">
            <w:pPr>
              <w:spacing w:after="0" w:line="238" w:lineRule="auto"/>
              <w:ind w:left="85" w:firstLine="0"/>
              <w:jc w:val="left"/>
            </w:pPr>
            <w:r>
              <w:rPr>
                <w:sz w:val="20"/>
              </w:rPr>
              <w:t>trained using compresse d</w:t>
            </w:r>
          </w:p>
          <w:p w14:paraId="2EA54032" w14:textId="77777777" w:rsidR="00CD527B" w:rsidRDefault="00000000">
            <w:pPr>
              <w:spacing w:after="25" w:line="238" w:lineRule="auto"/>
              <w:ind w:left="85" w:firstLine="0"/>
              <w:jc w:val="left"/>
            </w:pPr>
            <w:r>
              <w:rPr>
                <w:sz w:val="20"/>
              </w:rPr>
              <w:t>representat ions</w:t>
            </w:r>
          </w:p>
          <w:p w14:paraId="149C881F" w14:textId="77777777" w:rsidR="00CD527B" w:rsidRDefault="00000000">
            <w:pPr>
              <w:spacing w:after="0" w:line="269" w:lineRule="auto"/>
              <w:ind w:left="85" w:firstLine="0"/>
            </w:pPr>
            <w:r>
              <w:rPr>
                <w:sz w:val="20"/>
              </w:rPr>
              <w:t>learned by a deep</w:t>
            </w:r>
          </w:p>
          <w:p w14:paraId="541ECB74" w14:textId="77777777" w:rsidR="00CD527B" w:rsidRDefault="00000000">
            <w:pPr>
              <w:spacing w:after="25" w:line="238" w:lineRule="auto"/>
              <w:ind w:left="85" w:firstLine="0"/>
              <w:jc w:val="left"/>
            </w:pPr>
            <w:r>
              <w:rPr>
                <w:sz w:val="20"/>
              </w:rPr>
              <w:t>autoencod er.</w:t>
            </w:r>
          </w:p>
          <w:p w14:paraId="3C6FF1D7" w14:textId="77777777" w:rsidR="00CD527B" w:rsidRDefault="00000000">
            <w:pPr>
              <w:spacing w:after="0" w:line="269" w:lineRule="auto"/>
              <w:ind w:left="85" w:firstLine="0"/>
            </w:pPr>
            <w:r>
              <w:rPr>
                <w:sz w:val="20"/>
              </w:rPr>
              <w:t>The key idea is to</w:t>
            </w:r>
          </w:p>
          <w:p w14:paraId="2D9D90A2" w14:textId="77777777" w:rsidR="00CD527B" w:rsidRDefault="00000000">
            <w:pPr>
              <w:spacing w:after="0" w:line="259" w:lineRule="auto"/>
              <w:ind w:left="85" w:firstLine="0"/>
              <w:jc w:val="left"/>
            </w:pPr>
            <w:r>
              <w:rPr>
                <w:sz w:val="20"/>
              </w:rPr>
              <w:t>learn</w:t>
            </w:r>
          </w:p>
          <w:p w14:paraId="10C2744A" w14:textId="77777777" w:rsidR="00CD527B" w:rsidRDefault="00000000">
            <w:pPr>
              <w:spacing w:line="259" w:lineRule="auto"/>
              <w:ind w:left="85" w:firstLine="0"/>
              <w:jc w:val="left"/>
            </w:pPr>
            <w:r>
              <w:rPr>
                <w:sz w:val="20"/>
              </w:rPr>
              <w:t>clusters</w:t>
            </w:r>
          </w:p>
          <w:p w14:paraId="0EF401C5" w14:textId="77777777" w:rsidR="00CD527B" w:rsidRDefault="00000000">
            <w:pPr>
              <w:spacing w:after="0" w:line="259" w:lineRule="auto"/>
              <w:ind w:left="85" w:right="48" w:firstLine="0"/>
            </w:pPr>
            <w:r>
              <w:rPr>
                <w:sz w:val="20"/>
              </w:rPr>
              <w:t>based on the visual representat ion</w:t>
            </w:r>
            <w:r>
              <w:rPr>
                <w:sz w:val="20"/>
              </w:rPr>
              <w:tab/>
              <w:t>of</w:t>
            </w:r>
          </w:p>
          <w:p w14:paraId="41F48F99" w14:textId="77777777" w:rsidR="00CD527B" w:rsidRDefault="00000000">
            <w:pPr>
              <w:spacing w:after="0" w:line="259" w:lineRule="auto"/>
              <w:ind w:left="85" w:firstLine="0"/>
              <w:jc w:val="left"/>
            </w:pPr>
            <w:r>
              <w:rPr>
                <w:sz w:val="20"/>
              </w:rPr>
              <w:t>eye-tracki ng scanpaths.</w:t>
            </w:r>
          </w:p>
        </w:tc>
        <w:tc>
          <w:tcPr>
            <w:tcW w:w="1240" w:type="dxa"/>
            <w:tcBorders>
              <w:top w:val="single" w:sz="8" w:space="0" w:color="000001"/>
              <w:left w:val="single" w:sz="8" w:space="0" w:color="000001"/>
              <w:bottom w:val="single" w:sz="8" w:space="0" w:color="000001"/>
              <w:right w:val="single" w:sz="8" w:space="0" w:color="000001"/>
            </w:tcBorders>
          </w:tcPr>
          <w:p w14:paraId="5E35C0CA" w14:textId="77777777" w:rsidR="00CD527B" w:rsidRDefault="00000000">
            <w:pPr>
              <w:spacing w:after="9" w:line="255" w:lineRule="auto"/>
              <w:ind w:left="85" w:right="44" w:firstLine="0"/>
            </w:pPr>
            <w:r>
              <w:rPr>
                <w:sz w:val="20"/>
              </w:rPr>
              <w:t>It uses the dataset of images of retina for clustering. Eye-tracking scanpaths</w:t>
            </w:r>
          </w:p>
          <w:p w14:paraId="4F31E7EA" w14:textId="77777777" w:rsidR="00CD527B" w:rsidRDefault="00000000">
            <w:pPr>
              <w:spacing w:after="0" w:line="259" w:lineRule="auto"/>
              <w:ind w:left="85" w:firstLine="0"/>
              <w:jc w:val="left"/>
            </w:pPr>
            <w:r>
              <w:rPr>
                <w:sz w:val="20"/>
              </w:rPr>
              <w:t>could</w:t>
            </w:r>
            <w:r>
              <w:rPr>
                <w:sz w:val="20"/>
              </w:rPr>
              <w:tab/>
              <w:t>be grouped into coherent clusters</w:t>
            </w:r>
          </w:p>
        </w:tc>
        <w:tc>
          <w:tcPr>
            <w:tcW w:w="1280" w:type="dxa"/>
            <w:tcBorders>
              <w:top w:val="single" w:sz="8" w:space="0" w:color="000001"/>
              <w:left w:val="single" w:sz="8" w:space="0" w:color="000001"/>
              <w:bottom w:val="single" w:sz="8" w:space="0" w:color="000001"/>
              <w:right w:val="single" w:sz="8" w:space="0" w:color="000001"/>
            </w:tcBorders>
            <w:vAlign w:val="center"/>
          </w:tcPr>
          <w:p w14:paraId="489AD060" w14:textId="77777777" w:rsidR="00CD527B" w:rsidRDefault="00000000">
            <w:pPr>
              <w:spacing w:line="259" w:lineRule="auto"/>
              <w:ind w:left="90" w:firstLine="0"/>
              <w:jc w:val="left"/>
            </w:pPr>
            <w:r>
              <w:rPr>
                <w:sz w:val="20"/>
              </w:rPr>
              <w:t>Its results</w:t>
            </w:r>
          </w:p>
          <w:p w14:paraId="7638E0F1" w14:textId="77777777" w:rsidR="00CD527B" w:rsidRDefault="00000000">
            <w:pPr>
              <w:spacing w:after="0" w:line="269" w:lineRule="auto"/>
              <w:ind w:left="90" w:firstLine="0"/>
            </w:pPr>
            <w:r>
              <w:rPr>
                <w:sz w:val="20"/>
              </w:rPr>
              <w:t>provided a set</w:t>
            </w:r>
            <w:r>
              <w:rPr>
                <w:sz w:val="20"/>
              </w:rPr>
              <w:tab/>
              <w:t>of</w:t>
            </w:r>
          </w:p>
          <w:p w14:paraId="7F1A773B" w14:textId="77777777" w:rsidR="00CD527B" w:rsidRDefault="00000000">
            <w:pPr>
              <w:spacing w:line="259" w:lineRule="auto"/>
              <w:ind w:left="90" w:firstLine="0"/>
              <w:jc w:val="left"/>
            </w:pPr>
            <w:r>
              <w:rPr>
                <w:sz w:val="20"/>
              </w:rPr>
              <w:t>implications</w:t>
            </w:r>
          </w:p>
          <w:p w14:paraId="355D120A" w14:textId="77777777" w:rsidR="00CD527B" w:rsidRDefault="00000000">
            <w:pPr>
              <w:spacing w:after="0" w:line="239" w:lineRule="auto"/>
              <w:ind w:left="90" w:firstLine="0"/>
              <w:jc w:val="left"/>
            </w:pPr>
            <w:r>
              <w:rPr>
                <w:sz w:val="20"/>
              </w:rPr>
              <w:t>to</w:t>
            </w:r>
            <w:r>
              <w:rPr>
                <w:sz w:val="20"/>
              </w:rPr>
              <w:tab/>
              <w:t>be considered. First, the clustering experiments empirically</w:t>
            </w:r>
          </w:p>
          <w:p w14:paraId="4E89C9FF" w14:textId="77777777" w:rsidR="00CD527B" w:rsidRDefault="00000000">
            <w:pPr>
              <w:spacing w:after="25" w:line="238" w:lineRule="auto"/>
              <w:ind w:left="90" w:firstLine="0"/>
              <w:jc w:val="left"/>
            </w:pPr>
            <w:r>
              <w:rPr>
                <w:sz w:val="20"/>
              </w:rPr>
              <w:t>confirmed that eye-tracking scanpaths</w:t>
            </w:r>
          </w:p>
          <w:p w14:paraId="1717169A" w14:textId="77777777" w:rsidR="00CD527B" w:rsidRDefault="00000000">
            <w:pPr>
              <w:spacing w:after="0" w:line="247" w:lineRule="auto"/>
              <w:ind w:left="90" w:firstLine="0"/>
              <w:jc w:val="left"/>
            </w:pPr>
            <w:r>
              <w:rPr>
                <w:sz w:val="20"/>
              </w:rPr>
              <w:t>could</w:t>
            </w:r>
            <w:r>
              <w:rPr>
                <w:sz w:val="20"/>
              </w:rPr>
              <w:tab/>
              <w:t>be grouped into coherent clusters, which</w:t>
            </w:r>
          </w:p>
          <w:p w14:paraId="6BCAD90D" w14:textId="77777777" w:rsidR="00CD527B" w:rsidRDefault="00000000">
            <w:pPr>
              <w:spacing w:after="0" w:line="259" w:lineRule="auto"/>
              <w:ind w:left="90" w:right="40" w:firstLine="0"/>
            </w:pPr>
            <w:r>
              <w:rPr>
                <w:sz w:val="20"/>
              </w:rPr>
              <w:t>largely resembled the original grouping of samples (i.e. ASD or nonASD).</w:t>
            </w:r>
          </w:p>
        </w:tc>
        <w:tc>
          <w:tcPr>
            <w:tcW w:w="1204" w:type="dxa"/>
            <w:tcBorders>
              <w:top w:val="single" w:sz="8" w:space="0" w:color="000001"/>
              <w:left w:val="single" w:sz="8" w:space="0" w:color="000001"/>
              <w:bottom w:val="single" w:sz="8" w:space="0" w:color="000001"/>
              <w:right w:val="nil"/>
            </w:tcBorders>
          </w:tcPr>
          <w:p w14:paraId="5FF5B005" w14:textId="77777777" w:rsidR="00CD527B" w:rsidRDefault="00000000">
            <w:pPr>
              <w:spacing w:after="0" w:line="264" w:lineRule="auto"/>
              <w:ind w:left="85" w:firstLine="0"/>
              <w:jc w:val="left"/>
            </w:pPr>
            <w:r>
              <w:rPr>
                <w:sz w:val="20"/>
              </w:rPr>
              <w:t>The dataset can</w:t>
            </w:r>
            <w:r>
              <w:rPr>
                <w:sz w:val="20"/>
              </w:rPr>
              <w:tab/>
              <w:t>allow</w:t>
            </w:r>
          </w:p>
          <w:p w14:paraId="6F6EAA06" w14:textId="77777777" w:rsidR="00CD527B" w:rsidRDefault="00000000">
            <w:pPr>
              <w:spacing w:after="0" w:line="238" w:lineRule="auto"/>
              <w:ind w:left="85" w:firstLine="0"/>
              <w:jc w:val="left"/>
            </w:pPr>
            <w:r>
              <w:rPr>
                <w:sz w:val="20"/>
              </w:rPr>
              <w:t>developing further applications discovering interesting insights image</w:t>
            </w:r>
          </w:p>
          <w:p w14:paraId="037D8BD7" w14:textId="77777777" w:rsidR="00CD527B" w:rsidRDefault="00000000">
            <w:pPr>
              <w:spacing w:after="0" w:line="259" w:lineRule="auto"/>
              <w:ind w:left="85" w:firstLine="0"/>
              <w:jc w:val="left"/>
            </w:pPr>
            <w:r>
              <w:rPr>
                <w:sz w:val="20"/>
              </w:rPr>
              <w:t>clustering eye-tracking.</w:t>
            </w:r>
          </w:p>
        </w:tc>
        <w:tc>
          <w:tcPr>
            <w:tcW w:w="376" w:type="dxa"/>
            <w:tcBorders>
              <w:top w:val="single" w:sz="8" w:space="0" w:color="000001"/>
              <w:left w:val="nil"/>
              <w:bottom w:val="single" w:sz="8" w:space="0" w:color="000001"/>
              <w:right w:val="single" w:sz="8" w:space="0" w:color="000001"/>
            </w:tcBorders>
          </w:tcPr>
          <w:p w14:paraId="026A5AB3" w14:textId="77777777" w:rsidR="00CD527B" w:rsidRDefault="00000000">
            <w:pPr>
              <w:spacing w:after="210" w:line="259" w:lineRule="auto"/>
              <w:ind w:left="33" w:firstLine="0"/>
              <w:jc w:val="left"/>
            </w:pPr>
            <w:r>
              <w:rPr>
                <w:sz w:val="20"/>
              </w:rPr>
              <w:t>for</w:t>
            </w:r>
          </w:p>
          <w:p w14:paraId="45264338" w14:textId="77777777" w:rsidR="00CD527B" w:rsidRDefault="00000000">
            <w:pPr>
              <w:spacing w:after="460" w:line="238" w:lineRule="auto"/>
              <w:ind w:left="107" w:hanging="332"/>
              <w:jc w:val="left"/>
            </w:pPr>
            <w:r>
              <w:rPr>
                <w:sz w:val="20"/>
              </w:rPr>
              <w:t>useful or</w:t>
            </w:r>
          </w:p>
          <w:p w14:paraId="67ED8C0B" w14:textId="77777777" w:rsidR="00CD527B" w:rsidRDefault="00000000">
            <w:pPr>
              <w:spacing w:after="0" w:line="259" w:lineRule="auto"/>
              <w:ind w:left="-162" w:firstLine="0"/>
              <w:jc w:val="left"/>
            </w:pPr>
            <w:r>
              <w:rPr>
                <w:sz w:val="20"/>
              </w:rPr>
              <w:t>using</w:t>
            </w:r>
          </w:p>
          <w:p w14:paraId="1F226487" w14:textId="77777777" w:rsidR="00CD527B" w:rsidRDefault="00000000">
            <w:pPr>
              <w:spacing w:after="0" w:line="259" w:lineRule="auto"/>
              <w:ind w:left="110" w:hanging="300"/>
              <w:jc w:val="left"/>
            </w:pPr>
            <w:r>
              <w:rPr>
                <w:sz w:val="20"/>
              </w:rPr>
              <w:t>based of</w:t>
            </w:r>
          </w:p>
        </w:tc>
      </w:tr>
      <w:tr w:rsidR="00CD527B" w14:paraId="2D5A2705" w14:textId="77777777">
        <w:trPr>
          <w:trHeight w:val="4320"/>
        </w:trPr>
        <w:tc>
          <w:tcPr>
            <w:tcW w:w="620" w:type="dxa"/>
            <w:tcBorders>
              <w:top w:val="single" w:sz="8" w:space="0" w:color="000001"/>
              <w:left w:val="single" w:sz="8" w:space="0" w:color="000001"/>
              <w:bottom w:val="single" w:sz="8" w:space="0" w:color="000001"/>
              <w:right w:val="single" w:sz="8" w:space="0" w:color="000001"/>
            </w:tcBorders>
          </w:tcPr>
          <w:p w14:paraId="502DA137" w14:textId="77777777" w:rsidR="00CD527B" w:rsidRDefault="00000000">
            <w:pPr>
              <w:spacing w:after="0" w:line="259" w:lineRule="auto"/>
              <w:ind w:left="90" w:firstLine="0"/>
              <w:jc w:val="left"/>
            </w:pPr>
            <w:r>
              <w:rPr>
                <w:sz w:val="20"/>
              </w:rPr>
              <w:lastRenderedPageBreak/>
              <w:t>3.</w:t>
            </w:r>
          </w:p>
        </w:tc>
        <w:tc>
          <w:tcPr>
            <w:tcW w:w="1040" w:type="dxa"/>
            <w:tcBorders>
              <w:top w:val="single" w:sz="8" w:space="0" w:color="000001"/>
              <w:left w:val="single" w:sz="8" w:space="0" w:color="000001"/>
              <w:bottom w:val="single" w:sz="8" w:space="0" w:color="000001"/>
              <w:right w:val="single" w:sz="8" w:space="0" w:color="000001"/>
            </w:tcBorders>
          </w:tcPr>
          <w:p w14:paraId="018E8E4E" w14:textId="77777777" w:rsidR="00CD527B" w:rsidRDefault="00000000">
            <w:pPr>
              <w:spacing w:after="0" w:line="259" w:lineRule="auto"/>
              <w:ind w:left="85" w:firstLine="0"/>
              <w:jc w:val="left"/>
            </w:pPr>
            <w:r>
              <w:rPr>
                <w:sz w:val="20"/>
              </w:rPr>
              <w:t>Predict</w:t>
            </w:r>
          </w:p>
          <w:p w14:paraId="54F5F936" w14:textId="77777777" w:rsidR="00CD527B" w:rsidRDefault="00000000">
            <w:pPr>
              <w:spacing w:after="0" w:line="259" w:lineRule="auto"/>
              <w:ind w:left="85" w:firstLine="0"/>
              <w:jc w:val="left"/>
            </w:pPr>
            <w:r>
              <w:rPr>
                <w:sz w:val="20"/>
              </w:rPr>
              <w:t>Autism</w:t>
            </w:r>
          </w:p>
          <w:p w14:paraId="7B667344" w14:textId="77777777" w:rsidR="00CD527B" w:rsidRDefault="00000000">
            <w:pPr>
              <w:spacing w:after="0" w:line="259" w:lineRule="auto"/>
              <w:ind w:left="85" w:firstLine="0"/>
              <w:jc w:val="left"/>
            </w:pPr>
            <w:r>
              <w:rPr>
                <w:sz w:val="20"/>
              </w:rPr>
              <w:t>Spectrum</w:t>
            </w:r>
          </w:p>
          <w:p w14:paraId="2460FD87" w14:textId="77777777" w:rsidR="00CD527B" w:rsidRDefault="00000000">
            <w:pPr>
              <w:spacing w:after="0" w:line="238" w:lineRule="auto"/>
              <w:ind w:left="85" w:firstLine="0"/>
              <w:jc w:val="left"/>
            </w:pPr>
            <w:r>
              <w:rPr>
                <w:sz w:val="20"/>
              </w:rPr>
              <w:t>Disorder Using</w:t>
            </w:r>
          </w:p>
          <w:p w14:paraId="37EAE768" w14:textId="77777777" w:rsidR="00CD527B" w:rsidRDefault="00000000">
            <w:pPr>
              <w:spacing w:after="0" w:line="238" w:lineRule="auto"/>
              <w:ind w:left="85" w:firstLine="0"/>
              <w:jc w:val="left"/>
            </w:pPr>
            <w:r>
              <w:rPr>
                <w:sz w:val="20"/>
              </w:rPr>
              <w:t>Machine Learning and Eye-Track ing</w:t>
            </w:r>
          </w:p>
          <w:p w14:paraId="49BC3F92" w14:textId="77777777" w:rsidR="00CD527B" w:rsidRDefault="00000000">
            <w:pPr>
              <w:spacing w:after="0" w:line="259" w:lineRule="auto"/>
              <w:ind w:left="85" w:firstLine="0"/>
              <w:jc w:val="left"/>
            </w:pPr>
            <w:r>
              <w:rPr>
                <w:sz w:val="20"/>
              </w:rPr>
              <w:t>Scanpaths</w:t>
            </w:r>
          </w:p>
          <w:p w14:paraId="55DFA61F" w14:textId="77777777" w:rsidR="00CD527B" w:rsidRDefault="00000000">
            <w:pPr>
              <w:spacing w:after="0" w:line="259" w:lineRule="auto"/>
              <w:ind w:left="85" w:firstLine="0"/>
              <w:jc w:val="left"/>
            </w:pPr>
            <w:hyperlink r:id="rId18">
              <w:r>
                <w:rPr>
                  <w:color w:val="1155CC"/>
                  <w:sz w:val="20"/>
                  <w:u w:val="single" w:color="1155CC"/>
                </w:rPr>
                <w:t>[3]</w:t>
              </w:r>
            </w:hyperlink>
          </w:p>
        </w:tc>
        <w:tc>
          <w:tcPr>
            <w:tcW w:w="1260" w:type="dxa"/>
            <w:tcBorders>
              <w:top w:val="single" w:sz="8" w:space="0" w:color="000001"/>
              <w:left w:val="single" w:sz="8" w:space="0" w:color="000001"/>
              <w:bottom w:val="single" w:sz="8" w:space="0" w:color="000001"/>
              <w:right w:val="single" w:sz="8" w:space="0" w:color="000001"/>
            </w:tcBorders>
          </w:tcPr>
          <w:p w14:paraId="7FF4C42E" w14:textId="77777777" w:rsidR="00CD527B" w:rsidRDefault="00000000">
            <w:pPr>
              <w:spacing w:after="0" w:line="259" w:lineRule="auto"/>
              <w:ind w:left="80" w:firstLine="0"/>
              <w:jc w:val="left"/>
            </w:pPr>
            <w:r>
              <w:rPr>
                <w:color w:val="000080"/>
                <w:sz w:val="20"/>
                <w:u w:val="single" w:color="000080"/>
              </w:rPr>
              <w:t>12th</w:t>
            </w:r>
          </w:p>
          <w:p w14:paraId="6C171F81" w14:textId="77777777" w:rsidR="00CD527B" w:rsidRDefault="00000000">
            <w:pPr>
              <w:spacing w:after="25" w:line="238" w:lineRule="auto"/>
              <w:ind w:left="80" w:firstLine="0"/>
              <w:jc w:val="left"/>
            </w:pPr>
            <w:r>
              <w:rPr>
                <w:color w:val="000080"/>
                <w:sz w:val="20"/>
                <w:u w:val="single" w:color="000080"/>
              </w:rPr>
              <w:t>International Conference</w:t>
            </w:r>
          </w:p>
          <w:p w14:paraId="4E208F60" w14:textId="77777777" w:rsidR="00CD527B" w:rsidRDefault="00000000">
            <w:pPr>
              <w:tabs>
                <w:tab w:val="center" w:pos="180"/>
                <w:tab w:val="center" w:pos="866"/>
              </w:tabs>
              <w:spacing w:after="0" w:line="259" w:lineRule="auto"/>
              <w:ind w:left="0" w:firstLine="0"/>
              <w:jc w:val="left"/>
            </w:pPr>
            <w:r>
              <w:rPr>
                <w:rFonts w:ascii="Calibri" w:eastAsia="Calibri" w:hAnsi="Calibri" w:cs="Calibri"/>
                <w:sz w:val="22"/>
              </w:rPr>
              <w:tab/>
            </w:r>
            <w:r>
              <w:rPr>
                <w:color w:val="000080"/>
                <w:sz w:val="20"/>
                <w:u w:val="single" w:color="000080"/>
              </w:rPr>
              <w:t>on</w:t>
            </w:r>
            <w:r>
              <w:rPr>
                <w:color w:val="000080"/>
                <w:sz w:val="20"/>
                <w:u w:val="single" w:color="000080"/>
              </w:rPr>
              <w:tab/>
              <w:t>Health</w:t>
            </w:r>
          </w:p>
          <w:p w14:paraId="522924EC" w14:textId="77777777" w:rsidR="00CD527B" w:rsidRDefault="00000000">
            <w:pPr>
              <w:spacing w:after="234" w:line="259" w:lineRule="auto"/>
              <w:ind w:left="80" w:firstLine="0"/>
              <w:jc w:val="left"/>
            </w:pPr>
            <w:r>
              <w:rPr>
                <w:color w:val="000080"/>
                <w:sz w:val="20"/>
                <w:u w:val="single" w:color="000080"/>
              </w:rPr>
              <w:t>Informatics</w:t>
            </w:r>
          </w:p>
          <w:p w14:paraId="0F7A63C7" w14:textId="77777777" w:rsidR="00CD527B" w:rsidRDefault="00000000">
            <w:pPr>
              <w:tabs>
                <w:tab w:val="center" w:pos="269"/>
                <w:tab w:val="center" w:pos="1056"/>
              </w:tabs>
              <w:spacing w:after="0" w:line="259" w:lineRule="auto"/>
              <w:ind w:left="0" w:firstLine="0"/>
              <w:jc w:val="left"/>
            </w:pPr>
            <w:r>
              <w:rPr>
                <w:rFonts w:ascii="Calibri" w:eastAsia="Calibri" w:hAnsi="Calibri" w:cs="Calibri"/>
                <w:sz w:val="22"/>
              </w:rPr>
              <w:tab/>
            </w:r>
            <w:r>
              <w:rPr>
                <w:sz w:val="20"/>
              </w:rPr>
              <w:t>Date</w:t>
            </w:r>
            <w:r>
              <w:rPr>
                <w:sz w:val="20"/>
              </w:rPr>
              <w:tab/>
              <w:t>of</w:t>
            </w:r>
          </w:p>
          <w:p w14:paraId="65528E4D" w14:textId="77777777" w:rsidR="00CD527B" w:rsidRDefault="00000000">
            <w:pPr>
              <w:spacing w:after="0" w:line="259" w:lineRule="auto"/>
              <w:ind w:left="80" w:firstLine="0"/>
              <w:jc w:val="left"/>
            </w:pPr>
            <w:r>
              <w:rPr>
                <w:sz w:val="20"/>
              </w:rPr>
              <w:t>Conference-</w:t>
            </w:r>
          </w:p>
          <w:p w14:paraId="2B2A04FA" w14:textId="77777777" w:rsidR="00CD527B" w:rsidRDefault="00000000">
            <w:pPr>
              <w:spacing w:after="230" w:line="238" w:lineRule="auto"/>
              <w:ind w:left="80" w:firstLine="0"/>
              <w:jc w:val="left"/>
            </w:pPr>
            <w:r>
              <w:rPr>
                <w:sz w:val="20"/>
              </w:rPr>
              <w:t>February 2019</w:t>
            </w:r>
          </w:p>
          <w:p w14:paraId="060DBEF8" w14:textId="77777777" w:rsidR="00CD527B" w:rsidRDefault="00000000">
            <w:pPr>
              <w:spacing w:line="259" w:lineRule="auto"/>
              <w:ind w:left="80" w:firstLine="0"/>
              <w:jc w:val="left"/>
            </w:pPr>
            <w:r>
              <w:rPr>
                <w:sz w:val="20"/>
              </w:rPr>
              <w:t>Conference</w:t>
            </w:r>
          </w:p>
          <w:p w14:paraId="5863E2E5" w14:textId="77777777" w:rsidR="00CD527B" w:rsidRDefault="00000000">
            <w:pPr>
              <w:tabs>
                <w:tab w:val="center" w:pos="435"/>
                <w:tab w:val="center" w:pos="1104"/>
              </w:tabs>
              <w:spacing w:after="0" w:line="259" w:lineRule="auto"/>
              <w:ind w:left="0" w:firstLine="0"/>
              <w:jc w:val="left"/>
            </w:pPr>
            <w:r>
              <w:rPr>
                <w:rFonts w:ascii="Calibri" w:eastAsia="Calibri" w:hAnsi="Calibri" w:cs="Calibri"/>
                <w:sz w:val="22"/>
              </w:rPr>
              <w:tab/>
            </w:r>
            <w:r>
              <w:rPr>
                <w:sz w:val="20"/>
              </w:rPr>
              <w:t>Location</w:t>
            </w:r>
            <w:r>
              <w:rPr>
                <w:sz w:val="20"/>
              </w:rPr>
              <w:tab/>
              <w:t>-</w:t>
            </w:r>
          </w:p>
          <w:p w14:paraId="0B044AE1" w14:textId="77777777" w:rsidR="00CD527B" w:rsidRDefault="00000000">
            <w:pPr>
              <w:spacing w:after="0" w:line="238" w:lineRule="auto"/>
              <w:ind w:left="80" w:right="6" w:firstLine="0"/>
              <w:jc w:val="left"/>
            </w:pPr>
            <w:r>
              <w:rPr>
                <w:sz w:val="20"/>
              </w:rPr>
              <w:t>Prague, Czech</w:t>
            </w:r>
          </w:p>
          <w:p w14:paraId="3EB94B7E" w14:textId="77777777" w:rsidR="00CD527B" w:rsidRDefault="00000000">
            <w:pPr>
              <w:spacing w:after="0" w:line="259" w:lineRule="auto"/>
              <w:ind w:left="80" w:firstLine="0"/>
              <w:jc w:val="left"/>
            </w:pPr>
            <w:r>
              <w:rPr>
                <w:sz w:val="20"/>
              </w:rPr>
              <w:t>republic</w:t>
            </w:r>
          </w:p>
        </w:tc>
        <w:tc>
          <w:tcPr>
            <w:tcW w:w="1360" w:type="dxa"/>
            <w:tcBorders>
              <w:top w:val="single" w:sz="8" w:space="0" w:color="000001"/>
              <w:left w:val="single" w:sz="8" w:space="0" w:color="000001"/>
              <w:bottom w:val="single" w:sz="8" w:space="0" w:color="000001"/>
              <w:right w:val="single" w:sz="8" w:space="0" w:color="000001"/>
            </w:tcBorders>
          </w:tcPr>
          <w:p w14:paraId="6591EBA0" w14:textId="77777777" w:rsidR="00CD527B" w:rsidRDefault="00000000">
            <w:pPr>
              <w:tabs>
                <w:tab w:val="center" w:pos="258"/>
                <w:tab w:val="center" w:pos="1022"/>
              </w:tabs>
              <w:spacing w:after="10" w:line="259" w:lineRule="auto"/>
              <w:ind w:left="0" w:firstLine="0"/>
              <w:jc w:val="left"/>
            </w:pPr>
            <w:r>
              <w:rPr>
                <w:rFonts w:ascii="Calibri" w:eastAsia="Calibri" w:hAnsi="Calibri" w:cs="Calibri"/>
                <w:sz w:val="22"/>
              </w:rPr>
              <w:tab/>
            </w:r>
            <w:r>
              <w:rPr>
                <w:sz w:val="20"/>
              </w:rPr>
              <w:t>This</w:t>
            </w:r>
            <w:r>
              <w:rPr>
                <w:sz w:val="20"/>
              </w:rPr>
              <w:tab/>
              <w:t>paper</w:t>
            </w:r>
          </w:p>
          <w:p w14:paraId="2A094493" w14:textId="77777777" w:rsidR="00CD527B" w:rsidRDefault="00000000">
            <w:pPr>
              <w:spacing w:after="19" w:line="244" w:lineRule="auto"/>
              <w:ind w:left="80" w:firstLine="0"/>
              <w:jc w:val="left"/>
            </w:pPr>
            <w:r>
              <w:rPr>
                <w:sz w:val="20"/>
              </w:rPr>
              <w:t>describes</w:t>
            </w:r>
            <w:r>
              <w:rPr>
                <w:sz w:val="20"/>
              </w:rPr>
              <w:tab/>
              <w:t>the visualization</w:t>
            </w:r>
          </w:p>
          <w:p w14:paraId="40988103" w14:textId="77777777" w:rsidR="00CD527B" w:rsidRDefault="00000000">
            <w:pPr>
              <w:spacing w:after="0" w:line="269" w:lineRule="auto"/>
              <w:ind w:left="80" w:right="41" w:firstLine="0"/>
            </w:pPr>
            <w:r>
              <w:rPr>
                <w:sz w:val="20"/>
              </w:rPr>
              <w:t>of</w:t>
            </w:r>
            <w:r>
              <w:rPr>
                <w:sz w:val="20"/>
              </w:rPr>
              <w:tab/>
              <w:t>eye tracking with the focusing on Autism</w:t>
            </w:r>
          </w:p>
          <w:p w14:paraId="359A201D" w14:textId="77777777" w:rsidR="00CD527B" w:rsidRDefault="00000000">
            <w:pPr>
              <w:spacing w:after="0" w:line="259" w:lineRule="auto"/>
              <w:ind w:left="80" w:firstLine="0"/>
              <w:jc w:val="left"/>
            </w:pPr>
            <w:r>
              <w:rPr>
                <w:sz w:val="20"/>
              </w:rPr>
              <w:t>Spectrum Disorder.</w:t>
            </w:r>
          </w:p>
        </w:tc>
        <w:tc>
          <w:tcPr>
            <w:tcW w:w="1080" w:type="dxa"/>
            <w:tcBorders>
              <w:top w:val="single" w:sz="8" w:space="0" w:color="000001"/>
              <w:left w:val="single" w:sz="8" w:space="0" w:color="000001"/>
              <w:bottom w:val="single" w:sz="8" w:space="0" w:color="000001"/>
              <w:right w:val="single" w:sz="8" w:space="0" w:color="000001"/>
            </w:tcBorders>
          </w:tcPr>
          <w:p w14:paraId="74CED212" w14:textId="77777777" w:rsidR="00CD527B" w:rsidRDefault="00000000">
            <w:pPr>
              <w:spacing w:after="0" w:line="254" w:lineRule="auto"/>
              <w:ind w:left="85" w:right="40" w:firstLine="0"/>
            </w:pPr>
            <w:r>
              <w:rPr>
                <w:sz w:val="20"/>
              </w:rPr>
              <w:t>It uses the techniques of image</w:t>
            </w:r>
          </w:p>
          <w:p w14:paraId="3D5DFF11" w14:textId="77777777" w:rsidR="00CD527B" w:rsidRDefault="00000000">
            <w:pPr>
              <w:spacing w:after="0" w:line="259" w:lineRule="auto"/>
              <w:ind w:left="85" w:firstLine="0"/>
              <w:jc w:val="left"/>
            </w:pPr>
            <w:r>
              <w:rPr>
                <w:sz w:val="20"/>
              </w:rPr>
              <w:t>based diagnosis</w:t>
            </w:r>
          </w:p>
        </w:tc>
        <w:tc>
          <w:tcPr>
            <w:tcW w:w="1240" w:type="dxa"/>
            <w:tcBorders>
              <w:top w:val="single" w:sz="8" w:space="0" w:color="000001"/>
              <w:left w:val="single" w:sz="8" w:space="0" w:color="000001"/>
              <w:bottom w:val="single" w:sz="8" w:space="0" w:color="000001"/>
              <w:right w:val="single" w:sz="8" w:space="0" w:color="000001"/>
            </w:tcBorders>
          </w:tcPr>
          <w:p w14:paraId="5A0EF2D6" w14:textId="77777777" w:rsidR="00CD527B" w:rsidRDefault="00000000">
            <w:pPr>
              <w:spacing w:after="0" w:line="249" w:lineRule="auto"/>
              <w:ind w:left="85" w:firstLine="0"/>
              <w:jc w:val="left"/>
            </w:pPr>
            <w:r>
              <w:rPr>
                <w:sz w:val="20"/>
              </w:rPr>
              <w:t>This dataset includes visualization s</w:t>
            </w:r>
            <w:r>
              <w:rPr>
                <w:sz w:val="20"/>
              </w:rPr>
              <w:tab/>
              <w:t>of</w:t>
            </w:r>
          </w:p>
          <w:p w14:paraId="0A86D669" w14:textId="77777777" w:rsidR="00CD527B" w:rsidRDefault="00000000">
            <w:pPr>
              <w:spacing w:after="25" w:line="238" w:lineRule="auto"/>
              <w:ind w:left="85" w:firstLine="0"/>
              <w:jc w:val="left"/>
            </w:pPr>
            <w:r>
              <w:rPr>
                <w:sz w:val="20"/>
              </w:rPr>
              <w:t>eye-tracking scanpaths</w:t>
            </w:r>
          </w:p>
          <w:p w14:paraId="71DC2560" w14:textId="77777777" w:rsidR="00CD527B" w:rsidRDefault="00000000">
            <w:pPr>
              <w:tabs>
                <w:tab w:val="center" w:pos="263"/>
                <w:tab w:val="center" w:pos="1090"/>
              </w:tabs>
              <w:spacing w:after="0" w:line="259" w:lineRule="auto"/>
              <w:ind w:left="0" w:firstLine="0"/>
              <w:jc w:val="left"/>
            </w:pPr>
            <w:r>
              <w:rPr>
                <w:rFonts w:ascii="Calibri" w:eastAsia="Calibri" w:hAnsi="Calibri" w:cs="Calibri"/>
                <w:sz w:val="22"/>
              </w:rPr>
              <w:tab/>
            </w:r>
            <w:r>
              <w:rPr>
                <w:sz w:val="20"/>
              </w:rPr>
              <w:t>with</w:t>
            </w:r>
            <w:r>
              <w:rPr>
                <w:sz w:val="20"/>
              </w:rPr>
              <w:tab/>
              <w:t>a</w:t>
            </w:r>
          </w:p>
          <w:p w14:paraId="2592CCA9" w14:textId="77777777" w:rsidR="00CD527B" w:rsidRDefault="00000000">
            <w:pPr>
              <w:spacing w:after="0" w:line="238" w:lineRule="auto"/>
              <w:ind w:left="85" w:firstLine="0"/>
              <w:jc w:val="left"/>
            </w:pPr>
            <w:r>
              <w:rPr>
                <w:sz w:val="20"/>
              </w:rPr>
              <w:t>particular focus</w:t>
            </w:r>
          </w:p>
          <w:p w14:paraId="0BC241BF" w14:textId="77777777" w:rsidR="00CD527B" w:rsidRDefault="00000000">
            <w:pPr>
              <w:spacing w:after="0" w:line="259" w:lineRule="auto"/>
              <w:ind w:left="85" w:firstLine="0"/>
              <w:jc w:val="left"/>
            </w:pPr>
            <w:r>
              <w:rPr>
                <w:sz w:val="20"/>
              </w:rPr>
              <w:t>Autism</w:t>
            </w:r>
          </w:p>
          <w:p w14:paraId="3660E167" w14:textId="77777777" w:rsidR="00CD527B" w:rsidRDefault="00000000">
            <w:pPr>
              <w:spacing w:after="0" w:line="259" w:lineRule="auto"/>
              <w:ind w:left="85" w:firstLine="0"/>
              <w:jc w:val="left"/>
            </w:pPr>
            <w:r>
              <w:rPr>
                <w:sz w:val="20"/>
              </w:rPr>
              <w:t>Spectrum Disorder m(ASD).</w:t>
            </w:r>
          </w:p>
        </w:tc>
        <w:tc>
          <w:tcPr>
            <w:tcW w:w="1280" w:type="dxa"/>
            <w:tcBorders>
              <w:top w:val="single" w:sz="8" w:space="0" w:color="000001"/>
              <w:left w:val="single" w:sz="8" w:space="0" w:color="000001"/>
              <w:bottom w:val="single" w:sz="8" w:space="0" w:color="000001"/>
              <w:right w:val="single" w:sz="8" w:space="0" w:color="000001"/>
            </w:tcBorders>
          </w:tcPr>
          <w:p w14:paraId="3DB3FBEB" w14:textId="77777777" w:rsidR="00CD527B" w:rsidRDefault="00000000">
            <w:pPr>
              <w:spacing w:after="0" w:line="247" w:lineRule="auto"/>
              <w:ind w:left="90" w:firstLine="0"/>
              <w:jc w:val="left"/>
            </w:pPr>
            <w:r>
              <w:rPr>
                <w:sz w:val="20"/>
              </w:rPr>
              <w:t>Results evidently demonstrated that</w:t>
            </w:r>
            <w:r>
              <w:rPr>
                <w:sz w:val="20"/>
              </w:rPr>
              <w:tab/>
              <w:t>such</w:t>
            </w:r>
          </w:p>
          <w:p w14:paraId="3CD4357F" w14:textId="77777777" w:rsidR="00CD527B" w:rsidRDefault="00000000">
            <w:pPr>
              <w:spacing w:after="18" w:line="251" w:lineRule="auto"/>
              <w:ind w:left="90" w:firstLine="0"/>
              <w:jc w:val="left"/>
            </w:pPr>
            <w:r>
              <w:rPr>
                <w:sz w:val="20"/>
              </w:rPr>
              <w:t>visual representatio ns</w:t>
            </w:r>
            <w:r>
              <w:rPr>
                <w:sz w:val="20"/>
              </w:rPr>
              <w:tab/>
              <w:t>could</w:t>
            </w:r>
          </w:p>
          <w:p w14:paraId="34151BC9" w14:textId="77777777" w:rsidR="00CD527B" w:rsidRDefault="00000000">
            <w:pPr>
              <w:spacing w:after="0" w:line="259" w:lineRule="auto"/>
              <w:ind w:left="90" w:firstLine="0"/>
              <w:jc w:val="left"/>
            </w:pPr>
            <w:r>
              <w:rPr>
                <w:sz w:val="20"/>
              </w:rPr>
              <w:t>simplify</w:t>
            </w:r>
            <w:r>
              <w:rPr>
                <w:sz w:val="20"/>
              </w:rPr>
              <w:tab/>
              <w:t>the prediction problem, and attained</w:t>
            </w:r>
            <w:r>
              <w:rPr>
                <w:sz w:val="20"/>
              </w:rPr>
              <w:tab/>
              <w:t>a</w:t>
            </w:r>
          </w:p>
          <w:p w14:paraId="28D7AEE9" w14:textId="77777777" w:rsidR="00CD527B" w:rsidRDefault="00000000">
            <w:pPr>
              <w:spacing w:after="0" w:line="259" w:lineRule="auto"/>
              <w:ind w:left="90" w:right="43" w:firstLine="0"/>
              <w:jc w:val="left"/>
            </w:pPr>
            <w:r>
              <w:rPr>
                <w:sz w:val="20"/>
              </w:rPr>
              <w:t>high accuracy</w:t>
            </w:r>
            <w:r>
              <w:rPr>
                <w:sz w:val="20"/>
              </w:rPr>
              <w:tab/>
              <w:t>as well</w:t>
            </w:r>
          </w:p>
        </w:tc>
        <w:tc>
          <w:tcPr>
            <w:tcW w:w="1580" w:type="dxa"/>
            <w:gridSpan w:val="2"/>
            <w:tcBorders>
              <w:top w:val="single" w:sz="8" w:space="0" w:color="000001"/>
              <w:left w:val="single" w:sz="8" w:space="0" w:color="000001"/>
              <w:bottom w:val="single" w:sz="8" w:space="0" w:color="000001"/>
              <w:right w:val="single" w:sz="8" w:space="0" w:color="000001"/>
            </w:tcBorders>
          </w:tcPr>
          <w:p w14:paraId="755DDFA8" w14:textId="77777777" w:rsidR="00CD527B" w:rsidRDefault="00000000">
            <w:pPr>
              <w:spacing w:after="0" w:line="259" w:lineRule="auto"/>
              <w:ind w:left="85" w:right="38" w:firstLine="0"/>
            </w:pPr>
            <w:r>
              <w:rPr>
                <w:sz w:val="20"/>
              </w:rPr>
              <w:t>We can use simple neural network models and a relatively limited dataset).</w:t>
            </w:r>
          </w:p>
        </w:tc>
      </w:tr>
    </w:tbl>
    <w:p w14:paraId="7697AF5F" w14:textId="77777777" w:rsidR="00CD527B" w:rsidRDefault="00CD527B">
      <w:pPr>
        <w:spacing w:after="0" w:line="259" w:lineRule="auto"/>
        <w:ind w:left="-1350" w:right="50" w:firstLine="0"/>
        <w:jc w:val="left"/>
      </w:pPr>
    </w:p>
    <w:tbl>
      <w:tblPr>
        <w:tblStyle w:val="TableGrid"/>
        <w:tblW w:w="9460" w:type="dxa"/>
        <w:tblInd w:w="-60" w:type="dxa"/>
        <w:tblCellMar>
          <w:top w:w="158" w:type="dxa"/>
          <w:left w:w="80" w:type="dxa"/>
          <w:right w:w="100" w:type="dxa"/>
        </w:tblCellMar>
        <w:tblLook w:val="04A0" w:firstRow="1" w:lastRow="0" w:firstColumn="1" w:lastColumn="0" w:noHBand="0" w:noVBand="1"/>
      </w:tblPr>
      <w:tblGrid>
        <w:gridCol w:w="478"/>
        <w:gridCol w:w="1027"/>
        <w:gridCol w:w="1242"/>
        <w:gridCol w:w="1424"/>
        <w:gridCol w:w="1078"/>
        <w:gridCol w:w="1456"/>
        <w:gridCol w:w="1206"/>
        <w:gridCol w:w="1549"/>
      </w:tblGrid>
      <w:tr w:rsidR="00CD527B" w14:paraId="199AC8D7" w14:textId="77777777">
        <w:trPr>
          <w:trHeight w:val="3900"/>
        </w:trPr>
        <w:tc>
          <w:tcPr>
            <w:tcW w:w="620" w:type="dxa"/>
            <w:tcBorders>
              <w:top w:val="single" w:sz="8" w:space="0" w:color="000001"/>
              <w:left w:val="single" w:sz="8" w:space="0" w:color="000001"/>
              <w:bottom w:val="single" w:sz="8" w:space="0" w:color="000001"/>
              <w:right w:val="single" w:sz="8" w:space="0" w:color="000001"/>
            </w:tcBorders>
          </w:tcPr>
          <w:p w14:paraId="342FD76F" w14:textId="77777777" w:rsidR="00CD527B" w:rsidRDefault="00000000">
            <w:pPr>
              <w:spacing w:after="0" w:line="259" w:lineRule="auto"/>
              <w:ind w:left="10" w:firstLine="0"/>
              <w:jc w:val="left"/>
            </w:pPr>
            <w:r>
              <w:rPr>
                <w:sz w:val="20"/>
              </w:rPr>
              <w:t>4.</w:t>
            </w:r>
          </w:p>
        </w:tc>
        <w:tc>
          <w:tcPr>
            <w:tcW w:w="1040" w:type="dxa"/>
            <w:tcBorders>
              <w:top w:val="single" w:sz="8" w:space="0" w:color="000001"/>
              <w:left w:val="single" w:sz="8" w:space="0" w:color="000001"/>
              <w:bottom w:val="single" w:sz="8" w:space="0" w:color="000001"/>
              <w:right w:val="single" w:sz="8" w:space="0" w:color="000001"/>
            </w:tcBorders>
          </w:tcPr>
          <w:p w14:paraId="2A6883FC" w14:textId="77777777" w:rsidR="00CD527B" w:rsidRDefault="00000000">
            <w:pPr>
              <w:spacing w:after="17" w:line="246" w:lineRule="auto"/>
              <w:ind w:left="5" w:firstLine="0"/>
              <w:jc w:val="left"/>
            </w:pPr>
            <w:r>
              <w:rPr>
                <w:sz w:val="20"/>
              </w:rPr>
              <w:t>Early detection for autism spectrum disorder</w:t>
            </w:r>
          </w:p>
          <w:p w14:paraId="069C190A" w14:textId="77777777" w:rsidR="00CD527B" w:rsidRDefault="00000000">
            <w:pPr>
              <w:tabs>
                <w:tab w:val="center" w:pos="83"/>
                <w:tab w:val="center" w:pos="580"/>
              </w:tabs>
              <w:spacing w:after="0" w:line="259" w:lineRule="auto"/>
              <w:ind w:left="0" w:firstLine="0"/>
              <w:jc w:val="left"/>
            </w:pPr>
            <w:r>
              <w:rPr>
                <w:rFonts w:ascii="Calibri" w:eastAsia="Calibri" w:hAnsi="Calibri" w:cs="Calibri"/>
                <w:sz w:val="22"/>
              </w:rPr>
              <w:tab/>
            </w:r>
            <w:r>
              <w:rPr>
                <w:sz w:val="20"/>
              </w:rPr>
              <w:t>in</w:t>
            </w:r>
            <w:r>
              <w:rPr>
                <w:sz w:val="20"/>
              </w:rPr>
              <w:tab/>
              <w:t>young</w:t>
            </w:r>
          </w:p>
          <w:p w14:paraId="2D795AD8" w14:textId="77777777" w:rsidR="00CD527B" w:rsidRDefault="00000000">
            <w:pPr>
              <w:spacing w:after="0" w:line="259" w:lineRule="auto"/>
              <w:ind w:left="5" w:firstLine="0"/>
              <w:jc w:val="left"/>
            </w:pPr>
            <w:r>
              <w:rPr>
                <w:sz w:val="20"/>
              </w:rPr>
              <w:t>children</w:t>
            </w:r>
          </w:p>
          <w:p w14:paraId="239ECB84" w14:textId="77777777" w:rsidR="00CD527B" w:rsidRDefault="00000000">
            <w:pPr>
              <w:spacing w:after="0" w:line="259" w:lineRule="auto"/>
              <w:ind w:left="5" w:firstLine="0"/>
              <w:jc w:val="left"/>
            </w:pPr>
            <w:hyperlink r:id="rId19">
              <w:r>
                <w:rPr>
                  <w:color w:val="1155CC"/>
                  <w:sz w:val="20"/>
                  <w:u w:val="single" w:color="1155CC"/>
                </w:rPr>
                <w:t>[4]</w:t>
              </w:r>
            </w:hyperlink>
          </w:p>
        </w:tc>
        <w:tc>
          <w:tcPr>
            <w:tcW w:w="1260" w:type="dxa"/>
            <w:tcBorders>
              <w:top w:val="single" w:sz="8" w:space="0" w:color="000001"/>
              <w:left w:val="single" w:sz="8" w:space="0" w:color="000001"/>
              <w:bottom w:val="single" w:sz="8" w:space="0" w:color="000001"/>
              <w:right w:val="single" w:sz="8" w:space="0" w:color="000001"/>
            </w:tcBorders>
          </w:tcPr>
          <w:p w14:paraId="1DF23F87" w14:textId="77777777" w:rsidR="00CD527B" w:rsidRDefault="00000000">
            <w:pPr>
              <w:tabs>
                <w:tab w:val="center" w:pos="278"/>
                <w:tab w:val="center" w:pos="1023"/>
              </w:tabs>
              <w:spacing w:after="0" w:line="259" w:lineRule="auto"/>
              <w:ind w:left="0" w:firstLine="0"/>
              <w:jc w:val="left"/>
            </w:pPr>
            <w:r>
              <w:rPr>
                <w:rFonts w:ascii="Calibri" w:eastAsia="Calibri" w:hAnsi="Calibri" w:cs="Calibri"/>
                <w:sz w:val="22"/>
              </w:rPr>
              <w:tab/>
            </w:r>
            <w:r>
              <w:rPr>
                <w:color w:val="000080"/>
                <w:sz w:val="20"/>
                <w:u w:val="single" w:color="000080"/>
              </w:rPr>
              <w:t>Article</w:t>
            </w:r>
            <w:r>
              <w:rPr>
                <w:color w:val="000080"/>
                <w:sz w:val="20"/>
                <w:u w:val="single" w:color="000080"/>
              </w:rPr>
              <w:tab/>
              <w:t>:</w:t>
            </w:r>
          </w:p>
          <w:p w14:paraId="717BD6D6" w14:textId="77777777" w:rsidR="00CD527B" w:rsidRDefault="00000000">
            <w:pPr>
              <w:spacing w:line="259" w:lineRule="auto"/>
              <w:ind w:left="0" w:firstLine="0"/>
              <w:jc w:val="left"/>
            </w:pPr>
            <w:r>
              <w:rPr>
                <w:color w:val="000080"/>
                <w:sz w:val="20"/>
                <w:u w:val="single" w:color="000080"/>
              </w:rPr>
              <w:t>Paediatrics</w:t>
            </w:r>
          </w:p>
          <w:p w14:paraId="36EDC3CF" w14:textId="77777777" w:rsidR="00CD527B" w:rsidRDefault="00000000">
            <w:pPr>
              <w:tabs>
                <w:tab w:val="center" w:pos="78"/>
                <w:tab w:val="center" w:pos="833"/>
              </w:tabs>
              <w:spacing w:after="0" w:line="259" w:lineRule="auto"/>
              <w:ind w:left="0" w:firstLine="0"/>
              <w:jc w:val="left"/>
            </w:pPr>
            <w:r>
              <w:rPr>
                <w:rFonts w:ascii="Calibri" w:eastAsia="Calibri" w:hAnsi="Calibri" w:cs="Calibri"/>
                <w:sz w:val="22"/>
              </w:rPr>
              <w:tab/>
            </w:r>
            <w:r>
              <w:rPr>
                <w:color w:val="000080"/>
                <w:sz w:val="20"/>
                <w:u w:val="single" w:color="000080"/>
              </w:rPr>
              <w:t>&amp;</w:t>
            </w:r>
            <w:r>
              <w:rPr>
                <w:color w:val="000080"/>
                <w:sz w:val="20"/>
                <w:u w:val="single" w:color="000080"/>
              </w:rPr>
              <w:tab/>
              <w:t>Child</w:t>
            </w:r>
          </w:p>
          <w:p w14:paraId="5A7D9D9C" w14:textId="77777777" w:rsidR="00CD527B" w:rsidRDefault="00000000">
            <w:pPr>
              <w:spacing w:line="259" w:lineRule="auto"/>
              <w:ind w:left="0" w:firstLine="0"/>
              <w:jc w:val="left"/>
            </w:pPr>
            <w:r>
              <w:rPr>
                <w:color w:val="000080"/>
                <w:sz w:val="20"/>
                <w:u w:val="single" w:color="000080"/>
              </w:rPr>
              <w:t>Health,</w:t>
            </w:r>
          </w:p>
          <w:p w14:paraId="20145978" w14:textId="77777777" w:rsidR="00CD527B" w:rsidRDefault="00000000">
            <w:pPr>
              <w:tabs>
                <w:tab w:val="center" w:pos="309"/>
                <w:tab w:val="center" w:pos="928"/>
              </w:tabs>
              <w:spacing w:after="0" w:line="259" w:lineRule="auto"/>
              <w:ind w:left="0" w:firstLine="0"/>
              <w:jc w:val="left"/>
            </w:pPr>
            <w:r>
              <w:rPr>
                <w:rFonts w:ascii="Calibri" w:eastAsia="Calibri" w:hAnsi="Calibri" w:cs="Calibri"/>
                <w:sz w:val="22"/>
              </w:rPr>
              <w:tab/>
            </w:r>
            <w:r>
              <w:rPr>
                <w:color w:val="000080"/>
                <w:sz w:val="20"/>
                <w:u w:val="single" w:color="000080"/>
              </w:rPr>
              <w:t>Volume</w:t>
            </w:r>
            <w:r>
              <w:rPr>
                <w:color w:val="000080"/>
                <w:sz w:val="20"/>
                <w:u w:val="single" w:color="000080"/>
              </w:rPr>
              <w:tab/>
              <w:t>24,</w:t>
            </w:r>
          </w:p>
          <w:p w14:paraId="47B9045E" w14:textId="77777777" w:rsidR="00CD527B" w:rsidRDefault="00000000">
            <w:pPr>
              <w:spacing w:line="259" w:lineRule="auto"/>
              <w:ind w:left="0" w:firstLine="0"/>
              <w:jc w:val="left"/>
            </w:pPr>
            <w:r>
              <w:rPr>
                <w:color w:val="000080"/>
                <w:sz w:val="20"/>
                <w:u w:val="single" w:color="000080"/>
              </w:rPr>
              <w:t>Canada,</w:t>
            </w:r>
          </w:p>
          <w:p w14:paraId="1FE977B2" w14:textId="77777777" w:rsidR="00CD527B" w:rsidRDefault="00000000">
            <w:pPr>
              <w:tabs>
                <w:tab w:val="center" w:pos="205"/>
                <w:tab w:val="center" w:pos="986"/>
              </w:tabs>
              <w:spacing w:after="0" w:line="259" w:lineRule="auto"/>
              <w:ind w:left="0" w:firstLine="0"/>
              <w:jc w:val="left"/>
            </w:pPr>
            <w:r>
              <w:rPr>
                <w:rFonts w:ascii="Calibri" w:eastAsia="Calibri" w:hAnsi="Calibri" w:cs="Calibri"/>
                <w:sz w:val="22"/>
              </w:rPr>
              <w:tab/>
            </w:r>
            <w:r>
              <w:rPr>
                <w:color w:val="000080"/>
                <w:sz w:val="20"/>
                <w:u w:val="single" w:color="000080"/>
              </w:rPr>
              <w:t>Issue</w:t>
            </w:r>
            <w:r>
              <w:rPr>
                <w:color w:val="000080"/>
                <w:sz w:val="20"/>
                <w:u w:val="single" w:color="000080"/>
              </w:rPr>
              <w:tab/>
              <w:t>7,</w:t>
            </w:r>
          </w:p>
          <w:p w14:paraId="5AA1B091" w14:textId="77777777" w:rsidR="00CD527B" w:rsidRDefault="00000000">
            <w:pPr>
              <w:spacing w:line="259" w:lineRule="auto"/>
              <w:ind w:left="0" w:firstLine="0"/>
              <w:jc w:val="left"/>
            </w:pPr>
            <w:r>
              <w:rPr>
                <w:color w:val="000080"/>
                <w:sz w:val="20"/>
                <w:u w:val="single" w:color="000080"/>
              </w:rPr>
              <w:t>November</w:t>
            </w:r>
          </w:p>
          <w:p w14:paraId="07FFA0C4" w14:textId="77777777" w:rsidR="00CD527B" w:rsidRDefault="00000000">
            <w:pPr>
              <w:spacing w:after="225" w:line="244" w:lineRule="auto"/>
              <w:ind w:left="0" w:firstLine="0"/>
              <w:jc w:val="left"/>
            </w:pPr>
            <w:r>
              <w:rPr>
                <w:color w:val="000080"/>
                <w:sz w:val="20"/>
                <w:u w:val="single" w:color="000080"/>
              </w:rPr>
              <w:t>2019, Pages 424–432</w:t>
            </w:r>
          </w:p>
          <w:p w14:paraId="74C73CDE" w14:textId="77777777" w:rsidR="00CD527B" w:rsidRDefault="00000000">
            <w:pPr>
              <w:spacing w:line="259" w:lineRule="auto"/>
              <w:ind w:left="0" w:firstLine="0"/>
              <w:jc w:val="left"/>
            </w:pPr>
            <w:r>
              <w:rPr>
                <w:sz w:val="20"/>
              </w:rPr>
              <w:t>Published</w:t>
            </w:r>
          </w:p>
          <w:p w14:paraId="1A76FD4C" w14:textId="77777777" w:rsidR="00CD527B" w:rsidRDefault="00000000">
            <w:pPr>
              <w:tabs>
                <w:tab w:val="center" w:pos="189"/>
                <w:tab w:val="center" w:pos="626"/>
                <w:tab w:val="center" w:pos="959"/>
              </w:tabs>
              <w:spacing w:after="0" w:line="259" w:lineRule="auto"/>
              <w:ind w:left="0" w:firstLine="0"/>
              <w:jc w:val="left"/>
            </w:pPr>
            <w:r>
              <w:rPr>
                <w:rFonts w:ascii="Calibri" w:eastAsia="Calibri" w:hAnsi="Calibri" w:cs="Calibri"/>
                <w:sz w:val="22"/>
              </w:rPr>
              <w:tab/>
            </w:r>
            <w:r>
              <w:rPr>
                <w:sz w:val="20"/>
              </w:rPr>
              <w:t>Date</w:t>
            </w:r>
            <w:r>
              <w:rPr>
                <w:sz w:val="20"/>
              </w:rPr>
              <w:tab/>
              <w:t>-</w:t>
            </w:r>
            <w:r>
              <w:rPr>
                <w:sz w:val="20"/>
              </w:rPr>
              <w:tab/>
              <w:t>24</w:t>
            </w:r>
          </w:p>
          <w:p w14:paraId="61E00EC5" w14:textId="77777777" w:rsidR="00CD527B" w:rsidRDefault="00000000">
            <w:pPr>
              <w:spacing w:after="0" w:line="259" w:lineRule="auto"/>
              <w:ind w:left="0" w:firstLine="0"/>
              <w:jc w:val="left"/>
            </w:pPr>
            <w:r>
              <w:rPr>
                <w:sz w:val="20"/>
              </w:rPr>
              <w:t>Oct 2019</w:t>
            </w:r>
          </w:p>
        </w:tc>
        <w:tc>
          <w:tcPr>
            <w:tcW w:w="1360" w:type="dxa"/>
            <w:tcBorders>
              <w:top w:val="single" w:sz="8" w:space="0" w:color="000001"/>
              <w:left w:val="single" w:sz="8" w:space="0" w:color="000001"/>
              <w:bottom w:val="single" w:sz="8" w:space="0" w:color="000001"/>
              <w:right w:val="single" w:sz="8" w:space="0" w:color="000001"/>
            </w:tcBorders>
          </w:tcPr>
          <w:p w14:paraId="6BA38450" w14:textId="77777777" w:rsidR="00CD527B" w:rsidRDefault="00000000">
            <w:pPr>
              <w:tabs>
                <w:tab w:val="center" w:pos="178"/>
                <w:tab w:val="center" w:pos="942"/>
              </w:tabs>
              <w:spacing w:after="0" w:line="259" w:lineRule="auto"/>
              <w:ind w:left="0" w:firstLine="0"/>
              <w:jc w:val="left"/>
            </w:pPr>
            <w:r>
              <w:rPr>
                <w:rFonts w:ascii="Calibri" w:eastAsia="Calibri" w:hAnsi="Calibri" w:cs="Calibri"/>
                <w:sz w:val="22"/>
              </w:rPr>
              <w:tab/>
            </w:r>
            <w:r>
              <w:rPr>
                <w:sz w:val="20"/>
              </w:rPr>
              <w:t>This</w:t>
            </w:r>
            <w:r>
              <w:rPr>
                <w:sz w:val="20"/>
              </w:rPr>
              <w:tab/>
              <w:t>paper</w:t>
            </w:r>
          </w:p>
          <w:p w14:paraId="7B17EEB7" w14:textId="77777777" w:rsidR="00CD527B" w:rsidRDefault="00000000">
            <w:pPr>
              <w:spacing w:after="0" w:line="264" w:lineRule="auto"/>
              <w:ind w:left="0" w:firstLine="0"/>
              <w:jc w:val="left"/>
            </w:pPr>
            <w:r>
              <w:rPr>
                <w:sz w:val="20"/>
              </w:rPr>
              <w:t>statement provides clear,</w:t>
            </w:r>
          </w:p>
          <w:p w14:paraId="602DD3D8" w14:textId="77777777" w:rsidR="00CD527B" w:rsidRDefault="00000000">
            <w:pPr>
              <w:spacing w:after="0" w:line="259" w:lineRule="auto"/>
              <w:ind w:left="0" w:firstLine="0"/>
              <w:jc w:val="left"/>
            </w:pPr>
            <w:r>
              <w:rPr>
                <w:sz w:val="20"/>
              </w:rPr>
              <w:t>comprehensiv</w:t>
            </w:r>
          </w:p>
          <w:p w14:paraId="5924FEED" w14:textId="77777777" w:rsidR="00CD527B" w:rsidRDefault="00000000">
            <w:pPr>
              <w:spacing w:after="0" w:line="244" w:lineRule="auto"/>
              <w:ind w:left="0" w:firstLine="0"/>
              <w:jc w:val="left"/>
            </w:pPr>
            <w:r>
              <w:rPr>
                <w:sz w:val="20"/>
              </w:rPr>
              <w:t>e, evidence-infor med recommendatio ns and tools to help</w:t>
            </w:r>
          </w:p>
          <w:p w14:paraId="7B54B4CB" w14:textId="77777777" w:rsidR="00CD527B" w:rsidRDefault="00000000">
            <w:pPr>
              <w:spacing w:after="0" w:line="259" w:lineRule="auto"/>
              <w:ind w:left="0" w:firstLine="0"/>
              <w:jc w:val="left"/>
            </w:pPr>
            <w:r>
              <w:rPr>
                <w:sz w:val="20"/>
              </w:rPr>
              <w:t>community</w:t>
            </w:r>
          </w:p>
          <w:p w14:paraId="7BA8C2C2" w14:textId="77777777" w:rsidR="00CD527B" w:rsidRDefault="00000000">
            <w:pPr>
              <w:spacing w:line="259" w:lineRule="auto"/>
              <w:ind w:left="0" w:firstLine="0"/>
              <w:jc w:val="left"/>
            </w:pPr>
            <w:r>
              <w:rPr>
                <w:sz w:val="20"/>
              </w:rPr>
              <w:t>paediatricians</w:t>
            </w:r>
          </w:p>
          <w:p w14:paraId="144485CA" w14:textId="77777777" w:rsidR="00CD527B" w:rsidRDefault="00000000">
            <w:pPr>
              <w:spacing w:after="0" w:line="259" w:lineRule="auto"/>
              <w:ind w:left="0" w:firstLine="0"/>
              <w:jc w:val="left"/>
            </w:pPr>
            <w:r>
              <w:rPr>
                <w:sz w:val="20"/>
              </w:rPr>
              <w:t>and</w:t>
            </w:r>
            <w:r>
              <w:rPr>
                <w:sz w:val="20"/>
              </w:rPr>
              <w:tab/>
              <w:t>other primary</w:t>
            </w:r>
            <w:r>
              <w:rPr>
                <w:sz w:val="20"/>
              </w:rPr>
              <w:tab/>
              <w:t>care providers .</w:t>
            </w:r>
          </w:p>
        </w:tc>
        <w:tc>
          <w:tcPr>
            <w:tcW w:w="1080" w:type="dxa"/>
            <w:tcBorders>
              <w:top w:val="single" w:sz="8" w:space="0" w:color="000001"/>
              <w:left w:val="single" w:sz="8" w:space="0" w:color="000001"/>
              <w:bottom w:val="single" w:sz="8" w:space="0" w:color="000001"/>
              <w:right w:val="single" w:sz="8" w:space="0" w:color="000001"/>
            </w:tcBorders>
          </w:tcPr>
          <w:p w14:paraId="23CD4CDC" w14:textId="77777777" w:rsidR="00CD527B" w:rsidRDefault="00000000">
            <w:pPr>
              <w:spacing w:after="0" w:line="259" w:lineRule="auto"/>
              <w:ind w:left="5" w:right="12" w:firstLine="0"/>
              <w:jc w:val="left"/>
            </w:pPr>
            <w:r>
              <w:rPr>
                <w:sz w:val="20"/>
              </w:rPr>
              <w:t>This paper describes the</w:t>
            </w:r>
            <w:r>
              <w:rPr>
                <w:sz w:val="20"/>
              </w:rPr>
              <w:tab/>
              <w:t>result on canadian children. It provides the general informatio n of ASD.</w:t>
            </w:r>
          </w:p>
        </w:tc>
        <w:tc>
          <w:tcPr>
            <w:tcW w:w="1240" w:type="dxa"/>
            <w:tcBorders>
              <w:top w:val="single" w:sz="8" w:space="0" w:color="000001"/>
              <w:left w:val="single" w:sz="8" w:space="0" w:color="000001"/>
              <w:bottom w:val="single" w:sz="8" w:space="0" w:color="000001"/>
              <w:right w:val="single" w:sz="8" w:space="0" w:color="000001"/>
            </w:tcBorders>
          </w:tcPr>
          <w:p w14:paraId="160A496C" w14:textId="77777777" w:rsidR="00CD527B" w:rsidRDefault="00000000">
            <w:pPr>
              <w:spacing w:after="0" w:line="269" w:lineRule="auto"/>
              <w:ind w:left="5" w:right="14" w:firstLine="0"/>
            </w:pPr>
            <w:r>
              <w:rPr>
                <w:sz w:val="20"/>
              </w:rPr>
              <w:t>The dataset has</w:t>
            </w:r>
            <w:r>
              <w:rPr>
                <w:sz w:val="20"/>
              </w:rPr>
              <w:tab/>
              <w:t>the figure of</w:t>
            </w:r>
          </w:p>
          <w:p w14:paraId="23AF823D" w14:textId="77777777" w:rsidR="00CD527B" w:rsidRDefault="00000000">
            <w:pPr>
              <w:spacing w:after="10" w:line="254" w:lineRule="auto"/>
              <w:ind w:left="5" w:firstLine="0"/>
              <w:jc w:val="left"/>
            </w:pPr>
            <w:r>
              <w:rPr>
                <w:sz w:val="20"/>
              </w:rPr>
              <w:t>canadian child and the suggestion</w:t>
            </w:r>
          </w:p>
          <w:p w14:paraId="1F241503" w14:textId="77777777" w:rsidR="00CD527B" w:rsidRDefault="00000000">
            <w:pPr>
              <w:tabs>
                <w:tab w:val="center" w:pos="122"/>
                <w:tab w:val="center" w:pos="848"/>
              </w:tabs>
              <w:spacing w:after="0" w:line="259" w:lineRule="auto"/>
              <w:ind w:left="0" w:firstLine="0"/>
              <w:jc w:val="left"/>
            </w:pPr>
            <w:r>
              <w:rPr>
                <w:rFonts w:ascii="Calibri" w:eastAsia="Calibri" w:hAnsi="Calibri" w:cs="Calibri"/>
                <w:sz w:val="22"/>
              </w:rPr>
              <w:tab/>
            </w:r>
            <w:r>
              <w:rPr>
                <w:sz w:val="20"/>
              </w:rPr>
              <w:t>for</w:t>
            </w:r>
            <w:r>
              <w:rPr>
                <w:sz w:val="20"/>
              </w:rPr>
              <w:tab/>
              <w:t>ASD</w:t>
            </w:r>
          </w:p>
          <w:p w14:paraId="4646C611" w14:textId="77777777" w:rsidR="00CD527B" w:rsidRDefault="00000000">
            <w:pPr>
              <w:spacing w:after="1"/>
              <w:ind w:left="5" w:right="8" w:firstLine="0"/>
            </w:pPr>
            <w:r>
              <w:rPr>
                <w:sz w:val="20"/>
              </w:rPr>
              <w:t>detection.it describes the sign of ASD , it will be very helpful</w:t>
            </w:r>
          </w:p>
          <w:p w14:paraId="242959F0" w14:textId="77777777" w:rsidR="00CD527B" w:rsidRDefault="00000000">
            <w:pPr>
              <w:spacing w:after="0" w:line="259" w:lineRule="auto"/>
              <w:ind w:left="5" w:firstLine="0"/>
              <w:jc w:val="left"/>
            </w:pPr>
            <w:r>
              <w:rPr>
                <w:sz w:val="20"/>
              </w:rPr>
              <w:t>to</w:t>
            </w:r>
            <w:r>
              <w:rPr>
                <w:sz w:val="20"/>
              </w:rPr>
              <w:tab/>
              <w:t>diagnose it.</w:t>
            </w:r>
          </w:p>
        </w:tc>
        <w:tc>
          <w:tcPr>
            <w:tcW w:w="1280" w:type="dxa"/>
            <w:tcBorders>
              <w:top w:val="single" w:sz="8" w:space="0" w:color="000001"/>
              <w:left w:val="single" w:sz="8" w:space="0" w:color="000001"/>
              <w:bottom w:val="single" w:sz="8" w:space="0" w:color="000001"/>
              <w:right w:val="single" w:sz="8" w:space="0" w:color="000001"/>
            </w:tcBorders>
          </w:tcPr>
          <w:p w14:paraId="616C04E8" w14:textId="77777777" w:rsidR="00CD527B" w:rsidRDefault="00000000">
            <w:pPr>
              <w:spacing w:after="0" w:line="269" w:lineRule="auto"/>
              <w:ind w:left="10" w:right="12" w:firstLine="0"/>
            </w:pPr>
            <w:r>
              <w:rPr>
                <w:sz w:val="20"/>
              </w:rPr>
              <w:t>This paper gave an overview of data with the help</w:t>
            </w:r>
            <w:r>
              <w:rPr>
                <w:sz w:val="20"/>
              </w:rPr>
              <w:tab/>
              <w:t>of</w:t>
            </w:r>
          </w:p>
          <w:p w14:paraId="08052561" w14:textId="77777777" w:rsidR="00CD527B" w:rsidRDefault="00000000">
            <w:pPr>
              <w:spacing w:after="0" w:line="259" w:lineRule="auto"/>
              <w:ind w:left="10" w:firstLine="0"/>
              <w:jc w:val="left"/>
            </w:pPr>
            <w:r>
              <w:rPr>
                <w:sz w:val="20"/>
              </w:rPr>
              <w:t>canadian children and described the information of</w:t>
            </w:r>
            <w:r>
              <w:rPr>
                <w:sz w:val="20"/>
              </w:rPr>
              <w:tab/>
              <w:t>research in a beautiful manner.</w:t>
            </w:r>
          </w:p>
        </w:tc>
        <w:tc>
          <w:tcPr>
            <w:tcW w:w="1580" w:type="dxa"/>
            <w:tcBorders>
              <w:top w:val="single" w:sz="8" w:space="0" w:color="000001"/>
              <w:left w:val="single" w:sz="8" w:space="0" w:color="000001"/>
              <w:bottom w:val="single" w:sz="8" w:space="0" w:color="000001"/>
              <w:right w:val="single" w:sz="8" w:space="0" w:color="000001"/>
            </w:tcBorders>
          </w:tcPr>
          <w:p w14:paraId="4877BFB2" w14:textId="77777777" w:rsidR="00CD527B" w:rsidRDefault="00000000">
            <w:pPr>
              <w:spacing w:after="0" w:line="269" w:lineRule="auto"/>
              <w:ind w:left="5" w:right="3" w:firstLine="0"/>
            </w:pPr>
            <w:r>
              <w:rPr>
                <w:sz w:val="20"/>
              </w:rPr>
              <w:t>In future, this dataset can be used for data analysing of</w:t>
            </w:r>
          </w:p>
          <w:p w14:paraId="3501F81D" w14:textId="77777777" w:rsidR="00CD527B" w:rsidRDefault="00000000">
            <w:pPr>
              <w:spacing w:line="259" w:lineRule="auto"/>
              <w:ind w:left="5" w:firstLine="0"/>
              <w:jc w:val="left"/>
            </w:pPr>
            <w:r>
              <w:rPr>
                <w:sz w:val="20"/>
              </w:rPr>
              <w:t>future model</w:t>
            </w:r>
          </w:p>
          <w:p w14:paraId="27985252" w14:textId="77777777" w:rsidR="00CD527B" w:rsidRDefault="00000000">
            <w:pPr>
              <w:spacing w:after="0" w:line="259" w:lineRule="auto"/>
              <w:ind w:left="5" w:right="6" w:firstLine="0"/>
            </w:pPr>
            <w:r>
              <w:rPr>
                <w:sz w:val="20"/>
              </w:rPr>
              <w:t>It can be used as a dataset in the coming days.</w:t>
            </w:r>
          </w:p>
        </w:tc>
      </w:tr>
      <w:tr w:rsidR="00CD527B" w14:paraId="5514063A" w14:textId="77777777">
        <w:trPr>
          <w:trHeight w:val="5280"/>
        </w:trPr>
        <w:tc>
          <w:tcPr>
            <w:tcW w:w="620" w:type="dxa"/>
            <w:tcBorders>
              <w:top w:val="single" w:sz="8" w:space="0" w:color="000001"/>
              <w:left w:val="single" w:sz="8" w:space="0" w:color="000001"/>
              <w:bottom w:val="single" w:sz="8" w:space="0" w:color="000001"/>
              <w:right w:val="single" w:sz="8" w:space="0" w:color="000001"/>
            </w:tcBorders>
          </w:tcPr>
          <w:p w14:paraId="6217AAA8" w14:textId="77777777" w:rsidR="00CD527B" w:rsidRDefault="00000000">
            <w:pPr>
              <w:spacing w:after="0" w:line="259" w:lineRule="auto"/>
              <w:ind w:left="10" w:firstLine="0"/>
              <w:jc w:val="left"/>
            </w:pPr>
            <w:r>
              <w:rPr>
                <w:sz w:val="20"/>
              </w:rPr>
              <w:lastRenderedPageBreak/>
              <w:t>5.</w:t>
            </w:r>
          </w:p>
        </w:tc>
        <w:tc>
          <w:tcPr>
            <w:tcW w:w="1040" w:type="dxa"/>
            <w:tcBorders>
              <w:top w:val="single" w:sz="8" w:space="0" w:color="000001"/>
              <w:left w:val="single" w:sz="8" w:space="0" w:color="000001"/>
              <w:bottom w:val="single" w:sz="8" w:space="0" w:color="000001"/>
              <w:right w:val="single" w:sz="8" w:space="0" w:color="000001"/>
            </w:tcBorders>
          </w:tcPr>
          <w:p w14:paraId="40FAE4F8" w14:textId="77777777" w:rsidR="00CD527B" w:rsidRDefault="00000000">
            <w:pPr>
              <w:spacing w:line="259" w:lineRule="auto"/>
              <w:ind w:left="5" w:firstLine="0"/>
              <w:jc w:val="left"/>
            </w:pPr>
            <w:r>
              <w:rPr>
                <w:sz w:val="20"/>
              </w:rPr>
              <w:t>Evaluatin</w:t>
            </w:r>
          </w:p>
          <w:p w14:paraId="742ED42F" w14:textId="77777777" w:rsidR="00CD527B" w:rsidRDefault="00000000">
            <w:pPr>
              <w:spacing w:after="0" w:line="259" w:lineRule="auto"/>
              <w:ind w:left="5" w:right="18" w:firstLine="0"/>
            </w:pPr>
            <w:r>
              <w:rPr>
                <w:sz w:val="20"/>
              </w:rPr>
              <w:t>g the EEG and Eye Movemen ts</w:t>
            </w:r>
            <w:r>
              <w:rPr>
                <w:sz w:val="20"/>
              </w:rPr>
              <w:tab/>
              <w:t>for</w:t>
            </w:r>
          </w:p>
          <w:p w14:paraId="438F03F6" w14:textId="77777777" w:rsidR="00CD527B" w:rsidRDefault="00000000">
            <w:pPr>
              <w:spacing w:after="0" w:line="259" w:lineRule="auto"/>
              <w:ind w:left="5" w:firstLine="0"/>
              <w:jc w:val="left"/>
            </w:pPr>
            <w:r>
              <w:rPr>
                <w:sz w:val="20"/>
              </w:rPr>
              <w:t>Autism</w:t>
            </w:r>
          </w:p>
          <w:p w14:paraId="6097DBFE" w14:textId="77777777" w:rsidR="00CD527B" w:rsidRDefault="00000000">
            <w:pPr>
              <w:spacing w:after="0" w:line="259" w:lineRule="auto"/>
              <w:ind w:left="5" w:firstLine="0"/>
              <w:jc w:val="left"/>
            </w:pPr>
            <w:r>
              <w:rPr>
                <w:sz w:val="20"/>
              </w:rPr>
              <w:t>Spectrum</w:t>
            </w:r>
          </w:p>
          <w:p w14:paraId="3CDF8121" w14:textId="77777777" w:rsidR="00CD527B" w:rsidRDefault="00000000">
            <w:pPr>
              <w:spacing w:after="0" w:line="259" w:lineRule="auto"/>
              <w:ind w:left="5" w:firstLine="0"/>
              <w:jc w:val="left"/>
            </w:pPr>
            <w:r>
              <w:rPr>
                <w:sz w:val="20"/>
              </w:rPr>
              <w:t xml:space="preserve">Disorder . </w:t>
            </w:r>
            <w:hyperlink r:id="rId20">
              <w:r>
                <w:rPr>
                  <w:color w:val="1155CC"/>
                  <w:sz w:val="20"/>
                  <w:u w:val="single" w:color="1155CC"/>
                </w:rPr>
                <w:t>[5]</w:t>
              </w:r>
            </w:hyperlink>
          </w:p>
        </w:tc>
        <w:tc>
          <w:tcPr>
            <w:tcW w:w="1260" w:type="dxa"/>
            <w:tcBorders>
              <w:top w:val="single" w:sz="8" w:space="0" w:color="000001"/>
              <w:left w:val="single" w:sz="8" w:space="0" w:color="000001"/>
              <w:bottom w:val="single" w:sz="8" w:space="0" w:color="000001"/>
              <w:right w:val="single" w:sz="8" w:space="0" w:color="000001"/>
            </w:tcBorders>
          </w:tcPr>
          <w:p w14:paraId="6569B15E" w14:textId="77777777" w:rsidR="00CD527B" w:rsidRDefault="00000000">
            <w:pPr>
              <w:tabs>
                <w:tab w:val="center" w:pos="200"/>
                <w:tab w:val="center" w:pos="846"/>
              </w:tabs>
              <w:spacing w:after="0" w:line="259" w:lineRule="auto"/>
              <w:ind w:left="0" w:firstLine="0"/>
              <w:jc w:val="left"/>
            </w:pPr>
            <w:r>
              <w:rPr>
                <w:rFonts w:ascii="Calibri" w:eastAsia="Calibri" w:hAnsi="Calibri" w:cs="Calibri"/>
                <w:sz w:val="22"/>
              </w:rPr>
              <w:tab/>
            </w:r>
            <w:r>
              <w:rPr>
                <w:color w:val="000080"/>
                <w:sz w:val="20"/>
                <w:u w:val="single" w:color="000080"/>
              </w:rPr>
              <w:t>2018</w:t>
            </w:r>
            <w:r>
              <w:rPr>
                <w:color w:val="000080"/>
                <w:sz w:val="20"/>
                <w:u w:val="single" w:color="000080"/>
              </w:rPr>
              <w:tab/>
              <w:t>IEEE</w:t>
            </w:r>
          </w:p>
          <w:p w14:paraId="22C64FF2" w14:textId="77777777" w:rsidR="00CD527B" w:rsidRDefault="00000000">
            <w:pPr>
              <w:spacing w:after="25" w:line="238" w:lineRule="auto"/>
              <w:ind w:left="0" w:firstLine="0"/>
              <w:jc w:val="left"/>
            </w:pPr>
            <w:r>
              <w:rPr>
                <w:color w:val="000080"/>
                <w:sz w:val="20"/>
                <w:u w:val="single" w:color="000080"/>
              </w:rPr>
              <w:t>International Conference</w:t>
            </w:r>
          </w:p>
          <w:p w14:paraId="2CF5C6DD" w14:textId="77777777" w:rsidR="00CD527B" w:rsidRDefault="00000000">
            <w:pPr>
              <w:spacing w:after="0" w:line="259" w:lineRule="auto"/>
              <w:ind w:left="0" w:firstLine="0"/>
              <w:jc w:val="left"/>
            </w:pPr>
            <w:r>
              <w:rPr>
                <w:color w:val="000080"/>
                <w:sz w:val="20"/>
                <w:u w:val="single" w:color="000080"/>
              </w:rPr>
              <w:t>on Big Data</w:t>
            </w:r>
          </w:p>
          <w:p w14:paraId="6BDADEDB" w14:textId="77777777" w:rsidR="00CD527B" w:rsidRDefault="00000000">
            <w:pPr>
              <w:spacing w:line="259" w:lineRule="auto"/>
              <w:ind w:left="0" w:firstLine="0"/>
              <w:jc w:val="left"/>
            </w:pPr>
            <w:r>
              <w:rPr>
                <w:color w:val="000080"/>
                <w:sz w:val="20"/>
                <w:u w:val="single" w:color="000080"/>
              </w:rPr>
              <w:t>(Big Data)</w:t>
            </w:r>
          </w:p>
          <w:p w14:paraId="46A457D7" w14:textId="77777777" w:rsidR="00CD527B" w:rsidRDefault="00000000">
            <w:pPr>
              <w:tabs>
                <w:tab w:val="center" w:pos="189"/>
                <w:tab w:val="center" w:pos="976"/>
              </w:tabs>
              <w:spacing w:after="0" w:line="259" w:lineRule="auto"/>
              <w:ind w:left="0" w:firstLine="0"/>
              <w:jc w:val="left"/>
            </w:pPr>
            <w:r>
              <w:rPr>
                <w:rFonts w:ascii="Calibri" w:eastAsia="Calibri" w:hAnsi="Calibri" w:cs="Calibri"/>
                <w:sz w:val="22"/>
              </w:rPr>
              <w:tab/>
            </w:r>
            <w:r>
              <w:rPr>
                <w:color w:val="000080"/>
                <w:sz w:val="20"/>
                <w:u w:val="single" w:color="000080"/>
              </w:rPr>
              <w:t>Date</w:t>
            </w:r>
            <w:r>
              <w:rPr>
                <w:color w:val="000080"/>
                <w:sz w:val="20"/>
                <w:u w:val="single" w:color="000080"/>
              </w:rPr>
              <w:tab/>
              <w:t>of</w:t>
            </w:r>
          </w:p>
          <w:p w14:paraId="29CABCAE" w14:textId="77777777" w:rsidR="00CD527B" w:rsidRDefault="00000000">
            <w:pPr>
              <w:spacing w:line="259" w:lineRule="auto"/>
              <w:ind w:left="0" w:firstLine="0"/>
              <w:jc w:val="left"/>
            </w:pPr>
            <w:r>
              <w:rPr>
                <w:sz w:val="20"/>
              </w:rPr>
              <w:t>Conference:</w:t>
            </w:r>
          </w:p>
          <w:p w14:paraId="61B5366D" w14:textId="77777777" w:rsidR="00CD527B" w:rsidRDefault="00000000">
            <w:pPr>
              <w:tabs>
                <w:tab w:val="center" w:pos="233"/>
                <w:tab w:val="center" w:pos="867"/>
              </w:tabs>
              <w:spacing w:after="0" w:line="259" w:lineRule="auto"/>
              <w:ind w:left="0" w:firstLine="0"/>
              <w:jc w:val="left"/>
            </w:pPr>
            <w:r>
              <w:rPr>
                <w:rFonts w:ascii="Calibri" w:eastAsia="Calibri" w:hAnsi="Calibri" w:cs="Calibri"/>
                <w:sz w:val="22"/>
              </w:rPr>
              <w:tab/>
            </w:r>
            <w:r>
              <w:rPr>
                <w:sz w:val="20"/>
              </w:rPr>
              <w:t>10-13</w:t>
            </w:r>
            <w:r>
              <w:rPr>
                <w:sz w:val="20"/>
              </w:rPr>
              <w:tab/>
              <w:t>Dec.</w:t>
            </w:r>
          </w:p>
          <w:p w14:paraId="7FF5DDEB" w14:textId="77777777" w:rsidR="00CD527B" w:rsidRDefault="00000000">
            <w:pPr>
              <w:spacing w:after="0" w:line="259" w:lineRule="auto"/>
              <w:ind w:left="0" w:firstLine="0"/>
              <w:jc w:val="left"/>
            </w:pPr>
            <w:r>
              <w:rPr>
                <w:sz w:val="20"/>
              </w:rPr>
              <w:t>2018</w:t>
            </w:r>
          </w:p>
          <w:p w14:paraId="164F76E9" w14:textId="77777777" w:rsidR="00CD527B" w:rsidRDefault="00000000">
            <w:pPr>
              <w:spacing w:after="0" w:line="251" w:lineRule="auto"/>
              <w:ind w:left="0" w:firstLine="0"/>
              <w:jc w:val="left"/>
            </w:pPr>
            <w:r>
              <w:rPr>
                <w:sz w:val="20"/>
              </w:rPr>
              <w:t>Conference location:Seat tle,</w:t>
            </w:r>
            <w:r>
              <w:rPr>
                <w:sz w:val="20"/>
              </w:rPr>
              <w:tab/>
              <w:t>WA,</w:t>
            </w:r>
          </w:p>
          <w:p w14:paraId="019189E9" w14:textId="77777777" w:rsidR="00CD527B" w:rsidRDefault="00000000">
            <w:pPr>
              <w:spacing w:after="0" w:line="259" w:lineRule="auto"/>
              <w:ind w:left="0" w:firstLine="0"/>
              <w:jc w:val="left"/>
            </w:pPr>
            <w:r>
              <w:rPr>
                <w:sz w:val="20"/>
              </w:rPr>
              <w:t>USA</w:t>
            </w:r>
          </w:p>
        </w:tc>
        <w:tc>
          <w:tcPr>
            <w:tcW w:w="1360" w:type="dxa"/>
            <w:tcBorders>
              <w:top w:val="single" w:sz="8" w:space="0" w:color="000001"/>
              <w:left w:val="single" w:sz="8" w:space="0" w:color="000001"/>
              <w:bottom w:val="single" w:sz="8" w:space="0" w:color="000001"/>
              <w:right w:val="single" w:sz="8" w:space="0" w:color="000001"/>
            </w:tcBorders>
          </w:tcPr>
          <w:p w14:paraId="47646B23" w14:textId="77777777" w:rsidR="00CD527B" w:rsidRDefault="00000000">
            <w:pPr>
              <w:spacing w:after="7" w:line="261" w:lineRule="auto"/>
              <w:ind w:left="0" w:firstLine="0"/>
              <w:jc w:val="left"/>
            </w:pPr>
            <w:r>
              <w:rPr>
                <w:sz w:val="20"/>
              </w:rPr>
              <w:t>This</w:t>
            </w:r>
            <w:r>
              <w:rPr>
                <w:sz w:val="20"/>
              </w:rPr>
              <w:tab/>
              <w:t>paper presents</w:t>
            </w:r>
            <w:r>
              <w:rPr>
                <w:sz w:val="20"/>
              </w:rPr>
              <w:tab/>
              <w:t>an analysis</w:t>
            </w:r>
            <w:r>
              <w:rPr>
                <w:sz w:val="20"/>
              </w:rPr>
              <w:tab/>
              <w:t>and comparison between EEG,</w:t>
            </w:r>
          </w:p>
          <w:p w14:paraId="726F0018" w14:textId="77777777" w:rsidR="00CD527B" w:rsidRDefault="00000000">
            <w:pPr>
              <w:tabs>
                <w:tab w:val="center" w:pos="155"/>
                <w:tab w:val="center" w:pos="1015"/>
              </w:tabs>
              <w:spacing w:after="0" w:line="259" w:lineRule="auto"/>
              <w:ind w:left="0" w:firstLine="0"/>
              <w:jc w:val="left"/>
            </w:pPr>
            <w:r>
              <w:rPr>
                <w:rFonts w:ascii="Calibri" w:eastAsia="Calibri" w:hAnsi="Calibri" w:cs="Calibri"/>
                <w:sz w:val="22"/>
              </w:rPr>
              <w:tab/>
            </w:r>
            <w:r>
              <w:rPr>
                <w:sz w:val="20"/>
              </w:rPr>
              <w:t>Eye</w:t>
            </w:r>
            <w:r>
              <w:rPr>
                <w:sz w:val="20"/>
              </w:rPr>
              <w:tab/>
              <w:t>and</w:t>
            </w:r>
          </w:p>
          <w:p w14:paraId="276390FB" w14:textId="77777777" w:rsidR="00CD527B" w:rsidRDefault="00000000">
            <w:pPr>
              <w:spacing w:after="0" w:line="259" w:lineRule="auto"/>
              <w:ind w:left="0" w:right="8" w:firstLine="0"/>
              <w:jc w:val="left"/>
            </w:pPr>
            <w:r>
              <w:rPr>
                <w:sz w:val="20"/>
              </w:rPr>
              <w:t>combined data.</w:t>
            </w:r>
          </w:p>
        </w:tc>
        <w:tc>
          <w:tcPr>
            <w:tcW w:w="1080" w:type="dxa"/>
            <w:tcBorders>
              <w:top w:val="single" w:sz="8" w:space="0" w:color="000001"/>
              <w:left w:val="single" w:sz="8" w:space="0" w:color="000001"/>
              <w:bottom w:val="single" w:sz="8" w:space="0" w:color="000001"/>
              <w:right w:val="single" w:sz="8" w:space="0" w:color="000001"/>
            </w:tcBorders>
            <w:vAlign w:val="center"/>
          </w:tcPr>
          <w:p w14:paraId="31BDB531" w14:textId="77777777" w:rsidR="00CD527B" w:rsidRDefault="00000000">
            <w:pPr>
              <w:spacing w:after="0" w:line="241" w:lineRule="auto"/>
              <w:ind w:left="5" w:firstLine="0"/>
              <w:jc w:val="left"/>
            </w:pPr>
            <w:r>
              <w:rPr>
                <w:sz w:val="20"/>
              </w:rPr>
              <w:t>They have compared four</w:t>
            </w:r>
          </w:p>
          <w:p w14:paraId="55DCE1A1" w14:textId="77777777" w:rsidR="00CD527B" w:rsidRDefault="00000000">
            <w:pPr>
              <w:spacing w:line="259" w:lineRule="auto"/>
              <w:ind w:left="5" w:firstLine="0"/>
              <w:jc w:val="left"/>
            </w:pPr>
            <w:r>
              <w:rPr>
                <w:sz w:val="20"/>
              </w:rPr>
              <w:t>models,tw</w:t>
            </w:r>
          </w:p>
          <w:p w14:paraId="15C8CC9C" w14:textId="77777777" w:rsidR="00CD527B" w:rsidRDefault="00000000">
            <w:pPr>
              <w:tabs>
                <w:tab w:val="center" w:pos="55"/>
                <w:tab w:val="center" w:pos="594"/>
              </w:tabs>
              <w:spacing w:after="0" w:line="259" w:lineRule="auto"/>
              <w:ind w:left="0" w:firstLine="0"/>
              <w:jc w:val="left"/>
            </w:pPr>
            <w:r>
              <w:rPr>
                <w:rFonts w:ascii="Calibri" w:eastAsia="Calibri" w:hAnsi="Calibri" w:cs="Calibri"/>
                <w:sz w:val="22"/>
              </w:rPr>
              <w:tab/>
            </w:r>
            <w:r>
              <w:rPr>
                <w:sz w:val="20"/>
              </w:rPr>
              <w:t>o</w:t>
            </w:r>
            <w:r>
              <w:rPr>
                <w:sz w:val="20"/>
              </w:rPr>
              <w:tab/>
              <w:t>models</w:t>
            </w:r>
          </w:p>
          <w:p w14:paraId="535E3E75" w14:textId="77777777" w:rsidR="00CD527B" w:rsidRDefault="00000000">
            <w:pPr>
              <w:spacing w:after="16" w:line="252" w:lineRule="auto"/>
              <w:ind w:left="5" w:right="14" w:firstLine="0"/>
            </w:pPr>
            <w:r>
              <w:rPr>
                <w:sz w:val="20"/>
              </w:rPr>
              <w:t>were created for each model with only</w:t>
            </w:r>
          </w:p>
          <w:p w14:paraId="618EFAC6" w14:textId="77777777" w:rsidR="00CD527B" w:rsidRDefault="00000000">
            <w:pPr>
              <w:tabs>
                <w:tab w:val="center" w:pos="199"/>
                <w:tab w:val="center" w:pos="738"/>
              </w:tabs>
              <w:spacing w:after="0" w:line="259" w:lineRule="auto"/>
              <w:ind w:left="0" w:firstLine="0"/>
              <w:jc w:val="left"/>
            </w:pPr>
            <w:r>
              <w:rPr>
                <w:rFonts w:ascii="Calibri" w:eastAsia="Calibri" w:hAnsi="Calibri" w:cs="Calibri"/>
                <w:sz w:val="22"/>
              </w:rPr>
              <w:tab/>
            </w:r>
            <w:r>
              <w:rPr>
                <w:sz w:val="20"/>
              </w:rPr>
              <w:t>EEG</w:t>
            </w:r>
            <w:r>
              <w:rPr>
                <w:sz w:val="20"/>
              </w:rPr>
              <w:tab/>
              <w:t>and</w:t>
            </w:r>
          </w:p>
          <w:p w14:paraId="453769D4" w14:textId="77777777" w:rsidR="00CD527B" w:rsidRDefault="00000000">
            <w:pPr>
              <w:spacing w:line="259" w:lineRule="auto"/>
              <w:ind w:left="5" w:firstLine="0"/>
              <w:jc w:val="left"/>
            </w:pPr>
            <w:r>
              <w:rPr>
                <w:sz w:val="20"/>
              </w:rPr>
              <w:t>combined</w:t>
            </w:r>
          </w:p>
          <w:p w14:paraId="79E3B311" w14:textId="77777777" w:rsidR="00CD527B" w:rsidRDefault="00000000">
            <w:pPr>
              <w:tabs>
                <w:tab w:val="center" w:pos="172"/>
                <w:tab w:val="center" w:pos="788"/>
              </w:tabs>
              <w:spacing w:after="10" w:line="259" w:lineRule="auto"/>
              <w:ind w:left="0" w:firstLine="0"/>
              <w:jc w:val="left"/>
            </w:pPr>
            <w:r>
              <w:rPr>
                <w:rFonts w:ascii="Calibri" w:eastAsia="Calibri" w:hAnsi="Calibri" w:cs="Calibri"/>
                <w:sz w:val="22"/>
              </w:rPr>
              <w:tab/>
            </w:r>
            <w:r>
              <w:rPr>
                <w:sz w:val="20"/>
              </w:rPr>
              <w:t>data</w:t>
            </w:r>
            <w:r>
              <w:rPr>
                <w:sz w:val="20"/>
              </w:rPr>
              <w:tab/>
              <w:t>by</w:t>
            </w:r>
          </w:p>
          <w:p w14:paraId="2F599733" w14:textId="77777777" w:rsidR="00CD527B" w:rsidRDefault="00000000">
            <w:pPr>
              <w:spacing w:after="23" w:line="240" w:lineRule="auto"/>
              <w:ind w:left="5" w:firstLine="0"/>
              <w:jc w:val="left"/>
            </w:pPr>
            <w:r>
              <w:rPr>
                <w:sz w:val="20"/>
              </w:rPr>
              <w:t>using PCA and without using</w:t>
            </w:r>
          </w:p>
          <w:p w14:paraId="1B0A5B78" w14:textId="77777777" w:rsidR="00CD527B" w:rsidRDefault="00000000">
            <w:pPr>
              <w:spacing w:after="10" w:line="259" w:lineRule="auto"/>
              <w:ind w:left="5" w:firstLine="0"/>
              <w:jc w:val="left"/>
            </w:pPr>
            <w:r>
              <w:rPr>
                <w:sz w:val="20"/>
              </w:rPr>
              <w:t>PCA, Like</w:t>
            </w:r>
          </w:p>
          <w:p w14:paraId="7763B932" w14:textId="77777777" w:rsidR="00CD527B" w:rsidRDefault="00000000">
            <w:pPr>
              <w:spacing w:after="0" w:line="269" w:lineRule="auto"/>
              <w:ind w:left="5" w:firstLine="0"/>
            </w:pPr>
            <w:r>
              <w:rPr>
                <w:sz w:val="20"/>
              </w:rPr>
              <w:t>SVM with PCA and</w:t>
            </w:r>
          </w:p>
          <w:p w14:paraId="47C4B29E" w14:textId="77777777" w:rsidR="00CD527B" w:rsidRDefault="00000000">
            <w:pPr>
              <w:spacing w:after="0" w:line="259" w:lineRule="auto"/>
              <w:ind w:left="5" w:firstLine="0"/>
              <w:jc w:val="left"/>
            </w:pPr>
            <w:r>
              <w:rPr>
                <w:sz w:val="20"/>
              </w:rPr>
              <w:t>without PCA. .</w:t>
            </w:r>
          </w:p>
        </w:tc>
        <w:tc>
          <w:tcPr>
            <w:tcW w:w="1240" w:type="dxa"/>
            <w:tcBorders>
              <w:top w:val="single" w:sz="8" w:space="0" w:color="000001"/>
              <w:left w:val="single" w:sz="8" w:space="0" w:color="000001"/>
              <w:bottom w:val="single" w:sz="8" w:space="0" w:color="000001"/>
              <w:right w:val="single" w:sz="8" w:space="0" w:color="000001"/>
            </w:tcBorders>
          </w:tcPr>
          <w:p w14:paraId="60053030" w14:textId="77777777" w:rsidR="00CD527B" w:rsidRDefault="00000000">
            <w:pPr>
              <w:spacing w:after="0" w:line="269" w:lineRule="auto"/>
              <w:ind w:left="5" w:right="14" w:firstLine="0"/>
            </w:pPr>
            <w:r>
              <w:rPr>
                <w:sz w:val="20"/>
              </w:rPr>
              <w:t>The dataset has</w:t>
            </w:r>
            <w:r>
              <w:rPr>
                <w:sz w:val="20"/>
              </w:rPr>
              <w:tab/>
              <w:t>the figure of</w:t>
            </w:r>
          </w:p>
          <w:p w14:paraId="421684A5" w14:textId="77777777" w:rsidR="00CD527B" w:rsidRDefault="00000000">
            <w:pPr>
              <w:spacing w:after="10" w:line="254" w:lineRule="auto"/>
              <w:ind w:left="5" w:firstLine="0"/>
              <w:jc w:val="left"/>
            </w:pPr>
            <w:r>
              <w:rPr>
                <w:sz w:val="20"/>
              </w:rPr>
              <w:t>canadian child and the suggestion</w:t>
            </w:r>
          </w:p>
          <w:p w14:paraId="74EB744C" w14:textId="77777777" w:rsidR="00CD527B" w:rsidRDefault="00000000">
            <w:pPr>
              <w:tabs>
                <w:tab w:val="center" w:pos="122"/>
                <w:tab w:val="center" w:pos="848"/>
              </w:tabs>
              <w:spacing w:after="0" w:line="259" w:lineRule="auto"/>
              <w:ind w:left="0" w:firstLine="0"/>
              <w:jc w:val="left"/>
            </w:pPr>
            <w:r>
              <w:rPr>
                <w:rFonts w:ascii="Calibri" w:eastAsia="Calibri" w:hAnsi="Calibri" w:cs="Calibri"/>
                <w:sz w:val="22"/>
              </w:rPr>
              <w:tab/>
            </w:r>
            <w:r>
              <w:rPr>
                <w:sz w:val="20"/>
              </w:rPr>
              <w:t>for</w:t>
            </w:r>
            <w:r>
              <w:rPr>
                <w:sz w:val="20"/>
              </w:rPr>
              <w:tab/>
              <w:t>ASD</w:t>
            </w:r>
          </w:p>
          <w:p w14:paraId="07D976F5" w14:textId="77777777" w:rsidR="00CD527B" w:rsidRDefault="00000000">
            <w:pPr>
              <w:spacing w:after="1"/>
              <w:ind w:left="5" w:right="8" w:firstLine="0"/>
            </w:pPr>
            <w:r>
              <w:rPr>
                <w:sz w:val="20"/>
              </w:rPr>
              <w:t>detection.it describes the sign of ASD , it will be very helpful</w:t>
            </w:r>
          </w:p>
          <w:p w14:paraId="3CB5457C" w14:textId="77777777" w:rsidR="00CD527B" w:rsidRDefault="00000000">
            <w:pPr>
              <w:spacing w:after="0" w:line="259" w:lineRule="auto"/>
              <w:ind w:left="5" w:firstLine="0"/>
              <w:jc w:val="left"/>
            </w:pPr>
            <w:r>
              <w:rPr>
                <w:sz w:val="20"/>
              </w:rPr>
              <w:t>to</w:t>
            </w:r>
            <w:r>
              <w:rPr>
                <w:sz w:val="20"/>
              </w:rPr>
              <w:tab/>
              <w:t>diagnose it.</w:t>
            </w:r>
          </w:p>
        </w:tc>
        <w:tc>
          <w:tcPr>
            <w:tcW w:w="1280" w:type="dxa"/>
            <w:tcBorders>
              <w:top w:val="single" w:sz="8" w:space="0" w:color="000001"/>
              <w:left w:val="single" w:sz="8" w:space="0" w:color="000001"/>
              <w:bottom w:val="single" w:sz="8" w:space="0" w:color="000001"/>
              <w:right w:val="single" w:sz="8" w:space="0" w:color="000001"/>
            </w:tcBorders>
          </w:tcPr>
          <w:p w14:paraId="11376D88" w14:textId="77777777" w:rsidR="00CD527B" w:rsidRDefault="00000000">
            <w:pPr>
              <w:spacing w:after="0" w:line="269" w:lineRule="auto"/>
              <w:ind w:left="10" w:right="12" w:firstLine="0"/>
            </w:pPr>
            <w:r>
              <w:rPr>
                <w:sz w:val="20"/>
              </w:rPr>
              <w:t>This paper gave an overview of data with the help</w:t>
            </w:r>
            <w:r>
              <w:rPr>
                <w:sz w:val="20"/>
              </w:rPr>
              <w:tab/>
              <w:t>of</w:t>
            </w:r>
          </w:p>
          <w:p w14:paraId="1671B8D3" w14:textId="77777777" w:rsidR="00CD527B" w:rsidRDefault="00000000">
            <w:pPr>
              <w:spacing w:after="0" w:line="259" w:lineRule="auto"/>
              <w:ind w:left="10" w:firstLine="0"/>
              <w:jc w:val="left"/>
            </w:pPr>
            <w:r>
              <w:rPr>
                <w:sz w:val="20"/>
              </w:rPr>
              <w:t>canadian children and described the information of</w:t>
            </w:r>
            <w:r>
              <w:rPr>
                <w:sz w:val="20"/>
              </w:rPr>
              <w:tab/>
              <w:t>research in a beautiful manner.</w:t>
            </w:r>
          </w:p>
        </w:tc>
        <w:tc>
          <w:tcPr>
            <w:tcW w:w="1580" w:type="dxa"/>
            <w:tcBorders>
              <w:top w:val="single" w:sz="8" w:space="0" w:color="000001"/>
              <w:left w:val="single" w:sz="8" w:space="0" w:color="000001"/>
              <w:bottom w:val="single" w:sz="8" w:space="0" w:color="000001"/>
              <w:right w:val="single" w:sz="8" w:space="0" w:color="000001"/>
            </w:tcBorders>
          </w:tcPr>
          <w:p w14:paraId="23CC35E5" w14:textId="77777777" w:rsidR="00CD527B" w:rsidRDefault="00000000">
            <w:pPr>
              <w:spacing w:after="0" w:line="269" w:lineRule="auto"/>
              <w:ind w:left="5" w:right="3" w:firstLine="0"/>
            </w:pPr>
            <w:r>
              <w:rPr>
                <w:sz w:val="20"/>
              </w:rPr>
              <w:t>In future, this dataset can be used for data analysing of</w:t>
            </w:r>
          </w:p>
          <w:p w14:paraId="6C3C515B" w14:textId="77777777" w:rsidR="00CD527B" w:rsidRDefault="00000000">
            <w:pPr>
              <w:spacing w:line="259" w:lineRule="auto"/>
              <w:ind w:left="5" w:firstLine="0"/>
              <w:jc w:val="left"/>
            </w:pPr>
            <w:r>
              <w:rPr>
                <w:sz w:val="20"/>
              </w:rPr>
              <w:t>future model</w:t>
            </w:r>
          </w:p>
          <w:p w14:paraId="6109EE9E" w14:textId="77777777" w:rsidR="00CD527B" w:rsidRDefault="00000000">
            <w:pPr>
              <w:spacing w:after="0" w:line="259" w:lineRule="auto"/>
              <w:ind w:left="5" w:right="6" w:firstLine="0"/>
            </w:pPr>
            <w:r>
              <w:rPr>
                <w:sz w:val="20"/>
              </w:rPr>
              <w:t>It can be used as a dataset in the coming days.</w:t>
            </w:r>
          </w:p>
        </w:tc>
      </w:tr>
      <w:tr w:rsidR="00CD527B" w14:paraId="569671D8" w14:textId="77777777">
        <w:trPr>
          <w:trHeight w:val="3680"/>
        </w:trPr>
        <w:tc>
          <w:tcPr>
            <w:tcW w:w="620" w:type="dxa"/>
            <w:tcBorders>
              <w:top w:val="single" w:sz="8" w:space="0" w:color="000001"/>
              <w:left w:val="single" w:sz="8" w:space="0" w:color="000001"/>
              <w:bottom w:val="single" w:sz="8" w:space="0" w:color="000001"/>
              <w:right w:val="single" w:sz="8" w:space="0" w:color="000001"/>
            </w:tcBorders>
          </w:tcPr>
          <w:p w14:paraId="7C3FCF4F" w14:textId="77777777" w:rsidR="00CD527B" w:rsidRDefault="00000000">
            <w:pPr>
              <w:spacing w:after="0" w:line="259" w:lineRule="auto"/>
              <w:ind w:left="10" w:firstLine="0"/>
              <w:jc w:val="left"/>
            </w:pPr>
            <w:r>
              <w:rPr>
                <w:sz w:val="20"/>
              </w:rPr>
              <w:t>6.</w:t>
            </w:r>
          </w:p>
        </w:tc>
        <w:tc>
          <w:tcPr>
            <w:tcW w:w="1040" w:type="dxa"/>
            <w:tcBorders>
              <w:top w:val="single" w:sz="8" w:space="0" w:color="000001"/>
              <w:left w:val="single" w:sz="8" w:space="0" w:color="000001"/>
              <w:bottom w:val="single" w:sz="8" w:space="0" w:color="000001"/>
              <w:right w:val="single" w:sz="8" w:space="0" w:color="000001"/>
            </w:tcBorders>
          </w:tcPr>
          <w:p w14:paraId="37010DA6" w14:textId="77777777" w:rsidR="00CD527B" w:rsidRDefault="00000000">
            <w:pPr>
              <w:spacing w:after="0" w:line="238" w:lineRule="auto"/>
              <w:ind w:left="5" w:right="11" w:firstLine="0"/>
              <w:jc w:val="left"/>
            </w:pPr>
            <w:r>
              <w:rPr>
                <w:sz w:val="20"/>
              </w:rPr>
              <w:t>Automati c</w:t>
            </w:r>
          </w:p>
          <w:p w14:paraId="3E756E33" w14:textId="77777777" w:rsidR="00CD527B" w:rsidRDefault="00000000">
            <w:pPr>
              <w:spacing w:after="0" w:line="242" w:lineRule="auto"/>
              <w:ind w:left="5" w:firstLine="0"/>
              <w:jc w:val="left"/>
            </w:pPr>
            <w:r>
              <w:rPr>
                <w:sz w:val="20"/>
              </w:rPr>
              <w:t>Detection of Autism Spectrum Disorder by Tracking the Disorder Co-morbi</w:t>
            </w:r>
          </w:p>
          <w:p w14:paraId="3A116CA6" w14:textId="77777777" w:rsidR="00CD527B" w:rsidRDefault="00000000">
            <w:pPr>
              <w:spacing w:after="0" w:line="259" w:lineRule="auto"/>
              <w:ind w:left="5" w:right="188" w:firstLine="0"/>
              <w:jc w:val="left"/>
            </w:pPr>
            <w:r>
              <w:rPr>
                <w:sz w:val="20"/>
              </w:rPr>
              <w:t xml:space="preserve">dities </w:t>
            </w:r>
            <w:hyperlink r:id="rId21">
              <w:r>
                <w:rPr>
                  <w:color w:val="1155CC"/>
                  <w:sz w:val="20"/>
                  <w:u w:val="single" w:color="1155CC"/>
                </w:rPr>
                <w:t>[6]</w:t>
              </w:r>
            </w:hyperlink>
          </w:p>
        </w:tc>
        <w:tc>
          <w:tcPr>
            <w:tcW w:w="1260" w:type="dxa"/>
            <w:tcBorders>
              <w:top w:val="single" w:sz="8" w:space="0" w:color="000001"/>
              <w:left w:val="single" w:sz="8" w:space="0" w:color="000001"/>
              <w:bottom w:val="single" w:sz="8" w:space="0" w:color="000001"/>
              <w:right w:val="single" w:sz="8" w:space="0" w:color="000001"/>
            </w:tcBorders>
            <w:vAlign w:val="center"/>
          </w:tcPr>
          <w:p w14:paraId="4981F924" w14:textId="77777777" w:rsidR="00CD527B" w:rsidRDefault="00000000">
            <w:pPr>
              <w:tabs>
                <w:tab w:val="center" w:pos="400"/>
                <w:tab w:val="center" w:pos="928"/>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7B54EA4F" wp14:editId="03ADC892">
                      <wp:simplePos x="0" y="0"/>
                      <wp:positionH relativeFrom="column">
                        <wp:posOffset>57150</wp:posOffset>
                      </wp:positionH>
                      <wp:positionV relativeFrom="paragraph">
                        <wp:posOffset>96962</wp:posOffset>
                      </wp:positionV>
                      <wp:extent cx="660400" cy="12700"/>
                      <wp:effectExtent l="0" t="0" r="0" b="0"/>
                      <wp:wrapNone/>
                      <wp:docPr id="41559" name="Group 41559"/>
                      <wp:cNvGraphicFramePr/>
                      <a:graphic xmlns:a="http://schemas.openxmlformats.org/drawingml/2006/main">
                        <a:graphicData uri="http://schemas.microsoft.com/office/word/2010/wordprocessingGroup">
                          <wpg:wgp>
                            <wpg:cNvGrpSpPr/>
                            <wpg:grpSpPr>
                              <a:xfrm>
                                <a:off x="0" y="0"/>
                                <a:ext cx="660400" cy="12700"/>
                                <a:chOff x="0" y="0"/>
                                <a:chExt cx="660400" cy="12700"/>
                              </a:xfrm>
                            </wpg:grpSpPr>
                            <wps:wsp>
                              <wps:cNvPr id="1608" name="Shape 1608"/>
                              <wps:cNvSpPr/>
                              <wps:spPr>
                                <a:xfrm>
                                  <a:off x="0" y="0"/>
                                  <a:ext cx="660400" cy="0"/>
                                </a:xfrm>
                                <a:custGeom>
                                  <a:avLst/>
                                  <a:gdLst/>
                                  <a:ahLst/>
                                  <a:cxnLst/>
                                  <a:rect l="0" t="0" r="0" b="0"/>
                                  <a:pathLst>
                                    <a:path w="660400">
                                      <a:moveTo>
                                        <a:pt x="0" y="0"/>
                                      </a:moveTo>
                                      <a:lnTo>
                                        <a:pt x="660400" y="0"/>
                                      </a:lnTo>
                                    </a:path>
                                  </a:pathLst>
                                </a:custGeom>
                                <a:ln w="12700" cap="flat">
                                  <a:miter lim="127000"/>
                                </a:ln>
                              </wps:spPr>
                              <wps:style>
                                <a:lnRef idx="1">
                                  <a:srgbClr val="0000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1559" style="width:52pt;height:1pt;position:absolute;z-index:-2147483171;mso-position-horizontal-relative:text;mso-position-horizontal:absolute;margin-left:4.5pt;mso-position-vertical-relative:text;margin-top:7.63477pt;" coordsize="6604,127">
                      <v:shape id="Shape 1608" style="position:absolute;width:6604;height:0;left:0;top:0;" coordsize="660400,0" path="m0,0l660400,0">
                        <v:stroke weight="1pt" endcap="flat" joinstyle="miter" miterlimit="10" on="true" color="#000080"/>
                        <v:fill on="false" color="#000000" opacity="0"/>
                      </v:shape>
                    </v:group>
                  </w:pict>
                </mc:Fallback>
              </mc:AlternateContent>
            </w:r>
            <w:r>
              <w:rPr>
                <w:rFonts w:ascii="Calibri" w:eastAsia="Calibri" w:hAnsi="Calibri" w:cs="Calibri"/>
                <w:sz w:val="22"/>
              </w:rPr>
              <w:tab/>
            </w:r>
            <w:r>
              <w:rPr>
                <w:color w:val="000080"/>
                <w:sz w:val="20"/>
              </w:rPr>
              <w:t>2019</w:t>
            </w:r>
            <w:r>
              <w:rPr>
                <w:color w:val="000080"/>
                <w:sz w:val="20"/>
              </w:rPr>
              <w:tab/>
              <w:t>9th</w:t>
            </w:r>
          </w:p>
          <w:p w14:paraId="1A3FB5F1" w14:textId="77777777" w:rsidR="00CD527B" w:rsidRDefault="00000000">
            <w:pPr>
              <w:spacing w:after="0" w:line="259" w:lineRule="auto"/>
              <w:ind w:left="0" w:firstLine="0"/>
              <w:jc w:val="left"/>
            </w:pPr>
            <w:r>
              <w:rPr>
                <w:color w:val="000080"/>
                <w:sz w:val="20"/>
                <w:u w:val="single" w:color="000080"/>
              </w:rPr>
              <w:t>Annual</w:t>
            </w:r>
          </w:p>
          <w:p w14:paraId="1933AC8E" w14:textId="77777777" w:rsidR="00CD527B" w:rsidRDefault="00000000">
            <w:pPr>
              <w:spacing w:after="0" w:line="259" w:lineRule="auto"/>
              <w:ind w:left="0" w:firstLine="0"/>
              <w:jc w:val="left"/>
            </w:pPr>
            <w:r>
              <w:rPr>
                <w:color w:val="000080"/>
                <w:sz w:val="20"/>
                <w:u w:val="single" w:color="000080"/>
              </w:rPr>
              <w:t>Information</w:t>
            </w:r>
          </w:p>
          <w:p w14:paraId="6E6F7A6E" w14:textId="77777777" w:rsidR="00CD527B" w:rsidRDefault="00000000">
            <w:pPr>
              <w:spacing w:after="0" w:line="238" w:lineRule="auto"/>
              <w:ind w:left="0" w:firstLine="0"/>
              <w:jc w:val="left"/>
            </w:pPr>
            <w:r>
              <w:rPr>
                <w:color w:val="000080"/>
                <w:sz w:val="20"/>
                <w:u w:val="single" w:color="000080"/>
              </w:rPr>
              <w:t>Technology, Electromech anical Engineering and</w:t>
            </w:r>
          </w:p>
          <w:p w14:paraId="45B8CCAA" w14:textId="77777777" w:rsidR="00CD527B" w:rsidRDefault="00000000">
            <w:pPr>
              <w:spacing w:after="0" w:line="238" w:lineRule="auto"/>
              <w:ind w:left="0" w:firstLine="0"/>
              <w:jc w:val="left"/>
            </w:pPr>
            <w:r>
              <w:rPr>
                <w:color w:val="000080"/>
                <w:sz w:val="20"/>
                <w:u w:val="single" w:color="000080"/>
              </w:rPr>
              <w:t>Microelectro nics</w:t>
            </w:r>
          </w:p>
          <w:p w14:paraId="5D907597" w14:textId="77777777" w:rsidR="00CD527B" w:rsidRDefault="00000000">
            <w:pPr>
              <w:spacing w:after="0" w:line="259" w:lineRule="auto"/>
              <w:ind w:left="0" w:firstLine="0"/>
              <w:jc w:val="left"/>
            </w:pPr>
            <w:r>
              <w:rPr>
                <w:color w:val="000080"/>
                <w:sz w:val="20"/>
                <w:u w:val="single" w:color="000080"/>
              </w:rPr>
              <w:t>Conference</w:t>
            </w:r>
          </w:p>
          <w:p w14:paraId="09FC07E9" w14:textId="77777777" w:rsidR="00CD527B" w:rsidRDefault="00000000">
            <w:pPr>
              <w:spacing w:after="0" w:line="264" w:lineRule="auto"/>
              <w:ind w:left="0" w:firstLine="0"/>
              <w:jc w:val="left"/>
            </w:pPr>
            <w:r>
              <w:rPr>
                <w:color w:val="000080"/>
                <w:sz w:val="20"/>
                <w:u w:val="single" w:color="000080"/>
              </w:rPr>
              <w:t xml:space="preserve">(IEMECON) </w:t>
            </w:r>
            <w:r>
              <w:rPr>
                <w:sz w:val="20"/>
              </w:rPr>
              <w:t>Date</w:t>
            </w:r>
            <w:r>
              <w:rPr>
                <w:sz w:val="20"/>
              </w:rPr>
              <w:tab/>
              <w:t>of</w:t>
            </w:r>
          </w:p>
          <w:p w14:paraId="24C83842" w14:textId="77777777" w:rsidR="00CD527B" w:rsidRDefault="00000000">
            <w:pPr>
              <w:spacing w:line="259" w:lineRule="auto"/>
              <w:ind w:left="0" w:firstLine="0"/>
              <w:jc w:val="left"/>
            </w:pPr>
            <w:r>
              <w:rPr>
                <w:sz w:val="20"/>
              </w:rPr>
              <w:t>Conference:</w:t>
            </w:r>
          </w:p>
          <w:p w14:paraId="302301D0" w14:textId="77777777" w:rsidR="00CD527B" w:rsidRDefault="00000000">
            <w:pPr>
              <w:spacing w:after="0" w:line="259" w:lineRule="auto"/>
              <w:ind w:left="0" w:firstLine="0"/>
              <w:jc w:val="left"/>
            </w:pPr>
            <w:r>
              <w:rPr>
                <w:sz w:val="20"/>
              </w:rPr>
              <w:t>13-15 March</w:t>
            </w:r>
          </w:p>
        </w:tc>
        <w:tc>
          <w:tcPr>
            <w:tcW w:w="1360" w:type="dxa"/>
            <w:tcBorders>
              <w:top w:val="single" w:sz="8" w:space="0" w:color="000001"/>
              <w:left w:val="single" w:sz="8" w:space="0" w:color="000001"/>
              <w:bottom w:val="single" w:sz="8" w:space="0" w:color="000001"/>
              <w:right w:val="single" w:sz="8" w:space="0" w:color="000001"/>
            </w:tcBorders>
          </w:tcPr>
          <w:p w14:paraId="4A094721" w14:textId="77777777" w:rsidR="00CD527B" w:rsidRDefault="00000000">
            <w:pPr>
              <w:spacing w:after="15" w:line="248" w:lineRule="auto"/>
              <w:ind w:left="0" w:right="10" w:firstLine="0"/>
              <w:jc w:val="left"/>
            </w:pPr>
            <w:r>
              <w:rPr>
                <w:sz w:val="20"/>
              </w:rPr>
              <w:t>This main aim of this paper provides insights</w:t>
            </w:r>
            <w:r>
              <w:rPr>
                <w:sz w:val="20"/>
              </w:rPr>
              <w:tab/>
              <w:t>into the mechanism underlying risk</w:t>
            </w:r>
          </w:p>
          <w:p w14:paraId="60FA8A2A" w14:textId="77777777" w:rsidR="00CD527B" w:rsidRDefault="00000000">
            <w:pPr>
              <w:spacing w:after="0" w:line="259" w:lineRule="auto"/>
              <w:ind w:left="0" w:firstLine="0"/>
              <w:jc w:val="left"/>
            </w:pPr>
            <w:r>
              <w:rPr>
                <w:sz w:val="20"/>
              </w:rPr>
              <w:t>perception</w:t>
            </w:r>
            <w:r>
              <w:rPr>
                <w:sz w:val="20"/>
              </w:rPr>
              <w:tab/>
              <w:t>in ASD.</w:t>
            </w:r>
          </w:p>
        </w:tc>
        <w:tc>
          <w:tcPr>
            <w:tcW w:w="1080" w:type="dxa"/>
            <w:tcBorders>
              <w:top w:val="single" w:sz="8" w:space="0" w:color="000001"/>
              <w:left w:val="single" w:sz="8" w:space="0" w:color="000001"/>
              <w:bottom w:val="single" w:sz="8" w:space="0" w:color="000001"/>
              <w:right w:val="single" w:sz="8" w:space="0" w:color="000001"/>
            </w:tcBorders>
            <w:vAlign w:val="center"/>
          </w:tcPr>
          <w:p w14:paraId="06934A8C" w14:textId="77777777" w:rsidR="00CD527B" w:rsidRDefault="00000000">
            <w:pPr>
              <w:spacing w:after="0" w:line="261" w:lineRule="auto"/>
              <w:ind w:left="5" w:firstLine="0"/>
              <w:jc w:val="left"/>
            </w:pPr>
            <w:r>
              <w:rPr>
                <w:sz w:val="20"/>
              </w:rPr>
              <w:t>In</w:t>
            </w:r>
            <w:r>
              <w:rPr>
                <w:sz w:val="20"/>
              </w:rPr>
              <w:tab/>
              <w:t>this paper</w:t>
            </w:r>
            <w:r>
              <w:rPr>
                <w:sz w:val="20"/>
              </w:rPr>
              <w:tab/>
              <w:t>we use</w:t>
            </w:r>
            <w:r>
              <w:rPr>
                <w:sz w:val="20"/>
              </w:rPr>
              <w:tab/>
              <w:t>the SVM</w:t>
            </w:r>
          </w:p>
          <w:p w14:paraId="5B9F95CE" w14:textId="77777777" w:rsidR="00CD527B" w:rsidRDefault="00000000">
            <w:pPr>
              <w:spacing w:line="259" w:lineRule="auto"/>
              <w:ind w:left="5" w:firstLine="0"/>
              <w:jc w:val="left"/>
            </w:pPr>
            <w:r>
              <w:rPr>
                <w:sz w:val="20"/>
              </w:rPr>
              <w:t>classifier</w:t>
            </w:r>
          </w:p>
          <w:p w14:paraId="1442DB7A" w14:textId="77777777" w:rsidR="00CD527B" w:rsidRDefault="00000000">
            <w:pPr>
              <w:tabs>
                <w:tab w:val="center" w:pos="88"/>
                <w:tab w:val="center" w:pos="769"/>
              </w:tabs>
              <w:spacing w:after="0" w:line="259" w:lineRule="auto"/>
              <w:ind w:left="0" w:firstLine="0"/>
              <w:jc w:val="left"/>
            </w:pPr>
            <w:r>
              <w:rPr>
                <w:rFonts w:ascii="Calibri" w:eastAsia="Calibri" w:hAnsi="Calibri" w:cs="Calibri"/>
                <w:sz w:val="22"/>
              </w:rPr>
              <w:tab/>
            </w:r>
            <w:r>
              <w:rPr>
                <w:sz w:val="20"/>
              </w:rPr>
              <w:t>as</w:t>
            </w:r>
            <w:r>
              <w:rPr>
                <w:sz w:val="20"/>
              </w:rPr>
              <w:tab/>
              <w:t>it's</w:t>
            </w:r>
          </w:p>
          <w:p w14:paraId="63EA906A" w14:textId="77777777" w:rsidR="00CD527B" w:rsidRDefault="00000000">
            <w:pPr>
              <w:spacing w:after="7" w:line="257" w:lineRule="auto"/>
              <w:ind w:left="5" w:right="11" w:firstLine="0"/>
            </w:pPr>
            <w:r>
              <w:rPr>
                <w:sz w:val="20"/>
              </w:rPr>
              <w:t>more robust and accurate in compariso n to other classifiers.</w:t>
            </w:r>
          </w:p>
          <w:p w14:paraId="38B31C15" w14:textId="77777777" w:rsidR="00CD527B" w:rsidRDefault="00000000">
            <w:pPr>
              <w:tabs>
                <w:tab w:val="center" w:pos="160"/>
                <w:tab w:val="center" w:pos="699"/>
              </w:tabs>
              <w:spacing w:after="0" w:line="259" w:lineRule="auto"/>
              <w:ind w:left="0" w:firstLine="0"/>
              <w:jc w:val="left"/>
            </w:pPr>
            <w:r>
              <w:rPr>
                <w:rFonts w:ascii="Calibri" w:eastAsia="Calibri" w:hAnsi="Calibri" w:cs="Calibri"/>
                <w:sz w:val="22"/>
              </w:rPr>
              <w:tab/>
            </w:r>
            <w:r>
              <w:rPr>
                <w:sz w:val="20"/>
              </w:rPr>
              <w:t>The</w:t>
            </w:r>
            <w:r>
              <w:rPr>
                <w:sz w:val="20"/>
              </w:rPr>
              <w:tab/>
              <w:t>SSD</w:t>
            </w:r>
          </w:p>
          <w:p w14:paraId="4A4928D8" w14:textId="77777777" w:rsidR="00CD527B" w:rsidRDefault="00000000">
            <w:pPr>
              <w:spacing w:after="0" w:line="259" w:lineRule="auto"/>
              <w:ind w:left="5" w:firstLine="0"/>
              <w:jc w:val="left"/>
            </w:pPr>
            <w:r>
              <w:rPr>
                <w:sz w:val="20"/>
              </w:rPr>
              <w:t>was</w:t>
            </w:r>
          </w:p>
          <w:p w14:paraId="73B0D0CA" w14:textId="77777777" w:rsidR="00CD527B" w:rsidRDefault="00000000">
            <w:pPr>
              <w:spacing w:after="0" w:line="259" w:lineRule="auto"/>
              <w:ind w:left="5" w:firstLine="0"/>
              <w:jc w:val="left"/>
            </w:pPr>
            <w:r>
              <w:rPr>
                <w:sz w:val="20"/>
              </w:rPr>
              <w:t>calculated</w:t>
            </w:r>
          </w:p>
        </w:tc>
        <w:tc>
          <w:tcPr>
            <w:tcW w:w="1240" w:type="dxa"/>
            <w:tcBorders>
              <w:top w:val="single" w:sz="8" w:space="0" w:color="000001"/>
              <w:left w:val="single" w:sz="8" w:space="0" w:color="000001"/>
              <w:bottom w:val="single" w:sz="8" w:space="0" w:color="000001"/>
              <w:right w:val="single" w:sz="8" w:space="0" w:color="000001"/>
            </w:tcBorders>
            <w:vAlign w:val="center"/>
          </w:tcPr>
          <w:p w14:paraId="6146CBEB" w14:textId="77777777" w:rsidR="00CD527B" w:rsidRDefault="00000000">
            <w:pPr>
              <w:tabs>
                <w:tab w:val="center" w:pos="160"/>
                <w:tab w:val="center" w:pos="877"/>
              </w:tabs>
              <w:spacing w:after="0" w:line="259" w:lineRule="auto"/>
              <w:ind w:left="0" w:firstLine="0"/>
              <w:jc w:val="left"/>
            </w:pPr>
            <w:r>
              <w:rPr>
                <w:rFonts w:ascii="Calibri" w:eastAsia="Calibri" w:hAnsi="Calibri" w:cs="Calibri"/>
                <w:sz w:val="22"/>
              </w:rPr>
              <w:tab/>
            </w:r>
            <w:r>
              <w:rPr>
                <w:sz w:val="20"/>
              </w:rPr>
              <w:t>The</w:t>
            </w:r>
            <w:r>
              <w:rPr>
                <w:sz w:val="20"/>
              </w:rPr>
              <w:tab/>
              <w:t>data</w:t>
            </w:r>
          </w:p>
          <w:p w14:paraId="7409DDFE" w14:textId="77777777" w:rsidR="00CD527B" w:rsidRDefault="00000000">
            <w:pPr>
              <w:spacing w:after="5" w:line="259" w:lineRule="auto"/>
              <w:ind w:left="5" w:right="5" w:firstLine="0"/>
            </w:pPr>
            <w:r>
              <w:rPr>
                <w:sz w:val="20"/>
              </w:rPr>
              <w:t>were collected , using Biopac MP150</w:t>
            </w:r>
          </w:p>
          <w:p w14:paraId="3996617E" w14:textId="77777777" w:rsidR="00CD527B" w:rsidRDefault="00000000">
            <w:pPr>
              <w:spacing w:after="0" w:line="244" w:lineRule="auto"/>
              <w:ind w:left="5" w:firstLine="0"/>
              <w:jc w:val="left"/>
            </w:pPr>
            <w:r>
              <w:rPr>
                <w:sz w:val="20"/>
              </w:rPr>
              <w:t>system, from three</w:t>
            </w:r>
          </w:p>
          <w:p w14:paraId="5927014E" w14:textId="77777777" w:rsidR="00CD527B" w:rsidRDefault="00000000">
            <w:pPr>
              <w:spacing w:line="259" w:lineRule="auto"/>
              <w:ind w:left="5" w:firstLine="0"/>
              <w:jc w:val="left"/>
            </w:pPr>
            <w:r>
              <w:rPr>
                <w:sz w:val="20"/>
              </w:rPr>
              <w:t>electrodes</w:t>
            </w:r>
          </w:p>
          <w:p w14:paraId="4869E1B4" w14:textId="77777777" w:rsidR="00CD527B" w:rsidRDefault="00000000">
            <w:pPr>
              <w:tabs>
                <w:tab w:val="center" w:pos="266"/>
                <w:tab w:val="center" w:pos="947"/>
              </w:tabs>
              <w:spacing w:after="0" w:line="259" w:lineRule="auto"/>
              <w:ind w:left="0" w:firstLine="0"/>
              <w:jc w:val="left"/>
            </w:pPr>
            <w:r>
              <w:rPr>
                <w:rFonts w:ascii="Calibri" w:eastAsia="Calibri" w:hAnsi="Calibri" w:cs="Calibri"/>
                <w:sz w:val="22"/>
              </w:rPr>
              <w:tab/>
            </w:r>
            <w:r>
              <w:rPr>
                <w:sz w:val="20"/>
              </w:rPr>
              <w:t>placed</w:t>
            </w:r>
            <w:r>
              <w:rPr>
                <w:sz w:val="20"/>
              </w:rPr>
              <w:tab/>
              <w:t>on</w:t>
            </w:r>
          </w:p>
          <w:p w14:paraId="2104A476" w14:textId="77777777" w:rsidR="00CD527B" w:rsidRDefault="00000000">
            <w:pPr>
              <w:spacing w:after="0" w:line="251" w:lineRule="auto"/>
              <w:ind w:left="5" w:firstLine="0"/>
              <w:jc w:val="left"/>
            </w:pPr>
            <w:r>
              <w:rPr>
                <w:sz w:val="20"/>
              </w:rPr>
              <w:t>the midline(Fz,P z,and</w:t>
            </w:r>
            <w:r>
              <w:rPr>
                <w:sz w:val="20"/>
              </w:rPr>
              <w:tab/>
              <w:t>Cz)</w:t>
            </w:r>
          </w:p>
          <w:p w14:paraId="4A261630" w14:textId="77777777" w:rsidR="00CD527B" w:rsidRDefault="00000000">
            <w:pPr>
              <w:spacing w:after="0" w:line="259" w:lineRule="auto"/>
              <w:ind w:left="5" w:firstLine="0"/>
              <w:jc w:val="left"/>
            </w:pPr>
            <w:r>
              <w:rPr>
                <w:sz w:val="20"/>
              </w:rPr>
              <w:t>electrodes placed according to</w:t>
            </w:r>
          </w:p>
        </w:tc>
        <w:tc>
          <w:tcPr>
            <w:tcW w:w="1280" w:type="dxa"/>
            <w:tcBorders>
              <w:top w:val="single" w:sz="8" w:space="0" w:color="000001"/>
              <w:left w:val="single" w:sz="8" w:space="0" w:color="000001"/>
              <w:bottom w:val="single" w:sz="8" w:space="0" w:color="000001"/>
              <w:right w:val="single" w:sz="8" w:space="0" w:color="000001"/>
            </w:tcBorders>
          </w:tcPr>
          <w:p w14:paraId="322E08AE" w14:textId="77777777" w:rsidR="00CD527B" w:rsidRDefault="00000000">
            <w:pPr>
              <w:spacing w:after="0" w:line="269" w:lineRule="auto"/>
              <w:ind w:left="10" w:right="16" w:firstLine="0"/>
            </w:pPr>
            <w:r>
              <w:rPr>
                <w:sz w:val="20"/>
              </w:rPr>
              <w:t>The overall accuracy has a value of</w:t>
            </w:r>
          </w:p>
          <w:p w14:paraId="2B0FBB80" w14:textId="77777777" w:rsidR="00CD527B" w:rsidRDefault="00000000">
            <w:pPr>
              <w:tabs>
                <w:tab w:val="center" w:pos="193"/>
                <w:tab w:val="center" w:pos="963"/>
              </w:tabs>
              <w:spacing w:after="0" w:line="259" w:lineRule="auto"/>
              <w:ind w:left="0" w:firstLine="0"/>
              <w:jc w:val="left"/>
            </w:pPr>
            <w:r>
              <w:rPr>
                <w:rFonts w:ascii="Calibri" w:eastAsia="Calibri" w:hAnsi="Calibri" w:cs="Calibri"/>
                <w:sz w:val="22"/>
              </w:rPr>
              <w:tab/>
            </w:r>
            <w:r>
              <w:rPr>
                <w:sz w:val="20"/>
              </w:rPr>
              <w:t>99%</w:t>
            </w:r>
            <w:r>
              <w:rPr>
                <w:sz w:val="20"/>
              </w:rPr>
              <w:tab/>
              <w:t>for</w:t>
            </w:r>
          </w:p>
          <w:p w14:paraId="1598F17F" w14:textId="77777777" w:rsidR="00CD527B" w:rsidRDefault="00000000">
            <w:pPr>
              <w:spacing w:after="0" w:line="259" w:lineRule="auto"/>
              <w:ind w:left="10" w:firstLine="0"/>
              <w:jc w:val="left"/>
            </w:pPr>
            <w:r>
              <w:rPr>
                <w:sz w:val="20"/>
              </w:rPr>
              <w:t>automatic detection</w:t>
            </w:r>
            <w:r>
              <w:rPr>
                <w:sz w:val="20"/>
              </w:rPr>
              <w:tab/>
              <w:t>of ASD.</w:t>
            </w:r>
          </w:p>
        </w:tc>
        <w:tc>
          <w:tcPr>
            <w:tcW w:w="1580" w:type="dxa"/>
            <w:tcBorders>
              <w:top w:val="single" w:sz="8" w:space="0" w:color="000001"/>
              <w:left w:val="single" w:sz="8" w:space="0" w:color="000001"/>
              <w:bottom w:val="single" w:sz="8" w:space="0" w:color="000001"/>
              <w:right w:val="single" w:sz="8" w:space="0" w:color="000001"/>
            </w:tcBorders>
          </w:tcPr>
          <w:p w14:paraId="2775605E" w14:textId="77777777" w:rsidR="00CD527B" w:rsidRDefault="00000000">
            <w:pPr>
              <w:spacing w:after="0" w:line="269" w:lineRule="auto"/>
              <w:ind w:left="5" w:firstLine="0"/>
            </w:pPr>
            <w:r>
              <w:rPr>
                <w:sz w:val="20"/>
              </w:rPr>
              <w:t>ERP is a very good technique</w:t>
            </w:r>
          </w:p>
          <w:p w14:paraId="5CFEB7B6" w14:textId="77777777" w:rsidR="00CD527B" w:rsidRDefault="00000000">
            <w:pPr>
              <w:spacing w:after="25" w:line="238" w:lineRule="auto"/>
              <w:ind w:left="5" w:firstLine="0"/>
              <w:jc w:val="left"/>
            </w:pPr>
            <w:r>
              <w:rPr>
                <w:sz w:val="20"/>
              </w:rPr>
              <w:t>for neuropsychiatric</w:t>
            </w:r>
          </w:p>
          <w:p w14:paraId="32DA987C" w14:textId="77777777" w:rsidR="00CD527B" w:rsidRDefault="00000000">
            <w:pPr>
              <w:spacing w:after="0" w:line="269" w:lineRule="auto"/>
              <w:ind w:left="5" w:firstLine="0"/>
            </w:pPr>
            <w:r>
              <w:rPr>
                <w:sz w:val="20"/>
              </w:rPr>
              <w:t>research and holds great</w:t>
            </w:r>
          </w:p>
          <w:p w14:paraId="07189EF3" w14:textId="77777777" w:rsidR="00CD527B" w:rsidRDefault="00000000">
            <w:pPr>
              <w:spacing w:after="0" w:line="259" w:lineRule="auto"/>
              <w:ind w:left="5" w:firstLine="0"/>
            </w:pPr>
            <w:r>
              <w:rPr>
                <w:sz w:val="20"/>
              </w:rPr>
              <w:t>promise for the future work.</w:t>
            </w:r>
          </w:p>
        </w:tc>
      </w:tr>
    </w:tbl>
    <w:p w14:paraId="649A53B1" w14:textId="77777777" w:rsidR="00CD527B" w:rsidRDefault="00CD527B">
      <w:pPr>
        <w:spacing w:after="0" w:line="259" w:lineRule="auto"/>
        <w:ind w:left="-1350" w:right="50" w:firstLine="0"/>
        <w:jc w:val="left"/>
      </w:pPr>
    </w:p>
    <w:tbl>
      <w:tblPr>
        <w:tblStyle w:val="TableGrid"/>
        <w:tblW w:w="9460" w:type="dxa"/>
        <w:tblInd w:w="-60" w:type="dxa"/>
        <w:tblCellMar>
          <w:top w:w="158" w:type="dxa"/>
          <w:left w:w="80" w:type="dxa"/>
          <w:right w:w="102" w:type="dxa"/>
        </w:tblCellMar>
        <w:tblLook w:val="04A0" w:firstRow="1" w:lastRow="0" w:firstColumn="1" w:lastColumn="0" w:noHBand="0" w:noVBand="1"/>
      </w:tblPr>
      <w:tblGrid>
        <w:gridCol w:w="557"/>
        <w:gridCol w:w="1036"/>
        <w:gridCol w:w="1257"/>
        <w:gridCol w:w="1334"/>
        <w:gridCol w:w="1320"/>
        <w:gridCol w:w="1231"/>
        <w:gridCol w:w="1272"/>
        <w:gridCol w:w="1453"/>
      </w:tblGrid>
      <w:tr w:rsidR="00CD527B" w14:paraId="29B1C1B0" w14:textId="77777777">
        <w:trPr>
          <w:trHeight w:val="2980"/>
        </w:trPr>
        <w:tc>
          <w:tcPr>
            <w:tcW w:w="620" w:type="dxa"/>
            <w:tcBorders>
              <w:top w:val="single" w:sz="8" w:space="0" w:color="000001"/>
              <w:left w:val="single" w:sz="8" w:space="0" w:color="000001"/>
              <w:bottom w:val="single" w:sz="8" w:space="0" w:color="000001"/>
              <w:right w:val="single" w:sz="8" w:space="0" w:color="000001"/>
            </w:tcBorders>
          </w:tcPr>
          <w:p w14:paraId="0F89A08B" w14:textId="77777777" w:rsidR="00CD527B" w:rsidRDefault="00CD527B">
            <w:pPr>
              <w:spacing w:after="160" w:line="259" w:lineRule="auto"/>
              <w:ind w:left="0" w:firstLine="0"/>
              <w:jc w:val="left"/>
            </w:pPr>
          </w:p>
        </w:tc>
        <w:tc>
          <w:tcPr>
            <w:tcW w:w="1040" w:type="dxa"/>
            <w:tcBorders>
              <w:top w:val="single" w:sz="8" w:space="0" w:color="000001"/>
              <w:left w:val="single" w:sz="8" w:space="0" w:color="000001"/>
              <w:bottom w:val="single" w:sz="8" w:space="0" w:color="000001"/>
              <w:right w:val="single" w:sz="8" w:space="0" w:color="000001"/>
            </w:tcBorders>
          </w:tcPr>
          <w:p w14:paraId="2DE0B5E9" w14:textId="77777777" w:rsidR="00CD527B" w:rsidRDefault="00CD527B">
            <w:pPr>
              <w:spacing w:after="160" w:line="259" w:lineRule="auto"/>
              <w:ind w:left="0" w:firstLine="0"/>
              <w:jc w:val="left"/>
            </w:pPr>
          </w:p>
        </w:tc>
        <w:tc>
          <w:tcPr>
            <w:tcW w:w="1260" w:type="dxa"/>
            <w:tcBorders>
              <w:top w:val="single" w:sz="8" w:space="0" w:color="000001"/>
              <w:left w:val="single" w:sz="8" w:space="0" w:color="000001"/>
              <w:bottom w:val="single" w:sz="8" w:space="0" w:color="000001"/>
              <w:right w:val="single" w:sz="8" w:space="0" w:color="000001"/>
            </w:tcBorders>
          </w:tcPr>
          <w:p w14:paraId="20AF7514" w14:textId="77777777" w:rsidR="00CD527B" w:rsidRDefault="00000000">
            <w:pPr>
              <w:spacing w:after="0" w:line="238" w:lineRule="auto"/>
              <w:ind w:left="0" w:firstLine="0"/>
              <w:jc w:val="left"/>
            </w:pPr>
            <w:r>
              <w:rPr>
                <w:sz w:val="20"/>
              </w:rPr>
              <w:t>2019 Conference Location:</w:t>
            </w:r>
          </w:p>
          <w:p w14:paraId="062B340C" w14:textId="77777777" w:rsidR="00CD527B" w:rsidRDefault="00000000">
            <w:pPr>
              <w:spacing w:after="0" w:line="259" w:lineRule="auto"/>
              <w:ind w:left="0" w:firstLine="0"/>
              <w:jc w:val="left"/>
            </w:pPr>
            <w:r>
              <w:rPr>
                <w:sz w:val="20"/>
              </w:rPr>
              <w:t>Jaipur, India</w:t>
            </w:r>
          </w:p>
        </w:tc>
        <w:tc>
          <w:tcPr>
            <w:tcW w:w="1360" w:type="dxa"/>
            <w:tcBorders>
              <w:top w:val="single" w:sz="8" w:space="0" w:color="000001"/>
              <w:left w:val="single" w:sz="8" w:space="0" w:color="000001"/>
              <w:bottom w:val="single" w:sz="8" w:space="0" w:color="000001"/>
              <w:right w:val="single" w:sz="8" w:space="0" w:color="000001"/>
            </w:tcBorders>
          </w:tcPr>
          <w:p w14:paraId="4278512E" w14:textId="77777777" w:rsidR="00CD527B" w:rsidRDefault="00CD527B">
            <w:pPr>
              <w:spacing w:after="160" w:line="259" w:lineRule="auto"/>
              <w:ind w:left="0" w:firstLine="0"/>
              <w:jc w:val="left"/>
            </w:pPr>
          </w:p>
        </w:tc>
        <w:tc>
          <w:tcPr>
            <w:tcW w:w="1080" w:type="dxa"/>
            <w:tcBorders>
              <w:top w:val="single" w:sz="8" w:space="0" w:color="000001"/>
              <w:left w:val="single" w:sz="8" w:space="0" w:color="000001"/>
              <w:bottom w:val="single" w:sz="8" w:space="0" w:color="000001"/>
              <w:right w:val="single" w:sz="8" w:space="0" w:color="000001"/>
            </w:tcBorders>
          </w:tcPr>
          <w:p w14:paraId="1CCF1A9E" w14:textId="77777777" w:rsidR="00CD527B" w:rsidRDefault="00000000">
            <w:pPr>
              <w:spacing w:after="0" w:line="247" w:lineRule="auto"/>
              <w:ind w:left="5" w:firstLine="0"/>
              <w:jc w:val="left"/>
            </w:pPr>
            <w:r>
              <w:rPr>
                <w:sz w:val="20"/>
              </w:rPr>
              <w:t>by computing the difference between the median risky</w:t>
            </w:r>
            <w:r>
              <w:rPr>
                <w:sz w:val="20"/>
              </w:rPr>
              <w:tab/>
              <w:t>and medium</w:t>
            </w:r>
          </w:p>
          <w:p w14:paraId="503CEF1F" w14:textId="77777777" w:rsidR="00CD527B" w:rsidRDefault="00000000">
            <w:pPr>
              <w:spacing w:after="0" w:line="259" w:lineRule="auto"/>
              <w:ind w:left="5" w:firstLine="0"/>
              <w:jc w:val="left"/>
            </w:pPr>
            <w:r>
              <w:rPr>
                <w:sz w:val="20"/>
              </w:rPr>
              <w:t>neutral response.</w:t>
            </w:r>
          </w:p>
        </w:tc>
        <w:tc>
          <w:tcPr>
            <w:tcW w:w="1240" w:type="dxa"/>
            <w:tcBorders>
              <w:top w:val="single" w:sz="8" w:space="0" w:color="000001"/>
              <w:left w:val="single" w:sz="8" w:space="0" w:color="000001"/>
              <w:bottom w:val="single" w:sz="8" w:space="0" w:color="000001"/>
              <w:right w:val="single" w:sz="8" w:space="0" w:color="000001"/>
            </w:tcBorders>
          </w:tcPr>
          <w:p w14:paraId="4CAE5C4A" w14:textId="77777777" w:rsidR="00CD527B" w:rsidRDefault="00000000">
            <w:pPr>
              <w:spacing w:after="0" w:line="259" w:lineRule="auto"/>
              <w:ind w:left="5" w:firstLine="0"/>
              <w:jc w:val="left"/>
            </w:pPr>
            <w:r>
              <w:rPr>
                <w:sz w:val="20"/>
              </w:rPr>
              <w:t>10-20 international systems.</w:t>
            </w:r>
          </w:p>
        </w:tc>
        <w:tc>
          <w:tcPr>
            <w:tcW w:w="1280" w:type="dxa"/>
            <w:tcBorders>
              <w:top w:val="single" w:sz="8" w:space="0" w:color="000001"/>
              <w:left w:val="single" w:sz="8" w:space="0" w:color="000001"/>
              <w:bottom w:val="single" w:sz="8" w:space="0" w:color="000001"/>
              <w:right w:val="single" w:sz="8" w:space="0" w:color="000001"/>
            </w:tcBorders>
          </w:tcPr>
          <w:p w14:paraId="58176F87" w14:textId="77777777" w:rsidR="00CD527B" w:rsidRDefault="00CD527B">
            <w:pPr>
              <w:spacing w:after="160" w:line="259" w:lineRule="auto"/>
              <w:ind w:left="0" w:firstLine="0"/>
              <w:jc w:val="left"/>
            </w:pPr>
          </w:p>
        </w:tc>
        <w:tc>
          <w:tcPr>
            <w:tcW w:w="1580" w:type="dxa"/>
            <w:tcBorders>
              <w:top w:val="single" w:sz="8" w:space="0" w:color="000001"/>
              <w:left w:val="single" w:sz="8" w:space="0" w:color="000001"/>
              <w:bottom w:val="single" w:sz="8" w:space="0" w:color="000001"/>
              <w:right w:val="single" w:sz="8" w:space="0" w:color="000001"/>
            </w:tcBorders>
          </w:tcPr>
          <w:p w14:paraId="161E766C" w14:textId="77777777" w:rsidR="00CD527B" w:rsidRDefault="00CD527B">
            <w:pPr>
              <w:spacing w:after="160" w:line="259" w:lineRule="auto"/>
              <w:ind w:left="0" w:firstLine="0"/>
              <w:jc w:val="left"/>
            </w:pPr>
          </w:p>
        </w:tc>
      </w:tr>
      <w:tr w:rsidR="00CD527B" w14:paraId="3CA8C567" w14:textId="77777777">
        <w:trPr>
          <w:trHeight w:val="5040"/>
        </w:trPr>
        <w:tc>
          <w:tcPr>
            <w:tcW w:w="620" w:type="dxa"/>
            <w:tcBorders>
              <w:top w:val="single" w:sz="8" w:space="0" w:color="000001"/>
              <w:left w:val="single" w:sz="8" w:space="0" w:color="000001"/>
              <w:bottom w:val="single" w:sz="8" w:space="0" w:color="000001"/>
              <w:right w:val="single" w:sz="8" w:space="0" w:color="000001"/>
            </w:tcBorders>
          </w:tcPr>
          <w:p w14:paraId="2360361C" w14:textId="77777777" w:rsidR="00CD527B" w:rsidRDefault="00000000">
            <w:pPr>
              <w:spacing w:after="0" w:line="259" w:lineRule="auto"/>
              <w:ind w:left="10" w:firstLine="0"/>
              <w:jc w:val="left"/>
            </w:pPr>
            <w:r>
              <w:rPr>
                <w:sz w:val="20"/>
              </w:rPr>
              <w:t>7.</w:t>
            </w:r>
          </w:p>
        </w:tc>
        <w:tc>
          <w:tcPr>
            <w:tcW w:w="1040" w:type="dxa"/>
            <w:tcBorders>
              <w:top w:val="single" w:sz="8" w:space="0" w:color="000001"/>
              <w:left w:val="single" w:sz="8" w:space="0" w:color="000001"/>
              <w:bottom w:val="single" w:sz="8" w:space="0" w:color="000001"/>
              <w:right w:val="single" w:sz="8" w:space="0" w:color="000001"/>
            </w:tcBorders>
          </w:tcPr>
          <w:p w14:paraId="3D089A5A" w14:textId="77777777" w:rsidR="00CD527B" w:rsidRDefault="00000000">
            <w:pPr>
              <w:spacing w:after="0" w:line="269" w:lineRule="auto"/>
              <w:ind w:left="5" w:firstLine="0"/>
            </w:pPr>
            <w:r>
              <w:rPr>
                <w:sz w:val="20"/>
              </w:rPr>
              <w:t>A Review of Early</w:t>
            </w:r>
          </w:p>
          <w:p w14:paraId="0E1641CB" w14:textId="77777777" w:rsidR="00CD527B" w:rsidRDefault="00000000">
            <w:pPr>
              <w:spacing w:after="25" w:line="238" w:lineRule="auto"/>
              <w:ind w:left="5" w:firstLine="0"/>
              <w:jc w:val="left"/>
            </w:pPr>
            <w:r>
              <w:rPr>
                <w:sz w:val="20"/>
              </w:rPr>
              <w:t>Detection of Autism</w:t>
            </w:r>
          </w:p>
          <w:p w14:paraId="06E6CD16" w14:textId="77777777" w:rsidR="00CD527B" w:rsidRDefault="00000000">
            <w:pPr>
              <w:spacing w:after="0" w:line="254" w:lineRule="auto"/>
              <w:ind w:left="5" w:right="17" w:firstLine="80"/>
            </w:pPr>
            <w:r>
              <w:rPr>
                <w:sz w:val="20"/>
              </w:rPr>
              <w:t>Based on Eye-Track ing and</w:t>
            </w:r>
          </w:p>
          <w:p w14:paraId="5F566B47" w14:textId="77777777" w:rsidR="00CD527B" w:rsidRDefault="00000000">
            <w:pPr>
              <w:spacing w:after="0" w:line="238" w:lineRule="auto"/>
              <w:ind w:left="5" w:firstLine="0"/>
              <w:jc w:val="left"/>
            </w:pPr>
            <w:r>
              <w:rPr>
                <w:sz w:val="20"/>
              </w:rPr>
              <w:t>Sensing Technolo</w:t>
            </w:r>
          </w:p>
          <w:p w14:paraId="115E7C08" w14:textId="77777777" w:rsidR="00CD527B" w:rsidRDefault="00000000">
            <w:pPr>
              <w:spacing w:after="0" w:line="259" w:lineRule="auto"/>
              <w:ind w:left="5" w:firstLine="0"/>
              <w:jc w:val="left"/>
            </w:pPr>
            <w:r>
              <w:rPr>
                <w:sz w:val="20"/>
              </w:rPr>
              <w:t>gy</w:t>
            </w:r>
          </w:p>
          <w:p w14:paraId="70C8EE55" w14:textId="77777777" w:rsidR="00CD527B" w:rsidRDefault="00000000">
            <w:pPr>
              <w:spacing w:after="0" w:line="259" w:lineRule="auto"/>
              <w:ind w:left="5" w:firstLine="0"/>
              <w:jc w:val="left"/>
            </w:pPr>
            <w:hyperlink r:id="rId22">
              <w:r>
                <w:rPr>
                  <w:color w:val="1155CC"/>
                  <w:sz w:val="20"/>
                  <w:u w:val="single" w:color="1155CC"/>
                </w:rPr>
                <w:t>[7]</w:t>
              </w:r>
            </w:hyperlink>
          </w:p>
        </w:tc>
        <w:tc>
          <w:tcPr>
            <w:tcW w:w="1260" w:type="dxa"/>
            <w:tcBorders>
              <w:top w:val="single" w:sz="8" w:space="0" w:color="000001"/>
              <w:left w:val="single" w:sz="8" w:space="0" w:color="000001"/>
              <w:bottom w:val="single" w:sz="8" w:space="0" w:color="000001"/>
              <w:right w:val="single" w:sz="8" w:space="0" w:color="000001"/>
            </w:tcBorders>
          </w:tcPr>
          <w:p w14:paraId="676C3241" w14:textId="77777777" w:rsidR="00CD527B" w:rsidRDefault="00000000">
            <w:pPr>
              <w:spacing w:after="0" w:line="259" w:lineRule="auto"/>
              <w:ind w:left="0" w:firstLine="0"/>
              <w:jc w:val="left"/>
            </w:pPr>
            <w:r>
              <w:rPr>
                <w:color w:val="000080"/>
                <w:sz w:val="20"/>
                <w:u w:val="single" w:color="000080"/>
              </w:rPr>
              <w:t>2020</w:t>
            </w:r>
          </w:p>
          <w:p w14:paraId="3CD0DFB9" w14:textId="77777777" w:rsidR="00CD527B" w:rsidRDefault="00000000">
            <w:pPr>
              <w:spacing w:after="230" w:line="238" w:lineRule="auto"/>
              <w:ind w:left="0" w:firstLine="0"/>
              <w:jc w:val="left"/>
            </w:pPr>
            <w:r>
              <w:rPr>
                <w:color w:val="000080"/>
                <w:sz w:val="20"/>
                <w:u w:val="single" w:color="000080"/>
              </w:rPr>
              <w:t>International Conference on Inventive</w:t>
            </w:r>
          </w:p>
          <w:p w14:paraId="34239C91" w14:textId="77777777" w:rsidR="00CD527B" w:rsidRDefault="00000000">
            <w:pPr>
              <w:spacing w:after="0" w:line="259" w:lineRule="auto"/>
              <w:ind w:left="0" w:firstLine="0"/>
              <w:jc w:val="left"/>
            </w:pPr>
            <w:r>
              <w:rPr>
                <w:color w:val="000080"/>
                <w:sz w:val="20"/>
                <w:u w:val="single" w:color="000080"/>
              </w:rPr>
              <w:t>Computation</w:t>
            </w:r>
          </w:p>
          <w:p w14:paraId="553A30C7" w14:textId="77777777" w:rsidR="00CD527B" w:rsidRDefault="00000000">
            <w:pPr>
              <w:spacing w:after="25" w:line="238" w:lineRule="auto"/>
              <w:ind w:left="0" w:firstLine="0"/>
              <w:jc w:val="left"/>
            </w:pPr>
            <w:r>
              <w:rPr>
                <w:color w:val="000080"/>
                <w:sz w:val="20"/>
                <w:u w:val="single" w:color="000080"/>
              </w:rPr>
              <w:t>Technologies (ICICT)</w:t>
            </w:r>
          </w:p>
          <w:p w14:paraId="346E34C9" w14:textId="77777777" w:rsidR="00CD527B" w:rsidRDefault="00000000">
            <w:pPr>
              <w:tabs>
                <w:tab w:val="center" w:pos="189"/>
                <w:tab w:val="center" w:pos="976"/>
              </w:tabs>
              <w:spacing w:after="0" w:line="259" w:lineRule="auto"/>
              <w:ind w:left="0" w:firstLine="0"/>
              <w:jc w:val="left"/>
            </w:pPr>
            <w:r>
              <w:rPr>
                <w:rFonts w:ascii="Calibri" w:eastAsia="Calibri" w:hAnsi="Calibri" w:cs="Calibri"/>
                <w:sz w:val="22"/>
              </w:rPr>
              <w:tab/>
            </w:r>
            <w:r>
              <w:rPr>
                <w:sz w:val="20"/>
              </w:rPr>
              <w:t>Date</w:t>
            </w:r>
            <w:r>
              <w:rPr>
                <w:sz w:val="20"/>
              </w:rPr>
              <w:tab/>
              <w:t>of</w:t>
            </w:r>
          </w:p>
          <w:p w14:paraId="02EBCB7B" w14:textId="77777777" w:rsidR="00CD527B" w:rsidRDefault="00000000">
            <w:pPr>
              <w:spacing w:line="259" w:lineRule="auto"/>
              <w:ind w:left="0" w:firstLine="0"/>
              <w:jc w:val="left"/>
            </w:pPr>
            <w:r>
              <w:rPr>
                <w:sz w:val="20"/>
              </w:rPr>
              <w:t>Conference:</w:t>
            </w:r>
          </w:p>
          <w:p w14:paraId="2AE9D399" w14:textId="77777777" w:rsidR="00CD527B" w:rsidRDefault="00000000">
            <w:pPr>
              <w:tabs>
                <w:tab w:val="center" w:pos="233"/>
                <w:tab w:val="center" w:pos="886"/>
              </w:tabs>
              <w:spacing w:after="0" w:line="259" w:lineRule="auto"/>
              <w:ind w:left="0" w:firstLine="0"/>
              <w:jc w:val="left"/>
            </w:pPr>
            <w:r>
              <w:rPr>
                <w:rFonts w:ascii="Calibri" w:eastAsia="Calibri" w:hAnsi="Calibri" w:cs="Calibri"/>
                <w:sz w:val="22"/>
              </w:rPr>
              <w:tab/>
            </w:r>
            <w:r>
              <w:rPr>
                <w:sz w:val="20"/>
              </w:rPr>
              <w:t>26-28</w:t>
            </w:r>
            <w:r>
              <w:rPr>
                <w:sz w:val="20"/>
              </w:rPr>
              <w:tab/>
              <w:t>Feb.</w:t>
            </w:r>
          </w:p>
          <w:p w14:paraId="67676AFA" w14:textId="77777777" w:rsidR="00CD527B" w:rsidRDefault="00000000">
            <w:pPr>
              <w:spacing w:after="0" w:line="238" w:lineRule="auto"/>
              <w:ind w:left="0" w:firstLine="0"/>
              <w:jc w:val="left"/>
            </w:pPr>
            <w:r>
              <w:rPr>
                <w:sz w:val="20"/>
              </w:rPr>
              <w:t>2020 Conference Location:</w:t>
            </w:r>
          </w:p>
          <w:p w14:paraId="057FD3DD" w14:textId="77777777" w:rsidR="00CD527B" w:rsidRDefault="00000000">
            <w:pPr>
              <w:spacing w:after="0" w:line="259" w:lineRule="auto"/>
              <w:ind w:left="0" w:firstLine="0"/>
              <w:jc w:val="left"/>
            </w:pPr>
            <w:r>
              <w:rPr>
                <w:sz w:val="20"/>
              </w:rPr>
              <w:t>Coimbatore,</w:t>
            </w:r>
          </w:p>
          <w:p w14:paraId="13EF6D00" w14:textId="77777777" w:rsidR="00CD527B" w:rsidRDefault="00000000">
            <w:pPr>
              <w:spacing w:after="0" w:line="259" w:lineRule="auto"/>
              <w:ind w:left="0" w:firstLine="0"/>
              <w:jc w:val="left"/>
            </w:pPr>
            <w:r>
              <w:rPr>
                <w:sz w:val="20"/>
              </w:rPr>
              <w:t>India</w:t>
            </w:r>
          </w:p>
        </w:tc>
        <w:tc>
          <w:tcPr>
            <w:tcW w:w="1360" w:type="dxa"/>
            <w:tcBorders>
              <w:top w:val="single" w:sz="8" w:space="0" w:color="000001"/>
              <w:left w:val="single" w:sz="8" w:space="0" w:color="000001"/>
              <w:bottom w:val="single" w:sz="8" w:space="0" w:color="000001"/>
              <w:right w:val="single" w:sz="8" w:space="0" w:color="000001"/>
            </w:tcBorders>
          </w:tcPr>
          <w:p w14:paraId="633556D0" w14:textId="77777777" w:rsidR="00CD527B" w:rsidRDefault="00000000">
            <w:pPr>
              <w:spacing w:after="0" w:line="269" w:lineRule="auto"/>
              <w:ind w:left="0" w:right="9" w:firstLine="0"/>
            </w:pPr>
            <w:r>
              <w:rPr>
                <w:sz w:val="20"/>
              </w:rPr>
              <w:t>The main aim of this paper is to detect and monitor ASD in the early stage of life using</w:t>
            </w:r>
          </w:p>
          <w:p w14:paraId="10506426" w14:textId="77777777" w:rsidR="00CD527B" w:rsidRDefault="00000000">
            <w:pPr>
              <w:spacing w:line="259" w:lineRule="auto"/>
              <w:ind w:left="0" w:firstLine="0"/>
              <w:jc w:val="left"/>
            </w:pPr>
            <w:r>
              <w:rPr>
                <w:sz w:val="20"/>
              </w:rPr>
              <w:t>eye-tracking</w:t>
            </w:r>
          </w:p>
          <w:p w14:paraId="771EBF92" w14:textId="77777777" w:rsidR="00CD527B" w:rsidRDefault="00000000">
            <w:pPr>
              <w:spacing w:after="0" w:line="259" w:lineRule="auto"/>
              <w:ind w:left="0" w:firstLine="0"/>
              <w:jc w:val="left"/>
            </w:pPr>
            <w:r>
              <w:rPr>
                <w:sz w:val="20"/>
              </w:rPr>
              <w:t>and</w:t>
            </w:r>
            <w:r>
              <w:rPr>
                <w:sz w:val="20"/>
              </w:rPr>
              <w:tab/>
              <w:t>sensing technologies.</w:t>
            </w:r>
          </w:p>
        </w:tc>
        <w:tc>
          <w:tcPr>
            <w:tcW w:w="1080" w:type="dxa"/>
            <w:tcBorders>
              <w:top w:val="single" w:sz="8" w:space="0" w:color="000001"/>
              <w:left w:val="single" w:sz="8" w:space="0" w:color="000001"/>
              <w:bottom w:val="single" w:sz="8" w:space="0" w:color="000001"/>
              <w:right w:val="single" w:sz="8" w:space="0" w:color="000001"/>
            </w:tcBorders>
          </w:tcPr>
          <w:p w14:paraId="71A845F6" w14:textId="77777777" w:rsidR="00CD527B" w:rsidRDefault="00000000">
            <w:pPr>
              <w:tabs>
                <w:tab w:val="center" w:pos="160"/>
                <w:tab w:val="center" w:pos="745"/>
              </w:tabs>
              <w:spacing w:after="0" w:line="259" w:lineRule="auto"/>
              <w:ind w:left="0" w:firstLine="0"/>
              <w:jc w:val="left"/>
            </w:pPr>
            <w:r>
              <w:rPr>
                <w:rFonts w:ascii="Calibri" w:eastAsia="Calibri" w:hAnsi="Calibri" w:cs="Calibri"/>
                <w:sz w:val="22"/>
              </w:rPr>
              <w:tab/>
            </w:r>
            <w:r>
              <w:rPr>
                <w:sz w:val="20"/>
              </w:rPr>
              <w:t>The</w:t>
            </w:r>
            <w:r>
              <w:rPr>
                <w:sz w:val="20"/>
              </w:rPr>
              <w:tab/>
              <w:t>eye</w:t>
            </w:r>
          </w:p>
          <w:p w14:paraId="5F90ED5E" w14:textId="77777777" w:rsidR="00CD527B" w:rsidRDefault="00000000">
            <w:pPr>
              <w:spacing w:after="0" w:line="245" w:lineRule="auto"/>
              <w:ind w:left="5" w:firstLine="0"/>
              <w:jc w:val="left"/>
            </w:pPr>
            <w:r>
              <w:rPr>
                <w:sz w:val="20"/>
              </w:rPr>
              <w:t>tracking technique allows psychologi sts</w:t>
            </w:r>
            <w:r>
              <w:rPr>
                <w:sz w:val="20"/>
              </w:rPr>
              <w:tab/>
              <w:t>to</w:t>
            </w:r>
          </w:p>
          <w:p w14:paraId="55EF2ADB" w14:textId="77777777" w:rsidR="00CD527B" w:rsidRDefault="00000000">
            <w:pPr>
              <w:spacing w:line="259" w:lineRule="auto"/>
              <w:ind w:left="5" w:firstLine="0"/>
              <w:jc w:val="left"/>
            </w:pPr>
            <w:r>
              <w:rPr>
                <w:sz w:val="20"/>
              </w:rPr>
              <w:t>diagnose</w:t>
            </w:r>
          </w:p>
          <w:p w14:paraId="534BE920" w14:textId="77777777" w:rsidR="00CD527B" w:rsidRDefault="00000000">
            <w:pPr>
              <w:tabs>
                <w:tab w:val="center" w:pos="205"/>
                <w:tab w:val="center" w:pos="780"/>
              </w:tabs>
              <w:spacing w:after="0" w:line="259" w:lineRule="auto"/>
              <w:ind w:left="0" w:firstLine="0"/>
              <w:jc w:val="left"/>
            </w:pPr>
            <w:r>
              <w:rPr>
                <w:rFonts w:ascii="Calibri" w:eastAsia="Calibri" w:hAnsi="Calibri" w:cs="Calibri"/>
                <w:sz w:val="22"/>
              </w:rPr>
              <w:tab/>
            </w:r>
            <w:r>
              <w:rPr>
                <w:sz w:val="20"/>
              </w:rPr>
              <w:t>ASD</w:t>
            </w:r>
            <w:r>
              <w:rPr>
                <w:sz w:val="20"/>
              </w:rPr>
              <w:tab/>
              <w:t>by</w:t>
            </w:r>
          </w:p>
          <w:p w14:paraId="223B5B1A" w14:textId="77777777" w:rsidR="00CD527B" w:rsidRDefault="00000000">
            <w:pPr>
              <w:spacing w:line="259" w:lineRule="auto"/>
              <w:ind w:left="5" w:firstLine="0"/>
              <w:jc w:val="left"/>
            </w:pPr>
            <w:r>
              <w:rPr>
                <w:sz w:val="20"/>
              </w:rPr>
              <w:t>monitorin</w:t>
            </w:r>
          </w:p>
          <w:p w14:paraId="5A22AC31" w14:textId="77777777" w:rsidR="00CD527B" w:rsidRDefault="00000000">
            <w:pPr>
              <w:tabs>
                <w:tab w:val="center" w:pos="55"/>
                <w:tab w:val="center" w:pos="744"/>
              </w:tabs>
              <w:spacing w:after="0" w:line="259" w:lineRule="auto"/>
              <w:ind w:left="0" w:firstLine="0"/>
              <w:jc w:val="left"/>
            </w:pPr>
            <w:r>
              <w:rPr>
                <w:rFonts w:ascii="Calibri" w:eastAsia="Calibri" w:hAnsi="Calibri" w:cs="Calibri"/>
                <w:sz w:val="22"/>
              </w:rPr>
              <w:tab/>
            </w:r>
            <w:r>
              <w:rPr>
                <w:sz w:val="20"/>
              </w:rPr>
              <w:t>g</w:t>
            </w:r>
            <w:r>
              <w:rPr>
                <w:sz w:val="20"/>
              </w:rPr>
              <w:tab/>
              <w:t>eye</w:t>
            </w:r>
          </w:p>
          <w:p w14:paraId="7F34B308" w14:textId="77777777" w:rsidR="00CD527B" w:rsidRDefault="00000000">
            <w:pPr>
              <w:spacing w:after="0" w:line="266" w:lineRule="auto"/>
              <w:ind w:left="5" w:right="12" w:firstLine="0"/>
            </w:pPr>
            <w:r>
              <w:rPr>
                <w:sz w:val="20"/>
              </w:rPr>
              <w:t>movement for a short time and</w:t>
            </w:r>
          </w:p>
          <w:p w14:paraId="23C534F1" w14:textId="77777777" w:rsidR="00CD527B" w:rsidRDefault="00000000">
            <w:pPr>
              <w:spacing w:line="259" w:lineRule="auto"/>
              <w:ind w:left="5" w:firstLine="0"/>
              <w:jc w:val="left"/>
            </w:pPr>
            <w:r>
              <w:rPr>
                <w:sz w:val="20"/>
              </w:rPr>
              <w:t>analyze</w:t>
            </w:r>
          </w:p>
          <w:p w14:paraId="5F8CBEEA" w14:textId="77777777" w:rsidR="00CD527B" w:rsidRDefault="00000000">
            <w:pPr>
              <w:spacing w:after="0" w:line="259" w:lineRule="auto"/>
              <w:ind w:left="5" w:firstLine="0"/>
              <w:jc w:val="left"/>
            </w:pPr>
            <w:r>
              <w:rPr>
                <w:sz w:val="20"/>
              </w:rPr>
              <w:t>the</w:t>
            </w:r>
            <w:r>
              <w:rPr>
                <w:sz w:val="20"/>
              </w:rPr>
              <w:tab/>
              <w:t>eye fixation of ASD.</w:t>
            </w:r>
          </w:p>
        </w:tc>
        <w:tc>
          <w:tcPr>
            <w:tcW w:w="1240" w:type="dxa"/>
            <w:tcBorders>
              <w:top w:val="single" w:sz="8" w:space="0" w:color="000001"/>
              <w:left w:val="single" w:sz="8" w:space="0" w:color="000001"/>
              <w:bottom w:val="single" w:sz="8" w:space="0" w:color="000001"/>
              <w:right w:val="single" w:sz="8" w:space="0" w:color="000001"/>
            </w:tcBorders>
          </w:tcPr>
          <w:p w14:paraId="35850E25" w14:textId="77777777" w:rsidR="00CD527B" w:rsidRDefault="00000000">
            <w:pPr>
              <w:tabs>
                <w:tab w:val="center" w:pos="160"/>
                <w:tab w:val="center" w:pos="877"/>
              </w:tabs>
              <w:spacing w:after="0" w:line="259" w:lineRule="auto"/>
              <w:ind w:left="0" w:firstLine="0"/>
              <w:jc w:val="left"/>
            </w:pPr>
            <w:r>
              <w:rPr>
                <w:rFonts w:ascii="Calibri" w:eastAsia="Calibri" w:hAnsi="Calibri" w:cs="Calibri"/>
                <w:sz w:val="22"/>
              </w:rPr>
              <w:tab/>
            </w:r>
            <w:r>
              <w:rPr>
                <w:sz w:val="20"/>
              </w:rPr>
              <w:t>The</w:t>
            </w:r>
            <w:r>
              <w:rPr>
                <w:sz w:val="20"/>
              </w:rPr>
              <w:tab/>
              <w:t>data</w:t>
            </w:r>
          </w:p>
          <w:p w14:paraId="4C7C73F0" w14:textId="77777777" w:rsidR="00CD527B" w:rsidRDefault="00000000">
            <w:pPr>
              <w:spacing w:after="0" w:line="259" w:lineRule="auto"/>
              <w:ind w:left="5" w:firstLine="0"/>
              <w:jc w:val="left"/>
            </w:pPr>
            <w:r>
              <w:rPr>
                <w:sz w:val="20"/>
              </w:rPr>
              <w:t>was</w:t>
            </w:r>
          </w:p>
          <w:p w14:paraId="5D789780" w14:textId="77777777" w:rsidR="00CD527B" w:rsidRDefault="00000000">
            <w:pPr>
              <w:spacing w:line="259" w:lineRule="auto"/>
              <w:ind w:left="5" w:firstLine="0"/>
              <w:jc w:val="left"/>
            </w:pPr>
            <w:r>
              <w:rPr>
                <w:sz w:val="20"/>
              </w:rPr>
              <w:t>collected</w:t>
            </w:r>
          </w:p>
          <w:p w14:paraId="7658F71E" w14:textId="77777777" w:rsidR="00CD527B" w:rsidRDefault="00000000">
            <w:pPr>
              <w:tabs>
                <w:tab w:val="center" w:pos="199"/>
                <w:tab w:val="center" w:pos="949"/>
              </w:tabs>
              <w:spacing w:after="0" w:line="259" w:lineRule="auto"/>
              <w:ind w:left="0" w:firstLine="0"/>
              <w:jc w:val="left"/>
            </w:pPr>
            <w:r>
              <w:rPr>
                <w:rFonts w:ascii="Calibri" w:eastAsia="Calibri" w:hAnsi="Calibri" w:cs="Calibri"/>
                <w:sz w:val="22"/>
              </w:rPr>
              <w:tab/>
            </w:r>
            <w:r>
              <w:rPr>
                <w:sz w:val="20"/>
              </w:rPr>
              <w:t>from</w:t>
            </w:r>
            <w:r>
              <w:rPr>
                <w:sz w:val="20"/>
              </w:rPr>
              <w:tab/>
              <w:t>65</w:t>
            </w:r>
          </w:p>
          <w:p w14:paraId="4E0D3022" w14:textId="77777777" w:rsidR="00CD527B" w:rsidRDefault="00000000">
            <w:pPr>
              <w:spacing w:line="259" w:lineRule="auto"/>
              <w:ind w:left="5" w:firstLine="0"/>
              <w:jc w:val="left"/>
            </w:pPr>
            <w:r>
              <w:rPr>
                <w:sz w:val="20"/>
              </w:rPr>
              <w:t>participants,</w:t>
            </w:r>
          </w:p>
          <w:p w14:paraId="6AFC7A77" w14:textId="77777777" w:rsidR="00CD527B" w:rsidRDefault="00000000">
            <w:pPr>
              <w:tabs>
                <w:tab w:val="center" w:pos="105"/>
                <w:tab w:val="center" w:pos="868"/>
              </w:tabs>
              <w:spacing w:after="0" w:line="259" w:lineRule="auto"/>
              <w:ind w:left="0" w:firstLine="0"/>
              <w:jc w:val="left"/>
            </w:pPr>
            <w:r>
              <w:rPr>
                <w:rFonts w:ascii="Calibri" w:eastAsia="Calibri" w:hAnsi="Calibri" w:cs="Calibri"/>
                <w:sz w:val="22"/>
              </w:rPr>
              <w:tab/>
            </w:r>
            <w:r>
              <w:rPr>
                <w:sz w:val="20"/>
              </w:rPr>
              <w:t>34</w:t>
            </w:r>
            <w:r>
              <w:rPr>
                <w:sz w:val="20"/>
              </w:rPr>
              <w:tab/>
              <w:t>with</w:t>
            </w:r>
          </w:p>
          <w:p w14:paraId="72F31991" w14:textId="77777777" w:rsidR="00CD527B" w:rsidRDefault="00000000">
            <w:pPr>
              <w:spacing w:after="0" w:line="259" w:lineRule="auto"/>
              <w:ind w:left="5" w:firstLine="0"/>
              <w:jc w:val="left"/>
            </w:pPr>
            <w:r>
              <w:rPr>
                <w:sz w:val="20"/>
              </w:rPr>
              <w:t>ASD</w:t>
            </w:r>
          </w:p>
          <w:p w14:paraId="7328D712" w14:textId="77777777" w:rsidR="00CD527B" w:rsidRDefault="00000000">
            <w:pPr>
              <w:spacing w:line="259" w:lineRule="auto"/>
              <w:ind w:left="5" w:firstLine="0"/>
              <w:jc w:val="left"/>
            </w:pPr>
            <w:r>
              <w:rPr>
                <w:sz w:val="20"/>
              </w:rPr>
              <w:t>children</w:t>
            </w:r>
          </w:p>
          <w:p w14:paraId="00CFB013" w14:textId="77777777" w:rsidR="00CD527B" w:rsidRDefault="00000000">
            <w:pPr>
              <w:spacing w:after="19" w:line="244" w:lineRule="auto"/>
              <w:ind w:left="5" w:firstLine="0"/>
              <w:jc w:val="left"/>
            </w:pPr>
            <w:r>
              <w:rPr>
                <w:sz w:val="20"/>
              </w:rPr>
              <w:t>and 31 TD children.</w:t>
            </w:r>
          </w:p>
          <w:p w14:paraId="3AA276FC" w14:textId="77777777" w:rsidR="00CD527B" w:rsidRDefault="00000000">
            <w:pPr>
              <w:spacing w:after="0" w:line="259" w:lineRule="auto"/>
              <w:ind w:left="5" w:firstLine="0"/>
              <w:jc w:val="left"/>
            </w:pPr>
            <w:r>
              <w:rPr>
                <w:sz w:val="20"/>
              </w:rPr>
              <w:t>The average age</w:t>
            </w:r>
            <w:r>
              <w:rPr>
                <w:sz w:val="20"/>
              </w:rPr>
              <w:tab/>
              <w:t>was</w:t>
            </w:r>
            <w:r>
              <w:rPr>
                <w:sz w:val="20"/>
              </w:rPr>
              <w:tab/>
              <w:t>8 years</w:t>
            </w:r>
            <w:r>
              <w:rPr>
                <w:sz w:val="20"/>
              </w:rPr>
              <w:tab/>
              <w:t>old. They collected the data by Tobi X2</w:t>
            </w:r>
            <w:r>
              <w:rPr>
                <w:sz w:val="20"/>
              </w:rPr>
              <w:tab/>
              <w:t>eye tracking.</w:t>
            </w:r>
          </w:p>
        </w:tc>
        <w:tc>
          <w:tcPr>
            <w:tcW w:w="1280" w:type="dxa"/>
            <w:tcBorders>
              <w:top w:val="single" w:sz="8" w:space="0" w:color="000001"/>
              <w:left w:val="single" w:sz="8" w:space="0" w:color="000001"/>
              <w:bottom w:val="single" w:sz="8" w:space="0" w:color="000001"/>
              <w:right w:val="single" w:sz="8" w:space="0" w:color="000001"/>
            </w:tcBorders>
          </w:tcPr>
          <w:p w14:paraId="05BB703A" w14:textId="77777777" w:rsidR="00CD527B" w:rsidRDefault="00000000">
            <w:pPr>
              <w:spacing w:after="0" w:line="263" w:lineRule="auto"/>
              <w:ind w:left="10" w:right="14" w:firstLine="0"/>
            </w:pPr>
            <w:r>
              <w:rPr>
                <w:sz w:val="20"/>
              </w:rPr>
              <w:t>The result showed the children in the training group</w:t>
            </w:r>
          </w:p>
          <w:p w14:paraId="02CD1560" w14:textId="77777777" w:rsidR="00CD527B" w:rsidRDefault="00000000">
            <w:pPr>
              <w:spacing w:after="0" w:line="249" w:lineRule="auto"/>
              <w:ind w:left="10" w:right="9" w:firstLine="0"/>
              <w:jc w:val="left"/>
            </w:pPr>
            <w:r>
              <w:rPr>
                <w:sz w:val="20"/>
              </w:rPr>
              <w:t>significantly increased the percentage of engagements to</w:t>
            </w:r>
            <w:r>
              <w:rPr>
                <w:sz w:val="20"/>
              </w:rPr>
              <w:tab/>
              <w:t>faces</w:t>
            </w:r>
          </w:p>
          <w:p w14:paraId="10B9AF1D" w14:textId="77777777" w:rsidR="00CD527B" w:rsidRDefault="00000000">
            <w:pPr>
              <w:spacing w:after="0"/>
              <w:ind w:left="10" w:firstLine="0"/>
              <w:jc w:val="left"/>
            </w:pPr>
            <w:r>
              <w:rPr>
                <w:sz w:val="20"/>
              </w:rPr>
              <w:t>relative to objects after training. And also showed the</w:t>
            </w:r>
            <w:r>
              <w:rPr>
                <w:sz w:val="20"/>
              </w:rPr>
              <w:tab/>
              <w:t>ASD</w:t>
            </w:r>
          </w:p>
          <w:p w14:paraId="3E7F9799" w14:textId="77777777" w:rsidR="00CD527B" w:rsidRDefault="00000000">
            <w:pPr>
              <w:spacing w:line="259" w:lineRule="auto"/>
              <w:ind w:left="10" w:firstLine="0"/>
              <w:jc w:val="left"/>
            </w:pPr>
            <w:r>
              <w:rPr>
                <w:sz w:val="20"/>
              </w:rPr>
              <w:t>children</w:t>
            </w:r>
          </w:p>
          <w:p w14:paraId="3FE78B91" w14:textId="77777777" w:rsidR="00CD527B" w:rsidRDefault="00000000">
            <w:pPr>
              <w:spacing w:after="0" w:line="259" w:lineRule="auto"/>
              <w:ind w:left="10" w:firstLine="0"/>
              <w:jc w:val="left"/>
            </w:pPr>
            <w:r>
              <w:rPr>
                <w:sz w:val="20"/>
              </w:rPr>
              <w:t>have</w:t>
            </w:r>
            <w:r>
              <w:rPr>
                <w:sz w:val="20"/>
              </w:rPr>
              <w:tab/>
              <w:t>less fixation</w:t>
            </w:r>
            <w:r>
              <w:rPr>
                <w:sz w:val="20"/>
              </w:rPr>
              <w:tab/>
              <w:t>on the face.</w:t>
            </w:r>
          </w:p>
        </w:tc>
        <w:tc>
          <w:tcPr>
            <w:tcW w:w="1580" w:type="dxa"/>
            <w:tcBorders>
              <w:top w:val="single" w:sz="8" w:space="0" w:color="000001"/>
              <w:left w:val="single" w:sz="8" w:space="0" w:color="000001"/>
              <w:bottom w:val="single" w:sz="8" w:space="0" w:color="000001"/>
              <w:right w:val="single" w:sz="8" w:space="0" w:color="000001"/>
            </w:tcBorders>
          </w:tcPr>
          <w:p w14:paraId="30E2225A" w14:textId="77777777" w:rsidR="00CD527B" w:rsidRDefault="00000000">
            <w:pPr>
              <w:tabs>
                <w:tab w:val="center" w:pos="88"/>
                <w:tab w:val="center" w:pos="524"/>
                <w:tab w:val="center" w:pos="1124"/>
              </w:tabs>
              <w:spacing w:after="10" w:line="259" w:lineRule="auto"/>
              <w:ind w:left="0" w:firstLine="0"/>
              <w:jc w:val="left"/>
            </w:pPr>
            <w:r>
              <w:rPr>
                <w:rFonts w:ascii="Calibri" w:eastAsia="Calibri" w:hAnsi="Calibri" w:cs="Calibri"/>
                <w:sz w:val="22"/>
              </w:rPr>
              <w:tab/>
            </w:r>
            <w:r>
              <w:rPr>
                <w:sz w:val="20"/>
              </w:rPr>
              <w:t>In</w:t>
            </w:r>
            <w:r>
              <w:rPr>
                <w:sz w:val="20"/>
              </w:rPr>
              <w:tab/>
              <w:t>the</w:t>
            </w:r>
            <w:r>
              <w:rPr>
                <w:sz w:val="20"/>
              </w:rPr>
              <w:tab/>
              <w:t>future,</w:t>
            </w:r>
          </w:p>
          <w:p w14:paraId="6E4CA704" w14:textId="77777777" w:rsidR="00CD527B" w:rsidRDefault="00000000">
            <w:pPr>
              <w:spacing w:after="0" w:line="269" w:lineRule="auto"/>
              <w:ind w:left="5" w:firstLine="0"/>
            </w:pPr>
            <w:r>
              <w:rPr>
                <w:sz w:val="20"/>
              </w:rPr>
              <w:t>Studies collected the eye fixation and eye-tracking maps while watching the</w:t>
            </w:r>
          </w:p>
          <w:p w14:paraId="0DB039DF" w14:textId="77777777" w:rsidR="00CD527B" w:rsidRDefault="00000000">
            <w:pPr>
              <w:spacing w:after="0" w:line="259" w:lineRule="auto"/>
              <w:ind w:left="5" w:right="10" w:firstLine="0"/>
            </w:pPr>
            <w:r>
              <w:rPr>
                <w:sz w:val="20"/>
              </w:rPr>
              <w:t>visual dynamic stimuli or static stimuli.</w:t>
            </w:r>
          </w:p>
        </w:tc>
      </w:tr>
      <w:tr w:rsidR="00CD527B" w14:paraId="76D21BFA" w14:textId="77777777">
        <w:trPr>
          <w:trHeight w:val="4840"/>
        </w:trPr>
        <w:tc>
          <w:tcPr>
            <w:tcW w:w="620" w:type="dxa"/>
            <w:tcBorders>
              <w:top w:val="single" w:sz="8" w:space="0" w:color="000001"/>
              <w:left w:val="single" w:sz="8" w:space="0" w:color="000001"/>
              <w:bottom w:val="single" w:sz="8" w:space="0" w:color="000001"/>
              <w:right w:val="single" w:sz="8" w:space="0" w:color="000001"/>
            </w:tcBorders>
          </w:tcPr>
          <w:p w14:paraId="31A9CC65" w14:textId="77777777" w:rsidR="00CD527B" w:rsidRDefault="00000000">
            <w:pPr>
              <w:spacing w:after="0" w:line="259" w:lineRule="auto"/>
              <w:ind w:left="10" w:firstLine="0"/>
              <w:jc w:val="left"/>
            </w:pPr>
            <w:r>
              <w:rPr>
                <w:sz w:val="20"/>
              </w:rPr>
              <w:lastRenderedPageBreak/>
              <w:t>8.</w:t>
            </w:r>
          </w:p>
        </w:tc>
        <w:tc>
          <w:tcPr>
            <w:tcW w:w="1040" w:type="dxa"/>
            <w:tcBorders>
              <w:top w:val="single" w:sz="8" w:space="0" w:color="000001"/>
              <w:left w:val="single" w:sz="8" w:space="0" w:color="000001"/>
              <w:bottom w:val="single" w:sz="8" w:space="0" w:color="000001"/>
              <w:right w:val="single" w:sz="8" w:space="0" w:color="000001"/>
            </w:tcBorders>
          </w:tcPr>
          <w:p w14:paraId="5A131F93" w14:textId="77777777" w:rsidR="00CD527B" w:rsidRDefault="00000000">
            <w:pPr>
              <w:spacing w:after="0" w:line="259" w:lineRule="auto"/>
              <w:ind w:left="5" w:firstLine="0"/>
              <w:jc w:val="left"/>
            </w:pPr>
            <w:r>
              <w:rPr>
                <w:sz w:val="20"/>
              </w:rPr>
              <w:t>Predicting</w:t>
            </w:r>
          </w:p>
          <w:p w14:paraId="2AAF1EEC" w14:textId="77777777" w:rsidR="00CD527B" w:rsidRDefault="00000000">
            <w:pPr>
              <w:spacing w:after="0" w:line="238" w:lineRule="auto"/>
              <w:ind w:left="5" w:firstLine="245"/>
              <w:jc w:val="left"/>
            </w:pPr>
            <w:r>
              <w:rPr>
                <w:sz w:val="20"/>
              </w:rPr>
              <w:t>Autism Diagnosis using Image with Fixations and</w:t>
            </w:r>
          </w:p>
          <w:p w14:paraId="1B421961" w14:textId="77777777" w:rsidR="00CD527B" w:rsidRDefault="00000000">
            <w:pPr>
              <w:spacing w:after="0" w:line="259" w:lineRule="auto"/>
              <w:ind w:left="5" w:firstLine="0"/>
              <w:jc w:val="left"/>
            </w:pPr>
            <w:r>
              <w:rPr>
                <w:sz w:val="20"/>
              </w:rPr>
              <w:t>Synthetic</w:t>
            </w:r>
          </w:p>
          <w:p w14:paraId="51D46951" w14:textId="77777777" w:rsidR="00CD527B" w:rsidRDefault="00000000">
            <w:pPr>
              <w:spacing w:after="0" w:line="259" w:lineRule="auto"/>
              <w:ind w:left="5" w:firstLine="0"/>
              <w:jc w:val="left"/>
            </w:pPr>
            <w:r>
              <w:rPr>
                <w:sz w:val="20"/>
              </w:rPr>
              <w:t>Saccade</w:t>
            </w:r>
          </w:p>
          <w:p w14:paraId="5CD9226A" w14:textId="77777777" w:rsidR="00CD527B" w:rsidRDefault="00000000">
            <w:pPr>
              <w:spacing w:after="0" w:line="259" w:lineRule="auto"/>
              <w:ind w:left="5" w:firstLine="0"/>
              <w:jc w:val="left"/>
            </w:pPr>
            <w:r>
              <w:rPr>
                <w:sz w:val="20"/>
              </w:rPr>
              <w:t>Patterns</w:t>
            </w:r>
          </w:p>
          <w:p w14:paraId="110A1C1F" w14:textId="77777777" w:rsidR="00CD527B" w:rsidRDefault="00000000">
            <w:pPr>
              <w:spacing w:after="0" w:line="259" w:lineRule="auto"/>
              <w:ind w:left="5" w:firstLine="0"/>
              <w:jc w:val="left"/>
            </w:pPr>
            <w:hyperlink r:id="rId23">
              <w:r>
                <w:rPr>
                  <w:color w:val="1155CC"/>
                  <w:sz w:val="20"/>
                  <w:u w:val="single" w:color="1155CC"/>
                </w:rPr>
                <w:t>[8]</w:t>
              </w:r>
            </w:hyperlink>
          </w:p>
        </w:tc>
        <w:tc>
          <w:tcPr>
            <w:tcW w:w="1260" w:type="dxa"/>
            <w:tcBorders>
              <w:top w:val="single" w:sz="8" w:space="0" w:color="000001"/>
              <w:left w:val="single" w:sz="8" w:space="0" w:color="000001"/>
              <w:bottom w:val="single" w:sz="8" w:space="0" w:color="000001"/>
              <w:right w:val="single" w:sz="8" w:space="0" w:color="000001"/>
            </w:tcBorders>
          </w:tcPr>
          <w:p w14:paraId="4BE57C0C" w14:textId="77777777" w:rsidR="00CD527B" w:rsidRDefault="00000000">
            <w:pPr>
              <w:spacing w:after="0" w:line="259" w:lineRule="auto"/>
              <w:ind w:left="0" w:firstLine="0"/>
              <w:jc w:val="left"/>
            </w:pPr>
            <w:r>
              <w:rPr>
                <w:color w:val="000080"/>
                <w:sz w:val="20"/>
                <w:u w:val="single" w:color="000080"/>
              </w:rPr>
              <w:t>2019 IEEE</w:t>
            </w:r>
          </w:p>
          <w:p w14:paraId="3DD4A756" w14:textId="77777777" w:rsidR="00CD527B" w:rsidRDefault="00000000">
            <w:pPr>
              <w:spacing w:after="0" w:line="238" w:lineRule="auto"/>
              <w:ind w:left="0" w:firstLine="0"/>
              <w:jc w:val="left"/>
            </w:pPr>
            <w:r>
              <w:rPr>
                <w:color w:val="000080"/>
                <w:sz w:val="20"/>
                <w:u w:val="single" w:color="000080"/>
              </w:rPr>
              <w:t>International Conference on</w:t>
            </w:r>
          </w:p>
          <w:p w14:paraId="222452F4" w14:textId="77777777" w:rsidR="00CD527B" w:rsidRDefault="00000000">
            <w:pPr>
              <w:spacing w:line="259" w:lineRule="auto"/>
              <w:ind w:left="0" w:firstLine="0"/>
              <w:jc w:val="left"/>
            </w:pPr>
            <w:r>
              <w:rPr>
                <w:color w:val="000080"/>
                <w:sz w:val="20"/>
                <w:u w:val="single" w:color="000080"/>
              </w:rPr>
              <w:t>Multimedia</w:t>
            </w:r>
          </w:p>
          <w:p w14:paraId="668F23C5" w14:textId="77777777" w:rsidR="00CD527B" w:rsidRDefault="00000000">
            <w:pPr>
              <w:tabs>
                <w:tab w:val="center" w:pos="78"/>
                <w:tab w:val="center" w:pos="852"/>
              </w:tabs>
              <w:spacing w:after="0" w:line="259" w:lineRule="auto"/>
              <w:ind w:left="0" w:firstLine="0"/>
              <w:jc w:val="left"/>
            </w:pPr>
            <w:r>
              <w:rPr>
                <w:rFonts w:ascii="Calibri" w:eastAsia="Calibri" w:hAnsi="Calibri" w:cs="Calibri"/>
                <w:sz w:val="22"/>
              </w:rPr>
              <w:tab/>
            </w:r>
            <w:r>
              <w:rPr>
                <w:color w:val="000080"/>
                <w:sz w:val="20"/>
                <w:u w:val="single" w:color="000080"/>
              </w:rPr>
              <w:t>&amp;</w:t>
            </w:r>
            <w:r>
              <w:rPr>
                <w:color w:val="000080"/>
                <w:sz w:val="20"/>
                <w:u w:val="single" w:color="000080"/>
              </w:rPr>
              <w:tab/>
              <w:t>Expo</w:t>
            </w:r>
          </w:p>
          <w:p w14:paraId="1C5C2133" w14:textId="77777777" w:rsidR="00CD527B" w:rsidRDefault="00000000">
            <w:pPr>
              <w:spacing w:after="0" w:line="259" w:lineRule="auto"/>
              <w:ind w:left="0" w:firstLine="0"/>
              <w:jc w:val="left"/>
            </w:pPr>
            <w:r>
              <w:rPr>
                <w:color w:val="000080"/>
                <w:sz w:val="20"/>
                <w:u w:val="single" w:color="000080"/>
              </w:rPr>
              <w:t>Workshops</w:t>
            </w:r>
          </w:p>
          <w:p w14:paraId="157252D5" w14:textId="77777777" w:rsidR="00CD527B" w:rsidRDefault="00000000">
            <w:pPr>
              <w:spacing w:line="259" w:lineRule="auto"/>
              <w:ind w:left="0" w:firstLine="0"/>
              <w:jc w:val="left"/>
            </w:pPr>
            <w:r>
              <w:rPr>
                <w:color w:val="000080"/>
                <w:sz w:val="20"/>
                <w:u w:val="single" w:color="000080"/>
              </w:rPr>
              <w:t>(ICMEW)</w:t>
            </w:r>
          </w:p>
          <w:p w14:paraId="5DE07CC9" w14:textId="77777777" w:rsidR="00CD527B" w:rsidRDefault="00000000">
            <w:pPr>
              <w:tabs>
                <w:tab w:val="center" w:pos="189"/>
                <w:tab w:val="center" w:pos="976"/>
              </w:tabs>
              <w:spacing w:after="0" w:line="259" w:lineRule="auto"/>
              <w:ind w:left="0" w:firstLine="0"/>
              <w:jc w:val="left"/>
            </w:pPr>
            <w:r>
              <w:rPr>
                <w:rFonts w:ascii="Calibri" w:eastAsia="Calibri" w:hAnsi="Calibri" w:cs="Calibri"/>
                <w:sz w:val="22"/>
              </w:rPr>
              <w:tab/>
            </w:r>
            <w:r>
              <w:rPr>
                <w:color w:val="000080"/>
                <w:sz w:val="20"/>
                <w:u w:val="single" w:color="000080"/>
              </w:rPr>
              <w:t>Date</w:t>
            </w:r>
            <w:r>
              <w:rPr>
                <w:color w:val="000080"/>
                <w:sz w:val="20"/>
                <w:u w:val="single" w:color="000080"/>
              </w:rPr>
              <w:tab/>
              <w:t>of</w:t>
            </w:r>
          </w:p>
          <w:p w14:paraId="082008D5" w14:textId="77777777" w:rsidR="00CD527B" w:rsidRDefault="00000000">
            <w:pPr>
              <w:spacing w:line="259" w:lineRule="auto"/>
              <w:ind w:left="0" w:firstLine="0"/>
              <w:jc w:val="left"/>
            </w:pPr>
            <w:r>
              <w:rPr>
                <w:sz w:val="20"/>
              </w:rPr>
              <w:t>Conference:</w:t>
            </w:r>
          </w:p>
          <w:p w14:paraId="4FFF96BD" w14:textId="77777777" w:rsidR="00CD527B" w:rsidRDefault="00000000">
            <w:pPr>
              <w:tabs>
                <w:tab w:val="center" w:pos="183"/>
                <w:tab w:val="center" w:pos="898"/>
              </w:tabs>
              <w:spacing w:after="0" w:line="259" w:lineRule="auto"/>
              <w:ind w:left="0" w:firstLine="0"/>
              <w:jc w:val="left"/>
            </w:pPr>
            <w:r>
              <w:rPr>
                <w:rFonts w:ascii="Calibri" w:eastAsia="Calibri" w:hAnsi="Calibri" w:cs="Calibri"/>
                <w:sz w:val="22"/>
              </w:rPr>
              <w:tab/>
            </w:r>
            <w:r>
              <w:rPr>
                <w:sz w:val="20"/>
              </w:rPr>
              <w:t>8-12</w:t>
            </w:r>
            <w:r>
              <w:rPr>
                <w:sz w:val="20"/>
              </w:rPr>
              <w:tab/>
              <w:t>July</w:t>
            </w:r>
          </w:p>
          <w:p w14:paraId="1B46B5D1" w14:textId="77777777" w:rsidR="00CD527B" w:rsidRDefault="00000000">
            <w:pPr>
              <w:spacing w:after="0" w:line="238" w:lineRule="auto"/>
              <w:ind w:left="0" w:firstLine="0"/>
              <w:jc w:val="left"/>
            </w:pPr>
            <w:r>
              <w:rPr>
                <w:sz w:val="20"/>
              </w:rPr>
              <w:t>2019 Conference Location:</w:t>
            </w:r>
          </w:p>
          <w:p w14:paraId="02B9CEA6" w14:textId="77777777" w:rsidR="00CD527B" w:rsidRDefault="00000000">
            <w:pPr>
              <w:spacing w:after="0" w:line="259" w:lineRule="auto"/>
              <w:ind w:left="0" w:firstLine="0"/>
              <w:jc w:val="left"/>
            </w:pPr>
            <w:r>
              <w:rPr>
                <w:sz w:val="20"/>
              </w:rPr>
              <w:t>Shanghai,</w:t>
            </w:r>
          </w:p>
          <w:p w14:paraId="2D3960DE" w14:textId="77777777" w:rsidR="00CD527B" w:rsidRDefault="00000000">
            <w:pPr>
              <w:spacing w:after="0" w:line="259" w:lineRule="auto"/>
              <w:ind w:left="0" w:firstLine="0"/>
              <w:jc w:val="left"/>
            </w:pPr>
            <w:r>
              <w:rPr>
                <w:sz w:val="20"/>
              </w:rPr>
              <w:t>China</w:t>
            </w:r>
          </w:p>
        </w:tc>
        <w:tc>
          <w:tcPr>
            <w:tcW w:w="1360" w:type="dxa"/>
            <w:tcBorders>
              <w:top w:val="single" w:sz="8" w:space="0" w:color="000001"/>
              <w:left w:val="single" w:sz="8" w:space="0" w:color="000001"/>
              <w:bottom w:val="single" w:sz="8" w:space="0" w:color="000001"/>
              <w:right w:val="single" w:sz="8" w:space="0" w:color="000001"/>
            </w:tcBorders>
          </w:tcPr>
          <w:p w14:paraId="0D45DEB9" w14:textId="77777777" w:rsidR="00CD527B" w:rsidRDefault="00000000">
            <w:pPr>
              <w:tabs>
                <w:tab w:val="center" w:pos="178"/>
                <w:tab w:val="center" w:pos="942"/>
              </w:tabs>
              <w:spacing w:after="10" w:line="259" w:lineRule="auto"/>
              <w:ind w:left="0" w:firstLine="0"/>
              <w:jc w:val="left"/>
            </w:pPr>
            <w:r>
              <w:rPr>
                <w:rFonts w:ascii="Calibri" w:eastAsia="Calibri" w:hAnsi="Calibri" w:cs="Calibri"/>
                <w:sz w:val="22"/>
              </w:rPr>
              <w:tab/>
            </w:r>
            <w:r>
              <w:rPr>
                <w:sz w:val="20"/>
              </w:rPr>
              <w:t>This</w:t>
            </w:r>
            <w:r>
              <w:rPr>
                <w:sz w:val="20"/>
              </w:rPr>
              <w:tab/>
              <w:t>paper</w:t>
            </w:r>
          </w:p>
          <w:p w14:paraId="4C7E20EB" w14:textId="77777777" w:rsidR="00CD527B" w:rsidRDefault="00000000">
            <w:pPr>
              <w:tabs>
                <w:tab w:val="center" w:pos="372"/>
                <w:tab w:val="center" w:pos="1036"/>
              </w:tabs>
              <w:spacing w:after="10" w:line="259" w:lineRule="auto"/>
              <w:ind w:left="0" w:firstLine="0"/>
              <w:jc w:val="left"/>
            </w:pPr>
            <w:r>
              <w:rPr>
                <w:rFonts w:ascii="Calibri" w:eastAsia="Calibri" w:hAnsi="Calibri" w:cs="Calibri"/>
                <w:sz w:val="22"/>
              </w:rPr>
              <w:tab/>
            </w:r>
            <w:r>
              <w:rPr>
                <w:sz w:val="20"/>
              </w:rPr>
              <w:t>describes</w:t>
            </w:r>
            <w:r>
              <w:rPr>
                <w:sz w:val="20"/>
              </w:rPr>
              <w:tab/>
              <w:t>the</w:t>
            </w:r>
          </w:p>
          <w:p w14:paraId="1DC1BCAD" w14:textId="77777777" w:rsidR="00CD527B" w:rsidRDefault="00000000">
            <w:pPr>
              <w:spacing w:after="0" w:line="259" w:lineRule="auto"/>
              <w:ind w:left="0" w:firstLine="0"/>
              <w:jc w:val="left"/>
            </w:pPr>
            <w:r>
              <w:rPr>
                <w:sz w:val="20"/>
              </w:rPr>
              <w:t>predictions of</w:t>
            </w:r>
          </w:p>
          <w:p w14:paraId="2C700281" w14:textId="77777777" w:rsidR="00CD527B" w:rsidRDefault="00000000">
            <w:pPr>
              <w:spacing w:after="0" w:line="259" w:lineRule="auto"/>
              <w:ind w:left="0" w:firstLine="0"/>
              <w:jc w:val="left"/>
            </w:pPr>
            <w:r>
              <w:rPr>
                <w:sz w:val="20"/>
              </w:rPr>
              <w:t>ASD</w:t>
            </w:r>
          </w:p>
          <w:p w14:paraId="601CD78B" w14:textId="77777777" w:rsidR="00CD527B" w:rsidRDefault="00000000">
            <w:pPr>
              <w:spacing w:line="259" w:lineRule="auto"/>
              <w:ind w:left="0" w:firstLine="0"/>
              <w:jc w:val="left"/>
            </w:pPr>
            <w:r>
              <w:rPr>
                <w:sz w:val="20"/>
              </w:rPr>
              <w:t>diagnosis</w:t>
            </w:r>
          </w:p>
          <w:p w14:paraId="4D85D0AD" w14:textId="77777777" w:rsidR="00CD527B" w:rsidRDefault="00000000">
            <w:pPr>
              <w:spacing w:after="0" w:line="259" w:lineRule="auto"/>
              <w:ind w:left="0" w:firstLine="0"/>
              <w:jc w:val="left"/>
            </w:pPr>
            <w:r>
              <w:rPr>
                <w:sz w:val="20"/>
              </w:rPr>
              <w:t>using</w:t>
            </w:r>
            <w:r>
              <w:rPr>
                <w:sz w:val="20"/>
              </w:rPr>
              <w:tab/>
              <w:t>gaze data.</w:t>
            </w:r>
          </w:p>
        </w:tc>
        <w:tc>
          <w:tcPr>
            <w:tcW w:w="1080" w:type="dxa"/>
            <w:tcBorders>
              <w:top w:val="single" w:sz="8" w:space="0" w:color="000001"/>
              <w:left w:val="single" w:sz="8" w:space="0" w:color="000001"/>
              <w:bottom w:val="single" w:sz="8" w:space="0" w:color="000001"/>
              <w:right w:val="single" w:sz="8" w:space="0" w:color="000001"/>
            </w:tcBorders>
            <w:vAlign w:val="center"/>
          </w:tcPr>
          <w:p w14:paraId="21A36D3E" w14:textId="77777777" w:rsidR="00CD527B" w:rsidRDefault="00000000">
            <w:pPr>
              <w:tabs>
                <w:tab w:val="center" w:pos="88"/>
                <w:tab w:val="center" w:pos="741"/>
              </w:tabs>
              <w:spacing w:after="10" w:line="259" w:lineRule="auto"/>
              <w:ind w:left="0" w:firstLine="0"/>
              <w:jc w:val="left"/>
            </w:pPr>
            <w:r>
              <w:rPr>
                <w:rFonts w:ascii="Calibri" w:eastAsia="Calibri" w:hAnsi="Calibri" w:cs="Calibri"/>
                <w:sz w:val="22"/>
              </w:rPr>
              <w:tab/>
            </w:r>
            <w:r>
              <w:rPr>
                <w:sz w:val="20"/>
              </w:rPr>
              <w:t>In</w:t>
            </w:r>
            <w:r>
              <w:rPr>
                <w:sz w:val="20"/>
              </w:rPr>
              <w:tab/>
              <w:t>this</w:t>
            </w:r>
          </w:p>
          <w:p w14:paraId="15A2A8AF" w14:textId="77777777" w:rsidR="00CD527B" w:rsidRDefault="00000000">
            <w:pPr>
              <w:spacing w:after="0" w:line="241" w:lineRule="auto"/>
              <w:ind w:left="5" w:right="16" w:firstLine="0"/>
            </w:pPr>
            <w:r>
              <w:rPr>
                <w:sz w:val="20"/>
              </w:rPr>
              <w:t>paper, we propose two machine learning methods, synthetic saccade approach and image based approach, to automatica</w:t>
            </w:r>
          </w:p>
          <w:p w14:paraId="1C2E0E27" w14:textId="77777777" w:rsidR="00CD527B" w:rsidRDefault="00000000">
            <w:pPr>
              <w:spacing w:after="0" w:line="259" w:lineRule="auto"/>
              <w:ind w:left="5" w:firstLine="0"/>
              <w:jc w:val="left"/>
            </w:pPr>
            <w:r>
              <w:rPr>
                <w:sz w:val="20"/>
              </w:rPr>
              <w:t>lly classify</w:t>
            </w:r>
          </w:p>
          <w:p w14:paraId="2DE1BA12" w14:textId="77777777" w:rsidR="00CD527B" w:rsidRDefault="00000000">
            <w:pPr>
              <w:spacing w:line="259" w:lineRule="auto"/>
              <w:ind w:left="5" w:firstLine="0"/>
              <w:jc w:val="left"/>
            </w:pPr>
            <w:r>
              <w:rPr>
                <w:sz w:val="20"/>
              </w:rPr>
              <w:t>ASD</w:t>
            </w:r>
          </w:p>
          <w:p w14:paraId="47AC1E74" w14:textId="77777777" w:rsidR="00CD527B" w:rsidRDefault="00000000">
            <w:pPr>
              <w:spacing w:after="0" w:line="259" w:lineRule="auto"/>
              <w:ind w:left="5" w:right="17" w:firstLine="0"/>
            </w:pPr>
            <w:r>
              <w:rPr>
                <w:sz w:val="20"/>
              </w:rPr>
              <w:t>given the scanpath data from</w:t>
            </w:r>
          </w:p>
        </w:tc>
        <w:tc>
          <w:tcPr>
            <w:tcW w:w="1240" w:type="dxa"/>
            <w:tcBorders>
              <w:top w:val="single" w:sz="8" w:space="0" w:color="000001"/>
              <w:left w:val="single" w:sz="8" w:space="0" w:color="000001"/>
              <w:bottom w:val="single" w:sz="8" w:space="0" w:color="000001"/>
              <w:right w:val="single" w:sz="8" w:space="0" w:color="000001"/>
            </w:tcBorders>
          </w:tcPr>
          <w:p w14:paraId="311920C8" w14:textId="77777777" w:rsidR="00CD527B" w:rsidRDefault="00000000">
            <w:pPr>
              <w:tabs>
                <w:tab w:val="center" w:pos="160"/>
                <w:tab w:val="center" w:pos="877"/>
              </w:tabs>
              <w:spacing w:after="0" w:line="259" w:lineRule="auto"/>
              <w:ind w:left="0" w:firstLine="0"/>
              <w:jc w:val="left"/>
            </w:pPr>
            <w:r>
              <w:rPr>
                <w:rFonts w:ascii="Calibri" w:eastAsia="Calibri" w:hAnsi="Calibri" w:cs="Calibri"/>
                <w:sz w:val="22"/>
              </w:rPr>
              <w:tab/>
            </w:r>
            <w:r>
              <w:rPr>
                <w:sz w:val="20"/>
              </w:rPr>
              <w:t>The</w:t>
            </w:r>
            <w:r>
              <w:rPr>
                <w:sz w:val="20"/>
              </w:rPr>
              <w:tab/>
              <w:t>data</w:t>
            </w:r>
          </w:p>
          <w:p w14:paraId="2C0B6DED" w14:textId="77777777" w:rsidR="00CD527B" w:rsidRDefault="00000000">
            <w:pPr>
              <w:spacing w:after="10" w:line="254" w:lineRule="auto"/>
              <w:ind w:left="5" w:firstLine="0"/>
              <w:jc w:val="left"/>
            </w:pPr>
            <w:r>
              <w:rPr>
                <w:sz w:val="20"/>
              </w:rPr>
              <w:t>provided contains 300 images.</w:t>
            </w:r>
          </w:p>
          <w:p w14:paraId="4D84EBB2" w14:textId="77777777" w:rsidR="00CD527B" w:rsidRDefault="00000000">
            <w:pPr>
              <w:tabs>
                <w:tab w:val="center" w:pos="238"/>
                <w:tab w:val="center" w:pos="928"/>
              </w:tabs>
              <w:spacing w:after="10" w:line="259" w:lineRule="auto"/>
              <w:ind w:left="0" w:firstLine="0"/>
              <w:jc w:val="left"/>
            </w:pPr>
            <w:r>
              <w:rPr>
                <w:rFonts w:ascii="Calibri" w:eastAsia="Calibri" w:hAnsi="Calibri" w:cs="Calibri"/>
                <w:sz w:val="22"/>
              </w:rPr>
              <w:tab/>
            </w:r>
            <w:r>
              <w:rPr>
                <w:sz w:val="20"/>
              </w:rPr>
              <w:t>There</w:t>
            </w:r>
            <w:r>
              <w:rPr>
                <w:sz w:val="20"/>
              </w:rPr>
              <w:tab/>
              <w:t>are</w:t>
            </w:r>
          </w:p>
          <w:p w14:paraId="7F52FA41" w14:textId="77777777" w:rsidR="00CD527B" w:rsidRDefault="00000000">
            <w:pPr>
              <w:spacing w:after="7" w:line="256" w:lineRule="auto"/>
              <w:ind w:left="5" w:right="7" w:firstLine="0"/>
            </w:pPr>
            <w:r>
              <w:rPr>
                <w:sz w:val="20"/>
              </w:rPr>
              <w:t>6050 sample from TD and ASD</w:t>
            </w:r>
          </w:p>
          <w:p w14:paraId="2D5793B7" w14:textId="77777777" w:rsidR="00CD527B" w:rsidRDefault="00000000">
            <w:pPr>
              <w:spacing w:after="0" w:line="269" w:lineRule="auto"/>
              <w:ind w:left="5" w:firstLine="0"/>
            </w:pPr>
            <w:r>
              <w:rPr>
                <w:sz w:val="20"/>
              </w:rPr>
              <w:t>subjects. We split them</w:t>
            </w:r>
          </w:p>
          <w:p w14:paraId="13CA8FF3" w14:textId="77777777" w:rsidR="00CD527B" w:rsidRDefault="00000000">
            <w:pPr>
              <w:spacing w:after="0" w:line="238" w:lineRule="auto"/>
              <w:ind w:left="5" w:firstLine="0"/>
              <w:jc w:val="left"/>
            </w:pPr>
            <w:r>
              <w:rPr>
                <w:sz w:val="20"/>
              </w:rPr>
              <w:t>into training and</w:t>
            </w:r>
          </w:p>
          <w:p w14:paraId="5D012728" w14:textId="77777777" w:rsidR="00CD527B" w:rsidRDefault="00000000">
            <w:pPr>
              <w:spacing w:after="0" w:line="259" w:lineRule="auto"/>
              <w:ind w:left="5" w:firstLine="0"/>
              <w:jc w:val="left"/>
            </w:pPr>
            <w:r>
              <w:rPr>
                <w:sz w:val="20"/>
              </w:rPr>
              <w:t>validation dataset (80% vs 20%).</w:t>
            </w:r>
          </w:p>
        </w:tc>
        <w:tc>
          <w:tcPr>
            <w:tcW w:w="1280" w:type="dxa"/>
            <w:tcBorders>
              <w:top w:val="single" w:sz="8" w:space="0" w:color="000001"/>
              <w:left w:val="single" w:sz="8" w:space="0" w:color="000001"/>
              <w:bottom w:val="single" w:sz="8" w:space="0" w:color="000001"/>
              <w:right w:val="single" w:sz="8" w:space="0" w:color="000001"/>
            </w:tcBorders>
          </w:tcPr>
          <w:p w14:paraId="1048071F" w14:textId="77777777" w:rsidR="00CD527B" w:rsidRDefault="00000000">
            <w:pPr>
              <w:spacing w:after="22" w:line="241" w:lineRule="auto"/>
              <w:ind w:left="10" w:right="14" w:firstLine="0"/>
              <w:jc w:val="left"/>
            </w:pPr>
            <w:r>
              <w:rPr>
                <w:sz w:val="20"/>
              </w:rPr>
              <w:t>In this paper an impressive</w:t>
            </w:r>
          </w:p>
          <w:p w14:paraId="3645DEB8" w14:textId="77777777" w:rsidR="00CD527B" w:rsidRDefault="00000000">
            <w:pPr>
              <w:tabs>
                <w:tab w:val="center" w:pos="271"/>
                <w:tab w:val="center" w:pos="995"/>
              </w:tabs>
              <w:spacing w:after="0" w:line="259" w:lineRule="auto"/>
              <w:ind w:left="0" w:firstLine="0"/>
              <w:jc w:val="left"/>
            </w:pPr>
            <w:r>
              <w:rPr>
                <w:rFonts w:ascii="Calibri" w:eastAsia="Calibri" w:hAnsi="Calibri" w:cs="Calibri"/>
                <w:sz w:val="22"/>
              </w:rPr>
              <w:tab/>
            </w:r>
            <w:r>
              <w:rPr>
                <w:sz w:val="20"/>
              </w:rPr>
              <w:t>results</w:t>
            </w:r>
            <w:r>
              <w:rPr>
                <w:sz w:val="20"/>
              </w:rPr>
              <w:tab/>
              <w:t>of</w:t>
            </w:r>
          </w:p>
          <w:p w14:paraId="317E03FF" w14:textId="77777777" w:rsidR="00CD527B" w:rsidRDefault="00000000">
            <w:pPr>
              <w:spacing w:after="0" w:line="259" w:lineRule="auto"/>
              <w:ind w:left="10" w:firstLine="0"/>
              <w:jc w:val="left"/>
            </w:pPr>
            <w:r>
              <w:rPr>
                <w:sz w:val="20"/>
              </w:rPr>
              <w:t>92%</w:t>
            </w:r>
          </w:p>
          <w:p w14:paraId="4A6C2E98" w14:textId="77777777" w:rsidR="00CD527B" w:rsidRDefault="00000000">
            <w:pPr>
              <w:spacing w:after="0" w:line="238" w:lineRule="auto"/>
              <w:ind w:left="10" w:firstLine="0"/>
              <w:jc w:val="left"/>
            </w:pPr>
            <w:r>
              <w:rPr>
                <w:sz w:val="20"/>
              </w:rPr>
              <w:t>accuracy on 20</w:t>
            </w:r>
          </w:p>
          <w:p w14:paraId="334458B5" w14:textId="77777777" w:rsidR="00CD527B" w:rsidRDefault="00000000">
            <w:pPr>
              <w:spacing w:after="0" w:line="266" w:lineRule="auto"/>
              <w:ind w:left="10" w:right="10" w:firstLine="0"/>
            </w:pPr>
            <w:r>
              <w:rPr>
                <w:sz w:val="20"/>
              </w:rPr>
              <w:t>high-functioning ASD and</w:t>
            </w:r>
            <w:r>
              <w:rPr>
                <w:sz w:val="20"/>
              </w:rPr>
              <w:tab/>
              <w:t>19</w:t>
            </w:r>
          </w:p>
          <w:p w14:paraId="600BE946" w14:textId="77777777" w:rsidR="00CD527B" w:rsidRDefault="00000000">
            <w:pPr>
              <w:spacing w:after="0" w:line="257" w:lineRule="auto"/>
              <w:ind w:left="10" w:right="20" w:firstLine="0"/>
            </w:pPr>
            <w:r>
              <w:rPr>
                <w:sz w:val="20"/>
              </w:rPr>
              <w:t>typically developed adults, which may not be</w:t>
            </w:r>
          </w:p>
          <w:p w14:paraId="4401143F" w14:textId="77777777" w:rsidR="00CD527B" w:rsidRDefault="00000000">
            <w:pPr>
              <w:spacing w:after="0" w:line="259" w:lineRule="auto"/>
              <w:ind w:left="10" w:right="9" w:firstLine="0"/>
            </w:pPr>
            <w:r>
              <w:rPr>
                <w:sz w:val="20"/>
              </w:rPr>
              <w:t>directly applicable to gaze patterns from children.</w:t>
            </w:r>
          </w:p>
        </w:tc>
        <w:tc>
          <w:tcPr>
            <w:tcW w:w="1580" w:type="dxa"/>
            <w:tcBorders>
              <w:top w:val="single" w:sz="8" w:space="0" w:color="000001"/>
              <w:left w:val="single" w:sz="8" w:space="0" w:color="000001"/>
              <w:bottom w:val="single" w:sz="8" w:space="0" w:color="000001"/>
              <w:right w:val="single" w:sz="8" w:space="0" w:color="000001"/>
            </w:tcBorders>
          </w:tcPr>
          <w:p w14:paraId="78728B5A" w14:textId="77777777" w:rsidR="00CD527B" w:rsidRDefault="00000000">
            <w:pPr>
              <w:spacing w:after="0" w:line="259" w:lineRule="auto"/>
              <w:ind w:left="5" w:firstLine="0"/>
              <w:jc w:val="left"/>
            </w:pPr>
            <w:r>
              <w:rPr>
                <w:sz w:val="20"/>
              </w:rPr>
              <w:t>In the future One</w:t>
            </w:r>
          </w:p>
          <w:p w14:paraId="5D58ED0F" w14:textId="77777777" w:rsidR="00CD527B" w:rsidRDefault="00000000">
            <w:pPr>
              <w:spacing w:line="259" w:lineRule="auto"/>
              <w:ind w:left="5" w:firstLine="0"/>
              <w:jc w:val="left"/>
            </w:pPr>
            <w:r>
              <w:rPr>
                <w:sz w:val="20"/>
              </w:rPr>
              <w:t>of the goals of</w:t>
            </w:r>
          </w:p>
          <w:p w14:paraId="378B51E9" w14:textId="77777777" w:rsidR="00CD527B" w:rsidRDefault="00000000">
            <w:pPr>
              <w:spacing w:after="0" w:line="259" w:lineRule="auto"/>
              <w:ind w:left="5" w:firstLine="0"/>
            </w:pPr>
            <w:r>
              <w:rPr>
                <w:sz w:val="20"/>
              </w:rPr>
              <w:t>the challenge is to propose ML models to classify ASD and typically developed (TD) viewers using gaze data.</w:t>
            </w:r>
          </w:p>
        </w:tc>
      </w:tr>
      <w:tr w:rsidR="00CD527B" w14:paraId="127B367E" w14:textId="77777777">
        <w:trPr>
          <w:trHeight w:val="1600"/>
        </w:trPr>
        <w:tc>
          <w:tcPr>
            <w:tcW w:w="620" w:type="dxa"/>
            <w:tcBorders>
              <w:top w:val="single" w:sz="8" w:space="0" w:color="000001"/>
              <w:left w:val="single" w:sz="8" w:space="0" w:color="000001"/>
              <w:bottom w:val="single" w:sz="8" w:space="0" w:color="000001"/>
              <w:right w:val="single" w:sz="8" w:space="0" w:color="000001"/>
            </w:tcBorders>
          </w:tcPr>
          <w:p w14:paraId="758838D5" w14:textId="77777777" w:rsidR="00CD527B" w:rsidRDefault="00CD527B">
            <w:pPr>
              <w:spacing w:after="160" w:line="259" w:lineRule="auto"/>
              <w:ind w:left="0" w:firstLine="0"/>
              <w:jc w:val="left"/>
            </w:pPr>
          </w:p>
        </w:tc>
        <w:tc>
          <w:tcPr>
            <w:tcW w:w="1040" w:type="dxa"/>
            <w:tcBorders>
              <w:top w:val="single" w:sz="8" w:space="0" w:color="000001"/>
              <w:left w:val="single" w:sz="8" w:space="0" w:color="000001"/>
              <w:bottom w:val="single" w:sz="8" w:space="0" w:color="000001"/>
              <w:right w:val="single" w:sz="8" w:space="0" w:color="000001"/>
            </w:tcBorders>
          </w:tcPr>
          <w:p w14:paraId="05F93CB1" w14:textId="77777777" w:rsidR="00CD527B" w:rsidRDefault="00CD527B">
            <w:pPr>
              <w:spacing w:after="160" w:line="259" w:lineRule="auto"/>
              <w:ind w:left="0" w:firstLine="0"/>
              <w:jc w:val="left"/>
            </w:pPr>
          </w:p>
        </w:tc>
        <w:tc>
          <w:tcPr>
            <w:tcW w:w="1260" w:type="dxa"/>
            <w:tcBorders>
              <w:top w:val="single" w:sz="8" w:space="0" w:color="000001"/>
              <w:left w:val="single" w:sz="8" w:space="0" w:color="000001"/>
              <w:bottom w:val="single" w:sz="8" w:space="0" w:color="000001"/>
              <w:right w:val="single" w:sz="8" w:space="0" w:color="000001"/>
            </w:tcBorders>
          </w:tcPr>
          <w:p w14:paraId="459A08C6" w14:textId="77777777" w:rsidR="00CD527B" w:rsidRDefault="00CD527B">
            <w:pPr>
              <w:spacing w:after="160" w:line="259" w:lineRule="auto"/>
              <w:ind w:left="0" w:firstLine="0"/>
              <w:jc w:val="left"/>
            </w:pPr>
          </w:p>
        </w:tc>
        <w:tc>
          <w:tcPr>
            <w:tcW w:w="1360" w:type="dxa"/>
            <w:tcBorders>
              <w:top w:val="single" w:sz="8" w:space="0" w:color="000001"/>
              <w:left w:val="single" w:sz="8" w:space="0" w:color="000001"/>
              <w:bottom w:val="single" w:sz="8" w:space="0" w:color="000001"/>
              <w:right w:val="single" w:sz="8" w:space="0" w:color="000001"/>
            </w:tcBorders>
          </w:tcPr>
          <w:p w14:paraId="414F6FCB" w14:textId="77777777" w:rsidR="00CD527B" w:rsidRDefault="00CD527B">
            <w:pPr>
              <w:spacing w:after="160" w:line="259" w:lineRule="auto"/>
              <w:ind w:left="0" w:firstLine="0"/>
              <w:jc w:val="left"/>
            </w:pPr>
          </w:p>
        </w:tc>
        <w:tc>
          <w:tcPr>
            <w:tcW w:w="1080" w:type="dxa"/>
            <w:tcBorders>
              <w:top w:val="single" w:sz="8" w:space="0" w:color="000001"/>
              <w:left w:val="single" w:sz="8" w:space="0" w:color="000001"/>
              <w:bottom w:val="single" w:sz="8" w:space="0" w:color="000001"/>
              <w:right w:val="single" w:sz="8" w:space="0" w:color="000001"/>
            </w:tcBorders>
          </w:tcPr>
          <w:p w14:paraId="1F808CC0" w14:textId="77777777" w:rsidR="00CD527B" w:rsidRDefault="00000000">
            <w:pPr>
              <w:spacing w:line="259" w:lineRule="auto"/>
              <w:ind w:left="0" w:firstLine="0"/>
              <w:jc w:val="left"/>
            </w:pPr>
            <w:r>
              <w:rPr>
                <w:sz w:val="20"/>
              </w:rPr>
              <w:t>children</w:t>
            </w:r>
          </w:p>
          <w:p w14:paraId="21A4589A" w14:textId="77777777" w:rsidR="00CD527B" w:rsidRDefault="00000000">
            <w:pPr>
              <w:tabs>
                <w:tab w:val="right" w:pos="898"/>
              </w:tabs>
              <w:spacing w:after="0" w:line="259" w:lineRule="auto"/>
              <w:ind w:left="0" w:firstLine="0"/>
              <w:jc w:val="left"/>
            </w:pPr>
            <w:r>
              <w:rPr>
                <w:sz w:val="20"/>
              </w:rPr>
              <w:t>on</w:t>
            </w:r>
            <w:r>
              <w:rPr>
                <w:sz w:val="20"/>
              </w:rPr>
              <w:tab/>
              <w:t>free</w:t>
            </w:r>
          </w:p>
          <w:p w14:paraId="38E7BDEC" w14:textId="77777777" w:rsidR="00CD527B" w:rsidRDefault="00000000">
            <w:pPr>
              <w:spacing w:after="0" w:line="259" w:lineRule="auto"/>
              <w:ind w:left="0" w:right="3" w:firstLine="0"/>
              <w:jc w:val="left"/>
            </w:pPr>
            <w:r>
              <w:rPr>
                <w:sz w:val="20"/>
              </w:rPr>
              <w:t>viewing of</w:t>
            </w:r>
            <w:r>
              <w:rPr>
                <w:sz w:val="20"/>
              </w:rPr>
              <w:tab/>
              <w:t>natural images</w:t>
            </w:r>
          </w:p>
        </w:tc>
        <w:tc>
          <w:tcPr>
            <w:tcW w:w="1240" w:type="dxa"/>
            <w:tcBorders>
              <w:top w:val="single" w:sz="8" w:space="0" w:color="000001"/>
              <w:left w:val="single" w:sz="8" w:space="0" w:color="000001"/>
              <w:bottom w:val="single" w:sz="8" w:space="0" w:color="000001"/>
              <w:right w:val="single" w:sz="8" w:space="0" w:color="000001"/>
            </w:tcBorders>
          </w:tcPr>
          <w:p w14:paraId="2D6DE67F" w14:textId="77777777" w:rsidR="00CD527B" w:rsidRDefault="00CD527B">
            <w:pPr>
              <w:spacing w:after="160" w:line="259" w:lineRule="auto"/>
              <w:ind w:left="0" w:firstLine="0"/>
              <w:jc w:val="left"/>
            </w:pPr>
          </w:p>
        </w:tc>
        <w:tc>
          <w:tcPr>
            <w:tcW w:w="1280" w:type="dxa"/>
            <w:tcBorders>
              <w:top w:val="single" w:sz="8" w:space="0" w:color="000001"/>
              <w:left w:val="single" w:sz="8" w:space="0" w:color="000001"/>
              <w:bottom w:val="single" w:sz="8" w:space="0" w:color="000001"/>
              <w:right w:val="single" w:sz="8" w:space="0" w:color="000001"/>
            </w:tcBorders>
          </w:tcPr>
          <w:p w14:paraId="6C304EDB" w14:textId="77777777" w:rsidR="00CD527B" w:rsidRDefault="00CD527B">
            <w:pPr>
              <w:spacing w:after="160" w:line="259" w:lineRule="auto"/>
              <w:ind w:left="0" w:firstLine="0"/>
              <w:jc w:val="left"/>
            </w:pPr>
          </w:p>
        </w:tc>
        <w:tc>
          <w:tcPr>
            <w:tcW w:w="1580" w:type="dxa"/>
            <w:tcBorders>
              <w:top w:val="single" w:sz="8" w:space="0" w:color="000001"/>
              <w:left w:val="single" w:sz="8" w:space="0" w:color="000001"/>
              <w:bottom w:val="single" w:sz="8" w:space="0" w:color="000001"/>
              <w:right w:val="single" w:sz="8" w:space="0" w:color="000001"/>
            </w:tcBorders>
          </w:tcPr>
          <w:p w14:paraId="144E14A8" w14:textId="77777777" w:rsidR="00CD527B" w:rsidRDefault="00CD527B">
            <w:pPr>
              <w:spacing w:after="160" w:line="259" w:lineRule="auto"/>
              <w:ind w:left="0" w:firstLine="0"/>
              <w:jc w:val="left"/>
            </w:pPr>
          </w:p>
        </w:tc>
      </w:tr>
    </w:tbl>
    <w:p w14:paraId="1BE641DD" w14:textId="77777777" w:rsidR="00CD527B" w:rsidRDefault="00000000">
      <w:pPr>
        <w:numPr>
          <w:ilvl w:val="0"/>
          <w:numId w:val="4"/>
        </w:numPr>
        <w:spacing w:after="178" w:line="259" w:lineRule="auto"/>
        <w:ind w:hanging="430"/>
        <w:jc w:val="left"/>
      </w:pPr>
      <w:r>
        <w:rPr>
          <w:sz w:val="28"/>
        </w:rPr>
        <w:t>Dataset Description-</w:t>
      </w:r>
    </w:p>
    <w:p w14:paraId="2873A224" w14:textId="77777777" w:rsidR="00732ED7" w:rsidRDefault="00732ED7" w:rsidP="00732ED7">
      <w:pPr>
        <w:spacing w:line="385" w:lineRule="auto"/>
      </w:pPr>
      <w:r>
        <w:t>Characteristics of dataset</w:t>
      </w:r>
    </w:p>
    <w:p w14:paraId="77200489" w14:textId="77777777" w:rsidR="00732ED7" w:rsidRDefault="00732ED7" w:rsidP="00732ED7">
      <w:pPr>
        <w:spacing w:line="385" w:lineRule="auto"/>
      </w:pPr>
      <w:r>
        <w:t>This dataset includes visualizations of facial images with a particular focus Autism</w:t>
      </w:r>
    </w:p>
    <w:p w14:paraId="7F24A8B6" w14:textId="225AE439" w:rsidR="00732ED7" w:rsidRDefault="00732ED7" w:rsidP="00732ED7">
      <w:pPr>
        <w:spacing w:line="385" w:lineRule="auto"/>
      </w:pPr>
      <w:r>
        <w:t>Spectrum Disorder (ASD).</w:t>
      </w:r>
    </w:p>
    <w:p w14:paraId="49E6D8C7" w14:textId="08020FCF" w:rsidR="00732ED7" w:rsidRDefault="00732ED7" w:rsidP="00732ED7">
      <w:pPr>
        <w:spacing w:line="385" w:lineRule="auto"/>
      </w:pPr>
      <w:r>
        <w:t>Dataset link:</w:t>
      </w:r>
      <w:r w:rsidR="00D47142" w:rsidRPr="00D47142">
        <w:t xml:space="preserve"> https://drive.google.com/drive/u/1/home</w:t>
      </w:r>
    </w:p>
    <w:p w14:paraId="03183952" w14:textId="0B387FBD" w:rsidR="00CD527B" w:rsidRDefault="00000000">
      <w:pPr>
        <w:spacing w:line="385" w:lineRule="auto"/>
      </w:pPr>
      <w:r>
        <w:t>We will be using this (</w:t>
      </w:r>
      <w:r w:rsidR="00164CD1" w:rsidRPr="00D47142">
        <w:t>https://drive.google.com/drive/u/1/home</w:t>
      </w:r>
      <w:r>
        <w:t xml:space="preserve">) as our dataset. This dataset includes visualizations of facial image with a particular focus on Autism Spectrum Disorder (ASD). This dataset is also publicly available and has been used to give successful experimental results in context to ASD. In the dataset </w:t>
      </w:r>
      <w:r w:rsidR="00190A58">
        <w:t>1</w:t>
      </w:r>
      <w:r>
        <w:t xml:space="preserve"> is representation for Autisitic and </w:t>
      </w:r>
      <w:r w:rsidR="00190A58">
        <w:t>0</w:t>
      </w:r>
      <w:r>
        <w:t xml:space="preserve"> is representation for Non_Autisitic. The data is provided in the consolidated directory. This directory has the two sub directories of Autistic and Non_Autistic. It represents the consolidation of the files from the train, test and valid directories into a single set. The training set is labeled as a train. All categories consist of two sub directories, Autistic and Non_Autistic.</w:t>
      </w:r>
    </w:p>
    <w:p w14:paraId="535BAD52" w14:textId="77777777" w:rsidR="00CD527B" w:rsidRDefault="00000000">
      <w:pPr>
        <w:spacing w:after="135"/>
      </w:pPr>
      <w:r>
        <w:lastRenderedPageBreak/>
        <w:t>The dataset descriptions is as follows:-</w:t>
      </w:r>
    </w:p>
    <w:p w14:paraId="7F14F4E9" w14:textId="77777777" w:rsidR="00CD527B" w:rsidRDefault="00000000">
      <w:pPr>
        <w:numPr>
          <w:ilvl w:val="0"/>
          <w:numId w:val="5"/>
        </w:numPr>
        <w:spacing w:after="142"/>
        <w:ind w:hanging="360"/>
      </w:pPr>
      <w:r>
        <w:t>Train: Train dataset images  used to prepare our model, to train it.</w:t>
      </w:r>
    </w:p>
    <w:p w14:paraId="6204827B" w14:textId="77777777" w:rsidR="00CD527B" w:rsidRDefault="00000000">
      <w:pPr>
        <w:numPr>
          <w:ilvl w:val="0"/>
          <w:numId w:val="5"/>
        </w:numPr>
        <w:spacing w:line="363" w:lineRule="auto"/>
        <w:ind w:hanging="360"/>
      </w:pPr>
      <w:r>
        <w:t>Test: Test dataset images used to test our model and then we measure performance of our model.</w:t>
      </w:r>
    </w:p>
    <w:p w14:paraId="620EA1FE" w14:textId="77777777" w:rsidR="00CD527B" w:rsidRDefault="00000000">
      <w:pPr>
        <w:numPr>
          <w:ilvl w:val="0"/>
          <w:numId w:val="5"/>
        </w:numPr>
        <w:spacing w:line="363" w:lineRule="auto"/>
        <w:ind w:hanging="360"/>
      </w:pPr>
      <w:r>
        <w:t>Valid: Valid dataset used to provide an unbiased evaluation of a model fit on the training dataset while tuning model hyperparameters.</w:t>
      </w:r>
    </w:p>
    <w:p w14:paraId="66696A08" w14:textId="77777777" w:rsidR="00CD527B" w:rsidRDefault="00000000">
      <w:pPr>
        <w:spacing w:after="144" w:line="259" w:lineRule="auto"/>
        <w:ind w:left="85"/>
      </w:pPr>
      <w:r>
        <w:rPr>
          <w:b/>
        </w:rPr>
        <w:t>Activities of children during which images were clicked:</w:t>
      </w:r>
    </w:p>
    <w:p w14:paraId="7515B029" w14:textId="77777777" w:rsidR="00CD527B" w:rsidRDefault="00000000">
      <w:pPr>
        <w:spacing w:after="142"/>
        <w:ind w:left="1180"/>
      </w:pPr>
      <w:r>
        <w:rPr>
          <w:rFonts w:ascii="Arial" w:eastAsia="Arial" w:hAnsi="Arial" w:cs="Arial"/>
        </w:rPr>
        <w:t xml:space="preserve">○ </w:t>
      </w:r>
      <w:r>
        <w:t>Repeat words,phrases from television or movies</w:t>
      </w:r>
    </w:p>
    <w:p w14:paraId="5C140D61" w14:textId="77777777" w:rsidR="00CD527B" w:rsidRDefault="00000000">
      <w:pPr>
        <w:spacing w:line="389" w:lineRule="auto"/>
        <w:ind w:left="1180" w:right="1936"/>
      </w:pPr>
      <w:r>
        <w:rPr>
          <w:rFonts w:ascii="Arial" w:eastAsia="Arial" w:hAnsi="Arial" w:cs="Arial"/>
        </w:rPr>
        <w:t xml:space="preserve">○ </w:t>
      </w:r>
      <w:r>
        <w:t xml:space="preserve">Repetitive activities with objectives like pencils ,toys figures </w:t>
      </w:r>
      <w:r>
        <w:rPr>
          <w:rFonts w:ascii="Arial" w:eastAsia="Arial" w:hAnsi="Arial" w:cs="Arial"/>
        </w:rPr>
        <w:t xml:space="preserve">○ </w:t>
      </w:r>
      <w:r>
        <w:t>Repetitive body , arm,hand of fingers movement.</w:t>
      </w:r>
    </w:p>
    <w:p w14:paraId="08521F14" w14:textId="77777777" w:rsidR="00CD527B" w:rsidRDefault="00000000">
      <w:pPr>
        <w:spacing w:after="142"/>
        <w:ind w:left="1180"/>
      </w:pPr>
      <w:r>
        <w:rPr>
          <w:rFonts w:ascii="Arial" w:eastAsia="Arial" w:hAnsi="Arial" w:cs="Arial"/>
        </w:rPr>
        <w:t xml:space="preserve">○ </w:t>
      </w:r>
      <w:r>
        <w:t>During sharing of interests , achievements or emotions.</w:t>
      </w:r>
    </w:p>
    <w:p w14:paraId="517EF7C4" w14:textId="77777777" w:rsidR="00CD527B" w:rsidRDefault="00000000">
      <w:pPr>
        <w:ind w:left="1180"/>
      </w:pPr>
      <w:r>
        <w:rPr>
          <w:rFonts w:ascii="Arial" w:eastAsia="Arial" w:hAnsi="Arial" w:cs="Arial"/>
        </w:rPr>
        <w:t xml:space="preserve">○ </w:t>
      </w:r>
      <w:r>
        <w:t>During eye contact to communicate.</w:t>
      </w:r>
    </w:p>
    <w:p w14:paraId="0EF3E835" w14:textId="77777777" w:rsidR="00CD527B" w:rsidRDefault="00000000">
      <w:pPr>
        <w:spacing w:after="142"/>
        <w:ind w:left="1180"/>
      </w:pPr>
      <w:r>
        <w:rPr>
          <w:rFonts w:ascii="Arial" w:eastAsia="Arial" w:hAnsi="Arial" w:cs="Arial"/>
        </w:rPr>
        <w:t xml:space="preserve">○ </w:t>
      </w:r>
      <w:r>
        <w:t>Unusual reactions with smells , sounds ,taste.</w:t>
      </w:r>
    </w:p>
    <w:p w14:paraId="3E1FF01A" w14:textId="77777777" w:rsidR="00CD527B" w:rsidRDefault="00000000">
      <w:pPr>
        <w:spacing w:after="142"/>
        <w:ind w:left="1180"/>
      </w:pPr>
      <w:r>
        <w:rPr>
          <w:rFonts w:ascii="Arial" w:eastAsia="Arial" w:hAnsi="Arial" w:cs="Arial"/>
        </w:rPr>
        <w:t xml:space="preserve">○ </w:t>
      </w:r>
      <w:r>
        <w:t>During playing with peers.</w:t>
      </w:r>
    </w:p>
    <w:p w14:paraId="6A4AEDC9" w14:textId="77777777" w:rsidR="00CD527B" w:rsidRDefault="00000000">
      <w:pPr>
        <w:spacing w:line="363" w:lineRule="auto"/>
        <w:ind w:left="1530" w:hanging="360"/>
      </w:pPr>
      <w:r>
        <w:rPr>
          <w:rFonts w:ascii="Arial" w:eastAsia="Arial" w:hAnsi="Arial" w:cs="Arial"/>
        </w:rPr>
        <w:t xml:space="preserve">○ </w:t>
      </w:r>
      <w:r>
        <w:t>There are also many more activities during which those dataset images are clicked.</w:t>
      </w:r>
    </w:p>
    <w:p w14:paraId="579117C7" w14:textId="46D01407" w:rsidR="00CD527B" w:rsidRDefault="00000000">
      <w:pPr>
        <w:spacing w:after="568" w:line="376" w:lineRule="auto"/>
      </w:pPr>
      <w:r>
        <w:t xml:space="preserve">Dataset described above is in the public domain, and can be easily downloaded. We have done some modifications for sorting the dataset, and the final one we have uploaded and worked from </w:t>
      </w:r>
      <w:hyperlink r:id="rId24" w:history="1">
        <w:r w:rsidR="00B74F3C" w:rsidRPr="005C1F92">
          <w:rPr>
            <w:rStyle w:val="Hyperlink"/>
          </w:rPr>
          <w:t>https://drive.google.com/drive/u/1/home</w:t>
        </w:r>
      </w:hyperlink>
    </w:p>
    <w:p w14:paraId="54DAD656" w14:textId="26D8A91B" w:rsidR="00B74F3C" w:rsidRDefault="00B74F3C" w:rsidP="00B74F3C">
      <w:pPr>
        <w:pStyle w:val="Heading3"/>
      </w:pPr>
      <w:r>
        <w:rPr>
          <w:sz w:val="38"/>
        </w:rPr>
        <w:lastRenderedPageBreak/>
        <w:t xml:space="preserve">5. </w:t>
      </w:r>
      <w:r>
        <w:t>Diagrams related project</w:t>
      </w:r>
    </w:p>
    <w:p w14:paraId="79EFC49A" w14:textId="247F37D2" w:rsidR="00B74F3C" w:rsidRDefault="00B74F3C" w:rsidP="00B74F3C">
      <w:pPr>
        <w:rPr>
          <w:noProof/>
        </w:rPr>
      </w:pPr>
      <w:r>
        <w:rPr>
          <w:noProof/>
        </w:rPr>
        <w:drawing>
          <wp:inline distT="0" distB="0" distL="0" distR="0" wp14:anchorId="5953B279" wp14:editId="74A86325">
            <wp:extent cx="2952750" cy="2533301"/>
            <wp:effectExtent l="0" t="0" r="0" b="635"/>
            <wp:docPr id="15213549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9972" cy="2539497"/>
                    </a:xfrm>
                    <a:prstGeom prst="rect">
                      <a:avLst/>
                    </a:prstGeom>
                    <a:noFill/>
                    <a:ln>
                      <a:noFill/>
                    </a:ln>
                  </pic:spPr>
                </pic:pic>
              </a:graphicData>
            </a:graphic>
          </wp:inline>
        </w:drawing>
      </w:r>
      <w:r w:rsidR="005740F7">
        <w:rPr>
          <w:noProof/>
        </w:rPr>
        <w:t xml:space="preserve"> </w:t>
      </w:r>
      <w:r>
        <w:rPr>
          <w:noProof/>
        </w:rPr>
        <w:drawing>
          <wp:inline distT="0" distB="0" distL="0" distR="0" wp14:anchorId="7AF2B381" wp14:editId="0DB1D186">
            <wp:extent cx="2924175" cy="2527452"/>
            <wp:effectExtent l="0" t="0" r="0" b="6350"/>
            <wp:docPr id="103455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40752" cy="2541780"/>
                    </a:xfrm>
                    <a:prstGeom prst="rect">
                      <a:avLst/>
                    </a:prstGeom>
                    <a:noFill/>
                    <a:ln>
                      <a:noFill/>
                    </a:ln>
                  </pic:spPr>
                </pic:pic>
              </a:graphicData>
            </a:graphic>
          </wp:inline>
        </w:drawing>
      </w:r>
    </w:p>
    <w:p w14:paraId="3E41C5A1" w14:textId="0BF48333" w:rsidR="005740F7" w:rsidRPr="003745F9" w:rsidRDefault="005740F7" w:rsidP="00B74F3C">
      <w:pPr>
        <w:rPr>
          <w:sz w:val="28"/>
          <w:szCs w:val="24"/>
        </w:rPr>
      </w:pPr>
      <w:r w:rsidRPr="003745F9">
        <w:rPr>
          <w:noProof/>
          <w:sz w:val="28"/>
          <w:szCs w:val="24"/>
        </w:rPr>
        <w:drawing>
          <wp:inline distT="0" distB="0" distL="0" distR="0" wp14:anchorId="5FBEA6ED" wp14:editId="11892458">
            <wp:extent cx="2895600" cy="2246630"/>
            <wp:effectExtent l="0" t="0" r="0" b="1270"/>
            <wp:docPr id="1670090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930"/>
                    <a:stretch/>
                  </pic:blipFill>
                  <pic:spPr bwMode="auto">
                    <a:xfrm flipH="1">
                      <a:off x="0" y="0"/>
                      <a:ext cx="2971260" cy="2305333"/>
                    </a:xfrm>
                    <a:prstGeom prst="rect">
                      <a:avLst/>
                    </a:prstGeom>
                    <a:noFill/>
                    <a:ln>
                      <a:noFill/>
                    </a:ln>
                    <a:extLst>
                      <a:ext uri="{53640926-AAD7-44D8-BBD7-CCE9431645EC}">
                        <a14:shadowObscured xmlns:a14="http://schemas.microsoft.com/office/drawing/2010/main"/>
                      </a:ext>
                    </a:extLst>
                  </pic:spPr>
                </pic:pic>
              </a:graphicData>
            </a:graphic>
          </wp:inline>
        </w:drawing>
      </w:r>
      <w:r w:rsidR="002F1496">
        <w:rPr>
          <w:sz w:val="28"/>
          <w:szCs w:val="24"/>
        </w:rPr>
        <w:t xml:space="preserve"> </w:t>
      </w:r>
      <w:r w:rsidR="002F1496">
        <w:rPr>
          <w:noProof/>
        </w:rPr>
        <w:drawing>
          <wp:inline distT="0" distB="0" distL="0" distR="0" wp14:anchorId="3793CA03" wp14:editId="70CAF491">
            <wp:extent cx="2651760" cy="2306845"/>
            <wp:effectExtent l="0" t="0" r="0" b="0"/>
            <wp:docPr id="75113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59840" cy="2313874"/>
                    </a:xfrm>
                    <a:prstGeom prst="rect">
                      <a:avLst/>
                    </a:prstGeom>
                    <a:noFill/>
                    <a:ln>
                      <a:noFill/>
                    </a:ln>
                  </pic:spPr>
                </pic:pic>
              </a:graphicData>
            </a:graphic>
          </wp:inline>
        </w:drawing>
      </w:r>
    </w:p>
    <w:p w14:paraId="65545309" w14:textId="77777777" w:rsidR="003745F9" w:rsidRDefault="003745F9" w:rsidP="003745F9">
      <w:pPr>
        <w:pStyle w:val="Caption"/>
        <w:keepNext/>
        <w:rPr>
          <w:sz w:val="28"/>
          <w:szCs w:val="20"/>
        </w:rPr>
      </w:pPr>
      <w:bookmarkStart w:id="0" w:name="_Toc372915305"/>
      <w:bookmarkStart w:id="1" w:name="_Toc409000269"/>
    </w:p>
    <w:p w14:paraId="6FC008FB" w14:textId="0625705D" w:rsidR="003745F9" w:rsidRPr="003745F9" w:rsidRDefault="003745F9" w:rsidP="003745F9">
      <w:pPr>
        <w:pStyle w:val="Caption"/>
        <w:keepNext/>
        <w:rPr>
          <w:sz w:val="32"/>
          <w:szCs w:val="22"/>
        </w:rPr>
      </w:pPr>
      <w:r w:rsidRPr="003745F9">
        <w:rPr>
          <w:sz w:val="32"/>
          <w:szCs w:val="22"/>
        </w:rPr>
        <w:t>Communication map</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3118"/>
        <w:gridCol w:w="3119"/>
      </w:tblGrid>
      <w:tr w:rsidR="003745F9" w14:paraId="0E3CBC62" w14:textId="77777777" w:rsidTr="003745F9">
        <w:trPr>
          <w:cantSplit/>
          <w:trHeight w:val="256"/>
        </w:trPr>
        <w:tc>
          <w:tcPr>
            <w:tcW w:w="3118"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bookmarkEnd w:id="0"/>
          <w:bookmarkEnd w:id="1"/>
          <w:p w14:paraId="35256CE3" w14:textId="77777777" w:rsidR="003745F9" w:rsidRPr="003745F9" w:rsidRDefault="003745F9">
            <w:pPr>
              <w:pStyle w:val="BoxTitle"/>
              <w:rPr>
                <w:rFonts w:ascii="Times New Roman" w:hAnsi="Times New Roman"/>
                <w:color w:val="000000" w:themeColor="text1"/>
                <w:sz w:val="24"/>
              </w:rPr>
            </w:pPr>
            <w:r w:rsidRPr="003745F9">
              <w:rPr>
                <w:rFonts w:ascii="Times New Roman" w:hAnsi="Times New Roman"/>
                <w:color w:val="000000" w:themeColor="text1"/>
                <w:sz w:val="24"/>
              </w:rPr>
              <w:t>Meeting Type</w:t>
            </w:r>
          </w:p>
        </w:tc>
        <w:tc>
          <w:tcPr>
            <w:tcW w:w="3118"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77CF02EC" w14:textId="77777777" w:rsidR="003745F9" w:rsidRPr="003745F9" w:rsidRDefault="003745F9">
            <w:pPr>
              <w:pStyle w:val="BoxTitle"/>
              <w:rPr>
                <w:rFonts w:ascii="Times New Roman" w:hAnsi="Times New Roman"/>
                <w:color w:val="000000" w:themeColor="text1"/>
                <w:sz w:val="24"/>
              </w:rPr>
            </w:pPr>
            <w:r w:rsidRPr="003745F9">
              <w:rPr>
                <w:rFonts w:ascii="Times New Roman" w:hAnsi="Times New Roman"/>
                <w:color w:val="000000" w:themeColor="text1"/>
                <w:sz w:val="24"/>
              </w:rPr>
              <w:t>Frequency/Schedule</w:t>
            </w:r>
          </w:p>
        </w:tc>
        <w:tc>
          <w:tcPr>
            <w:tcW w:w="3119"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5BB01C5B" w14:textId="77777777" w:rsidR="003745F9" w:rsidRPr="003745F9" w:rsidRDefault="003745F9">
            <w:pPr>
              <w:pStyle w:val="BoxTitle"/>
              <w:rPr>
                <w:rFonts w:ascii="Times New Roman" w:hAnsi="Times New Roman"/>
                <w:color w:val="000000" w:themeColor="text1"/>
                <w:sz w:val="24"/>
              </w:rPr>
            </w:pPr>
            <w:r w:rsidRPr="003745F9">
              <w:rPr>
                <w:rFonts w:ascii="Times New Roman" w:hAnsi="Times New Roman"/>
                <w:color w:val="000000" w:themeColor="text1"/>
                <w:sz w:val="24"/>
              </w:rPr>
              <w:t>Who Attends</w:t>
            </w:r>
          </w:p>
        </w:tc>
      </w:tr>
      <w:tr w:rsidR="003745F9" w14:paraId="02E9786A" w14:textId="77777777" w:rsidTr="003745F9">
        <w:trPr>
          <w:cantSplit/>
          <w:trHeight w:val="256"/>
        </w:trPr>
        <w:tc>
          <w:tcPr>
            <w:tcW w:w="3118" w:type="dxa"/>
            <w:tcBorders>
              <w:top w:val="single" w:sz="4" w:space="0" w:color="auto"/>
              <w:left w:val="single" w:sz="4" w:space="0" w:color="auto"/>
              <w:bottom w:val="single" w:sz="4" w:space="0" w:color="auto"/>
              <w:right w:val="single" w:sz="4" w:space="0" w:color="auto"/>
            </w:tcBorders>
            <w:vAlign w:val="center"/>
            <w:hideMark/>
          </w:tcPr>
          <w:p w14:paraId="4B13AF9A" w14:textId="77777777" w:rsidR="003745F9" w:rsidRPr="003745F9" w:rsidRDefault="003745F9">
            <w:pPr>
              <w:pStyle w:val="text"/>
              <w:rPr>
                <w:rFonts w:ascii="Times New Roman" w:hAnsi="Times New Roman"/>
                <w:color w:val="000000" w:themeColor="text1"/>
              </w:rPr>
            </w:pPr>
            <w:r w:rsidRPr="003745F9">
              <w:rPr>
                <w:rFonts w:ascii="Times New Roman" w:hAnsi="Times New Roman"/>
                <w:color w:val="000000" w:themeColor="text1"/>
              </w:rPr>
              <w:t>Project Update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D448308" w14:textId="77777777" w:rsidR="003745F9" w:rsidRPr="003745F9" w:rsidRDefault="003745F9">
            <w:pPr>
              <w:pStyle w:val="text"/>
              <w:rPr>
                <w:rFonts w:ascii="Times New Roman" w:hAnsi="Times New Roman"/>
                <w:color w:val="000000" w:themeColor="text1"/>
              </w:rPr>
            </w:pPr>
            <w:r w:rsidRPr="003745F9">
              <w:rPr>
                <w:rFonts w:ascii="Times New Roman" w:hAnsi="Times New Roman"/>
                <w:color w:val="000000" w:themeColor="text1"/>
              </w:rPr>
              <w:t>Weekly</w:t>
            </w:r>
          </w:p>
        </w:tc>
        <w:tc>
          <w:tcPr>
            <w:tcW w:w="3119" w:type="dxa"/>
            <w:tcBorders>
              <w:top w:val="single" w:sz="4" w:space="0" w:color="auto"/>
              <w:left w:val="single" w:sz="4" w:space="0" w:color="auto"/>
              <w:bottom w:val="single" w:sz="4" w:space="0" w:color="auto"/>
              <w:right w:val="single" w:sz="4" w:space="0" w:color="auto"/>
            </w:tcBorders>
            <w:vAlign w:val="center"/>
            <w:hideMark/>
          </w:tcPr>
          <w:p w14:paraId="5863ACCF" w14:textId="77777777" w:rsidR="003745F9" w:rsidRPr="003745F9" w:rsidRDefault="003745F9">
            <w:pPr>
              <w:pStyle w:val="text"/>
              <w:rPr>
                <w:rFonts w:ascii="Times New Roman" w:hAnsi="Times New Roman"/>
                <w:color w:val="000000" w:themeColor="text1"/>
              </w:rPr>
            </w:pPr>
            <w:r w:rsidRPr="003745F9">
              <w:rPr>
                <w:rFonts w:ascii="Times New Roman" w:hAnsi="Times New Roman"/>
                <w:color w:val="000000" w:themeColor="text1"/>
              </w:rPr>
              <w:t>Project team and mentor</w:t>
            </w:r>
          </w:p>
        </w:tc>
      </w:tr>
      <w:tr w:rsidR="003745F9" w14:paraId="6474E8CE" w14:textId="77777777" w:rsidTr="003745F9">
        <w:trPr>
          <w:cantSplit/>
          <w:trHeight w:val="256"/>
        </w:trPr>
        <w:tc>
          <w:tcPr>
            <w:tcW w:w="3118" w:type="dxa"/>
            <w:tcBorders>
              <w:top w:val="single" w:sz="4" w:space="0" w:color="auto"/>
              <w:left w:val="single" w:sz="4" w:space="0" w:color="auto"/>
              <w:bottom w:val="single" w:sz="4" w:space="0" w:color="auto"/>
              <w:right w:val="single" w:sz="4" w:space="0" w:color="auto"/>
            </w:tcBorders>
            <w:vAlign w:val="center"/>
            <w:hideMark/>
          </w:tcPr>
          <w:p w14:paraId="51BD2D9C" w14:textId="77777777" w:rsidR="003745F9" w:rsidRPr="003745F9" w:rsidRDefault="003745F9">
            <w:pPr>
              <w:pStyle w:val="text"/>
              <w:rPr>
                <w:rFonts w:ascii="Times New Roman" w:hAnsi="Times New Roman"/>
                <w:color w:val="000000" w:themeColor="text1"/>
              </w:rPr>
            </w:pPr>
            <w:r w:rsidRPr="003745F9">
              <w:rPr>
                <w:rFonts w:ascii="Times New Roman" w:hAnsi="Times New Roman"/>
                <w:color w:val="000000" w:themeColor="text1"/>
              </w:rPr>
              <w:t>Feature Discussion Meetings</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18B8EDE" w14:textId="77777777" w:rsidR="003745F9" w:rsidRPr="003745F9" w:rsidRDefault="003745F9">
            <w:pPr>
              <w:pStyle w:val="text"/>
              <w:rPr>
                <w:rFonts w:ascii="Times New Roman" w:hAnsi="Times New Roman"/>
                <w:color w:val="000000" w:themeColor="text1"/>
              </w:rPr>
            </w:pPr>
            <w:r w:rsidRPr="003745F9">
              <w:rPr>
                <w:rFonts w:ascii="Times New Roman" w:hAnsi="Times New Roman"/>
                <w:color w:val="000000" w:themeColor="text1"/>
              </w:rPr>
              <w:t>As needed</w:t>
            </w:r>
          </w:p>
        </w:tc>
        <w:tc>
          <w:tcPr>
            <w:tcW w:w="3119" w:type="dxa"/>
            <w:tcBorders>
              <w:top w:val="single" w:sz="4" w:space="0" w:color="auto"/>
              <w:left w:val="single" w:sz="4" w:space="0" w:color="auto"/>
              <w:bottom w:val="single" w:sz="4" w:space="0" w:color="auto"/>
              <w:right w:val="single" w:sz="4" w:space="0" w:color="auto"/>
            </w:tcBorders>
            <w:vAlign w:val="center"/>
            <w:hideMark/>
          </w:tcPr>
          <w:p w14:paraId="41F4B948" w14:textId="77777777" w:rsidR="003745F9" w:rsidRPr="003745F9" w:rsidRDefault="003745F9">
            <w:pPr>
              <w:pStyle w:val="text"/>
              <w:rPr>
                <w:rFonts w:ascii="Times New Roman" w:hAnsi="Times New Roman"/>
                <w:color w:val="000000" w:themeColor="text1"/>
              </w:rPr>
            </w:pPr>
            <w:r w:rsidRPr="003745F9">
              <w:rPr>
                <w:rFonts w:ascii="Times New Roman" w:hAnsi="Times New Roman"/>
                <w:color w:val="000000" w:themeColor="text1"/>
              </w:rPr>
              <w:t>Project team</w:t>
            </w:r>
          </w:p>
        </w:tc>
      </w:tr>
      <w:tr w:rsidR="003745F9" w14:paraId="24F992BE" w14:textId="77777777" w:rsidTr="003745F9">
        <w:trPr>
          <w:cantSplit/>
          <w:trHeight w:val="256"/>
        </w:trPr>
        <w:tc>
          <w:tcPr>
            <w:tcW w:w="3118" w:type="dxa"/>
            <w:tcBorders>
              <w:top w:val="single" w:sz="4" w:space="0" w:color="auto"/>
              <w:left w:val="single" w:sz="4" w:space="0" w:color="auto"/>
              <w:bottom w:val="single" w:sz="4" w:space="0" w:color="auto"/>
              <w:right w:val="single" w:sz="4" w:space="0" w:color="auto"/>
            </w:tcBorders>
            <w:vAlign w:val="center"/>
            <w:hideMark/>
          </w:tcPr>
          <w:p w14:paraId="74140505" w14:textId="77777777" w:rsidR="003745F9" w:rsidRPr="003745F9" w:rsidRDefault="003745F9">
            <w:pPr>
              <w:pStyle w:val="text"/>
              <w:rPr>
                <w:rFonts w:ascii="Times New Roman" w:hAnsi="Times New Roman"/>
                <w:color w:val="000000" w:themeColor="text1"/>
              </w:rPr>
            </w:pPr>
            <w:r w:rsidRPr="003745F9">
              <w:rPr>
                <w:rFonts w:ascii="Times New Roman" w:hAnsi="Times New Roman"/>
                <w:color w:val="000000" w:themeColor="text1"/>
              </w:rPr>
              <w:t>User Feedback Sessions</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F117705" w14:textId="77777777" w:rsidR="003745F9" w:rsidRPr="003745F9" w:rsidRDefault="003745F9">
            <w:pPr>
              <w:pStyle w:val="text"/>
              <w:rPr>
                <w:rFonts w:ascii="Times New Roman" w:hAnsi="Times New Roman"/>
                <w:color w:val="000000" w:themeColor="text1"/>
              </w:rPr>
            </w:pPr>
            <w:r w:rsidRPr="003745F9">
              <w:rPr>
                <w:rFonts w:ascii="Times New Roman" w:hAnsi="Times New Roman"/>
                <w:color w:val="000000" w:themeColor="text1"/>
              </w:rPr>
              <w:t>Monthly Project team</w:t>
            </w:r>
          </w:p>
        </w:tc>
        <w:tc>
          <w:tcPr>
            <w:tcW w:w="3119" w:type="dxa"/>
            <w:tcBorders>
              <w:top w:val="single" w:sz="4" w:space="0" w:color="auto"/>
              <w:left w:val="single" w:sz="4" w:space="0" w:color="auto"/>
              <w:bottom w:val="single" w:sz="4" w:space="0" w:color="auto"/>
              <w:right w:val="single" w:sz="4" w:space="0" w:color="auto"/>
            </w:tcBorders>
            <w:vAlign w:val="center"/>
            <w:hideMark/>
          </w:tcPr>
          <w:p w14:paraId="1C0FCB5E" w14:textId="77777777" w:rsidR="003745F9" w:rsidRPr="003745F9" w:rsidRDefault="003745F9">
            <w:pPr>
              <w:pStyle w:val="text"/>
              <w:rPr>
                <w:rFonts w:ascii="Times New Roman" w:hAnsi="Times New Roman"/>
                <w:color w:val="000000" w:themeColor="text1"/>
              </w:rPr>
            </w:pPr>
            <w:r w:rsidRPr="003745F9">
              <w:rPr>
                <w:rFonts w:ascii="Times New Roman" w:hAnsi="Times New Roman"/>
                <w:color w:val="000000" w:themeColor="text1"/>
              </w:rPr>
              <w:t>Project team</w:t>
            </w:r>
          </w:p>
        </w:tc>
      </w:tr>
      <w:tr w:rsidR="003745F9" w14:paraId="18D6CC24" w14:textId="77777777" w:rsidTr="003745F9">
        <w:trPr>
          <w:cantSplit/>
          <w:trHeight w:val="248"/>
        </w:trPr>
        <w:tc>
          <w:tcPr>
            <w:tcW w:w="3118" w:type="dxa"/>
            <w:tcBorders>
              <w:top w:val="single" w:sz="4" w:space="0" w:color="auto"/>
              <w:left w:val="single" w:sz="4" w:space="0" w:color="auto"/>
              <w:bottom w:val="single" w:sz="4" w:space="0" w:color="auto"/>
              <w:right w:val="single" w:sz="4" w:space="0" w:color="auto"/>
            </w:tcBorders>
            <w:vAlign w:val="center"/>
            <w:hideMark/>
          </w:tcPr>
          <w:p w14:paraId="157F4257" w14:textId="77777777" w:rsidR="003745F9" w:rsidRPr="003745F9" w:rsidRDefault="003745F9">
            <w:pPr>
              <w:pStyle w:val="text"/>
              <w:rPr>
                <w:rFonts w:ascii="Times New Roman" w:hAnsi="Times New Roman"/>
                <w:color w:val="000000" w:themeColor="text1"/>
              </w:rPr>
            </w:pPr>
            <w:r w:rsidRPr="003745F9">
              <w:rPr>
                <w:rFonts w:ascii="Times New Roman" w:hAnsi="Times New Roman"/>
                <w:color w:val="000000" w:themeColor="text1"/>
              </w:rPr>
              <w:t>Planning Meetings</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E20C9BD" w14:textId="77777777" w:rsidR="003745F9" w:rsidRPr="003745F9" w:rsidRDefault="003745F9">
            <w:pPr>
              <w:pStyle w:val="text"/>
              <w:rPr>
                <w:rFonts w:ascii="Times New Roman" w:hAnsi="Times New Roman"/>
                <w:color w:val="000000" w:themeColor="text1"/>
              </w:rPr>
            </w:pPr>
            <w:r w:rsidRPr="003745F9">
              <w:rPr>
                <w:rFonts w:ascii="Times New Roman" w:hAnsi="Times New Roman"/>
                <w:color w:val="000000" w:themeColor="text1"/>
              </w:rPr>
              <w:t>Bi-weekly</w:t>
            </w:r>
          </w:p>
        </w:tc>
        <w:tc>
          <w:tcPr>
            <w:tcW w:w="3119" w:type="dxa"/>
            <w:tcBorders>
              <w:top w:val="single" w:sz="4" w:space="0" w:color="auto"/>
              <w:left w:val="single" w:sz="4" w:space="0" w:color="auto"/>
              <w:bottom w:val="single" w:sz="4" w:space="0" w:color="auto"/>
              <w:right w:val="single" w:sz="4" w:space="0" w:color="auto"/>
            </w:tcBorders>
            <w:vAlign w:val="center"/>
            <w:hideMark/>
          </w:tcPr>
          <w:p w14:paraId="5AE83219" w14:textId="77777777" w:rsidR="003745F9" w:rsidRPr="003745F9" w:rsidRDefault="003745F9">
            <w:pPr>
              <w:pStyle w:val="text"/>
              <w:rPr>
                <w:rFonts w:ascii="Times New Roman" w:hAnsi="Times New Roman"/>
                <w:color w:val="000000" w:themeColor="text1"/>
              </w:rPr>
            </w:pPr>
            <w:r w:rsidRPr="003745F9">
              <w:rPr>
                <w:rFonts w:ascii="Times New Roman" w:hAnsi="Times New Roman"/>
                <w:color w:val="000000" w:themeColor="text1"/>
              </w:rPr>
              <w:t>Project team and mentor</w:t>
            </w:r>
          </w:p>
        </w:tc>
      </w:tr>
      <w:tr w:rsidR="003745F9" w14:paraId="72DDDFC1" w14:textId="77777777" w:rsidTr="003745F9">
        <w:trPr>
          <w:cantSplit/>
          <w:trHeight w:val="256"/>
        </w:trPr>
        <w:tc>
          <w:tcPr>
            <w:tcW w:w="3118" w:type="dxa"/>
            <w:tcBorders>
              <w:top w:val="single" w:sz="4" w:space="0" w:color="auto"/>
              <w:left w:val="single" w:sz="4" w:space="0" w:color="auto"/>
              <w:bottom w:val="single" w:sz="4" w:space="0" w:color="auto"/>
              <w:right w:val="single" w:sz="4" w:space="0" w:color="auto"/>
            </w:tcBorders>
            <w:vAlign w:val="center"/>
            <w:hideMark/>
          </w:tcPr>
          <w:p w14:paraId="03623981" w14:textId="77777777" w:rsidR="003745F9" w:rsidRPr="003745F9" w:rsidRDefault="003745F9">
            <w:pPr>
              <w:pStyle w:val="text"/>
              <w:rPr>
                <w:rFonts w:ascii="Times New Roman" w:hAnsi="Times New Roman"/>
                <w:color w:val="000000" w:themeColor="text1"/>
              </w:rPr>
            </w:pPr>
            <w:r w:rsidRPr="003745F9">
              <w:rPr>
                <w:rFonts w:ascii="Times New Roman" w:hAnsi="Times New Roman"/>
                <w:color w:val="000000" w:themeColor="text1"/>
              </w:rPr>
              <w:t>Review and Demo Sessions</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A44B4B8" w14:textId="77777777" w:rsidR="003745F9" w:rsidRPr="003745F9" w:rsidRDefault="003745F9">
            <w:pPr>
              <w:pStyle w:val="text"/>
              <w:rPr>
                <w:rFonts w:ascii="Times New Roman" w:hAnsi="Times New Roman"/>
                <w:color w:val="000000" w:themeColor="text1"/>
              </w:rPr>
            </w:pPr>
            <w:r w:rsidRPr="003745F9">
              <w:rPr>
                <w:rFonts w:ascii="Times New Roman" w:hAnsi="Times New Roman"/>
                <w:color w:val="000000" w:themeColor="text1"/>
              </w:rPr>
              <w:t>End of each development cycle</w:t>
            </w:r>
          </w:p>
        </w:tc>
        <w:tc>
          <w:tcPr>
            <w:tcW w:w="3119" w:type="dxa"/>
            <w:tcBorders>
              <w:top w:val="single" w:sz="4" w:space="0" w:color="auto"/>
              <w:left w:val="single" w:sz="4" w:space="0" w:color="auto"/>
              <w:bottom w:val="single" w:sz="4" w:space="0" w:color="auto"/>
              <w:right w:val="single" w:sz="4" w:space="0" w:color="auto"/>
            </w:tcBorders>
            <w:vAlign w:val="center"/>
            <w:hideMark/>
          </w:tcPr>
          <w:p w14:paraId="68D5F326" w14:textId="77777777" w:rsidR="003745F9" w:rsidRPr="003745F9" w:rsidRDefault="003745F9">
            <w:pPr>
              <w:pStyle w:val="text"/>
              <w:rPr>
                <w:rFonts w:ascii="Times New Roman" w:hAnsi="Times New Roman"/>
                <w:color w:val="000000" w:themeColor="text1"/>
              </w:rPr>
            </w:pPr>
            <w:r w:rsidRPr="003745F9">
              <w:rPr>
                <w:rFonts w:ascii="Times New Roman" w:hAnsi="Times New Roman"/>
                <w:color w:val="000000" w:themeColor="text1"/>
              </w:rPr>
              <w:t>Project team</w:t>
            </w:r>
          </w:p>
        </w:tc>
      </w:tr>
    </w:tbl>
    <w:p w14:paraId="44DDDEFB" w14:textId="77777777" w:rsidR="003745F9" w:rsidRDefault="003745F9" w:rsidP="003745F9">
      <w:pPr>
        <w:rPr>
          <w:color w:val="auto"/>
          <w:lang w:val="en-US" w:eastAsia="en-US"/>
        </w:rPr>
      </w:pPr>
    </w:p>
    <w:p w14:paraId="06EC6EC3" w14:textId="77777777" w:rsidR="003745F9" w:rsidRPr="00B74F3C" w:rsidRDefault="003745F9" w:rsidP="00B74F3C"/>
    <w:p w14:paraId="744A0C60" w14:textId="6370960D" w:rsidR="00CD527B" w:rsidRDefault="00B74F3C">
      <w:pPr>
        <w:pStyle w:val="Heading3"/>
      </w:pPr>
      <w:r>
        <w:rPr>
          <w:sz w:val="38"/>
        </w:rPr>
        <w:lastRenderedPageBreak/>
        <w:t xml:space="preserve">6. </w:t>
      </w:r>
      <w:r>
        <w:t>Background</w:t>
      </w:r>
    </w:p>
    <w:p w14:paraId="57C9ABF8" w14:textId="77777777" w:rsidR="00CD527B" w:rsidRDefault="00000000">
      <w:pPr>
        <w:spacing w:after="0" w:line="259" w:lineRule="auto"/>
        <w:ind w:left="450" w:firstLine="0"/>
        <w:jc w:val="left"/>
      </w:pPr>
      <w:r>
        <w:rPr>
          <w:i/>
          <w:sz w:val="30"/>
        </w:rPr>
        <w:t>a. CNN (Convolutional Neural Network)</w:t>
      </w:r>
    </w:p>
    <w:p w14:paraId="6ED734EA" w14:textId="77777777" w:rsidR="00CD527B" w:rsidRDefault="00000000">
      <w:pPr>
        <w:ind w:left="820"/>
      </w:pPr>
      <w:r>
        <w:t>Unlike regular Neural Networks, in the layers of CNN, the neurons are arranged in 3 dimensions: width, height, depth. The neurons in a layer will only be connected to a small region of the layer (window size) before it, instead of all of the neurons in a fully-connected manner.</w:t>
      </w:r>
    </w:p>
    <w:p w14:paraId="5115DD75" w14:textId="77777777" w:rsidR="00CD527B" w:rsidRDefault="00000000">
      <w:pPr>
        <w:ind w:left="820"/>
      </w:pPr>
      <w:r>
        <w:t>Moreover, the final output layer would have dimensions (number of classes), because by the end of the CNN architecture we will reduce the full image into a single vector of class scores.</w:t>
      </w:r>
    </w:p>
    <w:p w14:paraId="4EDDB36F" w14:textId="77777777" w:rsidR="00CD527B" w:rsidRDefault="00000000">
      <w:pPr>
        <w:spacing w:after="386" w:line="259" w:lineRule="auto"/>
        <w:ind w:left="660" w:firstLine="0"/>
        <w:jc w:val="left"/>
      </w:pPr>
      <w:r>
        <w:rPr>
          <w:noProof/>
        </w:rPr>
        <w:drawing>
          <wp:inline distT="0" distB="0" distL="0" distR="0" wp14:anchorId="3CF443DC" wp14:editId="01DC18F5">
            <wp:extent cx="5476875" cy="409575"/>
            <wp:effectExtent l="0" t="0" r="0" b="0"/>
            <wp:docPr id="2559" name="Picture 2559"/>
            <wp:cNvGraphicFramePr/>
            <a:graphic xmlns:a="http://schemas.openxmlformats.org/drawingml/2006/main">
              <a:graphicData uri="http://schemas.openxmlformats.org/drawingml/2006/picture">
                <pic:pic xmlns:pic="http://schemas.openxmlformats.org/drawingml/2006/picture">
                  <pic:nvPicPr>
                    <pic:cNvPr id="2559" name="Picture 2559"/>
                    <pic:cNvPicPr/>
                  </pic:nvPicPr>
                  <pic:blipFill>
                    <a:blip r:embed="rId29"/>
                    <a:stretch>
                      <a:fillRect/>
                    </a:stretch>
                  </pic:blipFill>
                  <pic:spPr>
                    <a:xfrm>
                      <a:off x="0" y="0"/>
                      <a:ext cx="5476875" cy="409575"/>
                    </a:xfrm>
                    <a:prstGeom prst="rect">
                      <a:avLst/>
                    </a:prstGeom>
                  </pic:spPr>
                </pic:pic>
              </a:graphicData>
            </a:graphic>
          </wp:inline>
        </w:drawing>
      </w:r>
    </w:p>
    <w:p w14:paraId="2A3992AD" w14:textId="77777777" w:rsidR="00CD527B" w:rsidRDefault="00000000">
      <w:pPr>
        <w:spacing w:after="279"/>
        <w:ind w:left="820"/>
      </w:pPr>
      <w:r>
        <w:t>The components of a CNN are as detailed below:</w:t>
      </w:r>
    </w:p>
    <w:p w14:paraId="7DBCB928" w14:textId="77777777" w:rsidR="00CD527B" w:rsidRDefault="00000000">
      <w:pPr>
        <w:numPr>
          <w:ilvl w:val="1"/>
          <w:numId w:val="7"/>
        </w:numPr>
        <w:spacing w:after="277"/>
        <w:ind w:hanging="270"/>
      </w:pPr>
      <w:r>
        <w:t>Convolution Layer : In convolution layer we take a small window size (typically of length 3*3) that extends to the depth of the input matrix. During every iteration we slid the window by stride size,, and computed the dot product of filter entries and input values at a given position. That is, the network will learn filters that activate when they see some type of visual feature such as an edge of some orientation or a blotch of some color.</w:t>
      </w:r>
    </w:p>
    <w:p w14:paraId="4C182A38" w14:textId="77777777" w:rsidR="00CD527B" w:rsidRDefault="00000000">
      <w:pPr>
        <w:numPr>
          <w:ilvl w:val="1"/>
          <w:numId w:val="7"/>
        </w:numPr>
        <w:ind w:hanging="270"/>
      </w:pPr>
      <w:r>
        <w:rPr>
          <w:noProof/>
        </w:rPr>
        <w:drawing>
          <wp:anchor distT="0" distB="0" distL="114300" distR="114300" simplePos="0" relativeHeight="251659264" behindDoc="0" locked="0" layoutInCell="1" allowOverlap="0" wp14:anchorId="73B60DCC" wp14:editId="2A3C3E0E">
            <wp:simplePos x="0" y="0"/>
            <wp:positionH relativeFrom="column">
              <wp:posOffset>3990975</wp:posOffset>
            </wp:positionH>
            <wp:positionV relativeFrom="paragraph">
              <wp:posOffset>-116606</wp:posOffset>
            </wp:positionV>
            <wp:extent cx="2057400" cy="1457325"/>
            <wp:effectExtent l="0" t="0" r="0" b="0"/>
            <wp:wrapSquare wrapText="bothSides"/>
            <wp:docPr id="2561" name="Picture 2561"/>
            <wp:cNvGraphicFramePr/>
            <a:graphic xmlns:a="http://schemas.openxmlformats.org/drawingml/2006/main">
              <a:graphicData uri="http://schemas.openxmlformats.org/drawingml/2006/picture">
                <pic:pic xmlns:pic="http://schemas.openxmlformats.org/drawingml/2006/picture">
                  <pic:nvPicPr>
                    <pic:cNvPr id="2561" name="Picture 2561"/>
                    <pic:cNvPicPr/>
                  </pic:nvPicPr>
                  <pic:blipFill>
                    <a:blip r:embed="rId30"/>
                    <a:stretch>
                      <a:fillRect/>
                    </a:stretch>
                  </pic:blipFill>
                  <pic:spPr>
                    <a:xfrm>
                      <a:off x="0" y="0"/>
                      <a:ext cx="2057400" cy="1457325"/>
                    </a:xfrm>
                    <a:prstGeom prst="rect">
                      <a:avLst/>
                    </a:prstGeom>
                  </pic:spPr>
                </pic:pic>
              </a:graphicData>
            </a:graphic>
          </wp:anchor>
        </w:drawing>
      </w:r>
      <w:r>
        <w:t>Pooling Layer : We use a pooling layer to decrease</w:t>
      </w:r>
    </w:p>
    <w:p w14:paraId="56187564" w14:textId="77777777" w:rsidR="00CD527B" w:rsidRDefault="00000000">
      <w:pPr>
        <w:ind w:left="820"/>
      </w:pPr>
      <w:r>
        <w:t>the size of the  activation matrix and ultimately reduce the learnable parameters.</w:t>
      </w:r>
    </w:p>
    <w:p w14:paraId="035C6F5F" w14:textId="77777777" w:rsidR="00CD527B" w:rsidRDefault="00000000">
      <w:pPr>
        <w:ind w:left="820"/>
      </w:pPr>
      <w:r>
        <w:t>There are two type of pooling :</w:t>
      </w:r>
    </w:p>
    <w:p w14:paraId="0C295486" w14:textId="77777777" w:rsidR="00CD527B" w:rsidRDefault="00000000">
      <w:pPr>
        <w:numPr>
          <w:ilvl w:val="2"/>
          <w:numId w:val="8"/>
        </w:numPr>
        <w:ind w:hanging="247"/>
      </w:pPr>
      <w:r>
        <w:t>Max Pooling</w:t>
      </w:r>
    </w:p>
    <w:p w14:paraId="289C5752" w14:textId="77777777" w:rsidR="00CD527B" w:rsidRDefault="00000000">
      <w:pPr>
        <w:numPr>
          <w:ilvl w:val="2"/>
          <w:numId w:val="8"/>
        </w:numPr>
        <w:spacing w:after="243"/>
        <w:ind w:hanging="247"/>
      </w:pPr>
      <w:r>
        <w:t>Average Pooling</w:t>
      </w:r>
    </w:p>
    <w:p w14:paraId="10CEB8F0" w14:textId="77777777" w:rsidR="00CD527B" w:rsidRDefault="00000000">
      <w:pPr>
        <w:numPr>
          <w:ilvl w:val="0"/>
          <w:numId w:val="6"/>
        </w:numPr>
        <w:ind w:hanging="240"/>
      </w:pPr>
      <w:r>
        <w:t>Fully Connected Layer :</w:t>
      </w:r>
    </w:p>
    <w:p w14:paraId="659981FD" w14:textId="77777777" w:rsidR="00CD527B" w:rsidRDefault="00000000">
      <w:pPr>
        <w:ind w:left="820"/>
      </w:pPr>
      <w:r>
        <w:t>In convolution layers neurons are connected only to a local region, while in a fully connected region, we connect all the inputs to neurons.</w:t>
      </w:r>
    </w:p>
    <w:p w14:paraId="4D1CA698" w14:textId="77777777" w:rsidR="00CD527B" w:rsidRDefault="00000000">
      <w:pPr>
        <w:numPr>
          <w:ilvl w:val="0"/>
          <w:numId w:val="6"/>
        </w:numPr>
        <w:ind w:hanging="240"/>
      </w:pPr>
      <w:r>
        <w:t>Final Output Layer :</w:t>
      </w:r>
    </w:p>
    <w:p w14:paraId="5F2FED55" w14:textId="77777777" w:rsidR="00CD527B" w:rsidRDefault="00000000">
      <w:pPr>
        <w:spacing w:after="277"/>
        <w:ind w:left="810" w:firstLine="75"/>
      </w:pPr>
      <w:r>
        <w:t>After getting values from the fully connected layer, we connect them to the final layer of neurons (having count equal to total number of classes), that will predict the probability of each image to be in different classes.</w:t>
      </w:r>
    </w:p>
    <w:p w14:paraId="4CB0C718" w14:textId="77777777" w:rsidR="00CD527B" w:rsidRDefault="00000000">
      <w:pPr>
        <w:spacing w:after="291" w:line="259" w:lineRule="auto"/>
        <w:ind w:left="820"/>
      </w:pPr>
      <w:r>
        <w:rPr>
          <w:b/>
        </w:rPr>
        <w:t>Model of CNN which we are using in this project are :</w:t>
      </w:r>
    </w:p>
    <w:p w14:paraId="34D2CF2B" w14:textId="77777777" w:rsidR="00CD527B" w:rsidRDefault="00000000">
      <w:pPr>
        <w:numPr>
          <w:ilvl w:val="0"/>
          <w:numId w:val="9"/>
        </w:numPr>
        <w:spacing w:after="11" w:line="259" w:lineRule="auto"/>
        <w:ind w:hanging="360"/>
        <w:jc w:val="left"/>
      </w:pPr>
      <w:r>
        <w:rPr>
          <w:b/>
          <w:i/>
        </w:rPr>
        <w:t>VGG16:</w:t>
      </w:r>
    </w:p>
    <w:p w14:paraId="16626A3B" w14:textId="77777777" w:rsidR="00CD527B" w:rsidRDefault="00000000">
      <w:pPr>
        <w:ind w:left="1540"/>
      </w:pPr>
      <w:r>
        <w:lastRenderedPageBreak/>
        <w:t>VGG16 is a convolution neural net (CNN ) architecture which we would be using. It is considered to be one of the excellent vision model architectures till date. Most unique thing about VGG16 is that instead of having a large number of</w:t>
      </w:r>
    </w:p>
    <w:p w14:paraId="58922975" w14:textId="77777777" w:rsidR="00CD527B" w:rsidRDefault="00000000">
      <w:pPr>
        <w:ind w:left="1540"/>
      </w:pPr>
      <w:r>
        <w:t>hyper-parameter they focused on having Convolution layers of 3x3 filter with a stride 1 and  always used same padding and maxpool layer of  2x2 filter of stride2 It follows this arrangement of convolution and max pool layers consistently throughout the whole architecture. In the end it has 2 FC(fully Connected layers) followed by a softmax for output. The 16 in VGG16 refers to it having 16 layers that have weights.</w:t>
      </w:r>
    </w:p>
    <w:p w14:paraId="7A4D470A" w14:textId="77777777" w:rsidR="00CD527B" w:rsidRDefault="00000000">
      <w:pPr>
        <w:ind w:left="1540"/>
      </w:pPr>
      <w:r>
        <w:t>This network is a pretty large network and it has about 138 million (approx) parameters.</w:t>
      </w:r>
    </w:p>
    <w:p w14:paraId="01AB4D29" w14:textId="77777777" w:rsidR="00CD527B" w:rsidRDefault="00000000">
      <w:pPr>
        <w:spacing w:after="389" w:line="259" w:lineRule="auto"/>
        <w:ind w:left="1200" w:firstLine="0"/>
        <w:jc w:val="left"/>
      </w:pPr>
      <w:r>
        <w:rPr>
          <w:noProof/>
        </w:rPr>
        <w:drawing>
          <wp:inline distT="0" distB="0" distL="0" distR="0" wp14:anchorId="64255BB3" wp14:editId="083BE036">
            <wp:extent cx="4829176" cy="2828925"/>
            <wp:effectExtent l="0" t="0" r="0" b="0"/>
            <wp:docPr id="2791" name="Picture 2791"/>
            <wp:cNvGraphicFramePr/>
            <a:graphic xmlns:a="http://schemas.openxmlformats.org/drawingml/2006/main">
              <a:graphicData uri="http://schemas.openxmlformats.org/drawingml/2006/picture">
                <pic:pic xmlns:pic="http://schemas.openxmlformats.org/drawingml/2006/picture">
                  <pic:nvPicPr>
                    <pic:cNvPr id="2791" name="Picture 2791"/>
                    <pic:cNvPicPr/>
                  </pic:nvPicPr>
                  <pic:blipFill>
                    <a:blip r:embed="rId31"/>
                    <a:stretch>
                      <a:fillRect/>
                    </a:stretch>
                  </pic:blipFill>
                  <pic:spPr>
                    <a:xfrm>
                      <a:off x="0" y="0"/>
                      <a:ext cx="4829176" cy="2828925"/>
                    </a:xfrm>
                    <a:prstGeom prst="rect">
                      <a:avLst/>
                    </a:prstGeom>
                  </pic:spPr>
                </pic:pic>
              </a:graphicData>
            </a:graphic>
          </wp:inline>
        </w:drawing>
      </w:r>
    </w:p>
    <w:p w14:paraId="23BBE18F" w14:textId="77777777" w:rsidR="00CD527B" w:rsidRDefault="00000000">
      <w:pPr>
        <w:numPr>
          <w:ilvl w:val="0"/>
          <w:numId w:val="9"/>
        </w:numPr>
        <w:spacing w:after="287" w:line="259" w:lineRule="auto"/>
        <w:ind w:hanging="360"/>
        <w:jc w:val="left"/>
      </w:pPr>
      <w:r>
        <w:rPr>
          <w:b/>
          <w:i/>
        </w:rPr>
        <w:t>VGG19:</w:t>
      </w:r>
    </w:p>
    <w:p w14:paraId="79C8DF40" w14:textId="77777777" w:rsidR="00CD527B" w:rsidRDefault="00000000">
      <w:pPr>
        <w:spacing w:after="8" w:line="256" w:lineRule="auto"/>
        <w:ind w:left="1525" w:right="-11"/>
        <w:jc w:val="left"/>
      </w:pPr>
      <w:r>
        <w:t>VGG19 is a variant of the VGG model which in short consists of 19 layers (16 convolution layers, 3 Fully connected layers, 5 MaxPool layers and 1 SoftMax layer).</w:t>
      </w:r>
    </w:p>
    <w:p w14:paraId="2A2982DA" w14:textId="77777777" w:rsidR="00CD527B" w:rsidRDefault="00000000">
      <w:pPr>
        <w:ind w:left="1540"/>
      </w:pPr>
      <w:r>
        <w:t>The VGG19 network uses only five types of layers. All convolution layers use 3 × 3 kernels and all the max pool layers use 2 × 2 kernels. 19 counts only the convolution and fully connected layers. Due to the presence of fully connected layers, VGG-19 is not fully convolutional and therefore, will only be able to accept 224 × 224 × 3 inputs without retraining.</w:t>
      </w:r>
    </w:p>
    <w:p w14:paraId="158DAE8E" w14:textId="77777777" w:rsidR="00CD527B" w:rsidRDefault="00000000">
      <w:pPr>
        <w:spacing w:after="494" w:line="259" w:lineRule="auto"/>
        <w:ind w:left="840" w:firstLine="0"/>
        <w:jc w:val="left"/>
      </w:pPr>
      <w:r>
        <w:rPr>
          <w:noProof/>
        </w:rPr>
        <w:lastRenderedPageBreak/>
        <w:drawing>
          <wp:inline distT="0" distB="0" distL="0" distR="0" wp14:anchorId="7C152698" wp14:editId="52769126">
            <wp:extent cx="4991100" cy="2867025"/>
            <wp:effectExtent l="0" t="0" r="0" b="0"/>
            <wp:docPr id="2917" name="Picture 2917"/>
            <wp:cNvGraphicFramePr/>
            <a:graphic xmlns:a="http://schemas.openxmlformats.org/drawingml/2006/main">
              <a:graphicData uri="http://schemas.openxmlformats.org/drawingml/2006/picture">
                <pic:pic xmlns:pic="http://schemas.openxmlformats.org/drawingml/2006/picture">
                  <pic:nvPicPr>
                    <pic:cNvPr id="2917" name="Picture 2917"/>
                    <pic:cNvPicPr/>
                  </pic:nvPicPr>
                  <pic:blipFill>
                    <a:blip r:embed="rId32"/>
                    <a:stretch>
                      <a:fillRect/>
                    </a:stretch>
                  </pic:blipFill>
                  <pic:spPr>
                    <a:xfrm>
                      <a:off x="0" y="0"/>
                      <a:ext cx="4991100" cy="2867025"/>
                    </a:xfrm>
                    <a:prstGeom prst="rect">
                      <a:avLst/>
                    </a:prstGeom>
                  </pic:spPr>
                </pic:pic>
              </a:graphicData>
            </a:graphic>
          </wp:inline>
        </w:drawing>
      </w:r>
    </w:p>
    <w:p w14:paraId="776E2A64" w14:textId="32B91A10" w:rsidR="00CD527B" w:rsidRDefault="00B74F3C">
      <w:pPr>
        <w:pStyle w:val="Heading2"/>
        <w:spacing w:after="116"/>
        <w:ind w:left="-5" w:right="15"/>
      </w:pPr>
      <w:r>
        <w:t>7. Methodology</w:t>
      </w:r>
    </w:p>
    <w:p w14:paraId="585D2FFE" w14:textId="77777777" w:rsidR="00CD527B" w:rsidRDefault="00000000">
      <w:pPr>
        <w:numPr>
          <w:ilvl w:val="0"/>
          <w:numId w:val="10"/>
        </w:numPr>
        <w:spacing w:line="380" w:lineRule="auto"/>
        <w:ind w:hanging="360"/>
      </w:pPr>
      <w:r>
        <w:t>Load Train dataset: First, we will start by training our dataset. Our dataset contains the file with file names as “Non_Autistic.135.jpg , Autistic.391.jpg”, where the word is splitted by ‘.’, initial word describes the kind (whether the person is autistic or not and next word describes the image no.).</w:t>
      </w:r>
    </w:p>
    <w:p w14:paraId="0A07123F" w14:textId="77777777" w:rsidR="00CD527B" w:rsidRDefault="00000000">
      <w:pPr>
        <w:numPr>
          <w:ilvl w:val="0"/>
          <w:numId w:val="10"/>
        </w:numPr>
        <w:spacing w:after="112"/>
        <w:ind w:hanging="360"/>
      </w:pPr>
      <w:r>
        <w:t>Load Test dataset: Our dataset contains the file with file names as “Non_Autistic.135.jpg</w:t>
      </w:r>
    </w:p>
    <w:p w14:paraId="4C53AEBD" w14:textId="77777777" w:rsidR="00CD527B" w:rsidRDefault="00000000">
      <w:pPr>
        <w:spacing w:after="135"/>
        <w:ind w:left="820"/>
      </w:pPr>
      <w:r>
        <w:t>, Autistic.391.jpg”</w:t>
      </w:r>
    </w:p>
    <w:p w14:paraId="416356D0" w14:textId="77777777" w:rsidR="00CD527B" w:rsidRDefault="00000000">
      <w:pPr>
        <w:numPr>
          <w:ilvl w:val="0"/>
          <w:numId w:val="10"/>
        </w:numPr>
        <w:spacing w:after="142"/>
        <w:ind w:hanging="360"/>
      </w:pPr>
      <w:r>
        <w:t>We will be using Multi layer neural networks as deep neural networks.</w:t>
      </w:r>
    </w:p>
    <w:p w14:paraId="1B062E59" w14:textId="77777777" w:rsidR="00CD527B" w:rsidRDefault="00000000">
      <w:pPr>
        <w:numPr>
          <w:ilvl w:val="0"/>
          <w:numId w:val="10"/>
        </w:numPr>
        <w:spacing w:after="142"/>
        <w:ind w:hanging="360"/>
      </w:pPr>
      <w:r>
        <w:t>Since the dataset consists of images ,Convolutional neural networks will be used.</w:t>
      </w:r>
    </w:p>
    <w:p w14:paraId="572CDC6E" w14:textId="77777777" w:rsidR="00CD527B" w:rsidRDefault="00000000">
      <w:pPr>
        <w:numPr>
          <w:ilvl w:val="0"/>
          <w:numId w:val="10"/>
        </w:numPr>
        <w:spacing w:after="112"/>
        <w:ind w:hanging="360"/>
      </w:pPr>
      <w:r>
        <w:t>Preparing Model: Then, we will prepare the model following the steps given below:</w:t>
      </w:r>
    </w:p>
    <w:p w14:paraId="6F114877" w14:textId="77777777" w:rsidR="00CD527B" w:rsidRDefault="00000000">
      <w:pPr>
        <w:spacing w:after="63"/>
      </w:pPr>
      <w:r>
        <w:t>We will define hyperparameters</w:t>
      </w:r>
    </w:p>
    <w:p w14:paraId="0515FBA3" w14:textId="77777777" w:rsidR="00CD527B" w:rsidRDefault="00000000">
      <w:pPr>
        <w:spacing w:after="93"/>
        <w:ind w:left="820"/>
      </w:pPr>
      <w:r>
        <w:t>Then Flatten the output layer to 1 dimension</w:t>
      </w:r>
    </w:p>
    <w:p w14:paraId="3763602D" w14:textId="77777777" w:rsidR="00CD527B" w:rsidRDefault="00000000">
      <w:pPr>
        <w:spacing w:after="70"/>
        <w:ind w:left="820"/>
      </w:pPr>
      <w:r>
        <w:t>Further we will add a fully connected layer with 512 hidden units and ReLU activation</w:t>
      </w:r>
    </w:p>
    <w:p w14:paraId="7A6D6E85" w14:textId="77777777" w:rsidR="00CD527B" w:rsidRDefault="00000000">
      <w:pPr>
        <w:spacing w:after="93"/>
        <w:ind w:left="820"/>
      </w:pPr>
      <w:r>
        <w:t>Next a dropout rate of 0.5 will be added</w:t>
      </w:r>
    </w:p>
    <w:p w14:paraId="5335CBCB" w14:textId="77777777" w:rsidR="00CD527B" w:rsidRDefault="00000000">
      <w:pPr>
        <w:spacing w:after="100"/>
        <w:ind w:left="820"/>
      </w:pPr>
      <w:r>
        <w:t>Lastly a final sigmoid layer for classification will be added</w:t>
      </w:r>
    </w:p>
    <w:p w14:paraId="51D7FEBD" w14:textId="77777777" w:rsidR="00CD527B" w:rsidRDefault="00000000">
      <w:pPr>
        <w:numPr>
          <w:ilvl w:val="0"/>
          <w:numId w:val="10"/>
        </w:numPr>
        <w:spacing w:line="363" w:lineRule="auto"/>
        <w:ind w:hanging="360"/>
      </w:pPr>
      <w:r>
        <w:t>Preprocessing of Data: We will be preprocessing the data and extracting data from images in the form of matrix.</w:t>
      </w:r>
    </w:p>
    <w:p w14:paraId="66548A40" w14:textId="77777777" w:rsidR="00CD527B" w:rsidRDefault="00000000">
      <w:pPr>
        <w:numPr>
          <w:ilvl w:val="0"/>
          <w:numId w:val="10"/>
        </w:numPr>
        <w:spacing w:after="141"/>
        <w:ind w:hanging="360"/>
      </w:pPr>
      <w:r>
        <w:t>Preparing the training dataset:</w:t>
      </w:r>
    </w:p>
    <w:p w14:paraId="5448A12D" w14:textId="77777777" w:rsidR="00CD527B" w:rsidRDefault="00000000">
      <w:pPr>
        <w:ind w:left="820"/>
      </w:pPr>
      <w:r>
        <w:lastRenderedPageBreak/>
        <w:t>Training Generator: Here we will be preparing and generating the train data.</w:t>
      </w:r>
    </w:p>
    <w:p w14:paraId="015C12B8" w14:textId="77777777" w:rsidR="00CD527B" w:rsidRDefault="00000000">
      <w:pPr>
        <w:spacing w:line="388" w:lineRule="auto"/>
        <w:ind w:left="820"/>
      </w:pPr>
      <w:r>
        <w:t>Validation Generator: We will be creating a validation generator to filter out the data to ensure the quality of performance by using the validate data.</w:t>
      </w:r>
    </w:p>
    <w:p w14:paraId="4446C861" w14:textId="77777777" w:rsidR="00CD527B" w:rsidRDefault="00000000">
      <w:pPr>
        <w:spacing w:line="388" w:lineRule="auto"/>
        <w:ind w:left="1540"/>
      </w:pPr>
      <w:r>
        <w:rPr>
          <w:b/>
          <w:color w:val="212529"/>
        </w:rPr>
        <w:t>validation_d</w:t>
      </w:r>
      <w:r>
        <w:rPr>
          <w:b/>
        </w:rPr>
        <w:t>ata</w:t>
      </w:r>
      <w:r>
        <w:t>: Data on which to evaluate the loss and any model metrics at the end of each epoch. The model will not be trained on this data.</w:t>
      </w:r>
    </w:p>
    <w:p w14:paraId="6A81F92B" w14:textId="77777777" w:rsidR="00CD527B" w:rsidRDefault="00000000">
      <w:pPr>
        <w:numPr>
          <w:ilvl w:val="0"/>
          <w:numId w:val="10"/>
        </w:numPr>
        <w:spacing w:after="151" w:line="259" w:lineRule="auto"/>
        <w:ind w:hanging="360"/>
      </w:pPr>
      <w:r>
        <w:t>Model Fitting: Now we will train the data for a fixed number of epochs and batch size.</w:t>
      </w:r>
    </w:p>
    <w:p w14:paraId="1740DA50" w14:textId="77777777" w:rsidR="00CD527B" w:rsidRDefault="00000000">
      <w:pPr>
        <w:numPr>
          <w:ilvl w:val="0"/>
          <w:numId w:val="10"/>
        </w:numPr>
        <w:spacing w:line="363" w:lineRule="auto"/>
        <w:ind w:hanging="360"/>
      </w:pPr>
      <w:r>
        <w:t>Preparing the testing dataset: We will create a testing generator for generating the test dataset using the previously loaded test images.</w:t>
      </w:r>
    </w:p>
    <w:p w14:paraId="2E03F3EC" w14:textId="77777777" w:rsidR="00CD527B" w:rsidRDefault="00000000">
      <w:pPr>
        <w:numPr>
          <w:ilvl w:val="0"/>
          <w:numId w:val="10"/>
        </w:numPr>
        <w:spacing w:line="363" w:lineRule="auto"/>
        <w:ind w:hanging="360"/>
      </w:pPr>
      <w:r>
        <w:t>Prediction: Now, we will be predicting the result for the test dataset and using the model evaluated earlier.</w:t>
      </w:r>
    </w:p>
    <w:p w14:paraId="68B17BCD" w14:textId="77777777" w:rsidR="00CD527B" w:rsidRDefault="00000000">
      <w:pPr>
        <w:spacing w:after="134"/>
        <w:ind w:left="820"/>
      </w:pPr>
      <w:r>
        <w:t>Output will be as follows :</w:t>
      </w:r>
    </w:p>
    <w:p w14:paraId="7BE743DB" w14:textId="77777777" w:rsidR="00CD527B" w:rsidRDefault="00000000">
      <w:pPr>
        <w:spacing w:after="120" w:line="259" w:lineRule="auto"/>
        <w:ind w:left="10"/>
        <w:jc w:val="right"/>
      </w:pPr>
      <w:r>
        <w:t>Image name as :- actual_name(image name</w:t>
      </w:r>
      <w:r>
        <w:rPr>
          <w:color w:val="A31515"/>
        </w:rPr>
        <w:t>{0 or 1}</w:t>
      </w:r>
      <w:r>
        <w:t>) , eg. autistic.127.jpg(1) , here</w:t>
      </w:r>
    </w:p>
    <w:p w14:paraId="72232756" w14:textId="77777777" w:rsidR="00CD527B" w:rsidRDefault="00000000">
      <w:pPr>
        <w:spacing w:after="135"/>
        <w:ind w:left="1540"/>
      </w:pPr>
      <w:r>
        <w:t>0/1 is prediction.</w:t>
      </w:r>
    </w:p>
    <w:p w14:paraId="49A8F4F8" w14:textId="77777777" w:rsidR="00CD527B" w:rsidRDefault="00000000">
      <w:pPr>
        <w:numPr>
          <w:ilvl w:val="0"/>
          <w:numId w:val="10"/>
        </w:numPr>
        <w:ind w:hanging="360"/>
      </w:pPr>
      <w:r>
        <w:t xml:space="preserve">Our predictions will next go to </w:t>
      </w:r>
      <w:r>
        <w:rPr>
          <w:color w:val="A31515"/>
        </w:rPr>
        <w:t>submission_13010030.csv.</w:t>
      </w:r>
    </w:p>
    <w:tbl>
      <w:tblPr>
        <w:tblStyle w:val="TableGrid"/>
        <w:tblW w:w="9450" w:type="dxa"/>
        <w:tblInd w:w="0" w:type="dxa"/>
        <w:tblLook w:val="04A0" w:firstRow="1" w:lastRow="0" w:firstColumn="1" w:lastColumn="0" w:noHBand="0" w:noVBand="1"/>
      </w:tblPr>
      <w:tblGrid>
        <w:gridCol w:w="5490"/>
        <w:gridCol w:w="710"/>
        <w:gridCol w:w="3250"/>
      </w:tblGrid>
      <w:tr w:rsidR="00CD527B" w14:paraId="06C74B6E" w14:textId="77777777">
        <w:trPr>
          <w:trHeight w:val="423"/>
        </w:trPr>
        <w:tc>
          <w:tcPr>
            <w:tcW w:w="9450" w:type="dxa"/>
            <w:gridSpan w:val="3"/>
            <w:tcBorders>
              <w:top w:val="nil"/>
              <w:left w:val="nil"/>
              <w:bottom w:val="nil"/>
              <w:right w:val="nil"/>
            </w:tcBorders>
          </w:tcPr>
          <w:p w14:paraId="71CAA921" w14:textId="77777777" w:rsidR="00CD527B" w:rsidRDefault="00000000">
            <w:pPr>
              <w:spacing w:after="0" w:line="259" w:lineRule="auto"/>
              <w:ind w:left="0" w:right="4" w:firstLine="0"/>
              <w:jc w:val="right"/>
            </w:pPr>
            <w:r>
              <w:rPr>
                <w:rFonts w:ascii="Arial" w:eastAsia="Arial" w:hAnsi="Arial" w:cs="Arial"/>
              </w:rPr>
              <w:t xml:space="preserve">● </w:t>
            </w:r>
            <w:r>
              <w:t>This file contains the predicted result, and further we will calculate its accuracy ,</w:t>
            </w:r>
          </w:p>
        </w:tc>
      </w:tr>
      <w:tr w:rsidR="00CD527B" w14:paraId="69BBC02C" w14:textId="77777777">
        <w:trPr>
          <w:trHeight w:val="1362"/>
        </w:trPr>
        <w:tc>
          <w:tcPr>
            <w:tcW w:w="6200" w:type="dxa"/>
            <w:gridSpan w:val="2"/>
            <w:tcBorders>
              <w:top w:val="nil"/>
              <w:left w:val="nil"/>
              <w:bottom w:val="nil"/>
              <w:right w:val="nil"/>
            </w:tcBorders>
          </w:tcPr>
          <w:p w14:paraId="26A578EE" w14:textId="77777777" w:rsidR="00CD527B" w:rsidRDefault="00000000">
            <w:pPr>
              <w:spacing w:after="593" w:line="259" w:lineRule="auto"/>
              <w:ind w:left="810" w:firstLine="0"/>
              <w:jc w:val="left"/>
            </w:pPr>
            <w:r>
              <w:t>precision etc.</w:t>
            </w:r>
          </w:p>
          <w:p w14:paraId="351CFE41" w14:textId="1246BFBA" w:rsidR="00CD527B" w:rsidRDefault="00B74F3C">
            <w:pPr>
              <w:spacing w:after="0" w:line="259" w:lineRule="auto"/>
              <w:ind w:left="0" w:firstLine="0"/>
              <w:jc w:val="left"/>
            </w:pPr>
            <w:r>
              <w:rPr>
                <w:b/>
                <w:sz w:val="32"/>
              </w:rPr>
              <w:t>8. Software and Hardware Requirements:</w:t>
            </w:r>
          </w:p>
        </w:tc>
        <w:tc>
          <w:tcPr>
            <w:tcW w:w="3250" w:type="dxa"/>
            <w:tcBorders>
              <w:top w:val="nil"/>
              <w:left w:val="nil"/>
              <w:bottom w:val="nil"/>
              <w:right w:val="nil"/>
            </w:tcBorders>
          </w:tcPr>
          <w:p w14:paraId="3452DB81" w14:textId="77777777" w:rsidR="00CD527B" w:rsidRDefault="00CD527B">
            <w:pPr>
              <w:spacing w:after="160" w:line="259" w:lineRule="auto"/>
              <w:ind w:left="0" w:firstLine="0"/>
              <w:jc w:val="left"/>
            </w:pPr>
          </w:p>
        </w:tc>
      </w:tr>
      <w:tr w:rsidR="00CD527B" w14:paraId="6EE11F82" w14:textId="77777777">
        <w:trPr>
          <w:trHeight w:val="2456"/>
        </w:trPr>
        <w:tc>
          <w:tcPr>
            <w:tcW w:w="5490" w:type="dxa"/>
            <w:vMerge w:val="restart"/>
            <w:tcBorders>
              <w:top w:val="nil"/>
              <w:left w:val="nil"/>
              <w:bottom w:val="nil"/>
              <w:right w:val="nil"/>
            </w:tcBorders>
            <w:vAlign w:val="bottom"/>
          </w:tcPr>
          <w:p w14:paraId="62C84FCB" w14:textId="77777777" w:rsidR="00CD527B" w:rsidRDefault="00000000">
            <w:pPr>
              <w:spacing w:after="0" w:line="259" w:lineRule="auto"/>
              <w:ind w:left="450" w:firstLine="0"/>
              <w:jc w:val="left"/>
            </w:pPr>
            <w:r>
              <w:rPr>
                <w:sz w:val="28"/>
              </w:rPr>
              <w:t>A. Software Requirements</w:t>
            </w:r>
          </w:p>
          <w:p w14:paraId="39AA0998" w14:textId="77777777" w:rsidR="00CD527B" w:rsidRDefault="00000000">
            <w:pPr>
              <w:numPr>
                <w:ilvl w:val="0"/>
                <w:numId w:val="15"/>
              </w:numPr>
              <w:spacing w:after="62" w:line="259" w:lineRule="auto"/>
              <w:ind w:hanging="360"/>
              <w:jc w:val="left"/>
            </w:pPr>
            <w:r>
              <w:t>Google Collab</w:t>
            </w:r>
          </w:p>
          <w:p w14:paraId="4B3EE6CF" w14:textId="77777777" w:rsidR="00CD527B" w:rsidRDefault="00000000">
            <w:pPr>
              <w:spacing w:after="46" w:line="259" w:lineRule="auto"/>
              <w:ind w:left="810" w:firstLine="0"/>
              <w:jc w:val="left"/>
            </w:pPr>
            <w:r>
              <w:t>Languages</w:t>
            </w:r>
          </w:p>
          <w:p w14:paraId="47295DD4" w14:textId="77777777" w:rsidR="00CD527B" w:rsidRDefault="00000000">
            <w:pPr>
              <w:numPr>
                <w:ilvl w:val="0"/>
                <w:numId w:val="15"/>
              </w:numPr>
              <w:spacing w:after="53" w:line="259" w:lineRule="auto"/>
              <w:ind w:hanging="360"/>
              <w:jc w:val="left"/>
            </w:pPr>
            <w:r>
              <w:t>Python 3</w:t>
            </w:r>
          </w:p>
          <w:p w14:paraId="1901648F" w14:textId="77777777" w:rsidR="00CD527B" w:rsidRDefault="00000000">
            <w:pPr>
              <w:numPr>
                <w:ilvl w:val="0"/>
                <w:numId w:val="15"/>
              </w:numPr>
              <w:spacing w:after="24" w:line="259" w:lineRule="auto"/>
              <w:ind w:hanging="360"/>
              <w:jc w:val="left"/>
            </w:pPr>
            <w:r>
              <w:t>Matlab</w:t>
            </w:r>
          </w:p>
          <w:p w14:paraId="657B93EB" w14:textId="77777777" w:rsidR="00CD527B" w:rsidRDefault="00000000">
            <w:pPr>
              <w:spacing w:after="46" w:line="259" w:lineRule="auto"/>
              <w:ind w:left="810" w:firstLine="0"/>
              <w:jc w:val="left"/>
            </w:pPr>
            <w:r>
              <w:t>Tools:</w:t>
            </w:r>
          </w:p>
          <w:p w14:paraId="50E693A2" w14:textId="77777777" w:rsidR="00CD527B" w:rsidRDefault="00000000">
            <w:pPr>
              <w:numPr>
                <w:ilvl w:val="0"/>
                <w:numId w:val="15"/>
              </w:numPr>
              <w:spacing w:after="53" w:line="259" w:lineRule="auto"/>
              <w:ind w:hanging="360"/>
              <w:jc w:val="left"/>
            </w:pPr>
            <w:r>
              <w:t>Keras</w:t>
            </w:r>
          </w:p>
          <w:p w14:paraId="38BA91F5" w14:textId="77777777" w:rsidR="00CD527B" w:rsidRDefault="00000000">
            <w:pPr>
              <w:numPr>
                <w:ilvl w:val="0"/>
                <w:numId w:val="15"/>
              </w:numPr>
              <w:spacing w:after="52" w:line="259" w:lineRule="auto"/>
              <w:ind w:hanging="360"/>
              <w:jc w:val="left"/>
            </w:pPr>
            <w:r>
              <w:t>Tensorflow</w:t>
            </w:r>
          </w:p>
          <w:p w14:paraId="687E3141" w14:textId="77777777" w:rsidR="00CD527B" w:rsidRDefault="00000000">
            <w:pPr>
              <w:numPr>
                <w:ilvl w:val="0"/>
                <w:numId w:val="15"/>
              </w:numPr>
              <w:spacing w:after="24" w:line="259" w:lineRule="auto"/>
              <w:ind w:hanging="360"/>
              <w:jc w:val="left"/>
            </w:pPr>
            <w:r>
              <w:t>PIL</w:t>
            </w:r>
          </w:p>
          <w:p w14:paraId="4C346EDE" w14:textId="77777777" w:rsidR="00CD527B" w:rsidRDefault="00000000">
            <w:pPr>
              <w:spacing w:after="46" w:line="259" w:lineRule="auto"/>
              <w:ind w:left="810" w:firstLine="0"/>
              <w:jc w:val="left"/>
            </w:pPr>
            <w:r>
              <w:t>Libraries :</w:t>
            </w:r>
          </w:p>
          <w:p w14:paraId="128E15D7" w14:textId="77777777" w:rsidR="00CD527B" w:rsidRDefault="00000000">
            <w:pPr>
              <w:numPr>
                <w:ilvl w:val="0"/>
                <w:numId w:val="15"/>
              </w:numPr>
              <w:spacing w:after="53" w:line="259" w:lineRule="auto"/>
              <w:ind w:hanging="360"/>
              <w:jc w:val="left"/>
            </w:pPr>
            <w:r>
              <w:t>Numpy</w:t>
            </w:r>
          </w:p>
          <w:p w14:paraId="6FE88EC0" w14:textId="77777777" w:rsidR="00CD527B" w:rsidRDefault="00000000">
            <w:pPr>
              <w:numPr>
                <w:ilvl w:val="0"/>
                <w:numId w:val="15"/>
              </w:numPr>
              <w:spacing w:after="0" w:line="259" w:lineRule="auto"/>
              <w:ind w:hanging="360"/>
              <w:jc w:val="left"/>
            </w:pPr>
            <w:r>
              <w:t>Pandas</w:t>
            </w:r>
          </w:p>
        </w:tc>
        <w:tc>
          <w:tcPr>
            <w:tcW w:w="710" w:type="dxa"/>
            <w:tcBorders>
              <w:top w:val="nil"/>
              <w:left w:val="nil"/>
              <w:bottom w:val="nil"/>
              <w:right w:val="nil"/>
            </w:tcBorders>
          </w:tcPr>
          <w:p w14:paraId="47B95E0D" w14:textId="77777777" w:rsidR="00CD527B" w:rsidRDefault="00CD527B">
            <w:pPr>
              <w:spacing w:after="160" w:line="259" w:lineRule="auto"/>
              <w:ind w:left="0" w:firstLine="0"/>
              <w:jc w:val="left"/>
            </w:pPr>
          </w:p>
        </w:tc>
        <w:tc>
          <w:tcPr>
            <w:tcW w:w="3250" w:type="dxa"/>
            <w:tcBorders>
              <w:top w:val="nil"/>
              <w:left w:val="nil"/>
              <w:bottom w:val="nil"/>
              <w:right w:val="nil"/>
            </w:tcBorders>
            <w:vAlign w:val="bottom"/>
          </w:tcPr>
          <w:p w14:paraId="2D59EDC5" w14:textId="77777777" w:rsidR="00CD527B" w:rsidRDefault="00000000">
            <w:pPr>
              <w:numPr>
                <w:ilvl w:val="0"/>
                <w:numId w:val="16"/>
              </w:numPr>
              <w:spacing w:after="53" w:line="259" w:lineRule="auto"/>
              <w:ind w:hanging="360"/>
              <w:jc w:val="left"/>
            </w:pPr>
            <w:r>
              <w:t>Optimizer</w:t>
            </w:r>
          </w:p>
          <w:p w14:paraId="6E035842" w14:textId="77777777" w:rsidR="00CD527B" w:rsidRDefault="00000000">
            <w:pPr>
              <w:numPr>
                <w:ilvl w:val="0"/>
                <w:numId w:val="16"/>
              </w:numPr>
              <w:spacing w:after="53" w:line="259" w:lineRule="auto"/>
              <w:ind w:hanging="360"/>
              <w:jc w:val="left"/>
            </w:pPr>
            <w:r>
              <w:t>Layers</w:t>
            </w:r>
          </w:p>
          <w:p w14:paraId="115DD6F0" w14:textId="77777777" w:rsidR="00CD527B" w:rsidRDefault="00000000">
            <w:pPr>
              <w:numPr>
                <w:ilvl w:val="0"/>
                <w:numId w:val="16"/>
              </w:numPr>
              <w:spacing w:after="51" w:line="259" w:lineRule="auto"/>
              <w:ind w:hanging="360"/>
              <w:jc w:val="left"/>
            </w:pPr>
            <w:r>
              <w:t>Seaborn</w:t>
            </w:r>
          </w:p>
          <w:p w14:paraId="580B6B82" w14:textId="77777777" w:rsidR="00CD527B" w:rsidRDefault="00000000">
            <w:pPr>
              <w:numPr>
                <w:ilvl w:val="0"/>
                <w:numId w:val="16"/>
              </w:numPr>
              <w:spacing w:after="53" w:line="259" w:lineRule="auto"/>
              <w:ind w:hanging="360"/>
              <w:jc w:val="left"/>
            </w:pPr>
            <w:r>
              <w:t>Os</w:t>
            </w:r>
          </w:p>
          <w:p w14:paraId="49284E84" w14:textId="77777777" w:rsidR="00CD527B" w:rsidRDefault="00000000">
            <w:pPr>
              <w:numPr>
                <w:ilvl w:val="0"/>
                <w:numId w:val="16"/>
              </w:numPr>
              <w:spacing w:after="53" w:line="259" w:lineRule="auto"/>
              <w:ind w:hanging="360"/>
              <w:jc w:val="left"/>
            </w:pPr>
            <w:r>
              <w:t>VGG16</w:t>
            </w:r>
          </w:p>
          <w:p w14:paraId="2A58F432" w14:textId="77777777" w:rsidR="00CD527B" w:rsidRDefault="00000000">
            <w:pPr>
              <w:numPr>
                <w:ilvl w:val="0"/>
                <w:numId w:val="16"/>
              </w:numPr>
              <w:spacing w:after="53" w:line="259" w:lineRule="auto"/>
              <w:ind w:hanging="360"/>
              <w:jc w:val="left"/>
            </w:pPr>
            <w:r>
              <w:t>VGG19</w:t>
            </w:r>
          </w:p>
          <w:p w14:paraId="319CFEA0" w14:textId="77777777" w:rsidR="00CD527B" w:rsidRDefault="00000000">
            <w:pPr>
              <w:numPr>
                <w:ilvl w:val="0"/>
                <w:numId w:val="16"/>
              </w:numPr>
              <w:spacing w:after="0" w:line="259" w:lineRule="auto"/>
              <w:ind w:hanging="360"/>
              <w:jc w:val="left"/>
            </w:pPr>
            <w:r>
              <w:t>Model</w:t>
            </w:r>
          </w:p>
        </w:tc>
      </w:tr>
      <w:tr w:rsidR="00CD527B" w14:paraId="4A39CCCC" w14:textId="77777777">
        <w:trPr>
          <w:trHeight w:val="1592"/>
        </w:trPr>
        <w:tc>
          <w:tcPr>
            <w:tcW w:w="0" w:type="auto"/>
            <w:vMerge/>
            <w:tcBorders>
              <w:top w:val="nil"/>
              <w:left w:val="nil"/>
              <w:bottom w:val="nil"/>
              <w:right w:val="nil"/>
            </w:tcBorders>
          </w:tcPr>
          <w:p w14:paraId="4D82A0D5" w14:textId="77777777" w:rsidR="00CD527B" w:rsidRDefault="00CD527B">
            <w:pPr>
              <w:spacing w:after="160" w:line="259" w:lineRule="auto"/>
              <w:ind w:left="0" w:firstLine="0"/>
              <w:jc w:val="left"/>
            </w:pPr>
          </w:p>
        </w:tc>
        <w:tc>
          <w:tcPr>
            <w:tcW w:w="3960" w:type="dxa"/>
            <w:gridSpan w:val="2"/>
            <w:tcBorders>
              <w:top w:val="nil"/>
              <w:left w:val="nil"/>
              <w:bottom w:val="nil"/>
              <w:right w:val="nil"/>
            </w:tcBorders>
          </w:tcPr>
          <w:p w14:paraId="2760E6B8" w14:textId="77777777" w:rsidR="00CD527B" w:rsidRDefault="00000000">
            <w:pPr>
              <w:spacing w:after="0" w:line="259" w:lineRule="auto"/>
              <w:ind w:left="0" w:firstLine="0"/>
              <w:jc w:val="left"/>
            </w:pPr>
            <w:r>
              <w:rPr>
                <w:sz w:val="28"/>
              </w:rPr>
              <w:t>B. Hardware Requirements</w:t>
            </w:r>
          </w:p>
          <w:p w14:paraId="4B7FE46E" w14:textId="77777777" w:rsidR="00CD527B" w:rsidRDefault="00000000">
            <w:pPr>
              <w:numPr>
                <w:ilvl w:val="0"/>
                <w:numId w:val="17"/>
              </w:numPr>
              <w:spacing w:after="54" w:line="259" w:lineRule="auto"/>
              <w:ind w:hanging="360"/>
              <w:jc w:val="left"/>
            </w:pPr>
            <w:r>
              <w:t>Laptop</w:t>
            </w:r>
          </w:p>
          <w:p w14:paraId="046B23A9" w14:textId="77777777" w:rsidR="00CD527B" w:rsidRDefault="00000000">
            <w:pPr>
              <w:numPr>
                <w:ilvl w:val="0"/>
                <w:numId w:val="17"/>
              </w:numPr>
              <w:spacing w:after="54" w:line="259" w:lineRule="auto"/>
              <w:ind w:hanging="360"/>
              <w:jc w:val="left"/>
            </w:pPr>
            <w:r>
              <w:t>8 GB RAM, GPU</w:t>
            </w:r>
          </w:p>
          <w:p w14:paraId="1D43B9C0" w14:textId="77777777" w:rsidR="00CD527B" w:rsidRDefault="00000000">
            <w:pPr>
              <w:numPr>
                <w:ilvl w:val="0"/>
                <w:numId w:val="17"/>
              </w:numPr>
              <w:spacing w:after="0" w:line="259" w:lineRule="auto"/>
              <w:ind w:hanging="360"/>
              <w:jc w:val="left"/>
            </w:pPr>
            <w:r>
              <w:t>System with fast processor and a graphics card.</w:t>
            </w:r>
          </w:p>
        </w:tc>
      </w:tr>
    </w:tbl>
    <w:p w14:paraId="267283FB" w14:textId="77777777" w:rsidR="00CD527B" w:rsidRDefault="00000000">
      <w:pPr>
        <w:numPr>
          <w:ilvl w:val="0"/>
          <w:numId w:val="10"/>
        </w:numPr>
        <w:spacing w:after="44"/>
        <w:ind w:hanging="360"/>
      </w:pPr>
      <w:r>
        <w:t>Matplotlib</w:t>
      </w:r>
    </w:p>
    <w:p w14:paraId="123DEDCE" w14:textId="77777777" w:rsidR="00CD527B" w:rsidRDefault="00000000">
      <w:pPr>
        <w:numPr>
          <w:ilvl w:val="0"/>
          <w:numId w:val="10"/>
        </w:numPr>
        <w:ind w:hanging="360"/>
      </w:pPr>
      <w:r>
        <w:t>SKlearn</w:t>
      </w:r>
    </w:p>
    <w:p w14:paraId="6CD8C576" w14:textId="139D5981" w:rsidR="00CD527B" w:rsidRDefault="00B74F3C">
      <w:pPr>
        <w:pStyle w:val="Heading2"/>
        <w:ind w:left="-5" w:right="15"/>
      </w:pPr>
      <w:r>
        <w:lastRenderedPageBreak/>
        <w:t>9.  Implementation</w:t>
      </w:r>
    </w:p>
    <w:p w14:paraId="531C2099" w14:textId="77777777" w:rsidR="00CD527B" w:rsidRDefault="00000000">
      <w:pPr>
        <w:numPr>
          <w:ilvl w:val="0"/>
          <w:numId w:val="11"/>
        </w:numPr>
        <w:spacing w:after="120" w:line="259" w:lineRule="auto"/>
        <w:ind w:hanging="360"/>
      </w:pPr>
      <w:r>
        <w:t>Train dataset: We have classified the dataset as category (0,1) as (Non Austistic ,</w:t>
      </w:r>
    </w:p>
    <w:p w14:paraId="791B7A99" w14:textId="77777777" w:rsidR="00CD527B" w:rsidRDefault="00000000">
      <w:pPr>
        <w:spacing w:after="103"/>
        <w:ind w:left="820" w:right="270"/>
      </w:pPr>
      <w:r>
        <w:t>Austistic) respectively.</w:t>
      </w:r>
    </w:p>
    <w:p w14:paraId="2E3B4ACD" w14:textId="77777777" w:rsidR="00CD527B" w:rsidRDefault="00000000">
      <w:pPr>
        <w:tabs>
          <w:tab w:val="center" w:pos="1897"/>
          <w:tab w:val="center" w:pos="4051"/>
        </w:tabs>
        <w:spacing w:after="126" w:line="265" w:lineRule="auto"/>
        <w:ind w:left="0" w:firstLine="0"/>
        <w:jc w:val="left"/>
      </w:pPr>
      <w:r>
        <w:rPr>
          <w:noProof/>
        </w:rPr>
        <w:drawing>
          <wp:anchor distT="0" distB="0" distL="114300" distR="114300" simplePos="0" relativeHeight="251660288" behindDoc="0" locked="0" layoutInCell="1" allowOverlap="0" wp14:anchorId="29AB496E" wp14:editId="2B2CC6A5">
            <wp:simplePos x="0" y="0"/>
            <wp:positionH relativeFrom="column">
              <wp:posOffset>3286125</wp:posOffset>
            </wp:positionH>
            <wp:positionV relativeFrom="paragraph">
              <wp:posOffset>-130149</wp:posOffset>
            </wp:positionV>
            <wp:extent cx="2543175" cy="1638300"/>
            <wp:effectExtent l="0" t="0" r="0" b="0"/>
            <wp:wrapSquare wrapText="bothSides"/>
            <wp:docPr id="3170" name="Picture 3170"/>
            <wp:cNvGraphicFramePr/>
            <a:graphic xmlns:a="http://schemas.openxmlformats.org/drawingml/2006/main">
              <a:graphicData uri="http://schemas.openxmlformats.org/drawingml/2006/picture">
                <pic:pic xmlns:pic="http://schemas.openxmlformats.org/drawingml/2006/picture">
                  <pic:nvPicPr>
                    <pic:cNvPr id="3170" name="Picture 3170"/>
                    <pic:cNvPicPr/>
                  </pic:nvPicPr>
                  <pic:blipFill>
                    <a:blip r:embed="rId33"/>
                    <a:stretch>
                      <a:fillRect/>
                    </a:stretch>
                  </pic:blipFill>
                  <pic:spPr>
                    <a:xfrm>
                      <a:off x="0" y="0"/>
                      <a:ext cx="2543175" cy="1638300"/>
                    </a:xfrm>
                    <a:prstGeom prst="rect">
                      <a:avLst/>
                    </a:prstGeom>
                  </pic:spPr>
                </pic:pic>
              </a:graphicData>
            </a:graphic>
          </wp:anchor>
        </w:drawing>
      </w:r>
      <w:r>
        <w:rPr>
          <w:rFonts w:ascii="Calibri" w:eastAsia="Calibri" w:hAnsi="Calibri" w:cs="Calibri"/>
          <w:sz w:val="22"/>
        </w:rPr>
        <w:tab/>
      </w:r>
      <w:r>
        <w:rPr>
          <w:color w:val="212121"/>
          <w:sz w:val="21"/>
        </w:rPr>
        <w:t>filename</w:t>
      </w:r>
      <w:r>
        <w:rPr>
          <w:color w:val="212121"/>
          <w:sz w:val="21"/>
        </w:rPr>
        <w:tab/>
        <w:t>category</w:t>
      </w:r>
    </w:p>
    <w:p w14:paraId="33B160D5" w14:textId="77777777" w:rsidR="00CD527B" w:rsidRDefault="00000000">
      <w:pPr>
        <w:numPr>
          <w:ilvl w:val="1"/>
          <w:numId w:val="11"/>
        </w:numPr>
        <w:spacing w:after="126" w:line="265" w:lineRule="auto"/>
        <w:ind w:right="270" w:hanging="720"/>
        <w:jc w:val="left"/>
      </w:pPr>
      <w:r>
        <w:rPr>
          <w:color w:val="212121"/>
          <w:sz w:val="21"/>
        </w:rPr>
        <w:t>Non_Autistic.135.jpg</w:t>
      </w:r>
      <w:r>
        <w:rPr>
          <w:color w:val="212121"/>
          <w:sz w:val="21"/>
        </w:rPr>
        <w:tab/>
        <w:t>0</w:t>
      </w:r>
    </w:p>
    <w:p w14:paraId="36DC945C" w14:textId="77777777" w:rsidR="00CD527B" w:rsidRDefault="00000000">
      <w:pPr>
        <w:numPr>
          <w:ilvl w:val="1"/>
          <w:numId w:val="11"/>
        </w:numPr>
        <w:spacing w:after="126" w:line="265" w:lineRule="auto"/>
        <w:ind w:right="270" w:hanging="720"/>
        <w:jc w:val="left"/>
      </w:pPr>
      <w:r>
        <w:rPr>
          <w:color w:val="212121"/>
          <w:sz w:val="21"/>
        </w:rPr>
        <w:t>Non_Autistic.1211.jpg</w:t>
      </w:r>
      <w:r>
        <w:rPr>
          <w:color w:val="212121"/>
          <w:sz w:val="21"/>
        </w:rPr>
        <w:tab/>
        <w:t>0</w:t>
      </w:r>
    </w:p>
    <w:p w14:paraId="4734641D" w14:textId="77777777" w:rsidR="00CD527B" w:rsidRDefault="00000000">
      <w:pPr>
        <w:numPr>
          <w:ilvl w:val="1"/>
          <w:numId w:val="11"/>
        </w:numPr>
        <w:spacing w:after="126" w:line="265" w:lineRule="auto"/>
        <w:ind w:right="270" w:hanging="720"/>
        <w:jc w:val="left"/>
      </w:pPr>
      <w:r>
        <w:rPr>
          <w:color w:val="212121"/>
          <w:sz w:val="21"/>
        </w:rPr>
        <w:t>Non_Autistic.261.jpg</w:t>
      </w:r>
      <w:r>
        <w:rPr>
          <w:color w:val="212121"/>
          <w:sz w:val="21"/>
        </w:rPr>
        <w:tab/>
        <w:t>0</w:t>
      </w:r>
    </w:p>
    <w:p w14:paraId="3FF18C72" w14:textId="77777777" w:rsidR="00CD527B" w:rsidRDefault="00000000">
      <w:pPr>
        <w:numPr>
          <w:ilvl w:val="1"/>
          <w:numId w:val="11"/>
        </w:numPr>
        <w:spacing w:after="126" w:line="265" w:lineRule="auto"/>
        <w:ind w:right="270" w:hanging="720"/>
        <w:jc w:val="left"/>
      </w:pPr>
      <w:r>
        <w:rPr>
          <w:color w:val="212121"/>
          <w:sz w:val="21"/>
        </w:rPr>
        <w:t>Autistic.999.jpg</w:t>
      </w:r>
      <w:r>
        <w:rPr>
          <w:color w:val="212121"/>
          <w:sz w:val="21"/>
        </w:rPr>
        <w:tab/>
        <w:t>1</w:t>
      </w:r>
    </w:p>
    <w:p w14:paraId="30A5B813" w14:textId="77777777" w:rsidR="00CD527B" w:rsidRDefault="00000000">
      <w:pPr>
        <w:numPr>
          <w:ilvl w:val="1"/>
          <w:numId w:val="11"/>
        </w:numPr>
        <w:spacing w:after="97" w:line="265" w:lineRule="auto"/>
        <w:ind w:right="270" w:hanging="720"/>
        <w:jc w:val="left"/>
      </w:pPr>
      <w:r>
        <w:rPr>
          <w:color w:val="212121"/>
          <w:sz w:val="21"/>
        </w:rPr>
        <w:t>Non_Autistic.1227.jpg</w:t>
      </w:r>
      <w:r>
        <w:rPr>
          <w:color w:val="212121"/>
          <w:sz w:val="21"/>
        </w:rPr>
        <w:tab/>
        <w:t>0</w:t>
      </w:r>
    </w:p>
    <w:p w14:paraId="60936F64" w14:textId="77777777" w:rsidR="00CD527B" w:rsidRDefault="00000000">
      <w:pPr>
        <w:spacing w:after="515" w:line="265" w:lineRule="auto"/>
        <w:ind w:left="805" w:right="270"/>
        <w:jc w:val="left"/>
      </w:pPr>
      <w:r>
        <w:rPr>
          <w:color w:val="212121"/>
          <w:sz w:val="21"/>
        </w:rPr>
        <w:t>2539       Autistic.303.jpg              1</w:t>
      </w:r>
    </w:p>
    <w:p w14:paraId="13253BE7" w14:textId="77777777" w:rsidR="00CD527B" w:rsidRDefault="00000000">
      <w:pPr>
        <w:numPr>
          <w:ilvl w:val="0"/>
          <w:numId w:val="11"/>
        </w:numPr>
        <w:spacing w:after="93" w:line="259" w:lineRule="auto"/>
        <w:ind w:hanging="360"/>
      </w:pPr>
      <w:r>
        <w:rPr>
          <w:color w:val="212121"/>
        </w:rPr>
        <w:t>Test dataset: Here we will load the test dataset which will consist of only filename.</w:t>
      </w:r>
    </w:p>
    <w:p w14:paraId="1677C7F7" w14:textId="77777777" w:rsidR="00CD527B" w:rsidRDefault="00000000">
      <w:pPr>
        <w:spacing w:after="97" w:line="265" w:lineRule="auto"/>
        <w:ind w:left="2260" w:right="270"/>
        <w:jc w:val="left"/>
      </w:pPr>
      <w:r>
        <w:rPr>
          <w:color w:val="212121"/>
          <w:sz w:val="21"/>
        </w:rPr>
        <w:t>Filename</w:t>
      </w:r>
    </w:p>
    <w:p w14:paraId="0C3F074E" w14:textId="77777777" w:rsidR="00CD527B" w:rsidRDefault="00000000">
      <w:pPr>
        <w:numPr>
          <w:ilvl w:val="2"/>
          <w:numId w:val="12"/>
        </w:numPr>
        <w:spacing w:after="97" w:line="265" w:lineRule="auto"/>
        <w:ind w:right="270" w:hanging="408"/>
        <w:jc w:val="left"/>
      </w:pPr>
      <w:r>
        <w:rPr>
          <w:color w:val="212121"/>
          <w:sz w:val="21"/>
        </w:rPr>
        <w:t>Autistic.135.jpg</w:t>
      </w:r>
    </w:p>
    <w:p w14:paraId="6907F421" w14:textId="77777777" w:rsidR="00CD527B" w:rsidRDefault="00000000">
      <w:pPr>
        <w:numPr>
          <w:ilvl w:val="2"/>
          <w:numId w:val="12"/>
        </w:numPr>
        <w:spacing w:after="97" w:line="265" w:lineRule="auto"/>
        <w:ind w:right="270" w:hanging="408"/>
        <w:jc w:val="left"/>
      </w:pPr>
      <w:r>
        <w:rPr>
          <w:color w:val="212121"/>
          <w:sz w:val="21"/>
        </w:rPr>
        <w:t>Autistic.27.jpg</w:t>
      </w:r>
    </w:p>
    <w:p w14:paraId="712D8A0D" w14:textId="77777777" w:rsidR="00CD527B" w:rsidRDefault="00000000">
      <w:pPr>
        <w:numPr>
          <w:ilvl w:val="2"/>
          <w:numId w:val="12"/>
        </w:numPr>
        <w:spacing w:after="97" w:line="265" w:lineRule="auto"/>
        <w:ind w:right="270" w:hanging="408"/>
        <w:jc w:val="left"/>
      </w:pPr>
      <w:r>
        <w:rPr>
          <w:color w:val="212121"/>
          <w:sz w:val="21"/>
        </w:rPr>
        <w:t>Autistic.14.jpg</w:t>
      </w:r>
    </w:p>
    <w:p w14:paraId="7B15FC6C" w14:textId="77777777" w:rsidR="00CD527B" w:rsidRDefault="00000000">
      <w:pPr>
        <w:numPr>
          <w:ilvl w:val="2"/>
          <w:numId w:val="12"/>
        </w:numPr>
        <w:spacing w:after="97" w:line="265" w:lineRule="auto"/>
        <w:ind w:right="270" w:hanging="408"/>
        <w:jc w:val="left"/>
      </w:pPr>
      <w:r>
        <w:rPr>
          <w:color w:val="212121"/>
          <w:sz w:val="21"/>
        </w:rPr>
        <w:t>Autistic.88.jpg</w:t>
      </w:r>
    </w:p>
    <w:p w14:paraId="1581A410" w14:textId="77777777" w:rsidR="00CD527B" w:rsidRDefault="00000000">
      <w:pPr>
        <w:numPr>
          <w:ilvl w:val="2"/>
          <w:numId w:val="12"/>
        </w:numPr>
        <w:spacing w:after="515" w:line="265" w:lineRule="auto"/>
        <w:ind w:right="270" w:hanging="408"/>
        <w:jc w:val="left"/>
      </w:pPr>
      <w:r>
        <w:rPr>
          <w:color w:val="212121"/>
          <w:sz w:val="21"/>
        </w:rPr>
        <w:t>Autistic.17.jpg</w:t>
      </w:r>
    </w:p>
    <w:p w14:paraId="297FB1C9" w14:textId="77777777" w:rsidR="00CD527B" w:rsidRDefault="00000000">
      <w:pPr>
        <w:numPr>
          <w:ilvl w:val="0"/>
          <w:numId w:val="11"/>
        </w:numPr>
        <w:spacing w:after="0" w:line="259" w:lineRule="auto"/>
        <w:ind w:hanging="360"/>
      </w:pPr>
      <w:r>
        <w:rPr>
          <w:color w:val="212121"/>
        </w:rPr>
        <w:t>Sample Image: Now, we will load the sample image as given below:</w:t>
      </w:r>
    </w:p>
    <w:p w14:paraId="22D439CC" w14:textId="77777777" w:rsidR="00CD527B" w:rsidRDefault="00000000">
      <w:pPr>
        <w:spacing w:after="239" w:line="259" w:lineRule="auto"/>
        <w:ind w:left="840" w:firstLine="0"/>
        <w:jc w:val="left"/>
      </w:pPr>
      <w:r>
        <w:rPr>
          <w:noProof/>
        </w:rPr>
        <w:drawing>
          <wp:inline distT="0" distB="0" distL="0" distR="0" wp14:anchorId="6FCD7EEE" wp14:editId="398B6C3E">
            <wp:extent cx="1981200" cy="2400300"/>
            <wp:effectExtent l="0" t="0" r="0" b="0"/>
            <wp:docPr id="3168" name="Picture 3168"/>
            <wp:cNvGraphicFramePr/>
            <a:graphic xmlns:a="http://schemas.openxmlformats.org/drawingml/2006/main">
              <a:graphicData uri="http://schemas.openxmlformats.org/drawingml/2006/picture">
                <pic:pic xmlns:pic="http://schemas.openxmlformats.org/drawingml/2006/picture">
                  <pic:nvPicPr>
                    <pic:cNvPr id="3168" name="Picture 3168"/>
                    <pic:cNvPicPr/>
                  </pic:nvPicPr>
                  <pic:blipFill>
                    <a:blip r:embed="rId34"/>
                    <a:stretch>
                      <a:fillRect/>
                    </a:stretch>
                  </pic:blipFill>
                  <pic:spPr>
                    <a:xfrm>
                      <a:off x="0" y="0"/>
                      <a:ext cx="1981200" cy="2400300"/>
                    </a:xfrm>
                    <a:prstGeom prst="rect">
                      <a:avLst/>
                    </a:prstGeom>
                  </pic:spPr>
                </pic:pic>
              </a:graphicData>
            </a:graphic>
          </wp:inline>
        </w:drawing>
      </w:r>
    </w:p>
    <w:p w14:paraId="42BA0F6A" w14:textId="77777777" w:rsidR="00CD527B" w:rsidRDefault="00000000">
      <w:pPr>
        <w:numPr>
          <w:ilvl w:val="0"/>
          <w:numId w:val="11"/>
        </w:numPr>
        <w:spacing w:after="114"/>
        <w:ind w:hanging="360"/>
      </w:pPr>
      <w:r>
        <w:t xml:space="preserve">Model was prepared with hyperparameters as </w:t>
      </w:r>
      <w:r>
        <w:rPr>
          <w:sz w:val="21"/>
        </w:rPr>
        <w:t xml:space="preserve">epochs = </w:t>
      </w:r>
      <w:r>
        <w:rPr>
          <w:color w:val="09885A"/>
          <w:sz w:val="21"/>
        </w:rPr>
        <w:t xml:space="preserve">20 and </w:t>
      </w:r>
      <w:r>
        <w:rPr>
          <w:sz w:val="21"/>
        </w:rPr>
        <w:t xml:space="preserve">batch_size = </w:t>
      </w:r>
      <w:r>
        <w:rPr>
          <w:color w:val="09885A"/>
          <w:sz w:val="21"/>
        </w:rPr>
        <w:t>12.</w:t>
      </w:r>
    </w:p>
    <w:p w14:paraId="76EE3A35" w14:textId="77777777" w:rsidR="00CD527B" w:rsidRDefault="00000000">
      <w:pPr>
        <w:ind w:left="820"/>
      </w:pPr>
      <w:r>
        <w:t>Model was compiled with :</w:t>
      </w:r>
    </w:p>
    <w:p w14:paraId="2C3C0841" w14:textId="77777777" w:rsidR="00CD527B" w:rsidRDefault="00000000">
      <w:pPr>
        <w:spacing w:after="63" w:line="259" w:lineRule="auto"/>
        <w:ind w:left="810" w:firstLine="0"/>
        <w:jc w:val="left"/>
      </w:pPr>
      <w:r>
        <w:rPr>
          <w:sz w:val="21"/>
        </w:rPr>
        <w:t>model.</w:t>
      </w:r>
      <w:r>
        <w:rPr>
          <w:color w:val="795E26"/>
          <w:sz w:val="21"/>
        </w:rPr>
        <w:t>compile</w:t>
      </w:r>
      <w:r>
        <w:rPr>
          <w:sz w:val="21"/>
        </w:rPr>
        <w:t>(loss=</w:t>
      </w:r>
      <w:r>
        <w:rPr>
          <w:color w:val="A31515"/>
          <w:sz w:val="21"/>
        </w:rPr>
        <w:t>'binary_crossentropy'</w:t>
      </w:r>
      <w:r>
        <w:rPr>
          <w:sz w:val="21"/>
        </w:rPr>
        <w:t>,</w:t>
      </w:r>
    </w:p>
    <w:p w14:paraId="161568FA" w14:textId="77777777" w:rsidR="00CD527B" w:rsidRDefault="00000000">
      <w:pPr>
        <w:spacing w:after="28" w:line="322" w:lineRule="auto"/>
        <w:ind w:left="806" w:right="2372" w:hanging="48"/>
        <w:jc w:val="left"/>
      </w:pPr>
      <w:r>
        <w:rPr>
          <w:sz w:val="21"/>
        </w:rPr>
        <w:lastRenderedPageBreak/>
        <w:t>optimizer=optimizers.SGD(lr=</w:t>
      </w:r>
      <w:r>
        <w:rPr>
          <w:color w:val="09885A"/>
          <w:sz w:val="21"/>
        </w:rPr>
        <w:t>1e-3</w:t>
      </w:r>
      <w:r>
        <w:rPr>
          <w:sz w:val="21"/>
        </w:rPr>
        <w:t>, momentum=</w:t>
      </w:r>
      <w:r>
        <w:rPr>
          <w:color w:val="09885A"/>
          <w:sz w:val="21"/>
        </w:rPr>
        <w:t>0.9</w:t>
      </w:r>
      <w:r>
        <w:rPr>
          <w:sz w:val="21"/>
        </w:rPr>
        <w:t>), metrics=[</w:t>
      </w:r>
      <w:r>
        <w:rPr>
          <w:color w:val="A31515"/>
          <w:sz w:val="21"/>
        </w:rPr>
        <w:t>'accuracy'</w:t>
      </w:r>
      <w:r>
        <w:rPr>
          <w:sz w:val="21"/>
        </w:rPr>
        <w:t>])</w:t>
      </w:r>
    </w:p>
    <w:p w14:paraId="4E68FD9C" w14:textId="77777777" w:rsidR="00CD527B" w:rsidRDefault="00000000">
      <w:pPr>
        <w:ind w:left="820"/>
      </w:pPr>
      <w:r>
        <w:t>Now Model is prepared with output as:</w:t>
      </w:r>
    </w:p>
    <w:p w14:paraId="2CD62BC1" w14:textId="77777777" w:rsidR="00CD527B" w:rsidRDefault="00000000">
      <w:pPr>
        <w:spacing w:after="248" w:line="259" w:lineRule="auto"/>
        <w:ind w:left="840" w:firstLine="0"/>
        <w:jc w:val="left"/>
      </w:pPr>
      <w:r>
        <w:rPr>
          <w:noProof/>
        </w:rPr>
        <w:drawing>
          <wp:inline distT="0" distB="0" distL="0" distR="0" wp14:anchorId="34C46310" wp14:editId="6D191CCD">
            <wp:extent cx="3745992" cy="5510784"/>
            <wp:effectExtent l="0" t="0" r="0" b="0"/>
            <wp:docPr id="42093" name="Picture 42093"/>
            <wp:cNvGraphicFramePr/>
            <a:graphic xmlns:a="http://schemas.openxmlformats.org/drawingml/2006/main">
              <a:graphicData uri="http://schemas.openxmlformats.org/drawingml/2006/picture">
                <pic:pic xmlns:pic="http://schemas.openxmlformats.org/drawingml/2006/picture">
                  <pic:nvPicPr>
                    <pic:cNvPr id="42093" name="Picture 42093"/>
                    <pic:cNvPicPr/>
                  </pic:nvPicPr>
                  <pic:blipFill>
                    <a:blip r:embed="rId35"/>
                    <a:stretch>
                      <a:fillRect/>
                    </a:stretch>
                  </pic:blipFill>
                  <pic:spPr>
                    <a:xfrm>
                      <a:off x="0" y="0"/>
                      <a:ext cx="3745992" cy="5510784"/>
                    </a:xfrm>
                    <a:prstGeom prst="rect">
                      <a:avLst/>
                    </a:prstGeom>
                  </pic:spPr>
                </pic:pic>
              </a:graphicData>
            </a:graphic>
          </wp:inline>
        </w:drawing>
      </w:r>
    </w:p>
    <w:p w14:paraId="2F595C0A" w14:textId="77777777" w:rsidR="00CD527B" w:rsidRDefault="00000000">
      <w:pPr>
        <w:numPr>
          <w:ilvl w:val="0"/>
          <w:numId w:val="11"/>
        </w:numPr>
        <w:spacing w:after="93" w:line="259" w:lineRule="auto"/>
        <w:ind w:hanging="360"/>
      </w:pPr>
      <w:r>
        <w:rPr>
          <w:color w:val="212121"/>
        </w:rPr>
        <w:t>Next data was trained and preprocessed with using parameters as :</w:t>
      </w:r>
    </w:p>
    <w:p w14:paraId="122CA5B5" w14:textId="77777777" w:rsidR="00CD527B" w:rsidRDefault="00000000">
      <w:pPr>
        <w:spacing w:after="128" w:line="322" w:lineRule="auto"/>
        <w:ind w:left="1016" w:right="5750" w:hanging="48"/>
        <w:jc w:val="left"/>
      </w:pPr>
      <w:r>
        <w:rPr>
          <w:sz w:val="21"/>
        </w:rPr>
        <w:t>rotation_range=15, rescale=1./255, shear_range=0.2, zoom_range=0.2, horizontal_flip=True, fill_mode='nearest', width_shift_range=0.1, height_shift_range=0.1</w:t>
      </w:r>
    </w:p>
    <w:p w14:paraId="55DDBB76" w14:textId="77777777" w:rsidR="00CD527B" w:rsidRDefault="00000000">
      <w:pPr>
        <w:numPr>
          <w:ilvl w:val="0"/>
          <w:numId w:val="11"/>
        </w:numPr>
        <w:spacing w:after="103"/>
        <w:ind w:hanging="360"/>
      </w:pPr>
      <w:r>
        <w:lastRenderedPageBreak/>
        <w:t>Now data will validated and stored in “</w:t>
      </w:r>
      <w:r>
        <w:rPr>
          <w:sz w:val="21"/>
        </w:rPr>
        <w:t>validation_datagen”</w:t>
      </w:r>
    </w:p>
    <w:p w14:paraId="366D8C3D" w14:textId="77777777" w:rsidR="00CD527B" w:rsidRDefault="00000000">
      <w:pPr>
        <w:numPr>
          <w:ilvl w:val="0"/>
          <w:numId w:val="11"/>
        </w:numPr>
        <w:ind w:hanging="360"/>
      </w:pPr>
      <w:r>
        <w:t>Model fitting was carried out , and for each epoch accuracy and loss was calculated.</w:t>
      </w:r>
    </w:p>
    <w:p w14:paraId="23A9C8FE" w14:textId="77777777" w:rsidR="00CD527B" w:rsidRDefault="00000000">
      <w:pPr>
        <w:spacing w:after="207" w:line="259" w:lineRule="auto"/>
        <w:ind w:left="-60" w:firstLine="0"/>
        <w:jc w:val="left"/>
      </w:pPr>
      <w:r>
        <w:rPr>
          <w:noProof/>
        </w:rPr>
        <w:drawing>
          <wp:inline distT="0" distB="0" distL="0" distR="0" wp14:anchorId="7772C2F4" wp14:editId="08AE0CCB">
            <wp:extent cx="6004560" cy="3870960"/>
            <wp:effectExtent l="0" t="0" r="0" b="0"/>
            <wp:docPr id="42094" name="Picture 42094"/>
            <wp:cNvGraphicFramePr/>
            <a:graphic xmlns:a="http://schemas.openxmlformats.org/drawingml/2006/main">
              <a:graphicData uri="http://schemas.openxmlformats.org/drawingml/2006/picture">
                <pic:pic xmlns:pic="http://schemas.openxmlformats.org/drawingml/2006/picture">
                  <pic:nvPicPr>
                    <pic:cNvPr id="42094" name="Picture 42094"/>
                    <pic:cNvPicPr/>
                  </pic:nvPicPr>
                  <pic:blipFill>
                    <a:blip r:embed="rId36"/>
                    <a:stretch>
                      <a:fillRect/>
                    </a:stretch>
                  </pic:blipFill>
                  <pic:spPr>
                    <a:xfrm>
                      <a:off x="0" y="0"/>
                      <a:ext cx="6004560" cy="3870960"/>
                    </a:xfrm>
                    <a:prstGeom prst="rect">
                      <a:avLst/>
                    </a:prstGeom>
                  </pic:spPr>
                </pic:pic>
              </a:graphicData>
            </a:graphic>
          </wp:inline>
        </w:drawing>
      </w:r>
    </w:p>
    <w:p w14:paraId="43908107" w14:textId="77777777" w:rsidR="00CD527B" w:rsidRDefault="00000000">
      <w:pPr>
        <w:numPr>
          <w:ilvl w:val="0"/>
          <w:numId w:val="11"/>
        </w:numPr>
        <w:spacing w:line="354" w:lineRule="auto"/>
        <w:ind w:hanging="360"/>
      </w:pPr>
      <w:r>
        <w:t xml:space="preserve">Loss and accuracy for model will be : </w:t>
      </w:r>
      <w:r>
        <w:rPr>
          <w:color w:val="666666"/>
        </w:rPr>
        <w:t xml:space="preserve">accuracy = 0.865079 ;  loss = 0.331409 </w:t>
      </w:r>
      <w:r>
        <w:rPr>
          <w:rFonts w:ascii="Arial" w:eastAsia="Arial" w:hAnsi="Arial" w:cs="Arial"/>
        </w:rPr>
        <w:t xml:space="preserve">● </w:t>
      </w:r>
      <w:r>
        <w:t>Next prediction was made with a threshold as 0.5 .</w:t>
      </w:r>
    </w:p>
    <w:p w14:paraId="19B2D1B2" w14:textId="77777777" w:rsidR="00CD527B" w:rsidRDefault="00000000">
      <w:pPr>
        <w:spacing w:after="93"/>
        <w:ind w:left="820"/>
      </w:pPr>
      <w:r>
        <w:t>( Refer image5.jpeg).</w:t>
      </w:r>
    </w:p>
    <w:p w14:paraId="7C235F92" w14:textId="77777777" w:rsidR="00CD527B" w:rsidRDefault="00000000">
      <w:pPr>
        <w:spacing w:after="47" w:line="353" w:lineRule="auto"/>
        <w:ind w:left="435" w:right="569" w:firstLine="360"/>
      </w:pPr>
      <w:r>
        <w:t xml:space="preserve">This image contains 9 images with actual and predicted results as filename. </w:t>
      </w:r>
      <w:r>
        <w:rPr>
          <w:rFonts w:ascii="Arial" w:eastAsia="Arial" w:hAnsi="Arial" w:cs="Arial"/>
        </w:rPr>
        <w:t xml:space="preserve">● </w:t>
      </w:r>
      <w:r>
        <w:t xml:space="preserve">Our predictions will next go to </w:t>
      </w:r>
      <w:r>
        <w:rPr>
          <w:color w:val="A31515"/>
        </w:rPr>
        <w:t xml:space="preserve">submission_13010030.csv, </w:t>
      </w:r>
      <w:r>
        <w:t>which will be as follows:</w:t>
      </w:r>
    </w:p>
    <w:p w14:paraId="74164FEF" w14:textId="77777777" w:rsidR="00CD527B" w:rsidRDefault="00000000">
      <w:pPr>
        <w:tabs>
          <w:tab w:val="center" w:pos="2558"/>
          <w:tab w:val="center" w:pos="5695"/>
        </w:tabs>
        <w:spacing w:after="0" w:line="259" w:lineRule="auto"/>
        <w:ind w:left="0" w:firstLine="0"/>
        <w:jc w:val="left"/>
      </w:pPr>
      <w:r>
        <w:rPr>
          <w:rFonts w:ascii="Calibri" w:eastAsia="Calibri" w:hAnsi="Calibri" w:cs="Calibri"/>
          <w:sz w:val="22"/>
        </w:rPr>
        <w:tab/>
      </w:r>
      <w:r>
        <w:rPr>
          <w:b/>
          <w:color w:val="212121"/>
          <w:sz w:val="20"/>
        </w:rPr>
        <w:t>id</w:t>
      </w:r>
      <w:r>
        <w:rPr>
          <w:b/>
          <w:color w:val="212121"/>
          <w:sz w:val="20"/>
        </w:rPr>
        <w:tab/>
        <w:t>label</w:t>
      </w:r>
    </w:p>
    <w:tbl>
      <w:tblPr>
        <w:tblStyle w:val="TableGrid"/>
        <w:tblW w:w="4710" w:type="dxa"/>
        <w:tblInd w:w="2410" w:type="dxa"/>
        <w:tblCellMar>
          <w:top w:w="99" w:type="dxa"/>
          <w:left w:w="65" w:type="dxa"/>
          <w:right w:w="115" w:type="dxa"/>
        </w:tblCellMar>
        <w:tblLook w:val="04A0" w:firstRow="1" w:lastRow="0" w:firstColumn="1" w:lastColumn="0" w:noHBand="0" w:noVBand="1"/>
      </w:tblPr>
      <w:tblGrid>
        <w:gridCol w:w="3010"/>
        <w:gridCol w:w="1700"/>
      </w:tblGrid>
      <w:tr w:rsidR="00CD527B" w14:paraId="224199BC" w14:textId="77777777">
        <w:trPr>
          <w:trHeight w:val="450"/>
        </w:trPr>
        <w:tc>
          <w:tcPr>
            <w:tcW w:w="3010" w:type="dxa"/>
            <w:tcBorders>
              <w:top w:val="nil"/>
              <w:left w:val="nil"/>
              <w:bottom w:val="single" w:sz="8" w:space="0" w:color="000000"/>
              <w:right w:val="single" w:sz="8" w:space="0" w:color="000000"/>
            </w:tcBorders>
          </w:tcPr>
          <w:p w14:paraId="1705733F" w14:textId="77777777" w:rsidR="00CD527B" w:rsidRDefault="00000000">
            <w:pPr>
              <w:spacing w:after="0" w:line="259" w:lineRule="auto"/>
              <w:ind w:left="0" w:firstLine="0"/>
              <w:jc w:val="left"/>
            </w:pPr>
            <w:r>
              <w:rPr>
                <w:color w:val="212121"/>
                <w:sz w:val="20"/>
              </w:rPr>
              <w:t>Autistic</w:t>
            </w:r>
          </w:p>
        </w:tc>
        <w:tc>
          <w:tcPr>
            <w:tcW w:w="1700" w:type="dxa"/>
            <w:tcBorders>
              <w:top w:val="nil"/>
              <w:left w:val="single" w:sz="8" w:space="0" w:color="000000"/>
              <w:bottom w:val="single" w:sz="8" w:space="0" w:color="000000"/>
              <w:right w:val="single" w:sz="8" w:space="0" w:color="000000"/>
            </w:tcBorders>
          </w:tcPr>
          <w:p w14:paraId="4722EF42" w14:textId="77777777" w:rsidR="00CD527B" w:rsidRDefault="00000000">
            <w:pPr>
              <w:spacing w:after="0" w:line="259" w:lineRule="auto"/>
              <w:ind w:left="5" w:firstLine="0"/>
              <w:jc w:val="left"/>
            </w:pPr>
            <w:r>
              <w:rPr>
                <w:color w:val="212121"/>
                <w:sz w:val="20"/>
              </w:rPr>
              <w:t>1</w:t>
            </w:r>
          </w:p>
        </w:tc>
      </w:tr>
      <w:tr w:rsidR="00CD527B" w14:paraId="6B549FCF" w14:textId="77777777">
        <w:trPr>
          <w:trHeight w:val="440"/>
        </w:trPr>
        <w:tc>
          <w:tcPr>
            <w:tcW w:w="3010" w:type="dxa"/>
            <w:tcBorders>
              <w:top w:val="single" w:sz="8" w:space="0" w:color="000000"/>
              <w:left w:val="nil"/>
              <w:bottom w:val="single" w:sz="8" w:space="0" w:color="000000"/>
              <w:right w:val="single" w:sz="8" w:space="0" w:color="000000"/>
            </w:tcBorders>
          </w:tcPr>
          <w:p w14:paraId="49B38435" w14:textId="77777777" w:rsidR="00CD527B" w:rsidRDefault="00000000">
            <w:pPr>
              <w:spacing w:after="0" w:line="259" w:lineRule="auto"/>
              <w:ind w:left="0" w:firstLine="0"/>
              <w:jc w:val="left"/>
            </w:pPr>
            <w:r>
              <w:rPr>
                <w:color w:val="212121"/>
                <w:sz w:val="20"/>
              </w:rPr>
              <w:t>Autistic</w:t>
            </w:r>
          </w:p>
        </w:tc>
        <w:tc>
          <w:tcPr>
            <w:tcW w:w="1700" w:type="dxa"/>
            <w:tcBorders>
              <w:top w:val="single" w:sz="8" w:space="0" w:color="000000"/>
              <w:left w:val="single" w:sz="8" w:space="0" w:color="000000"/>
              <w:bottom w:val="single" w:sz="8" w:space="0" w:color="000000"/>
              <w:right w:val="single" w:sz="8" w:space="0" w:color="000000"/>
            </w:tcBorders>
          </w:tcPr>
          <w:p w14:paraId="06E3C6F7" w14:textId="77777777" w:rsidR="00CD527B" w:rsidRDefault="00000000">
            <w:pPr>
              <w:spacing w:after="0" w:line="259" w:lineRule="auto"/>
              <w:ind w:left="5" w:firstLine="0"/>
              <w:jc w:val="left"/>
            </w:pPr>
            <w:r>
              <w:rPr>
                <w:color w:val="212121"/>
                <w:sz w:val="20"/>
              </w:rPr>
              <w:t>1</w:t>
            </w:r>
          </w:p>
        </w:tc>
      </w:tr>
      <w:tr w:rsidR="00CD527B" w14:paraId="49240EC7" w14:textId="77777777">
        <w:trPr>
          <w:trHeight w:val="460"/>
        </w:trPr>
        <w:tc>
          <w:tcPr>
            <w:tcW w:w="3010" w:type="dxa"/>
            <w:tcBorders>
              <w:top w:val="single" w:sz="8" w:space="0" w:color="000000"/>
              <w:left w:val="nil"/>
              <w:bottom w:val="single" w:sz="8" w:space="0" w:color="000000"/>
              <w:right w:val="single" w:sz="8" w:space="0" w:color="000000"/>
            </w:tcBorders>
            <w:vAlign w:val="center"/>
          </w:tcPr>
          <w:p w14:paraId="2883BD3D" w14:textId="77777777" w:rsidR="00CD527B" w:rsidRDefault="00000000">
            <w:pPr>
              <w:spacing w:after="0" w:line="259" w:lineRule="auto"/>
              <w:ind w:left="0" w:firstLine="0"/>
              <w:jc w:val="left"/>
            </w:pPr>
            <w:r>
              <w:rPr>
                <w:color w:val="212121"/>
                <w:sz w:val="20"/>
              </w:rPr>
              <w:t>Autistic</w:t>
            </w:r>
          </w:p>
        </w:tc>
        <w:tc>
          <w:tcPr>
            <w:tcW w:w="1700" w:type="dxa"/>
            <w:tcBorders>
              <w:top w:val="single" w:sz="8" w:space="0" w:color="000000"/>
              <w:left w:val="single" w:sz="8" w:space="0" w:color="000000"/>
              <w:bottom w:val="single" w:sz="8" w:space="0" w:color="000000"/>
              <w:right w:val="single" w:sz="8" w:space="0" w:color="000000"/>
            </w:tcBorders>
            <w:vAlign w:val="center"/>
          </w:tcPr>
          <w:p w14:paraId="60FF9C82" w14:textId="77777777" w:rsidR="00CD527B" w:rsidRDefault="00000000">
            <w:pPr>
              <w:spacing w:after="0" w:line="259" w:lineRule="auto"/>
              <w:ind w:left="5" w:firstLine="0"/>
              <w:jc w:val="left"/>
            </w:pPr>
            <w:r>
              <w:rPr>
                <w:color w:val="212121"/>
                <w:sz w:val="20"/>
              </w:rPr>
              <w:t>1</w:t>
            </w:r>
          </w:p>
        </w:tc>
      </w:tr>
      <w:tr w:rsidR="00CD527B" w14:paraId="6D46DE09" w14:textId="77777777">
        <w:trPr>
          <w:trHeight w:val="440"/>
        </w:trPr>
        <w:tc>
          <w:tcPr>
            <w:tcW w:w="3010" w:type="dxa"/>
            <w:tcBorders>
              <w:top w:val="single" w:sz="8" w:space="0" w:color="000000"/>
              <w:left w:val="nil"/>
              <w:bottom w:val="single" w:sz="8" w:space="0" w:color="000000"/>
              <w:right w:val="single" w:sz="8" w:space="0" w:color="000000"/>
            </w:tcBorders>
          </w:tcPr>
          <w:p w14:paraId="0757C32F" w14:textId="77777777" w:rsidR="00CD527B" w:rsidRDefault="00000000">
            <w:pPr>
              <w:spacing w:after="0" w:line="259" w:lineRule="auto"/>
              <w:ind w:left="0" w:firstLine="0"/>
              <w:jc w:val="left"/>
            </w:pPr>
            <w:r>
              <w:rPr>
                <w:color w:val="212121"/>
                <w:sz w:val="20"/>
              </w:rPr>
              <w:t>Autistic</w:t>
            </w:r>
          </w:p>
        </w:tc>
        <w:tc>
          <w:tcPr>
            <w:tcW w:w="1700" w:type="dxa"/>
            <w:tcBorders>
              <w:top w:val="single" w:sz="8" w:space="0" w:color="000000"/>
              <w:left w:val="single" w:sz="8" w:space="0" w:color="000000"/>
              <w:bottom w:val="single" w:sz="8" w:space="0" w:color="000000"/>
              <w:right w:val="single" w:sz="8" w:space="0" w:color="000000"/>
            </w:tcBorders>
          </w:tcPr>
          <w:p w14:paraId="4CE7A236" w14:textId="77777777" w:rsidR="00CD527B" w:rsidRDefault="00000000">
            <w:pPr>
              <w:spacing w:after="0" w:line="259" w:lineRule="auto"/>
              <w:ind w:left="5" w:firstLine="0"/>
              <w:jc w:val="left"/>
            </w:pPr>
            <w:r>
              <w:rPr>
                <w:color w:val="212121"/>
                <w:sz w:val="20"/>
              </w:rPr>
              <w:t>1</w:t>
            </w:r>
          </w:p>
        </w:tc>
      </w:tr>
      <w:tr w:rsidR="00CD527B" w14:paraId="26E50EEA" w14:textId="77777777">
        <w:trPr>
          <w:trHeight w:val="460"/>
        </w:trPr>
        <w:tc>
          <w:tcPr>
            <w:tcW w:w="3010" w:type="dxa"/>
            <w:tcBorders>
              <w:top w:val="single" w:sz="8" w:space="0" w:color="000000"/>
              <w:left w:val="nil"/>
              <w:bottom w:val="single" w:sz="8" w:space="0" w:color="000000"/>
              <w:right w:val="single" w:sz="8" w:space="0" w:color="000000"/>
            </w:tcBorders>
            <w:vAlign w:val="center"/>
          </w:tcPr>
          <w:p w14:paraId="52C0F91A" w14:textId="77777777" w:rsidR="00CD527B" w:rsidRDefault="00000000">
            <w:pPr>
              <w:spacing w:after="0" w:line="259" w:lineRule="auto"/>
              <w:ind w:left="0" w:firstLine="0"/>
              <w:jc w:val="left"/>
            </w:pPr>
            <w:r>
              <w:rPr>
                <w:color w:val="212121"/>
                <w:sz w:val="20"/>
              </w:rPr>
              <w:t>Autistic</w:t>
            </w:r>
          </w:p>
        </w:tc>
        <w:tc>
          <w:tcPr>
            <w:tcW w:w="1700" w:type="dxa"/>
            <w:tcBorders>
              <w:top w:val="single" w:sz="8" w:space="0" w:color="000000"/>
              <w:left w:val="single" w:sz="8" w:space="0" w:color="000000"/>
              <w:bottom w:val="single" w:sz="8" w:space="0" w:color="000000"/>
              <w:right w:val="single" w:sz="8" w:space="0" w:color="000000"/>
            </w:tcBorders>
            <w:vAlign w:val="center"/>
          </w:tcPr>
          <w:p w14:paraId="502141C5" w14:textId="77777777" w:rsidR="00CD527B" w:rsidRDefault="00000000">
            <w:pPr>
              <w:spacing w:after="0" w:line="259" w:lineRule="auto"/>
              <w:ind w:left="5" w:firstLine="0"/>
              <w:jc w:val="left"/>
            </w:pPr>
            <w:r>
              <w:rPr>
                <w:color w:val="212121"/>
                <w:sz w:val="20"/>
              </w:rPr>
              <w:t>1</w:t>
            </w:r>
          </w:p>
        </w:tc>
      </w:tr>
      <w:tr w:rsidR="00CD527B" w14:paraId="1630CBB8" w14:textId="77777777">
        <w:trPr>
          <w:trHeight w:val="440"/>
        </w:trPr>
        <w:tc>
          <w:tcPr>
            <w:tcW w:w="3010" w:type="dxa"/>
            <w:tcBorders>
              <w:top w:val="single" w:sz="8" w:space="0" w:color="000000"/>
              <w:left w:val="nil"/>
              <w:bottom w:val="single" w:sz="8" w:space="0" w:color="000000"/>
              <w:right w:val="single" w:sz="8" w:space="0" w:color="000000"/>
            </w:tcBorders>
          </w:tcPr>
          <w:p w14:paraId="3C79F383" w14:textId="77777777" w:rsidR="00CD527B" w:rsidRDefault="00000000">
            <w:pPr>
              <w:spacing w:after="0" w:line="259" w:lineRule="auto"/>
              <w:ind w:left="0" w:firstLine="0"/>
              <w:jc w:val="left"/>
            </w:pPr>
            <w:r>
              <w:rPr>
                <w:color w:val="212121"/>
                <w:sz w:val="20"/>
              </w:rPr>
              <w:t>Autistic</w:t>
            </w:r>
          </w:p>
        </w:tc>
        <w:tc>
          <w:tcPr>
            <w:tcW w:w="1700" w:type="dxa"/>
            <w:tcBorders>
              <w:top w:val="single" w:sz="8" w:space="0" w:color="000000"/>
              <w:left w:val="single" w:sz="8" w:space="0" w:color="000000"/>
              <w:bottom w:val="single" w:sz="8" w:space="0" w:color="000000"/>
              <w:right w:val="single" w:sz="8" w:space="0" w:color="000000"/>
            </w:tcBorders>
          </w:tcPr>
          <w:p w14:paraId="2D7FAD86" w14:textId="77777777" w:rsidR="00CD527B" w:rsidRDefault="00000000">
            <w:pPr>
              <w:spacing w:after="0" w:line="259" w:lineRule="auto"/>
              <w:ind w:left="5" w:firstLine="0"/>
              <w:jc w:val="left"/>
            </w:pPr>
            <w:r>
              <w:rPr>
                <w:color w:val="212121"/>
                <w:sz w:val="20"/>
              </w:rPr>
              <w:t>1</w:t>
            </w:r>
          </w:p>
        </w:tc>
      </w:tr>
    </w:tbl>
    <w:p w14:paraId="690403BE" w14:textId="77777777" w:rsidR="00CD527B" w:rsidRDefault="00000000">
      <w:pPr>
        <w:spacing w:after="134" w:line="259" w:lineRule="auto"/>
        <w:ind w:left="85"/>
        <w:jc w:val="left"/>
      </w:pPr>
      <w:r>
        <w:rPr>
          <w:noProof/>
        </w:rPr>
        <w:lastRenderedPageBreak/>
        <w:drawing>
          <wp:anchor distT="0" distB="0" distL="114300" distR="114300" simplePos="0" relativeHeight="251661312" behindDoc="0" locked="0" layoutInCell="1" allowOverlap="0" wp14:anchorId="182D8EDB" wp14:editId="26CE297F">
            <wp:simplePos x="0" y="0"/>
            <wp:positionH relativeFrom="column">
              <wp:posOffset>1876425</wp:posOffset>
            </wp:positionH>
            <wp:positionV relativeFrom="paragraph">
              <wp:posOffset>-49300</wp:posOffset>
            </wp:positionV>
            <wp:extent cx="4126992" cy="5480304"/>
            <wp:effectExtent l="0" t="0" r="0" b="0"/>
            <wp:wrapSquare wrapText="bothSides"/>
            <wp:docPr id="42095" name="Picture 42095"/>
            <wp:cNvGraphicFramePr/>
            <a:graphic xmlns:a="http://schemas.openxmlformats.org/drawingml/2006/main">
              <a:graphicData uri="http://schemas.openxmlformats.org/drawingml/2006/picture">
                <pic:pic xmlns:pic="http://schemas.openxmlformats.org/drawingml/2006/picture">
                  <pic:nvPicPr>
                    <pic:cNvPr id="42095" name="Picture 42095"/>
                    <pic:cNvPicPr/>
                  </pic:nvPicPr>
                  <pic:blipFill>
                    <a:blip r:embed="rId37"/>
                    <a:stretch>
                      <a:fillRect/>
                    </a:stretch>
                  </pic:blipFill>
                  <pic:spPr>
                    <a:xfrm>
                      <a:off x="0" y="0"/>
                      <a:ext cx="4126992" cy="5480304"/>
                    </a:xfrm>
                    <a:prstGeom prst="rect">
                      <a:avLst/>
                    </a:prstGeom>
                  </pic:spPr>
                </pic:pic>
              </a:graphicData>
            </a:graphic>
          </wp:anchor>
        </w:drawing>
      </w:r>
      <w:r>
        <w:t xml:space="preserve">For </w:t>
      </w:r>
      <w:r>
        <w:rPr>
          <w:b/>
          <w:sz w:val="28"/>
        </w:rPr>
        <w:t>VGG19,</w:t>
      </w:r>
    </w:p>
    <w:p w14:paraId="5A108F2D" w14:textId="77777777" w:rsidR="00CD527B" w:rsidRDefault="00000000">
      <w:pPr>
        <w:spacing w:after="8540"/>
        <w:ind w:left="170"/>
      </w:pPr>
      <w:r>
        <w:t>model was as follows :</w:t>
      </w:r>
    </w:p>
    <w:p w14:paraId="4851948D" w14:textId="01FB204C" w:rsidR="00CD527B" w:rsidRDefault="00B74F3C">
      <w:pPr>
        <w:pStyle w:val="Heading2"/>
        <w:spacing w:after="0"/>
        <w:ind w:left="170" w:right="15"/>
      </w:pPr>
      <w:r>
        <w:t>10. Results</w:t>
      </w:r>
    </w:p>
    <w:p w14:paraId="7CBCD1F1" w14:textId="77777777" w:rsidR="00CD527B" w:rsidRDefault="00000000">
      <w:pPr>
        <w:numPr>
          <w:ilvl w:val="0"/>
          <w:numId w:val="13"/>
        </w:numPr>
        <w:spacing w:after="120" w:line="259" w:lineRule="auto"/>
        <w:ind w:hanging="360"/>
      </w:pPr>
      <w:r>
        <w:t>Graph for Actual Test Data:</w:t>
      </w:r>
      <w:r>
        <w:tab/>
      </w:r>
      <w:r>
        <w:rPr>
          <w:noProof/>
        </w:rPr>
        <w:drawing>
          <wp:inline distT="0" distB="0" distL="0" distR="0" wp14:anchorId="4E1AC0FB" wp14:editId="736A40D6">
            <wp:extent cx="3590925" cy="1952625"/>
            <wp:effectExtent l="0" t="0" r="0" b="0"/>
            <wp:docPr id="3329" name="Picture 3329"/>
            <wp:cNvGraphicFramePr/>
            <a:graphic xmlns:a="http://schemas.openxmlformats.org/drawingml/2006/main">
              <a:graphicData uri="http://schemas.openxmlformats.org/drawingml/2006/picture">
                <pic:pic xmlns:pic="http://schemas.openxmlformats.org/drawingml/2006/picture">
                  <pic:nvPicPr>
                    <pic:cNvPr id="3329" name="Picture 3329"/>
                    <pic:cNvPicPr/>
                  </pic:nvPicPr>
                  <pic:blipFill>
                    <a:blip r:embed="rId38"/>
                    <a:stretch>
                      <a:fillRect/>
                    </a:stretch>
                  </pic:blipFill>
                  <pic:spPr>
                    <a:xfrm>
                      <a:off x="0" y="0"/>
                      <a:ext cx="3590925" cy="1952625"/>
                    </a:xfrm>
                    <a:prstGeom prst="rect">
                      <a:avLst/>
                    </a:prstGeom>
                  </pic:spPr>
                </pic:pic>
              </a:graphicData>
            </a:graphic>
          </wp:inline>
        </w:drawing>
      </w:r>
    </w:p>
    <w:p w14:paraId="72CEF9E4" w14:textId="5ECE45AD" w:rsidR="00CD527B" w:rsidRDefault="00E46503">
      <w:pPr>
        <w:spacing w:after="305" w:line="259" w:lineRule="auto"/>
        <w:ind w:left="323" w:firstLine="0"/>
        <w:jc w:val="left"/>
      </w:pPr>
      <w:r w:rsidRPr="00E46503">
        <w:rPr>
          <w:rFonts w:ascii="Arial" w:eastAsia="Arial" w:hAnsi="Arial" w:cs="Arial"/>
          <w:noProof/>
          <w:sz w:val="28"/>
        </w:rPr>
        <w:lastRenderedPageBreak/>
        <w:drawing>
          <wp:inline distT="0" distB="0" distL="0" distR="0" wp14:anchorId="2A53D79D" wp14:editId="6D836CBC">
            <wp:extent cx="3886537" cy="2118544"/>
            <wp:effectExtent l="0" t="0" r="0" b="0"/>
            <wp:docPr id="890759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59260" name=""/>
                    <pic:cNvPicPr/>
                  </pic:nvPicPr>
                  <pic:blipFill>
                    <a:blip r:embed="rId39"/>
                    <a:stretch>
                      <a:fillRect/>
                    </a:stretch>
                  </pic:blipFill>
                  <pic:spPr>
                    <a:xfrm>
                      <a:off x="0" y="0"/>
                      <a:ext cx="3886537" cy="2118544"/>
                    </a:xfrm>
                    <a:prstGeom prst="rect">
                      <a:avLst/>
                    </a:prstGeom>
                  </pic:spPr>
                </pic:pic>
              </a:graphicData>
            </a:graphic>
          </wp:inline>
        </w:drawing>
      </w:r>
      <w:r>
        <w:rPr>
          <w:rFonts w:ascii="Arial" w:eastAsia="Arial" w:hAnsi="Arial" w:cs="Arial"/>
          <w:sz w:val="28"/>
        </w:rPr>
        <w:t>For VGG16:</w:t>
      </w:r>
    </w:p>
    <w:p w14:paraId="09559D09" w14:textId="77777777" w:rsidR="00CD527B" w:rsidRDefault="00000000">
      <w:pPr>
        <w:numPr>
          <w:ilvl w:val="0"/>
          <w:numId w:val="13"/>
        </w:numPr>
        <w:spacing w:after="2266"/>
        <w:ind w:hanging="360"/>
      </w:pPr>
      <w:r>
        <w:t>Graph for Predicted Data :</w:t>
      </w:r>
    </w:p>
    <w:p w14:paraId="347629D4" w14:textId="77777777" w:rsidR="00CD527B" w:rsidRDefault="00000000">
      <w:pPr>
        <w:numPr>
          <w:ilvl w:val="0"/>
          <w:numId w:val="13"/>
        </w:numPr>
        <w:spacing w:after="35"/>
        <w:ind w:hanging="360"/>
      </w:pPr>
      <w:r>
        <w:t>Number of images which were classified as :</w:t>
      </w:r>
    </w:p>
    <w:p w14:paraId="342F6F66" w14:textId="77777777" w:rsidR="00CD527B" w:rsidRDefault="00000000">
      <w:pPr>
        <w:numPr>
          <w:ilvl w:val="1"/>
          <w:numId w:val="13"/>
        </w:numPr>
        <w:spacing w:after="54" w:line="259" w:lineRule="auto"/>
        <w:ind w:hanging="360"/>
        <w:jc w:val="left"/>
      </w:pPr>
      <w:r>
        <w:rPr>
          <w:color w:val="212121"/>
        </w:rPr>
        <w:t>Predicted Autistic :  149</w:t>
      </w:r>
    </w:p>
    <w:p w14:paraId="1AD17D8A" w14:textId="77777777" w:rsidR="00CD527B" w:rsidRDefault="00000000">
      <w:pPr>
        <w:spacing w:after="54" w:line="259" w:lineRule="auto"/>
        <w:ind w:left="1165"/>
        <w:jc w:val="left"/>
      </w:pPr>
      <w:r>
        <w:rPr>
          <w:rFonts w:ascii="Arial" w:eastAsia="Arial" w:hAnsi="Arial" w:cs="Arial"/>
          <w:color w:val="212121"/>
        </w:rPr>
        <w:t xml:space="preserve">○ </w:t>
      </w:r>
      <w:r>
        <w:rPr>
          <w:color w:val="212121"/>
        </w:rPr>
        <w:t>Predicted Non Autistic :  151</w:t>
      </w:r>
    </w:p>
    <w:p w14:paraId="71C9D6AB" w14:textId="77777777" w:rsidR="00CD527B" w:rsidRDefault="00000000">
      <w:pPr>
        <w:spacing w:after="364" w:line="259" w:lineRule="auto"/>
        <w:ind w:left="1165" w:right="5393"/>
        <w:jc w:val="left"/>
      </w:pPr>
      <w:r>
        <w:rPr>
          <w:rFonts w:ascii="Arial" w:eastAsia="Arial" w:hAnsi="Arial" w:cs="Arial"/>
          <w:color w:val="212121"/>
        </w:rPr>
        <w:t xml:space="preserve">○ </w:t>
      </w:r>
      <w:r>
        <w:rPr>
          <w:color w:val="212121"/>
        </w:rPr>
        <w:t xml:space="preserve">Actual Autistic :  150 </w:t>
      </w:r>
      <w:r>
        <w:rPr>
          <w:rFonts w:ascii="Arial" w:eastAsia="Arial" w:hAnsi="Arial" w:cs="Arial"/>
          <w:color w:val="212121"/>
        </w:rPr>
        <w:t xml:space="preserve">○ </w:t>
      </w:r>
      <w:r>
        <w:rPr>
          <w:color w:val="212121"/>
        </w:rPr>
        <w:t>Actual Non Autistic :  150</w:t>
      </w:r>
    </w:p>
    <w:p w14:paraId="673D5F85" w14:textId="77777777" w:rsidR="00CD527B" w:rsidRDefault="00000000">
      <w:pPr>
        <w:numPr>
          <w:ilvl w:val="0"/>
          <w:numId w:val="13"/>
        </w:numPr>
        <w:spacing w:after="30"/>
        <w:ind w:hanging="360"/>
      </w:pPr>
      <w:r>
        <w:t>Percentage of images classified as :</w:t>
      </w:r>
    </w:p>
    <w:p w14:paraId="388665D5" w14:textId="77777777" w:rsidR="00CD527B" w:rsidRDefault="00000000">
      <w:pPr>
        <w:numPr>
          <w:ilvl w:val="1"/>
          <w:numId w:val="13"/>
        </w:numPr>
        <w:spacing w:after="75" w:line="265" w:lineRule="auto"/>
        <w:ind w:hanging="360"/>
        <w:jc w:val="left"/>
      </w:pPr>
      <w:r>
        <w:rPr>
          <w:rFonts w:ascii="Courier New" w:eastAsia="Courier New" w:hAnsi="Courier New" w:cs="Courier New"/>
          <w:color w:val="212121"/>
          <w:sz w:val="21"/>
        </w:rPr>
        <w:t>Actual Non Autistic percentage in total test data: 50.0 %</w:t>
      </w:r>
    </w:p>
    <w:p w14:paraId="16FD612A" w14:textId="77777777" w:rsidR="00CD527B" w:rsidRDefault="00000000">
      <w:pPr>
        <w:spacing w:after="11" w:line="265" w:lineRule="auto"/>
        <w:ind w:left="1165"/>
        <w:jc w:val="left"/>
      </w:pPr>
      <w:r>
        <w:rPr>
          <w:rFonts w:ascii="Arial" w:eastAsia="Arial" w:hAnsi="Arial" w:cs="Arial"/>
          <w:color w:val="212121"/>
          <w:sz w:val="21"/>
        </w:rPr>
        <w:t xml:space="preserve">○ </w:t>
      </w:r>
      <w:r>
        <w:rPr>
          <w:rFonts w:ascii="Courier New" w:eastAsia="Courier New" w:hAnsi="Courier New" w:cs="Courier New"/>
          <w:color w:val="212121"/>
          <w:sz w:val="21"/>
        </w:rPr>
        <w:t>Predicted Non Autistic percentage in total test data:</w:t>
      </w:r>
    </w:p>
    <w:p w14:paraId="1185585C" w14:textId="77777777" w:rsidR="00CD527B" w:rsidRDefault="00000000">
      <w:pPr>
        <w:spacing w:after="75" w:line="265" w:lineRule="auto"/>
        <w:ind w:left="1540"/>
        <w:jc w:val="left"/>
      </w:pPr>
      <w:r>
        <w:rPr>
          <w:rFonts w:ascii="Courier New" w:eastAsia="Courier New" w:hAnsi="Courier New" w:cs="Courier New"/>
          <w:color w:val="212121"/>
          <w:sz w:val="21"/>
        </w:rPr>
        <w:t>50.33333333333333 %</w:t>
      </w:r>
    </w:p>
    <w:p w14:paraId="439B7B91" w14:textId="77777777" w:rsidR="00CD527B" w:rsidRDefault="00000000">
      <w:pPr>
        <w:spacing w:after="75" w:line="265" w:lineRule="auto"/>
        <w:ind w:left="1165"/>
        <w:jc w:val="left"/>
      </w:pPr>
      <w:r>
        <w:rPr>
          <w:rFonts w:ascii="Arial" w:eastAsia="Arial" w:hAnsi="Arial" w:cs="Arial"/>
          <w:color w:val="212121"/>
          <w:sz w:val="21"/>
        </w:rPr>
        <w:t xml:space="preserve">○ </w:t>
      </w:r>
      <w:r>
        <w:rPr>
          <w:rFonts w:ascii="Courier New" w:eastAsia="Courier New" w:hAnsi="Courier New" w:cs="Courier New"/>
          <w:color w:val="212121"/>
          <w:sz w:val="21"/>
        </w:rPr>
        <w:t>Actual Autistic percentage in total test data:  50.0 %</w:t>
      </w:r>
    </w:p>
    <w:p w14:paraId="3EE041B8" w14:textId="77777777" w:rsidR="00CD527B" w:rsidRDefault="00000000">
      <w:pPr>
        <w:tabs>
          <w:tab w:val="center" w:pos="1917"/>
          <w:tab w:val="center" w:pos="3594"/>
          <w:tab w:val="center" w:pos="5154"/>
          <w:tab w:val="center" w:pos="6322"/>
          <w:tab w:val="center" w:pos="7174"/>
          <w:tab w:val="center" w:pos="8152"/>
          <w:tab w:val="right" w:pos="9450"/>
        </w:tabs>
        <w:spacing w:after="11" w:line="265" w:lineRule="auto"/>
        <w:ind w:left="0" w:firstLine="0"/>
        <w:jc w:val="left"/>
      </w:pPr>
      <w:r>
        <w:rPr>
          <w:rFonts w:ascii="Calibri" w:eastAsia="Calibri" w:hAnsi="Calibri" w:cs="Calibri"/>
          <w:sz w:val="22"/>
        </w:rPr>
        <w:tab/>
      </w:r>
      <w:r>
        <w:rPr>
          <w:rFonts w:ascii="Arial" w:eastAsia="Arial" w:hAnsi="Arial" w:cs="Arial"/>
          <w:color w:val="212121"/>
          <w:sz w:val="21"/>
        </w:rPr>
        <w:t xml:space="preserve">○ </w:t>
      </w:r>
      <w:r>
        <w:rPr>
          <w:rFonts w:ascii="Courier New" w:eastAsia="Courier New" w:hAnsi="Courier New" w:cs="Courier New"/>
          <w:color w:val="212121"/>
          <w:sz w:val="21"/>
        </w:rPr>
        <w:t>Predicted</w:t>
      </w:r>
      <w:r>
        <w:rPr>
          <w:rFonts w:ascii="Courier New" w:eastAsia="Courier New" w:hAnsi="Courier New" w:cs="Courier New"/>
          <w:color w:val="212121"/>
          <w:sz w:val="21"/>
        </w:rPr>
        <w:tab/>
        <w:t>Autistic</w:t>
      </w:r>
      <w:r>
        <w:rPr>
          <w:rFonts w:ascii="Courier New" w:eastAsia="Courier New" w:hAnsi="Courier New" w:cs="Courier New"/>
          <w:color w:val="212121"/>
          <w:sz w:val="21"/>
        </w:rPr>
        <w:tab/>
        <w:t>percentage</w:t>
      </w:r>
      <w:r>
        <w:rPr>
          <w:rFonts w:ascii="Courier New" w:eastAsia="Courier New" w:hAnsi="Courier New" w:cs="Courier New"/>
          <w:color w:val="212121"/>
          <w:sz w:val="21"/>
        </w:rPr>
        <w:tab/>
        <w:t>in</w:t>
      </w:r>
      <w:r>
        <w:rPr>
          <w:rFonts w:ascii="Courier New" w:eastAsia="Courier New" w:hAnsi="Courier New" w:cs="Courier New"/>
          <w:color w:val="212121"/>
          <w:sz w:val="21"/>
        </w:rPr>
        <w:tab/>
        <w:t>total</w:t>
      </w:r>
      <w:r>
        <w:rPr>
          <w:rFonts w:ascii="Courier New" w:eastAsia="Courier New" w:hAnsi="Courier New" w:cs="Courier New"/>
          <w:color w:val="212121"/>
          <w:sz w:val="21"/>
        </w:rPr>
        <w:tab/>
        <w:t>test</w:t>
      </w:r>
      <w:r>
        <w:rPr>
          <w:rFonts w:ascii="Courier New" w:eastAsia="Courier New" w:hAnsi="Courier New" w:cs="Courier New"/>
          <w:color w:val="212121"/>
          <w:sz w:val="21"/>
        </w:rPr>
        <w:tab/>
        <w:t>data:</w:t>
      </w:r>
    </w:p>
    <w:p w14:paraId="3C45F3BB" w14:textId="77777777" w:rsidR="00CD527B" w:rsidRDefault="00000000">
      <w:pPr>
        <w:spacing w:after="364" w:line="265" w:lineRule="auto"/>
        <w:ind w:left="1540"/>
        <w:jc w:val="left"/>
      </w:pPr>
      <w:r>
        <w:rPr>
          <w:rFonts w:ascii="Courier New" w:eastAsia="Courier New" w:hAnsi="Courier New" w:cs="Courier New"/>
          <w:color w:val="212121"/>
          <w:sz w:val="21"/>
        </w:rPr>
        <w:t>49.666666666666664 %</w:t>
      </w:r>
    </w:p>
    <w:p w14:paraId="62A41623" w14:textId="77777777" w:rsidR="00CD527B" w:rsidRDefault="00000000">
      <w:pPr>
        <w:numPr>
          <w:ilvl w:val="0"/>
          <w:numId w:val="13"/>
        </w:numPr>
        <w:spacing w:after="29"/>
        <w:ind w:hanging="360"/>
      </w:pPr>
      <w:r>
        <w:t>Confusion matrix was used for predicting accuracy &amp; other results:</w:t>
      </w:r>
    </w:p>
    <w:p w14:paraId="4BF22850" w14:textId="77777777" w:rsidR="00CD527B" w:rsidRDefault="00000000">
      <w:pPr>
        <w:spacing w:after="75" w:line="265" w:lineRule="auto"/>
        <w:ind w:left="1900"/>
        <w:jc w:val="left"/>
      </w:pPr>
      <w:r>
        <w:rPr>
          <w:rFonts w:ascii="Arial" w:eastAsia="Arial" w:hAnsi="Arial" w:cs="Arial"/>
          <w:sz w:val="21"/>
        </w:rPr>
        <w:t xml:space="preserve">■ </w:t>
      </w:r>
      <w:r>
        <w:rPr>
          <w:rFonts w:ascii="Courier New" w:eastAsia="Courier New" w:hAnsi="Courier New" w:cs="Courier New"/>
          <w:color w:val="212121"/>
          <w:sz w:val="21"/>
        </w:rPr>
        <w:t>True positive :  126</w:t>
      </w:r>
    </w:p>
    <w:p w14:paraId="2401589C" w14:textId="77777777" w:rsidR="00CD527B" w:rsidRDefault="00000000">
      <w:pPr>
        <w:spacing w:after="75" w:line="265" w:lineRule="auto"/>
        <w:ind w:left="1900"/>
        <w:jc w:val="left"/>
      </w:pPr>
      <w:r>
        <w:rPr>
          <w:rFonts w:ascii="Arial" w:eastAsia="Arial" w:hAnsi="Arial" w:cs="Arial"/>
          <w:sz w:val="21"/>
        </w:rPr>
        <w:t xml:space="preserve">■ </w:t>
      </w:r>
      <w:r>
        <w:rPr>
          <w:rFonts w:ascii="Courier New" w:eastAsia="Courier New" w:hAnsi="Courier New" w:cs="Courier New"/>
          <w:color w:val="212121"/>
          <w:sz w:val="21"/>
        </w:rPr>
        <w:t>True Negative :  127</w:t>
      </w:r>
    </w:p>
    <w:p w14:paraId="62B12074" w14:textId="77777777" w:rsidR="00CD527B" w:rsidRDefault="00000000">
      <w:pPr>
        <w:spacing w:after="75" w:line="265" w:lineRule="auto"/>
        <w:ind w:left="1900"/>
        <w:jc w:val="left"/>
      </w:pPr>
      <w:r>
        <w:rPr>
          <w:rFonts w:ascii="Arial" w:eastAsia="Arial" w:hAnsi="Arial" w:cs="Arial"/>
          <w:sz w:val="21"/>
        </w:rPr>
        <w:t xml:space="preserve">■ </w:t>
      </w:r>
      <w:r>
        <w:rPr>
          <w:rFonts w:ascii="Courier New" w:eastAsia="Courier New" w:hAnsi="Courier New" w:cs="Courier New"/>
          <w:color w:val="212121"/>
          <w:sz w:val="21"/>
        </w:rPr>
        <w:t>false Positive :  24</w:t>
      </w:r>
    </w:p>
    <w:p w14:paraId="4036DC6E" w14:textId="77777777" w:rsidR="00CD527B" w:rsidRDefault="00000000">
      <w:pPr>
        <w:spacing w:after="365" w:line="265" w:lineRule="auto"/>
        <w:ind w:left="1900"/>
        <w:jc w:val="left"/>
      </w:pPr>
      <w:r>
        <w:rPr>
          <w:rFonts w:ascii="Arial" w:eastAsia="Arial" w:hAnsi="Arial" w:cs="Arial"/>
          <w:sz w:val="21"/>
        </w:rPr>
        <w:t xml:space="preserve">■ </w:t>
      </w:r>
      <w:r>
        <w:rPr>
          <w:rFonts w:ascii="Courier New" w:eastAsia="Courier New" w:hAnsi="Courier New" w:cs="Courier New"/>
          <w:color w:val="212121"/>
          <w:sz w:val="21"/>
        </w:rPr>
        <w:t>false Negative :  23</w:t>
      </w:r>
    </w:p>
    <w:p w14:paraId="13B33D15" w14:textId="77777777" w:rsidR="00CD527B" w:rsidRDefault="00000000">
      <w:pPr>
        <w:numPr>
          <w:ilvl w:val="1"/>
          <w:numId w:val="13"/>
        </w:numPr>
        <w:spacing w:after="54" w:line="259" w:lineRule="auto"/>
        <w:ind w:hanging="360"/>
        <w:jc w:val="left"/>
      </w:pPr>
      <w:r>
        <w:rPr>
          <w:color w:val="212121"/>
        </w:rPr>
        <w:lastRenderedPageBreak/>
        <w:t>Accuracy is:  84.33333333333334 %</w:t>
      </w:r>
    </w:p>
    <w:p w14:paraId="5E3B0F4A" w14:textId="77777777" w:rsidR="00CD527B" w:rsidRDefault="00000000">
      <w:pPr>
        <w:spacing w:after="54" w:line="259" w:lineRule="auto"/>
        <w:ind w:left="1165"/>
        <w:jc w:val="left"/>
      </w:pPr>
      <w:r>
        <w:rPr>
          <w:rFonts w:ascii="Arial" w:eastAsia="Arial" w:hAnsi="Arial" w:cs="Arial"/>
          <w:color w:val="212121"/>
        </w:rPr>
        <w:t xml:space="preserve">○ </w:t>
      </w:r>
      <w:r>
        <w:rPr>
          <w:color w:val="212121"/>
        </w:rPr>
        <w:t>Precision is:  84.0 %</w:t>
      </w:r>
    </w:p>
    <w:p w14:paraId="1AC680B9" w14:textId="77777777" w:rsidR="00CD527B" w:rsidRDefault="00000000">
      <w:pPr>
        <w:spacing w:after="54" w:line="259" w:lineRule="auto"/>
        <w:ind w:left="1165"/>
        <w:jc w:val="left"/>
      </w:pPr>
      <w:r>
        <w:rPr>
          <w:rFonts w:ascii="Arial" w:eastAsia="Arial" w:hAnsi="Arial" w:cs="Arial"/>
          <w:color w:val="212121"/>
        </w:rPr>
        <w:t xml:space="preserve">○ </w:t>
      </w:r>
      <w:r>
        <w:rPr>
          <w:color w:val="212121"/>
        </w:rPr>
        <w:t>Sensitivity is:  84.56375838926175 %</w:t>
      </w:r>
    </w:p>
    <w:p w14:paraId="4C44EFD4" w14:textId="77777777" w:rsidR="00CD527B" w:rsidRDefault="00000000">
      <w:pPr>
        <w:spacing w:after="54" w:line="259" w:lineRule="auto"/>
        <w:ind w:left="1165"/>
        <w:jc w:val="left"/>
      </w:pPr>
      <w:r>
        <w:rPr>
          <w:rFonts w:ascii="Arial" w:eastAsia="Arial" w:hAnsi="Arial" w:cs="Arial"/>
          <w:color w:val="212121"/>
        </w:rPr>
        <w:t xml:space="preserve">○ </w:t>
      </w:r>
      <w:r>
        <w:rPr>
          <w:color w:val="212121"/>
        </w:rPr>
        <w:t>Specificity is:  84.10596026490066 %</w:t>
      </w:r>
    </w:p>
    <w:p w14:paraId="0BB181D1" w14:textId="63515D3A" w:rsidR="00CD527B" w:rsidRDefault="00000000">
      <w:pPr>
        <w:spacing w:after="286" w:line="259" w:lineRule="auto"/>
        <w:ind w:left="90" w:firstLine="0"/>
        <w:jc w:val="left"/>
      </w:pPr>
      <w:r>
        <w:rPr>
          <w:color w:val="212121"/>
          <w:sz w:val="28"/>
        </w:rPr>
        <w:t>For VGG19:</w:t>
      </w:r>
    </w:p>
    <w:p w14:paraId="03FDC99C" w14:textId="77777777" w:rsidR="00E46503" w:rsidRDefault="00000000">
      <w:pPr>
        <w:numPr>
          <w:ilvl w:val="0"/>
          <w:numId w:val="13"/>
        </w:numPr>
        <w:spacing w:after="2825"/>
        <w:ind w:hanging="360"/>
      </w:pPr>
      <w:r>
        <w:t>Graph for Predicted</w:t>
      </w:r>
      <w:r w:rsidR="00E46503">
        <w:t xml:space="preserve"> </w:t>
      </w:r>
      <w:r>
        <w:t>Data :</w:t>
      </w:r>
      <w:r w:rsidR="00E46503" w:rsidRPr="00E46503">
        <w:rPr>
          <w:noProof/>
        </w:rPr>
        <w:t xml:space="preserve"> </w:t>
      </w:r>
    </w:p>
    <w:p w14:paraId="33CDF4AF" w14:textId="0BF9AA0F" w:rsidR="00CD527B" w:rsidRDefault="00E46503">
      <w:pPr>
        <w:numPr>
          <w:ilvl w:val="0"/>
          <w:numId w:val="13"/>
        </w:numPr>
        <w:spacing w:after="2825"/>
        <w:ind w:hanging="360"/>
      </w:pPr>
      <w:r w:rsidRPr="00E46503">
        <w:rPr>
          <w:noProof/>
        </w:rPr>
        <w:drawing>
          <wp:inline distT="0" distB="0" distL="0" distR="0" wp14:anchorId="1589D6F2" wp14:editId="6407C0B4">
            <wp:extent cx="4892464" cy="2682472"/>
            <wp:effectExtent l="0" t="0" r="3810" b="3810"/>
            <wp:docPr id="23302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24566" name=""/>
                    <pic:cNvPicPr/>
                  </pic:nvPicPr>
                  <pic:blipFill>
                    <a:blip r:embed="rId40"/>
                    <a:stretch>
                      <a:fillRect/>
                    </a:stretch>
                  </pic:blipFill>
                  <pic:spPr>
                    <a:xfrm>
                      <a:off x="0" y="0"/>
                      <a:ext cx="4892464" cy="2682472"/>
                    </a:xfrm>
                    <a:prstGeom prst="rect">
                      <a:avLst/>
                    </a:prstGeom>
                  </pic:spPr>
                </pic:pic>
              </a:graphicData>
            </a:graphic>
          </wp:inline>
        </w:drawing>
      </w:r>
    </w:p>
    <w:p w14:paraId="7F30BB88" w14:textId="77777777" w:rsidR="00CD527B" w:rsidRDefault="00000000">
      <w:pPr>
        <w:numPr>
          <w:ilvl w:val="0"/>
          <w:numId w:val="13"/>
        </w:numPr>
        <w:spacing w:after="45"/>
        <w:ind w:hanging="360"/>
      </w:pPr>
      <w:r>
        <w:t>The number of images which were classified as :</w:t>
      </w:r>
    </w:p>
    <w:p w14:paraId="0B974812" w14:textId="77777777" w:rsidR="00CD527B" w:rsidRDefault="00000000">
      <w:pPr>
        <w:spacing w:after="54" w:line="259" w:lineRule="auto"/>
        <w:ind w:left="1165"/>
        <w:jc w:val="left"/>
      </w:pPr>
      <w:r>
        <w:rPr>
          <w:rFonts w:ascii="Arial" w:eastAsia="Arial" w:hAnsi="Arial" w:cs="Arial"/>
          <w:color w:val="212121"/>
        </w:rPr>
        <w:t xml:space="preserve">○ </w:t>
      </w:r>
      <w:r>
        <w:rPr>
          <w:color w:val="212121"/>
        </w:rPr>
        <w:t>predicted Autistic :  158</w:t>
      </w:r>
    </w:p>
    <w:p w14:paraId="45B49129" w14:textId="77777777" w:rsidR="00CD527B" w:rsidRDefault="00000000">
      <w:pPr>
        <w:spacing w:after="54" w:line="259" w:lineRule="auto"/>
        <w:ind w:left="1165"/>
        <w:jc w:val="left"/>
      </w:pPr>
      <w:r>
        <w:rPr>
          <w:rFonts w:ascii="Arial" w:eastAsia="Arial" w:hAnsi="Arial" w:cs="Arial"/>
          <w:color w:val="212121"/>
        </w:rPr>
        <w:lastRenderedPageBreak/>
        <w:t xml:space="preserve">○ </w:t>
      </w:r>
      <w:r>
        <w:rPr>
          <w:color w:val="212121"/>
        </w:rPr>
        <w:t>predicted Non Autistic :  142</w:t>
      </w:r>
    </w:p>
    <w:p w14:paraId="3B31BBB2" w14:textId="77777777" w:rsidR="00CD527B" w:rsidRDefault="00000000">
      <w:pPr>
        <w:spacing w:after="364" w:line="259" w:lineRule="auto"/>
        <w:ind w:left="1165" w:right="5393"/>
        <w:jc w:val="left"/>
      </w:pPr>
      <w:r>
        <w:rPr>
          <w:rFonts w:ascii="Arial" w:eastAsia="Arial" w:hAnsi="Arial" w:cs="Arial"/>
          <w:color w:val="212121"/>
        </w:rPr>
        <w:t xml:space="preserve">○ </w:t>
      </w:r>
      <w:r>
        <w:rPr>
          <w:color w:val="212121"/>
        </w:rPr>
        <w:t xml:space="preserve">Actual Autistic :  150 </w:t>
      </w:r>
      <w:r>
        <w:rPr>
          <w:rFonts w:ascii="Arial" w:eastAsia="Arial" w:hAnsi="Arial" w:cs="Arial"/>
          <w:color w:val="212121"/>
        </w:rPr>
        <w:t xml:space="preserve">○ </w:t>
      </w:r>
      <w:r>
        <w:rPr>
          <w:color w:val="212121"/>
        </w:rPr>
        <w:t>Actual Non Autistic :  150</w:t>
      </w:r>
    </w:p>
    <w:p w14:paraId="7DFA616B" w14:textId="77777777" w:rsidR="00CD527B" w:rsidRDefault="00000000">
      <w:pPr>
        <w:numPr>
          <w:ilvl w:val="0"/>
          <w:numId w:val="13"/>
        </w:numPr>
        <w:spacing w:after="30"/>
        <w:ind w:hanging="360"/>
      </w:pPr>
      <w:r>
        <w:t>Percentage of images classified as :</w:t>
      </w:r>
    </w:p>
    <w:p w14:paraId="09784A33" w14:textId="77777777" w:rsidR="00CD527B" w:rsidRDefault="00000000">
      <w:pPr>
        <w:spacing w:after="75" w:line="265" w:lineRule="auto"/>
        <w:ind w:left="1165"/>
        <w:jc w:val="left"/>
      </w:pPr>
      <w:r>
        <w:rPr>
          <w:rFonts w:ascii="Arial" w:eastAsia="Arial" w:hAnsi="Arial" w:cs="Arial"/>
          <w:sz w:val="21"/>
        </w:rPr>
        <w:t xml:space="preserve">○ </w:t>
      </w:r>
      <w:r>
        <w:rPr>
          <w:rFonts w:ascii="Courier New" w:eastAsia="Courier New" w:hAnsi="Courier New" w:cs="Courier New"/>
          <w:color w:val="212121"/>
          <w:sz w:val="21"/>
        </w:rPr>
        <w:t>Actual Non Autistic percentage in total test data: 50.0 %</w:t>
      </w:r>
    </w:p>
    <w:p w14:paraId="66C3319C" w14:textId="77777777" w:rsidR="00CD527B" w:rsidRDefault="00000000">
      <w:pPr>
        <w:spacing w:after="11" w:line="265" w:lineRule="auto"/>
        <w:ind w:left="1165"/>
        <w:jc w:val="left"/>
      </w:pPr>
      <w:r>
        <w:rPr>
          <w:rFonts w:ascii="Arial" w:eastAsia="Arial" w:hAnsi="Arial" w:cs="Arial"/>
          <w:sz w:val="21"/>
        </w:rPr>
        <w:t xml:space="preserve">○ </w:t>
      </w:r>
      <w:r>
        <w:rPr>
          <w:rFonts w:ascii="Courier New" w:eastAsia="Courier New" w:hAnsi="Courier New" w:cs="Courier New"/>
          <w:color w:val="212121"/>
          <w:sz w:val="21"/>
        </w:rPr>
        <w:t>Predicted Non Autistic percentage in total test data:</w:t>
      </w:r>
    </w:p>
    <w:p w14:paraId="69531884" w14:textId="77777777" w:rsidR="00CD527B" w:rsidRDefault="00000000">
      <w:pPr>
        <w:spacing w:after="75" w:line="265" w:lineRule="auto"/>
        <w:ind w:left="1540"/>
        <w:jc w:val="left"/>
      </w:pPr>
      <w:r>
        <w:rPr>
          <w:rFonts w:ascii="Courier New" w:eastAsia="Courier New" w:hAnsi="Courier New" w:cs="Courier New"/>
          <w:color w:val="212121"/>
          <w:sz w:val="21"/>
        </w:rPr>
        <w:t>47.333333333333336 %</w:t>
      </w:r>
    </w:p>
    <w:p w14:paraId="33E080E8" w14:textId="77777777" w:rsidR="00CD527B" w:rsidRDefault="00000000">
      <w:pPr>
        <w:spacing w:after="75" w:line="265" w:lineRule="auto"/>
        <w:ind w:left="1165"/>
        <w:jc w:val="left"/>
      </w:pPr>
      <w:r>
        <w:rPr>
          <w:rFonts w:ascii="Arial" w:eastAsia="Arial" w:hAnsi="Arial" w:cs="Arial"/>
          <w:sz w:val="21"/>
        </w:rPr>
        <w:t xml:space="preserve">○ </w:t>
      </w:r>
      <w:r>
        <w:rPr>
          <w:rFonts w:ascii="Courier New" w:eastAsia="Courier New" w:hAnsi="Courier New" w:cs="Courier New"/>
          <w:color w:val="212121"/>
          <w:sz w:val="21"/>
        </w:rPr>
        <w:t>Actual Autistic percentage in total test data:  50.0 %</w:t>
      </w:r>
    </w:p>
    <w:p w14:paraId="46BE0EE9" w14:textId="77777777" w:rsidR="00CD527B" w:rsidRDefault="00000000">
      <w:pPr>
        <w:tabs>
          <w:tab w:val="center" w:pos="1917"/>
          <w:tab w:val="center" w:pos="3594"/>
          <w:tab w:val="center" w:pos="5154"/>
          <w:tab w:val="center" w:pos="6322"/>
          <w:tab w:val="center" w:pos="7174"/>
          <w:tab w:val="center" w:pos="8152"/>
          <w:tab w:val="right" w:pos="9450"/>
        </w:tabs>
        <w:spacing w:after="11" w:line="265" w:lineRule="auto"/>
        <w:ind w:left="0" w:firstLine="0"/>
        <w:jc w:val="left"/>
      </w:pPr>
      <w:r>
        <w:rPr>
          <w:rFonts w:ascii="Calibri" w:eastAsia="Calibri" w:hAnsi="Calibri" w:cs="Calibri"/>
          <w:sz w:val="22"/>
        </w:rPr>
        <w:tab/>
      </w:r>
      <w:r>
        <w:rPr>
          <w:rFonts w:ascii="Arial" w:eastAsia="Arial" w:hAnsi="Arial" w:cs="Arial"/>
          <w:sz w:val="21"/>
        </w:rPr>
        <w:t xml:space="preserve">○ </w:t>
      </w:r>
      <w:r>
        <w:rPr>
          <w:rFonts w:ascii="Courier New" w:eastAsia="Courier New" w:hAnsi="Courier New" w:cs="Courier New"/>
          <w:color w:val="212121"/>
          <w:sz w:val="21"/>
        </w:rPr>
        <w:t>Predicted</w:t>
      </w:r>
      <w:r>
        <w:rPr>
          <w:rFonts w:ascii="Courier New" w:eastAsia="Courier New" w:hAnsi="Courier New" w:cs="Courier New"/>
          <w:color w:val="212121"/>
          <w:sz w:val="21"/>
        </w:rPr>
        <w:tab/>
        <w:t>Autistic</w:t>
      </w:r>
      <w:r>
        <w:rPr>
          <w:rFonts w:ascii="Courier New" w:eastAsia="Courier New" w:hAnsi="Courier New" w:cs="Courier New"/>
          <w:color w:val="212121"/>
          <w:sz w:val="21"/>
        </w:rPr>
        <w:tab/>
        <w:t>percentage</w:t>
      </w:r>
      <w:r>
        <w:rPr>
          <w:rFonts w:ascii="Courier New" w:eastAsia="Courier New" w:hAnsi="Courier New" w:cs="Courier New"/>
          <w:color w:val="212121"/>
          <w:sz w:val="21"/>
        </w:rPr>
        <w:tab/>
        <w:t>in</w:t>
      </w:r>
      <w:r>
        <w:rPr>
          <w:rFonts w:ascii="Courier New" w:eastAsia="Courier New" w:hAnsi="Courier New" w:cs="Courier New"/>
          <w:color w:val="212121"/>
          <w:sz w:val="21"/>
        </w:rPr>
        <w:tab/>
        <w:t>total</w:t>
      </w:r>
      <w:r>
        <w:rPr>
          <w:rFonts w:ascii="Courier New" w:eastAsia="Courier New" w:hAnsi="Courier New" w:cs="Courier New"/>
          <w:color w:val="212121"/>
          <w:sz w:val="21"/>
        </w:rPr>
        <w:tab/>
        <w:t>test</w:t>
      </w:r>
      <w:r>
        <w:rPr>
          <w:rFonts w:ascii="Courier New" w:eastAsia="Courier New" w:hAnsi="Courier New" w:cs="Courier New"/>
          <w:color w:val="212121"/>
          <w:sz w:val="21"/>
        </w:rPr>
        <w:tab/>
        <w:t>data:</w:t>
      </w:r>
    </w:p>
    <w:p w14:paraId="044ED731" w14:textId="77777777" w:rsidR="00CD527B" w:rsidRDefault="00000000">
      <w:pPr>
        <w:spacing w:after="368" w:line="265" w:lineRule="auto"/>
        <w:ind w:left="1540"/>
        <w:jc w:val="left"/>
      </w:pPr>
      <w:r>
        <w:rPr>
          <w:rFonts w:ascii="Courier New" w:eastAsia="Courier New" w:hAnsi="Courier New" w:cs="Courier New"/>
          <w:color w:val="212121"/>
          <w:sz w:val="21"/>
        </w:rPr>
        <w:t>52.666666666666664 %</w:t>
      </w:r>
    </w:p>
    <w:p w14:paraId="5FA21E68" w14:textId="77777777" w:rsidR="00CD527B" w:rsidRDefault="00000000">
      <w:pPr>
        <w:numPr>
          <w:ilvl w:val="0"/>
          <w:numId w:val="13"/>
        </w:numPr>
        <w:spacing w:after="29"/>
        <w:ind w:hanging="360"/>
      </w:pPr>
      <w:r>
        <w:t>Confusion matrix was used for predicting accuracy &amp; other results:</w:t>
      </w:r>
    </w:p>
    <w:p w14:paraId="6975710B" w14:textId="77777777" w:rsidR="00CD527B" w:rsidRDefault="00000000">
      <w:pPr>
        <w:spacing w:after="75" w:line="265" w:lineRule="auto"/>
        <w:ind w:left="1900"/>
        <w:jc w:val="left"/>
      </w:pPr>
      <w:r>
        <w:rPr>
          <w:rFonts w:ascii="Arial" w:eastAsia="Arial" w:hAnsi="Arial" w:cs="Arial"/>
          <w:sz w:val="21"/>
        </w:rPr>
        <w:t xml:space="preserve">■ </w:t>
      </w:r>
      <w:r>
        <w:rPr>
          <w:rFonts w:ascii="Courier New" w:eastAsia="Courier New" w:hAnsi="Courier New" w:cs="Courier New"/>
          <w:color w:val="212121"/>
          <w:sz w:val="21"/>
        </w:rPr>
        <w:t>True positive :  130</w:t>
      </w:r>
    </w:p>
    <w:p w14:paraId="597E9719" w14:textId="77777777" w:rsidR="00CD527B" w:rsidRDefault="00000000">
      <w:pPr>
        <w:spacing w:after="75" w:line="265" w:lineRule="auto"/>
        <w:ind w:left="1900"/>
        <w:jc w:val="left"/>
      </w:pPr>
      <w:r>
        <w:rPr>
          <w:rFonts w:ascii="Arial" w:eastAsia="Arial" w:hAnsi="Arial" w:cs="Arial"/>
          <w:sz w:val="21"/>
        </w:rPr>
        <w:t xml:space="preserve">■ </w:t>
      </w:r>
      <w:r>
        <w:rPr>
          <w:rFonts w:ascii="Courier New" w:eastAsia="Courier New" w:hAnsi="Courier New" w:cs="Courier New"/>
          <w:color w:val="212121"/>
          <w:sz w:val="21"/>
        </w:rPr>
        <w:t>True Negative :  122</w:t>
      </w:r>
    </w:p>
    <w:p w14:paraId="68778DB2" w14:textId="77777777" w:rsidR="00CD527B" w:rsidRDefault="00000000">
      <w:pPr>
        <w:spacing w:after="75" w:line="265" w:lineRule="auto"/>
        <w:ind w:left="1900"/>
        <w:jc w:val="left"/>
      </w:pPr>
      <w:r>
        <w:rPr>
          <w:rFonts w:ascii="Arial" w:eastAsia="Arial" w:hAnsi="Arial" w:cs="Arial"/>
          <w:sz w:val="21"/>
        </w:rPr>
        <w:t xml:space="preserve">■ </w:t>
      </w:r>
      <w:r>
        <w:rPr>
          <w:rFonts w:ascii="Courier New" w:eastAsia="Courier New" w:hAnsi="Courier New" w:cs="Courier New"/>
          <w:color w:val="212121"/>
          <w:sz w:val="21"/>
        </w:rPr>
        <w:t>false Positive :  20</w:t>
      </w:r>
    </w:p>
    <w:p w14:paraId="4D83C9EB" w14:textId="77777777" w:rsidR="00CD527B" w:rsidRDefault="00000000">
      <w:pPr>
        <w:spacing w:after="381" w:line="265" w:lineRule="auto"/>
        <w:ind w:left="1900"/>
        <w:jc w:val="left"/>
      </w:pPr>
      <w:r>
        <w:rPr>
          <w:rFonts w:ascii="Arial" w:eastAsia="Arial" w:hAnsi="Arial" w:cs="Arial"/>
          <w:sz w:val="21"/>
        </w:rPr>
        <w:t xml:space="preserve">■ </w:t>
      </w:r>
      <w:r>
        <w:rPr>
          <w:rFonts w:ascii="Courier New" w:eastAsia="Courier New" w:hAnsi="Courier New" w:cs="Courier New"/>
          <w:color w:val="212121"/>
          <w:sz w:val="21"/>
        </w:rPr>
        <w:t>false Negative :  28</w:t>
      </w:r>
    </w:p>
    <w:p w14:paraId="53E6178F" w14:textId="77777777" w:rsidR="00CD527B" w:rsidRDefault="00000000">
      <w:pPr>
        <w:spacing w:after="75" w:line="265" w:lineRule="auto"/>
        <w:ind w:left="1165"/>
        <w:jc w:val="left"/>
      </w:pPr>
      <w:r>
        <w:rPr>
          <w:rFonts w:ascii="Arial" w:eastAsia="Arial" w:hAnsi="Arial" w:cs="Arial"/>
        </w:rPr>
        <w:t xml:space="preserve">○ </w:t>
      </w:r>
      <w:r>
        <w:t xml:space="preserve">Accuracy is: </w:t>
      </w:r>
      <w:r>
        <w:rPr>
          <w:rFonts w:ascii="Courier New" w:eastAsia="Courier New" w:hAnsi="Courier New" w:cs="Courier New"/>
          <w:color w:val="212121"/>
          <w:sz w:val="21"/>
        </w:rPr>
        <w:t xml:space="preserve">Accuracy is: </w:t>
      </w:r>
      <w:r>
        <w:rPr>
          <w:color w:val="212121"/>
        </w:rPr>
        <w:t>84.0 %</w:t>
      </w:r>
    </w:p>
    <w:p w14:paraId="3D22A4F6" w14:textId="77777777" w:rsidR="00CD527B" w:rsidRDefault="00000000">
      <w:pPr>
        <w:spacing w:after="54" w:line="259" w:lineRule="auto"/>
        <w:ind w:left="1165"/>
        <w:jc w:val="left"/>
      </w:pPr>
      <w:r>
        <w:rPr>
          <w:rFonts w:ascii="Arial" w:eastAsia="Arial" w:hAnsi="Arial" w:cs="Arial"/>
        </w:rPr>
        <w:t xml:space="preserve">○ </w:t>
      </w:r>
      <w:r>
        <w:rPr>
          <w:color w:val="212121"/>
        </w:rPr>
        <w:t>Precision is:  86.66666666666667 %</w:t>
      </w:r>
    </w:p>
    <w:p w14:paraId="751F4D4D" w14:textId="77777777" w:rsidR="00CD527B" w:rsidRDefault="00000000">
      <w:pPr>
        <w:spacing w:after="54" w:line="259" w:lineRule="auto"/>
        <w:ind w:left="1165"/>
        <w:jc w:val="left"/>
      </w:pPr>
      <w:r>
        <w:rPr>
          <w:rFonts w:ascii="Arial" w:eastAsia="Arial" w:hAnsi="Arial" w:cs="Arial"/>
        </w:rPr>
        <w:t xml:space="preserve">○ </w:t>
      </w:r>
      <w:r>
        <w:rPr>
          <w:color w:val="212121"/>
        </w:rPr>
        <w:t>Sensitivity is:  82.27848101265823 %</w:t>
      </w:r>
    </w:p>
    <w:p w14:paraId="4CE57E4E" w14:textId="77777777" w:rsidR="00CD527B" w:rsidRDefault="00000000">
      <w:pPr>
        <w:spacing w:after="54" w:line="259" w:lineRule="auto"/>
        <w:ind w:left="1165"/>
        <w:jc w:val="left"/>
      </w:pPr>
      <w:r>
        <w:rPr>
          <w:rFonts w:ascii="Arial" w:eastAsia="Arial" w:hAnsi="Arial" w:cs="Arial"/>
        </w:rPr>
        <w:t xml:space="preserve">○ </w:t>
      </w:r>
      <w:r>
        <w:rPr>
          <w:color w:val="212121"/>
        </w:rPr>
        <w:t>Specificity is:  85.91549295774648 %</w:t>
      </w:r>
    </w:p>
    <w:p w14:paraId="1B2B4F94" w14:textId="5CD283F9" w:rsidR="00CD527B" w:rsidRDefault="00000000">
      <w:pPr>
        <w:pStyle w:val="Heading2"/>
        <w:ind w:left="100" w:right="15"/>
      </w:pPr>
      <w:r>
        <w:t>1</w:t>
      </w:r>
      <w:r w:rsidR="00B74F3C">
        <w:t>1</w:t>
      </w:r>
      <w:r>
        <w:t>. Result (Taking real dataset)</w:t>
      </w:r>
    </w:p>
    <w:p w14:paraId="6798A10D" w14:textId="77777777" w:rsidR="00CD527B" w:rsidRDefault="00000000">
      <w:pPr>
        <w:spacing w:after="320"/>
      </w:pPr>
      <w:r>
        <w:t>Here we took the images for the prediction and result calculation from a real dataset that is from the Internet and our own family members. THese images are in the “test2” folder in the Dataset folder.</w:t>
      </w:r>
    </w:p>
    <w:p w14:paraId="65676A14" w14:textId="77777777" w:rsidR="00CD527B" w:rsidRDefault="00000000">
      <w:r>
        <w:t>Dataset :</w:t>
      </w:r>
    </w:p>
    <w:p w14:paraId="4B5D72DB" w14:textId="77777777" w:rsidR="00CD527B" w:rsidRDefault="00000000">
      <w:pPr>
        <w:spacing w:after="151" w:line="259" w:lineRule="auto"/>
        <w:ind w:left="180" w:firstLine="0"/>
        <w:jc w:val="left"/>
      </w:pPr>
      <w:r>
        <w:rPr>
          <w:noProof/>
        </w:rPr>
        <w:drawing>
          <wp:inline distT="0" distB="0" distL="0" distR="0" wp14:anchorId="32CDDA82" wp14:editId="1E447370">
            <wp:extent cx="2047875" cy="847725"/>
            <wp:effectExtent l="0" t="0" r="0" b="0"/>
            <wp:docPr id="3713" name="Picture 3713"/>
            <wp:cNvGraphicFramePr/>
            <a:graphic xmlns:a="http://schemas.openxmlformats.org/drawingml/2006/main">
              <a:graphicData uri="http://schemas.openxmlformats.org/drawingml/2006/picture">
                <pic:pic xmlns:pic="http://schemas.openxmlformats.org/drawingml/2006/picture">
                  <pic:nvPicPr>
                    <pic:cNvPr id="3713" name="Picture 3713"/>
                    <pic:cNvPicPr/>
                  </pic:nvPicPr>
                  <pic:blipFill>
                    <a:blip r:embed="rId41"/>
                    <a:stretch>
                      <a:fillRect/>
                    </a:stretch>
                  </pic:blipFill>
                  <pic:spPr>
                    <a:xfrm>
                      <a:off x="0" y="0"/>
                      <a:ext cx="2047875" cy="847725"/>
                    </a:xfrm>
                    <a:prstGeom prst="rect">
                      <a:avLst/>
                    </a:prstGeom>
                  </pic:spPr>
                </pic:pic>
              </a:graphicData>
            </a:graphic>
          </wp:inline>
        </w:drawing>
      </w:r>
    </w:p>
    <w:p w14:paraId="5B0C237C" w14:textId="77777777" w:rsidR="00CD527B" w:rsidRDefault="00000000">
      <w:r>
        <w:t>Results :</w:t>
      </w:r>
    </w:p>
    <w:p w14:paraId="7BBA2369" w14:textId="77777777" w:rsidR="00CD527B" w:rsidRDefault="00000000">
      <w:pPr>
        <w:spacing w:after="151" w:line="259" w:lineRule="auto"/>
        <w:ind w:left="120" w:firstLine="0"/>
        <w:jc w:val="left"/>
      </w:pPr>
      <w:r>
        <w:rPr>
          <w:noProof/>
        </w:rPr>
        <w:lastRenderedPageBreak/>
        <w:drawing>
          <wp:inline distT="0" distB="0" distL="0" distR="0" wp14:anchorId="430D4ABB" wp14:editId="6FF8C6DD">
            <wp:extent cx="2238375" cy="1543050"/>
            <wp:effectExtent l="0" t="0" r="0" b="0"/>
            <wp:docPr id="3715" name="Picture 3715"/>
            <wp:cNvGraphicFramePr/>
            <a:graphic xmlns:a="http://schemas.openxmlformats.org/drawingml/2006/main">
              <a:graphicData uri="http://schemas.openxmlformats.org/drawingml/2006/picture">
                <pic:pic xmlns:pic="http://schemas.openxmlformats.org/drawingml/2006/picture">
                  <pic:nvPicPr>
                    <pic:cNvPr id="3715" name="Picture 3715"/>
                    <pic:cNvPicPr/>
                  </pic:nvPicPr>
                  <pic:blipFill>
                    <a:blip r:embed="rId42"/>
                    <a:stretch>
                      <a:fillRect/>
                    </a:stretch>
                  </pic:blipFill>
                  <pic:spPr>
                    <a:xfrm>
                      <a:off x="0" y="0"/>
                      <a:ext cx="2238375" cy="1543050"/>
                    </a:xfrm>
                    <a:prstGeom prst="rect">
                      <a:avLst/>
                    </a:prstGeom>
                  </pic:spPr>
                </pic:pic>
              </a:graphicData>
            </a:graphic>
          </wp:inline>
        </w:drawing>
      </w:r>
    </w:p>
    <w:p w14:paraId="2EED6B68" w14:textId="77777777" w:rsidR="00CD527B" w:rsidRDefault="00000000">
      <w:r>
        <w:t>Dataset Link :</w:t>
      </w:r>
    </w:p>
    <w:p w14:paraId="6DEFCACE" w14:textId="77777777" w:rsidR="001C00D7" w:rsidRDefault="001C00D7" w:rsidP="001C00D7">
      <w:pPr>
        <w:spacing w:line="385" w:lineRule="auto"/>
      </w:pPr>
      <w:r w:rsidRPr="00D47142">
        <w:t>https://drive.google.com/drive/u/1/home</w:t>
      </w:r>
    </w:p>
    <w:p w14:paraId="1FAEDA37" w14:textId="79DA97C4" w:rsidR="00CD527B" w:rsidRDefault="00000000">
      <w:pPr>
        <w:pStyle w:val="Heading2"/>
        <w:ind w:left="100" w:right="15"/>
      </w:pPr>
      <w:r>
        <w:t>1</w:t>
      </w:r>
      <w:r w:rsidR="00B74F3C">
        <w:t>2</w:t>
      </w:r>
      <w:r>
        <w:t>. Comparison</w:t>
      </w:r>
    </w:p>
    <w:p w14:paraId="11F638BD" w14:textId="77777777" w:rsidR="00CD527B" w:rsidRDefault="00000000">
      <w:pPr>
        <w:spacing w:after="44"/>
        <w:ind w:left="161"/>
      </w:pPr>
      <w:r>
        <w:t>Base paper has a dataset of 59 participants  labelled as ASD-Diagnosed and Non-ASD.</w:t>
      </w:r>
    </w:p>
    <w:p w14:paraId="2DEB6C73" w14:textId="77777777" w:rsidR="00CD527B" w:rsidRDefault="00000000">
      <w:pPr>
        <w:spacing w:after="354"/>
        <w:ind w:left="90" w:firstLine="75"/>
      </w:pPr>
      <w:r>
        <w:t>In this base paper , a key idea in the methodology is to construct a visual representation of eye motion. They have transformed the eye-tracking records into visual patterns.It appears that the ASD- diagnosed participant had a tendency of looking at the bottom of the screen ,where the eye-tracking device was placed . The data transformation process was fully implemented using python. The visualizations were produced by the Matplotlib library .</w:t>
      </w:r>
    </w:p>
    <w:p w14:paraId="3BAC3DB0" w14:textId="77777777" w:rsidR="00CD527B" w:rsidRDefault="00000000">
      <w:pPr>
        <w:spacing w:after="32"/>
      </w:pPr>
      <w:r>
        <w:t>We have a dataset of 1470 autistic facial images and 1470 non-autistic facial images . Out of those we are using 1269 images comprising both autistic and non-autistic for training purposes. We have used 149 images for testing the model. We have used VGG16 and VGG19 models of CNN (Convolutional Neural Network) methodology to train the model and test the model .Accuracy of this model is approx 84.33% and 84% respectively and precision is about 84.6% and 86.3% .</w:t>
      </w:r>
    </w:p>
    <w:p w14:paraId="59C74E78" w14:textId="71665857" w:rsidR="00CD527B" w:rsidRDefault="00B74F3C">
      <w:pPr>
        <w:pStyle w:val="Heading2"/>
        <w:ind w:left="100" w:right="15"/>
      </w:pPr>
      <w:r>
        <w:t>13. Contribution</w:t>
      </w:r>
    </w:p>
    <w:p w14:paraId="4E1A4103" w14:textId="77777777" w:rsidR="00CD527B" w:rsidRDefault="00000000">
      <w:r>
        <w:t>We have used base code from ref no. 9 for training and fitting the model. Later we improved the accuracy from 77% to 84.3%, precision, specificity and sensitivity. By making significant changes like epoch number, batch size and various other factors, we have also improved training and testing as compared to base code.</w:t>
      </w:r>
    </w:p>
    <w:p w14:paraId="603CEDC0" w14:textId="77777777" w:rsidR="00CD527B" w:rsidRDefault="00000000">
      <w:r>
        <w:t>Also, we have calculated various factors to judge the results in a better way such as calculating the true positive, true negative, false positive and false negative followed by the representation of the confusion matrix, calculating the accuracy, precision, sensitivity and specificity of the prediction result in the submission.csv.</w:t>
      </w:r>
    </w:p>
    <w:p w14:paraId="1C79BA8A" w14:textId="77777777" w:rsidR="00CD527B" w:rsidRDefault="00000000">
      <w:pPr>
        <w:spacing w:after="404"/>
      </w:pPr>
      <w:r>
        <w:t>We have also implemented the VGG19 model of CNN and compared the results of both the models.</w:t>
      </w:r>
    </w:p>
    <w:p w14:paraId="04F6072B" w14:textId="0DAF7D8A" w:rsidR="00CD527B" w:rsidRDefault="00000000">
      <w:pPr>
        <w:pStyle w:val="Heading2"/>
        <w:ind w:left="100" w:right="15"/>
      </w:pPr>
      <w:r>
        <w:t>1</w:t>
      </w:r>
      <w:r w:rsidR="00B74F3C">
        <w:t>4</w:t>
      </w:r>
      <w:r>
        <w:t>. Answer to C2 questions</w:t>
      </w:r>
    </w:p>
    <w:p w14:paraId="6D7DB796" w14:textId="77777777" w:rsidR="00CD527B" w:rsidRDefault="00000000">
      <w:pPr>
        <w:numPr>
          <w:ilvl w:val="0"/>
          <w:numId w:val="14"/>
        </w:numPr>
        <w:ind w:hanging="360"/>
      </w:pPr>
      <w:r>
        <w:t>Number of parameters:</w:t>
      </w:r>
    </w:p>
    <w:p w14:paraId="0AF8F3D3" w14:textId="77777777" w:rsidR="00CD527B" w:rsidRDefault="00000000">
      <w:pPr>
        <w:ind w:left="1530" w:hanging="360"/>
      </w:pPr>
      <w:r>
        <w:rPr>
          <w:rFonts w:ascii="Arial" w:eastAsia="Arial" w:hAnsi="Arial" w:cs="Arial"/>
        </w:rPr>
        <w:t xml:space="preserve">○ </w:t>
      </w:r>
      <w:r>
        <w:t>Input layer: Zero as input layer has nothing to learn . It just provides the input image’s shape so there are  no learnable parameters here</w:t>
      </w:r>
    </w:p>
    <w:p w14:paraId="0BAEA2B9" w14:textId="77777777" w:rsidR="00CD527B" w:rsidRDefault="00000000">
      <w:pPr>
        <w:ind w:left="1530" w:hanging="360"/>
      </w:pPr>
      <w:r>
        <w:rPr>
          <w:rFonts w:ascii="Arial" w:eastAsia="Arial" w:hAnsi="Arial" w:cs="Arial"/>
        </w:rPr>
        <w:lastRenderedPageBreak/>
        <w:t xml:space="preserve">○ </w:t>
      </w:r>
      <w:r>
        <w:t>CONV layer : Number  ((m * n * d)+1)* k), added 1 because of the bias term for each filter.</w:t>
      </w:r>
    </w:p>
    <w:p w14:paraId="45A5481B" w14:textId="77777777" w:rsidR="00CD527B" w:rsidRDefault="00000000">
      <w:pPr>
        <w:ind w:left="1900"/>
      </w:pPr>
      <w:r>
        <w:rPr>
          <w:rFonts w:ascii="Arial" w:eastAsia="Arial" w:hAnsi="Arial" w:cs="Arial"/>
        </w:rPr>
        <w:t xml:space="preserve">■ </w:t>
      </w:r>
      <w:r>
        <w:t>m: height of filter</w:t>
      </w:r>
    </w:p>
    <w:p w14:paraId="70CC16C9" w14:textId="77777777" w:rsidR="00CD527B" w:rsidRDefault="00000000">
      <w:pPr>
        <w:ind w:left="1900"/>
      </w:pPr>
      <w:r>
        <w:rPr>
          <w:rFonts w:ascii="Arial" w:eastAsia="Arial" w:hAnsi="Arial" w:cs="Arial"/>
        </w:rPr>
        <w:t xml:space="preserve">■ </w:t>
      </w:r>
      <w:r>
        <w:t>n: width of filter</w:t>
      </w:r>
    </w:p>
    <w:p w14:paraId="60931B32" w14:textId="77777777" w:rsidR="00CD527B" w:rsidRDefault="00000000">
      <w:pPr>
        <w:ind w:left="1900"/>
      </w:pPr>
      <w:r>
        <w:rPr>
          <w:rFonts w:ascii="Arial" w:eastAsia="Arial" w:hAnsi="Arial" w:cs="Arial"/>
        </w:rPr>
        <w:t xml:space="preserve">■ </w:t>
      </w:r>
      <w:r>
        <w:t>d: no of filter in prev layer</w:t>
      </w:r>
    </w:p>
    <w:p w14:paraId="068748E0" w14:textId="77777777" w:rsidR="00CD527B" w:rsidRDefault="00000000">
      <w:pPr>
        <w:ind w:left="1900"/>
      </w:pPr>
      <w:r>
        <w:rPr>
          <w:rFonts w:ascii="Arial" w:eastAsia="Arial" w:hAnsi="Arial" w:cs="Arial"/>
        </w:rPr>
        <w:t xml:space="preserve">■ </w:t>
      </w:r>
      <w:r>
        <w:t>k: no of filter in present layer</w:t>
      </w:r>
    </w:p>
    <w:p w14:paraId="0F036895" w14:textId="77777777" w:rsidR="00CD527B" w:rsidRDefault="00000000">
      <w:pPr>
        <w:ind w:left="1900"/>
      </w:pPr>
      <w:r>
        <w:rPr>
          <w:rFonts w:ascii="Arial" w:eastAsia="Arial" w:hAnsi="Arial" w:cs="Arial"/>
        </w:rPr>
        <w:t xml:space="preserve">■ </w:t>
      </w:r>
      <w:r>
        <w:t>So, for example , for conv layer 1 in block 1:</w:t>
      </w:r>
    </w:p>
    <w:p w14:paraId="10CFE03E" w14:textId="77777777" w:rsidR="00CD527B" w:rsidRDefault="00000000">
      <w:pPr>
        <w:numPr>
          <w:ilvl w:val="0"/>
          <w:numId w:val="14"/>
        </w:numPr>
        <w:ind w:hanging="360"/>
      </w:pPr>
      <w:r>
        <w:t>m=3 n=3 d=3 k=64</w:t>
      </w:r>
    </w:p>
    <w:p w14:paraId="11DA6246" w14:textId="77777777" w:rsidR="00CD527B" w:rsidRDefault="00000000">
      <w:pPr>
        <w:numPr>
          <w:ilvl w:val="0"/>
          <w:numId w:val="14"/>
        </w:numPr>
        <w:spacing w:after="12" w:line="259" w:lineRule="auto"/>
        <w:ind w:hanging="360"/>
      </w:pPr>
      <w:r>
        <w:t>Hence, no of params = ((3*3*3)+1)*64 = 1792</w:t>
      </w:r>
    </w:p>
    <w:p w14:paraId="01F8D04E" w14:textId="77777777" w:rsidR="00CD527B" w:rsidRDefault="00000000">
      <w:pPr>
        <w:ind w:left="1530" w:hanging="360"/>
      </w:pPr>
      <w:r>
        <w:rPr>
          <w:rFonts w:ascii="Arial" w:eastAsia="Arial" w:hAnsi="Arial" w:cs="Arial"/>
        </w:rPr>
        <w:t xml:space="preserve">○ </w:t>
      </w:r>
      <w:r>
        <w:t>Max pooling layer : Zero because  there are no parameters we could learn in the pooling layer. This layer is just used to reduce the image dimension size.</w:t>
      </w:r>
    </w:p>
    <w:p w14:paraId="415BEEA4" w14:textId="77777777" w:rsidR="00CD527B" w:rsidRDefault="00000000">
      <w:pPr>
        <w:spacing w:after="12" w:line="259" w:lineRule="auto"/>
        <w:ind w:left="145" w:right="5"/>
        <w:jc w:val="center"/>
      </w:pPr>
      <w:r>
        <w:rPr>
          <w:rFonts w:ascii="Arial" w:eastAsia="Arial" w:hAnsi="Arial" w:cs="Arial"/>
        </w:rPr>
        <w:t xml:space="preserve">○ </w:t>
      </w:r>
      <w:r>
        <w:t>Fully connected layer : (( c * p)+1*c) , here 1*c is added as a bias term.</w:t>
      </w:r>
    </w:p>
    <w:p w14:paraId="7EDEED28" w14:textId="77777777" w:rsidR="00CD527B" w:rsidRDefault="00000000">
      <w:pPr>
        <w:ind w:left="1900"/>
      </w:pPr>
      <w:r>
        <w:rPr>
          <w:rFonts w:ascii="Arial" w:eastAsia="Arial" w:hAnsi="Arial" w:cs="Arial"/>
        </w:rPr>
        <w:t xml:space="preserve">■ </w:t>
      </w:r>
      <w:r>
        <w:t>c : current layer neurons</w:t>
      </w:r>
    </w:p>
    <w:p w14:paraId="493D17BC" w14:textId="77777777" w:rsidR="00CD527B" w:rsidRDefault="00000000">
      <w:pPr>
        <w:spacing w:after="408"/>
        <w:ind w:left="1900"/>
      </w:pPr>
      <w:r>
        <w:rPr>
          <w:rFonts w:ascii="Arial" w:eastAsia="Arial" w:hAnsi="Arial" w:cs="Arial"/>
        </w:rPr>
        <w:t xml:space="preserve">■ </w:t>
      </w:r>
      <w:r>
        <w:t>p : previous layer neurons</w:t>
      </w:r>
    </w:p>
    <w:p w14:paraId="47C4590B" w14:textId="7ACB1F34" w:rsidR="00CD527B" w:rsidRDefault="00000000">
      <w:pPr>
        <w:pStyle w:val="Heading2"/>
        <w:ind w:left="100" w:right="15"/>
      </w:pPr>
      <w:r>
        <w:t>1</w:t>
      </w:r>
      <w:r w:rsidR="00B74F3C">
        <w:t>5</w:t>
      </w:r>
      <w:r>
        <w:t>. Conclusion</w:t>
      </w:r>
    </w:p>
    <w:p w14:paraId="5298DB5A" w14:textId="77777777" w:rsidR="00CD527B" w:rsidRDefault="00000000">
      <w:r>
        <w:t>In this project, we proposed a CNN (Convolutional Neural Network) architecture to identify and classify ASD patients. Our proposed CNN architecture is able to obtain higher classification performance with fewer parameters, which will reduce the training time. Therefore, our proposed model is less complex and faster as compared to other similar models.</w:t>
      </w:r>
    </w:p>
    <w:p w14:paraId="4D23FC2A" w14:textId="77777777" w:rsidR="00CD527B" w:rsidRDefault="00000000">
      <w:pPr>
        <w:spacing w:after="49" w:line="259" w:lineRule="auto"/>
        <w:ind w:left="85"/>
      </w:pPr>
      <w:r>
        <w:rPr>
          <w:b/>
        </w:rPr>
        <w:t xml:space="preserve">The result shows that the accuracy of our model using test data by the VGG16 model is 84.33% and the VGG19 model is 84% </w:t>
      </w:r>
      <w:r>
        <w:t xml:space="preserve">meaning that it outperformed the best accuracy obtained on this dataset so far and </w:t>
      </w:r>
      <w:r>
        <w:rPr>
          <w:b/>
        </w:rPr>
        <w:t xml:space="preserve">we get better accuracy in the VGG16 model. </w:t>
      </w:r>
      <w:r>
        <w:t xml:space="preserve">But </w:t>
      </w:r>
      <w:r>
        <w:rPr>
          <w:b/>
        </w:rPr>
        <w:t>precision in the VGG16 model is 84% whereas in the VGG19 model is 86.6%</w:t>
      </w:r>
      <w:r>
        <w:t xml:space="preserve">, here </w:t>
      </w:r>
      <w:r>
        <w:rPr>
          <w:b/>
        </w:rPr>
        <w:t>VGG19</w:t>
      </w:r>
    </w:p>
    <w:p w14:paraId="788DA362" w14:textId="77777777" w:rsidR="00CD527B" w:rsidRDefault="00000000">
      <w:pPr>
        <w:spacing w:after="452" w:line="307" w:lineRule="auto"/>
        <w:ind w:left="10" w:firstLine="0"/>
        <w:jc w:val="center"/>
      </w:pPr>
      <w:r>
        <w:rPr>
          <w:b/>
        </w:rPr>
        <w:t xml:space="preserve">outperforms the VGG16 results in terms of precision. </w:t>
      </w:r>
      <w:r>
        <w:t xml:space="preserve">Our model </w:t>
      </w:r>
      <w:r>
        <w:rPr>
          <w:b/>
        </w:rPr>
        <w:t>Sensitivity and specificity is approximately 84.56 and 84.10% for the VGG16 model and, 82.27 % and 85.915% for the VGG19 model</w:t>
      </w:r>
      <w:r>
        <w:t>, so we can say that our project determines actual positive cases and negative cases (in case of Autistic and Non_Autistic predicate true) very efficiently.</w:t>
      </w:r>
    </w:p>
    <w:p w14:paraId="6CC1D56B" w14:textId="082FBFB1" w:rsidR="00CD527B" w:rsidRDefault="00000000">
      <w:pPr>
        <w:pStyle w:val="Heading2"/>
        <w:spacing w:after="205"/>
        <w:ind w:left="100" w:right="15"/>
      </w:pPr>
      <w:r>
        <w:t>1</w:t>
      </w:r>
      <w:r w:rsidR="00B74F3C">
        <w:t>6</w:t>
      </w:r>
      <w:r>
        <w:t>. References</w:t>
      </w:r>
    </w:p>
    <w:p w14:paraId="63255C96" w14:textId="77777777" w:rsidR="00CD527B" w:rsidRDefault="00000000">
      <w:pPr>
        <w:spacing w:line="263" w:lineRule="auto"/>
        <w:ind w:left="85" w:right="62"/>
        <w:jc w:val="left"/>
      </w:pPr>
      <w:r>
        <w:rPr>
          <w:sz w:val="22"/>
        </w:rPr>
        <w:t>[1.] Romuald Carette, Mahmoud Elbattah, Gilles Dequen, Jean-Luc Guérin,  Federica Cilia,</w:t>
      </w:r>
    </w:p>
    <w:p w14:paraId="2B5DC3EE" w14:textId="77777777" w:rsidR="00CD527B" w:rsidRDefault="00000000">
      <w:pPr>
        <w:spacing w:line="263" w:lineRule="auto"/>
        <w:ind w:left="85" w:right="62"/>
        <w:jc w:val="left"/>
      </w:pPr>
      <w:r>
        <w:rPr>
          <w:sz w:val="22"/>
        </w:rPr>
        <w:t>“Visualization of Eye-Tracking Patterns in Autism Spectrum Disorder: Method and Dataset”, 2018</w:t>
      </w:r>
    </w:p>
    <w:p w14:paraId="47324858" w14:textId="77777777" w:rsidR="00CD527B" w:rsidRDefault="00000000">
      <w:pPr>
        <w:spacing w:line="263" w:lineRule="auto"/>
        <w:ind w:left="85" w:right="62"/>
        <w:jc w:val="left"/>
      </w:pPr>
      <w:r>
        <w:rPr>
          <w:sz w:val="22"/>
        </w:rPr>
        <w:t>Thirteenth International Conference on Digital Information Management (ICDIM)</w:t>
      </w:r>
    </w:p>
    <w:p w14:paraId="6F0E2B5D" w14:textId="77777777" w:rsidR="00CD527B" w:rsidRDefault="00000000">
      <w:pPr>
        <w:spacing w:after="269" w:line="251" w:lineRule="auto"/>
        <w:ind w:left="85"/>
        <w:jc w:val="left"/>
      </w:pPr>
      <w:hyperlink r:id="rId43">
        <w:r>
          <w:rPr>
            <w:color w:val="1155CC"/>
            <w:sz w:val="22"/>
            <w:u w:val="single" w:color="1155CC"/>
          </w:rPr>
          <w:t>Visualization of Eye-Tracking Patterns in Autism Spectrum</w:t>
        </w:r>
      </w:hyperlink>
      <w:r>
        <w:rPr>
          <w:color w:val="1155CC"/>
          <w:sz w:val="22"/>
          <w:u w:val="single" w:color="1155CC"/>
        </w:rPr>
        <w:t xml:space="preserve"> </w:t>
      </w:r>
      <w:hyperlink r:id="rId44">
        <w:r>
          <w:rPr>
            <w:color w:val="1155CC"/>
            <w:sz w:val="22"/>
            <w:u w:val="single" w:color="1155CC"/>
          </w:rPr>
          <w:t>Disorder: Method and Dataset</w:t>
        </w:r>
      </w:hyperlink>
    </w:p>
    <w:p w14:paraId="0DA26EFF" w14:textId="77777777" w:rsidR="00CD527B" w:rsidRDefault="00000000">
      <w:pPr>
        <w:spacing w:line="263" w:lineRule="auto"/>
        <w:ind w:left="85" w:right="62"/>
        <w:jc w:val="left"/>
      </w:pPr>
      <w:r>
        <w:rPr>
          <w:sz w:val="22"/>
        </w:rPr>
        <w:t>[2]M. Elbattah, R. Carette, G. Dequen, J. -L. Guérin and F. Cilia, "Learning Clusters in Autism Spectrum Disorder: Image-Based Clustering of Eye-Tracking Scanpaths with Deep Autoencoder," 2019 41st Annual International Conference of the IEEE Engineering in Medicine and Biology Society (EMBC).</w:t>
      </w:r>
    </w:p>
    <w:p w14:paraId="2B88E8CE" w14:textId="77777777" w:rsidR="00CD527B" w:rsidRDefault="00000000">
      <w:pPr>
        <w:spacing w:after="269" w:line="251" w:lineRule="auto"/>
        <w:ind w:left="85"/>
        <w:jc w:val="left"/>
      </w:pPr>
      <w:hyperlink r:id="rId45">
        <w:r>
          <w:rPr>
            <w:color w:val="1155CC"/>
            <w:sz w:val="22"/>
            <w:u w:val="single" w:color="1155CC"/>
          </w:rPr>
          <w:t>Learning Clusters in Autism Spectrum Disorder: Image-Based</w:t>
        </w:r>
      </w:hyperlink>
      <w:r>
        <w:rPr>
          <w:color w:val="1155CC"/>
          <w:sz w:val="22"/>
          <w:u w:val="single" w:color="1155CC"/>
        </w:rPr>
        <w:t xml:space="preserve"> </w:t>
      </w:r>
      <w:hyperlink r:id="rId46">
        <w:r>
          <w:rPr>
            <w:color w:val="1155CC"/>
            <w:sz w:val="22"/>
            <w:u w:val="single" w:color="1155CC"/>
          </w:rPr>
          <w:t xml:space="preserve">Clustering of Eye-Tracking Scanpaths with </w:t>
        </w:r>
      </w:hyperlink>
      <w:hyperlink r:id="rId47">
        <w:r>
          <w:rPr>
            <w:color w:val="1155CC"/>
            <w:sz w:val="22"/>
            <w:u w:val="single" w:color="1155CC"/>
          </w:rPr>
          <w:t>Deep Autoencoder</w:t>
        </w:r>
      </w:hyperlink>
    </w:p>
    <w:p w14:paraId="3E57FB35" w14:textId="77777777" w:rsidR="00CD527B" w:rsidRDefault="00000000">
      <w:pPr>
        <w:spacing w:line="263" w:lineRule="auto"/>
        <w:ind w:left="85" w:right="62"/>
        <w:jc w:val="left"/>
      </w:pPr>
      <w:r>
        <w:rPr>
          <w:sz w:val="22"/>
        </w:rPr>
        <w:lastRenderedPageBreak/>
        <w:t>[3.] Romuald Carette, Mahmoud Elbattah, Federica Cilia, Gilles Dequen, ”Predicting Autism Spectrum</w:t>
      </w:r>
    </w:p>
    <w:p w14:paraId="504CE7F6" w14:textId="77777777" w:rsidR="00CD527B" w:rsidRDefault="00000000">
      <w:pPr>
        <w:spacing w:line="263" w:lineRule="auto"/>
        <w:ind w:left="85" w:right="62"/>
        <w:jc w:val="left"/>
      </w:pPr>
      <w:r>
        <w:rPr>
          <w:sz w:val="22"/>
        </w:rPr>
        <w:t>Disorder Using Machine Learning and Eye-Tracking”, 12th International Conference on Health</w:t>
      </w:r>
    </w:p>
    <w:p w14:paraId="316B9BB0" w14:textId="77777777" w:rsidR="00CD527B" w:rsidRDefault="00000000">
      <w:pPr>
        <w:spacing w:line="263" w:lineRule="auto"/>
        <w:ind w:left="85" w:right="62"/>
        <w:jc w:val="left"/>
      </w:pPr>
      <w:r>
        <w:rPr>
          <w:sz w:val="22"/>
        </w:rPr>
        <w:t>Informatics At: Prague, Czech Republic</w:t>
      </w:r>
    </w:p>
    <w:p w14:paraId="0840882E" w14:textId="77777777" w:rsidR="00CD527B" w:rsidRDefault="00000000">
      <w:pPr>
        <w:spacing w:after="269" w:line="251" w:lineRule="auto"/>
        <w:ind w:left="85"/>
        <w:jc w:val="left"/>
      </w:pPr>
      <w:hyperlink r:id="rId48">
        <w:r>
          <w:rPr>
            <w:color w:val="1155CC"/>
            <w:sz w:val="22"/>
            <w:u w:val="single" w:color="1155CC"/>
          </w:rPr>
          <w:t>Learning to Predict Autism Spectrum Disorder based</w:t>
        </w:r>
      </w:hyperlink>
      <w:r>
        <w:rPr>
          <w:color w:val="1155CC"/>
          <w:sz w:val="22"/>
          <w:u w:val="single" w:color="1155CC"/>
        </w:rPr>
        <w:t xml:space="preserve"> </w:t>
      </w:r>
      <w:hyperlink r:id="rId49">
        <w:r>
          <w:rPr>
            <w:color w:val="1155CC"/>
            <w:sz w:val="22"/>
            <w:u w:val="single" w:color="1155CC"/>
          </w:rPr>
          <w:t>on the Visual Patterns of Eye-tracking Scanpaths</w:t>
        </w:r>
      </w:hyperlink>
    </w:p>
    <w:p w14:paraId="2EB50D00" w14:textId="77777777" w:rsidR="00CD527B" w:rsidRDefault="00000000">
      <w:pPr>
        <w:spacing w:line="263" w:lineRule="auto"/>
        <w:ind w:left="85" w:right="248"/>
        <w:jc w:val="left"/>
      </w:pPr>
      <w:r>
        <w:rPr>
          <w:sz w:val="22"/>
        </w:rPr>
        <w:t xml:space="preserve">[4] Lonnie Zwaigenbaum, Jessica A Brian, Angie Ip, Early detection for autism spectrum disorder in young children, Paediatrics &amp; Child Health, Volume 24, Issue 7, November 2019, Pages 424–432, </w:t>
      </w:r>
      <w:hyperlink r:id="rId50">
        <w:r>
          <w:rPr>
            <w:color w:val="1155CC"/>
            <w:sz w:val="22"/>
            <w:u w:val="single" w:color="1155CC"/>
          </w:rPr>
          <w:t>Early detection for autism spectrum disorder in young</w:t>
        </w:r>
      </w:hyperlink>
      <w:r>
        <w:rPr>
          <w:color w:val="1155CC"/>
          <w:sz w:val="22"/>
          <w:u w:val="single" w:color="1155CC"/>
        </w:rPr>
        <w:t xml:space="preserve"> </w:t>
      </w:r>
      <w:hyperlink r:id="rId51">
        <w:r>
          <w:rPr>
            <w:color w:val="1155CC"/>
            <w:sz w:val="22"/>
            <w:u w:val="single" w:color="1155CC"/>
          </w:rPr>
          <w:t>children</w:t>
        </w:r>
      </w:hyperlink>
    </w:p>
    <w:p w14:paraId="72C08CFE" w14:textId="77777777" w:rsidR="00CD527B" w:rsidRDefault="00000000">
      <w:pPr>
        <w:spacing w:line="263" w:lineRule="auto"/>
        <w:ind w:left="85" w:right="62"/>
        <w:jc w:val="left"/>
      </w:pPr>
      <w:r>
        <w:rPr>
          <w:sz w:val="22"/>
        </w:rPr>
        <w:t>[5.] Sashi Thapaliya, Sampath Jayarathna, Mark Jaime, ”Evaluating the EEG and Eye Movements for</w:t>
      </w:r>
    </w:p>
    <w:p w14:paraId="5FEDDDDD" w14:textId="77777777" w:rsidR="00CD527B" w:rsidRDefault="00000000">
      <w:pPr>
        <w:spacing w:line="263" w:lineRule="auto"/>
        <w:ind w:left="85" w:right="62"/>
        <w:jc w:val="left"/>
      </w:pPr>
      <w:r>
        <w:rPr>
          <w:sz w:val="22"/>
        </w:rPr>
        <w:t>Autism Spectrum Disorder” ,  2018 IEEE International Conference on Big Data (Big Data)</w:t>
      </w:r>
    </w:p>
    <w:p w14:paraId="43654F36" w14:textId="77777777" w:rsidR="00CD527B" w:rsidRDefault="00000000">
      <w:pPr>
        <w:spacing w:after="269" w:line="251" w:lineRule="auto"/>
        <w:ind w:left="85"/>
        <w:jc w:val="left"/>
      </w:pPr>
      <w:hyperlink r:id="rId52">
        <w:r>
          <w:rPr>
            <w:color w:val="1155CC"/>
            <w:sz w:val="22"/>
            <w:u w:val="single" w:color="1155CC"/>
          </w:rPr>
          <w:t>Evaluating the EEG and Eye Movements for Autism Spectrum</w:t>
        </w:r>
      </w:hyperlink>
      <w:r>
        <w:rPr>
          <w:color w:val="1155CC"/>
          <w:sz w:val="22"/>
          <w:u w:val="single" w:color="1155CC"/>
        </w:rPr>
        <w:t xml:space="preserve"> </w:t>
      </w:r>
      <w:hyperlink r:id="rId53">
        <w:r>
          <w:rPr>
            <w:color w:val="1155CC"/>
            <w:sz w:val="22"/>
            <w:u w:val="single" w:color="1155CC"/>
          </w:rPr>
          <w:t>Disorder - IEEE Conference Publication</w:t>
        </w:r>
      </w:hyperlink>
    </w:p>
    <w:p w14:paraId="209CA1FC" w14:textId="77777777" w:rsidR="00CD527B" w:rsidRDefault="00000000">
      <w:pPr>
        <w:spacing w:line="263" w:lineRule="auto"/>
        <w:ind w:left="85" w:right="62"/>
        <w:jc w:val="left"/>
      </w:pPr>
      <w:r>
        <w:rPr>
          <w:sz w:val="22"/>
        </w:rPr>
        <w:t>[6.] Tanu and D. Kakkar, "Automatic Detection of Autism Spectrum Disorder by Tracing the Disorder</w:t>
      </w:r>
    </w:p>
    <w:p w14:paraId="33FF1272" w14:textId="77777777" w:rsidR="00CD527B" w:rsidRDefault="00000000">
      <w:pPr>
        <w:spacing w:line="263" w:lineRule="auto"/>
        <w:ind w:left="85" w:right="62"/>
        <w:jc w:val="left"/>
      </w:pPr>
      <w:r>
        <w:rPr>
          <w:sz w:val="22"/>
        </w:rPr>
        <w:t>Co-morbidities," 2019 9th Annual Information Technology, Electromechanical Engineering and</w:t>
      </w:r>
    </w:p>
    <w:p w14:paraId="5B736758" w14:textId="77777777" w:rsidR="00CD527B" w:rsidRDefault="00000000">
      <w:pPr>
        <w:spacing w:line="263" w:lineRule="auto"/>
        <w:ind w:left="85" w:right="62"/>
        <w:jc w:val="left"/>
      </w:pPr>
      <w:r>
        <w:rPr>
          <w:sz w:val="22"/>
        </w:rPr>
        <w:t>Microelectronics Conference (IEMECON)</w:t>
      </w:r>
    </w:p>
    <w:p w14:paraId="75508331" w14:textId="77777777" w:rsidR="00CD527B" w:rsidRDefault="00000000">
      <w:pPr>
        <w:spacing w:after="269" w:line="251" w:lineRule="auto"/>
        <w:ind w:left="85"/>
        <w:jc w:val="left"/>
      </w:pPr>
      <w:hyperlink r:id="rId54">
        <w:r>
          <w:rPr>
            <w:color w:val="1155CC"/>
            <w:sz w:val="22"/>
            <w:u w:val="single" w:color="1155CC"/>
          </w:rPr>
          <w:t>Automatic Detection of Autism Spectrum Disorder by</w:t>
        </w:r>
      </w:hyperlink>
      <w:r>
        <w:rPr>
          <w:color w:val="1155CC"/>
          <w:sz w:val="22"/>
          <w:u w:val="single" w:color="1155CC"/>
        </w:rPr>
        <w:t xml:space="preserve"> </w:t>
      </w:r>
      <w:hyperlink r:id="rId55">
        <w:r>
          <w:rPr>
            <w:color w:val="1155CC"/>
            <w:sz w:val="22"/>
            <w:u w:val="single" w:color="1155CC"/>
          </w:rPr>
          <w:t>Tracing the Disorder Co-morbidities</w:t>
        </w:r>
      </w:hyperlink>
    </w:p>
    <w:p w14:paraId="2CC5E20B" w14:textId="77777777" w:rsidR="00CD527B" w:rsidRDefault="00000000">
      <w:pPr>
        <w:spacing w:line="263" w:lineRule="auto"/>
        <w:ind w:left="85" w:right="62"/>
        <w:jc w:val="left"/>
      </w:pPr>
      <w:r>
        <w:rPr>
          <w:sz w:val="22"/>
        </w:rPr>
        <w:t>[7.] Zeyad Abdulhameed Taha Ahmed, Mukti E. Jadhav, “A Review of Early Detection of Autism Based on Eye-Tracking and Sensing Technology” ,  2020 International Conference on Inventive Computation Technologies (ICICT)</w:t>
      </w:r>
    </w:p>
    <w:p w14:paraId="3E7D818F" w14:textId="77777777" w:rsidR="00CD527B" w:rsidRDefault="00000000">
      <w:pPr>
        <w:spacing w:after="269" w:line="251" w:lineRule="auto"/>
        <w:ind w:left="85"/>
        <w:jc w:val="left"/>
      </w:pPr>
      <w:hyperlink r:id="rId56">
        <w:r>
          <w:rPr>
            <w:color w:val="1155CC"/>
            <w:sz w:val="22"/>
            <w:u w:val="single" w:color="1155CC"/>
          </w:rPr>
          <w:t>A Review of Early Detection of Autism Based on Eye-Tracking</w:t>
        </w:r>
      </w:hyperlink>
      <w:r>
        <w:rPr>
          <w:color w:val="1155CC"/>
          <w:sz w:val="22"/>
          <w:u w:val="single" w:color="1155CC"/>
        </w:rPr>
        <w:t xml:space="preserve"> </w:t>
      </w:r>
      <w:hyperlink r:id="rId57">
        <w:r>
          <w:rPr>
            <w:color w:val="1155CC"/>
            <w:sz w:val="22"/>
            <w:u w:val="single" w:color="1155CC"/>
          </w:rPr>
          <w:t>and Sensing Technology</w:t>
        </w:r>
      </w:hyperlink>
    </w:p>
    <w:p w14:paraId="6FE02250" w14:textId="77777777" w:rsidR="00CD527B" w:rsidRDefault="00000000">
      <w:pPr>
        <w:spacing w:line="263" w:lineRule="auto"/>
        <w:ind w:left="85" w:right="62"/>
        <w:jc w:val="left"/>
      </w:pPr>
      <w:r>
        <w:rPr>
          <w:sz w:val="22"/>
        </w:rPr>
        <w:t>[8.] Chongruo Wu, Sidrah Liaqat, Sen-ching Cheung, Chen-Nee Chuah, Sally Ozonoff, “Predicting</w:t>
      </w:r>
    </w:p>
    <w:p w14:paraId="04914F54" w14:textId="77777777" w:rsidR="00CD527B" w:rsidRDefault="00000000">
      <w:pPr>
        <w:spacing w:line="263" w:lineRule="auto"/>
        <w:ind w:left="85" w:right="62"/>
        <w:jc w:val="left"/>
      </w:pPr>
      <w:r>
        <w:rPr>
          <w:sz w:val="22"/>
        </w:rPr>
        <w:t>Autism Diagnosis using Image with Fixations and Synthetic Saccade Patterns”,  2019 IEEE International</w:t>
      </w:r>
    </w:p>
    <w:p w14:paraId="559CEB28" w14:textId="77777777" w:rsidR="00CD527B" w:rsidRDefault="00000000">
      <w:pPr>
        <w:spacing w:line="263" w:lineRule="auto"/>
        <w:ind w:left="85" w:right="62"/>
        <w:jc w:val="left"/>
      </w:pPr>
      <w:r>
        <w:rPr>
          <w:sz w:val="22"/>
        </w:rPr>
        <w:t>Conference on Multimedia &amp; Expo Workshops (ICMEW)</w:t>
      </w:r>
    </w:p>
    <w:p w14:paraId="7FF64CB9" w14:textId="77777777" w:rsidR="00CD527B" w:rsidRDefault="00000000">
      <w:pPr>
        <w:spacing w:after="516" w:line="259" w:lineRule="auto"/>
        <w:ind w:left="145" w:firstLine="0"/>
        <w:jc w:val="left"/>
      </w:pPr>
      <w:hyperlink r:id="rId58">
        <w:r>
          <w:rPr>
            <w:color w:val="1155CC"/>
            <w:sz w:val="22"/>
            <w:u w:val="single" w:color="000000"/>
          </w:rPr>
          <w:t>Predicting Autism Diagnosis using Image with Fixations</w:t>
        </w:r>
      </w:hyperlink>
      <w:r>
        <w:rPr>
          <w:color w:val="1155CC"/>
          <w:sz w:val="22"/>
          <w:u w:val="single" w:color="000000"/>
        </w:rPr>
        <w:t xml:space="preserve"> </w:t>
      </w:r>
      <w:hyperlink r:id="rId59">
        <w:r>
          <w:rPr>
            <w:color w:val="1155CC"/>
            <w:sz w:val="22"/>
            <w:u w:val="single" w:color="000000"/>
          </w:rPr>
          <w:t>and Synthetic Saccade Patterns</w:t>
        </w:r>
      </w:hyperlink>
    </w:p>
    <w:p w14:paraId="26EA4454" w14:textId="77777777" w:rsidR="00CD527B" w:rsidRDefault="00000000">
      <w:pPr>
        <w:spacing w:line="263" w:lineRule="auto"/>
        <w:ind w:left="85" w:right="62"/>
        <w:jc w:val="left"/>
      </w:pPr>
      <w:r>
        <w:rPr>
          <w:sz w:val="22"/>
        </w:rPr>
        <w:t xml:space="preserve">[9]. Cihan Senol, Student at Gaziosmanpasa University, Kielce, Świętokrzyskie, Poland </w:t>
      </w:r>
      <w:hyperlink r:id="rId60">
        <w:r>
          <w:rPr>
            <w:color w:val="1155CC"/>
            <w:sz w:val="22"/>
            <w:u w:val="single" w:color="1155CC"/>
          </w:rPr>
          <w:t>https://www.kaggle.com/cihan063/autism-cnn-vgg16</w:t>
        </w:r>
      </w:hyperlink>
    </w:p>
    <w:sectPr w:rsidR="00CD527B">
      <w:footerReference w:type="even" r:id="rId61"/>
      <w:footerReference w:type="default" r:id="rId62"/>
      <w:footerReference w:type="first" r:id="rId63"/>
      <w:pgSz w:w="12240" w:h="15840"/>
      <w:pgMar w:top="1450" w:right="1440" w:bottom="1466" w:left="1350" w:header="720" w:footer="10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3F958" w14:textId="77777777" w:rsidR="00E919F3" w:rsidRDefault="00E919F3">
      <w:pPr>
        <w:spacing w:after="0" w:line="240" w:lineRule="auto"/>
      </w:pPr>
      <w:r>
        <w:separator/>
      </w:r>
    </w:p>
  </w:endnote>
  <w:endnote w:type="continuationSeparator" w:id="0">
    <w:p w14:paraId="06A3788D" w14:textId="77777777" w:rsidR="00E919F3" w:rsidRDefault="00E91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Caslon Regular">
    <w:altName w:val="Cambr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9E128" w14:textId="77777777" w:rsidR="00CD527B" w:rsidRDefault="00000000">
    <w:pPr>
      <w:spacing w:after="0" w:line="259" w:lineRule="auto"/>
      <w:ind w:left="0" w:firstLine="0"/>
      <w:jc w:val="right"/>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7323A" w14:textId="77777777" w:rsidR="00CD527B" w:rsidRDefault="00000000">
    <w:pPr>
      <w:spacing w:after="0" w:line="259" w:lineRule="auto"/>
      <w:ind w:left="0" w:firstLine="0"/>
      <w:jc w:val="right"/>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177A8" w14:textId="77777777" w:rsidR="00CD527B" w:rsidRDefault="00000000">
    <w:pPr>
      <w:spacing w:after="0" w:line="259" w:lineRule="auto"/>
      <w:ind w:left="0" w:firstLine="0"/>
      <w:jc w:val="right"/>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CF009" w14:textId="77777777" w:rsidR="00E919F3" w:rsidRDefault="00E919F3">
      <w:pPr>
        <w:spacing w:after="0" w:line="240" w:lineRule="auto"/>
      </w:pPr>
      <w:r>
        <w:separator/>
      </w:r>
    </w:p>
  </w:footnote>
  <w:footnote w:type="continuationSeparator" w:id="0">
    <w:p w14:paraId="001D31CC" w14:textId="77777777" w:rsidR="00E919F3" w:rsidRDefault="00E91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5152A"/>
    <w:multiLevelType w:val="hybridMultilevel"/>
    <w:tmpl w:val="2EACCC3C"/>
    <w:lvl w:ilvl="0" w:tplc="9518586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F6A138">
      <w:start w:val="1"/>
      <w:numFmt w:val="decimal"/>
      <w:lvlRestart w:val="0"/>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F42EBE">
      <w:start w:val="1"/>
      <w:numFmt w:val="lowerRoman"/>
      <w:lvlText w:val="%3"/>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FC0B3C">
      <w:start w:val="1"/>
      <w:numFmt w:val="decimal"/>
      <w:lvlText w:val="%4"/>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9484F8">
      <w:start w:val="1"/>
      <w:numFmt w:val="lowerLetter"/>
      <w:lvlText w:val="%5"/>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9AAC3E">
      <w:start w:val="1"/>
      <w:numFmt w:val="lowerRoman"/>
      <w:lvlText w:val="%6"/>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A0A28E">
      <w:start w:val="1"/>
      <w:numFmt w:val="decimal"/>
      <w:lvlText w:val="%7"/>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EED912">
      <w:start w:val="1"/>
      <w:numFmt w:val="lowerLetter"/>
      <w:lvlText w:val="%8"/>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96AC4C">
      <w:start w:val="1"/>
      <w:numFmt w:val="lowerRoman"/>
      <w:lvlText w:val="%9"/>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6B444E"/>
    <w:multiLevelType w:val="hybridMultilevel"/>
    <w:tmpl w:val="5FAEEF8E"/>
    <w:lvl w:ilvl="0" w:tplc="DC9E38FE">
      <w:start w:val="3"/>
      <w:numFmt w:val="decimal"/>
      <w:lvlText w:val="%1."/>
      <w:lvlJc w:val="left"/>
      <w:pPr>
        <w:ind w:left="1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5277C0">
      <w:start w:val="1"/>
      <w:numFmt w:val="lowerLetter"/>
      <w:lvlText w:val="%2"/>
      <w:lvlJc w:val="left"/>
      <w:pPr>
        <w:ind w:left="1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52B1E4">
      <w:start w:val="1"/>
      <w:numFmt w:val="lowerRoman"/>
      <w:lvlText w:val="%3"/>
      <w:lvlJc w:val="left"/>
      <w:pPr>
        <w:ind w:left="2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320358">
      <w:start w:val="1"/>
      <w:numFmt w:val="decimal"/>
      <w:lvlText w:val="%4"/>
      <w:lvlJc w:val="left"/>
      <w:pPr>
        <w:ind w:left="2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DC0D02">
      <w:start w:val="1"/>
      <w:numFmt w:val="lowerLetter"/>
      <w:lvlText w:val="%5"/>
      <w:lvlJc w:val="left"/>
      <w:pPr>
        <w:ind w:left="3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EADB74">
      <w:start w:val="1"/>
      <w:numFmt w:val="lowerRoman"/>
      <w:lvlText w:val="%6"/>
      <w:lvlJc w:val="left"/>
      <w:pPr>
        <w:ind w:left="4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301EFC">
      <w:start w:val="1"/>
      <w:numFmt w:val="decimal"/>
      <w:lvlText w:val="%7"/>
      <w:lvlJc w:val="left"/>
      <w:pPr>
        <w:ind w:left="5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1A519A">
      <w:start w:val="1"/>
      <w:numFmt w:val="lowerLetter"/>
      <w:lvlText w:val="%8"/>
      <w:lvlJc w:val="left"/>
      <w:pPr>
        <w:ind w:left="5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B27DA4">
      <w:start w:val="1"/>
      <w:numFmt w:val="lowerRoman"/>
      <w:lvlText w:val="%9"/>
      <w:lvlJc w:val="left"/>
      <w:pPr>
        <w:ind w:left="6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4BE767F"/>
    <w:multiLevelType w:val="hybridMultilevel"/>
    <w:tmpl w:val="55B0B556"/>
    <w:lvl w:ilvl="0" w:tplc="49663FD6">
      <w:start w:val="1"/>
      <w:numFmt w:val="lowerLetter"/>
      <w:lvlText w:val="%1."/>
      <w:lvlJc w:val="left"/>
      <w:pPr>
        <w:ind w:left="151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tplc="5A8C3C10">
      <w:start w:val="1"/>
      <w:numFmt w:val="lowerLetter"/>
      <w:lvlText w:val="%2"/>
      <w:lvlJc w:val="left"/>
      <w:pPr>
        <w:ind w:left="144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2" w:tplc="A5BE12D8">
      <w:start w:val="1"/>
      <w:numFmt w:val="lowerRoman"/>
      <w:lvlText w:val="%3"/>
      <w:lvlJc w:val="left"/>
      <w:pPr>
        <w:ind w:left="21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tplc="3BBE3FFC">
      <w:start w:val="1"/>
      <w:numFmt w:val="decimal"/>
      <w:lvlText w:val="%4"/>
      <w:lvlJc w:val="left"/>
      <w:pPr>
        <w:ind w:left="28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tplc="0B6A5898">
      <w:start w:val="1"/>
      <w:numFmt w:val="lowerLetter"/>
      <w:lvlText w:val="%5"/>
      <w:lvlJc w:val="left"/>
      <w:pPr>
        <w:ind w:left="36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tplc="2C66CB4C">
      <w:start w:val="1"/>
      <w:numFmt w:val="lowerRoman"/>
      <w:lvlText w:val="%6"/>
      <w:lvlJc w:val="left"/>
      <w:pPr>
        <w:ind w:left="43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tplc="D8AAAC26">
      <w:start w:val="1"/>
      <w:numFmt w:val="decimal"/>
      <w:lvlText w:val="%7"/>
      <w:lvlJc w:val="left"/>
      <w:pPr>
        <w:ind w:left="504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tplc="BCF0DF70">
      <w:start w:val="1"/>
      <w:numFmt w:val="lowerLetter"/>
      <w:lvlText w:val="%8"/>
      <w:lvlJc w:val="left"/>
      <w:pPr>
        <w:ind w:left="57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tplc="6B10C628">
      <w:start w:val="1"/>
      <w:numFmt w:val="lowerRoman"/>
      <w:lvlText w:val="%9"/>
      <w:lvlJc w:val="left"/>
      <w:pPr>
        <w:ind w:left="64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BC7495C"/>
    <w:multiLevelType w:val="hybridMultilevel"/>
    <w:tmpl w:val="25EC5998"/>
    <w:lvl w:ilvl="0" w:tplc="71C4D88E">
      <w:start w:val="1"/>
      <w:numFmt w:val="upperLetter"/>
      <w:lvlText w:val="%1."/>
      <w:lvlJc w:val="left"/>
      <w:pPr>
        <w:ind w:left="8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9A080D2">
      <w:start w:val="1"/>
      <w:numFmt w:val="lowerLetter"/>
      <w:lvlText w:val="%2"/>
      <w:lvlJc w:val="left"/>
      <w:pPr>
        <w:ind w:left="15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084D9E4">
      <w:start w:val="1"/>
      <w:numFmt w:val="lowerRoman"/>
      <w:lvlText w:val="%3"/>
      <w:lvlJc w:val="left"/>
      <w:pPr>
        <w:ind w:left="22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D12878C">
      <w:start w:val="1"/>
      <w:numFmt w:val="decimal"/>
      <w:lvlText w:val="%4"/>
      <w:lvlJc w:val="left"/>
      <w:pPr>
        <w:ind w:left="29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46E8ABA">
      <w:start w:val="1"/>
      <w:numFmt w:val="lowerLetter"/>
      <w:lvlText w:val="%5"/>
      <w:lvlJc w:val="left"/>
      <w:pPr>
        <w:ind w:left="36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C20A9E4">
      <w:start w:val="1"/>
      <w:numFmt w:val="lowerRoman"/>
      <w:lvlText w:val="%6"/>
      <w:lvlJc w:val="left"/>
      <w:pPr>
        <w:ind w:left="44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3AE2E3E">
      <w:start w:val="1"/>
      <w:numFmt w:val="decimal"/>
      <w:lvlText w:val="%7"/>
      <w:lvlJc w:val="left"/>
      <w:pPr>
        <w:ind w:left="51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0FC16DA">
      <w:start w:val="1"/>
      <w:numFmt w:val="lowerLetter"/>
      <w:lvlText w:val="%8"/>
      <w:lvlJc w:val="left"/>
      <w:pPr>
        <w:ind w:left="58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0384902">
      <w:start w:val="1"/>
      <w:numFmt w:val="lowerRoman"/>
      <w:lvlText w:val="%9"/>
      <w:lvlJc w:val="left"/>
      <w:pPr>
        <w:ind w:left="65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E9B5FFA"/>
    <w:multiLevelType w:val="hybridMultilevel"/>
    <w:tmpl w:val="A3ACA7CA"/>
    <w:lvl w:ilvl="0" w:tplc="A448F096">
      <w:start w:val="1"/>
      <w:numFmt w:val="decimal"/>
      <w:lvlText w:val="%1"/>
      <w:lvlJc w:val="left"/>
      <w:pPr>
        <w:ind w:left="360"/>
      </w:pPr>
      <w:rPr>
        <w:rFonts w:ascii="Times New Roman" w:eastAsia="Times New Roman" w:hAnsi="Times New Roman" w:cs="Times New Roman"/>
        <w:b w:val="0"/>
        <w:i w:val="0"/>
        <w:strike w:val="0"/>
        <w:dstrike w:val="0"/>
        <w:color w:val="212121"/>
        <w:sz w:val="21"/>
        <w:szCs w:val="21"/>
        <w:u w:val="none" w:color="000000"/>
        <w:bdr w:val="none" w:sz="0" w:space="0" w:color="auto"/>
        <w:shd w:val="clear" w:color="auto" w:fill="auto"/>
        <w:vertAlign w:val="baseline"/>
      </w:rPr>
    </w:lvl>
    <w:lvl w:ilvl="1" w:tplc="58367E0C">
      <w:start w:val="1"/>
      <w:numFmt w:val="lowerLetter"/>
      <w:lvlText w:val="%2"/>
      <w:lvlJc w:val="left"/>
      <w:pPr>
        <w:ind w:left="1125"/>
      </w:pPr>
      <w:rPr>
        <w:rFonts w:ascii="Times New Roman" w:eastAsia="Times New Roman" w:hAnsi="Times New Roman" w:cs="Times New Roman"/>
        <w:b w:val="0"/>
        <w:i w:val="0"/>
        <w:strike w:val="0"/>
        <w:dstrike w:val="0"/>
        <w:color w:val="212121"/>
        <w:sz w:val="21"/>
        <w:szCs w:val="21"/>
        <w:u w:val="none" w:color="000000"/>
        <w:bdr w:val="none" w:sz="0" w:space="0" w:color="auto"/>
        <w:shd w:val="clear" w:color="auto" w:fill="auto"/>
        <w:vertAlign w:val="baseline"/>
      </w:rPr>
    </w:lvl>
    <w:lvl w:ilvl="2" w:tplc="327412F8">
      <w:numFmt w:val="decimal"/>
      <w:lvlRestart w:val="0"/>
      <w:lvlText w:val="%3"/>
      <w:lvlJc w:val="left"/>
      <w:pPr>
        <w:ind w:left="1938"/>
      </w:pPr>
      <w:rPr>
        <w:rFonts w:ascii="Times New Roman" w:eastAsia="Times New Roman" w:hAnsi="Times New Roman" w:cs="Times New Roman"/>
        <w:b w:val="0"/>
        <w:i w:val="0"/>
        <w:strike w:val="0"/>
        <w:dstrike w:val="0"/>
        <w:color w:val="212121"/>
        <w:sz w:val="21"/>
        <w:szCs w:val="21"/>
        <w:u w:val="none" w:color="000000"/>
        <w:bdr w:val="none" w:sz="0" w:space="0" w:color="auto"/>
        <w:shd w:val="clear" w:color="auto" w:fill="auto"/>
        <w:vertAlign w:val="baseline"/>
      </w:rPr>
    </w:lvl>
    <w:lvl w:ilvl="3" w:tplc="F15AC572">
      <w:start w:val="1"/>
      <w:numFmt w:val="decimal"/>
      <w:lvlText w:val="%4"/>
      <w:lvlJc w:val="left"/>
      <w:pPr>
        <w:ind w:left="2610"/>
      </w:pPr>
      <w:rPr>
        <w:rFonts w:ascii="Times New Roman" w:eastAsia="Times New Roman" w:hAnsi="Times New Roman" w:cs="Times New Roman"/>
        <w:b w:val="0"/>
        <w:i w:val="0"/>
        <w:strike w:val="0"/>
        <w:dstrike w:val="0"/>
        <w:color w:val="212121"/>
        <w:sz w:val="21"/>
        <w:szCs w:val="21"/>
        <w:u w:val="none" w:color="000000"/>
        <w:bdr w:val="none" w:sz="0" w:space="0" w:color="auto"/>
        <w:shd w:val="clear" w:color="auto" w:fill="auto"/>
        <w:vertAlign w:val="baseline"/>
      </w:rPr>
    </w:lvl>
    <w:lvl w:ilvl="4" w:tplc="3A1479BA">
      <w:start w:val="1"/>
      <w:numFmt w:val="lowerLetter"/>
      <w:lvlText w:val="%5"/>
      <w:lvlJc w:val="left"/>
      <w:pPr>
        <w:ind w:left="3330"/>
      </w:pPr>
      <w:rPr>
        <w:rFonts w:ascii="Times New Roman" w:eastAsia="Times New Roman" w:hAnsi="Times New Roman" w:cs="Times New Roman"/>
        <w:b w:val="0"/>
        <w:i w:val="0"/>
        <w:strike w:val="0"/>
        <w:dstrike w:val="0"/>
        <w:color w:val="212121"/>
        <w:sz w:val="21"/>
        <w:szCs w:val="21"/>
        <w:u w:val="none" w:color="000000"/>
        <w:bdr w:val="none" w:sz="0" w:space="0" w:color="auto"/>
        <w:shd w:val="clear" w:color="auto" w:fill="auto"/>
        <w:vertAlign w:val="baseline"/>
      </w:rPr>
    </w:lvl>
    <w:lvl w:ilvl="5" w:tplc="6780003A">
      <w:start w:val="1"/>
      <w:numFmt w:val="lowerRoman"/>
      <w:lvlText w:val="%6"/>
      <w:lvlJc w:val="left"/>
      <w:pPr>
        <w:ind w:left="4050"/>
      </w:pPr>
      <w:rPr>
        <w:rFonts w:ascii="Times New Roman" w:eastAsia="Times New Roman" w:hAnsi="Times New Roman" w:cs="Times New Roman"/>
        <w:b w:val="0"/>
        <w:i w:val="0"/>
        <w:strike w:val="0"/>
        <w:dstrike w:val="0"/>
        <w:color w:val="212121"/>
        <w:sz w:val="21"/>
        <w:szCs w:val="21"/>
        <w:u w:val="none" w:color="000000"/>
        <w:bdr w:val="none" w:sz="0" w:space="0" w:color="auto"/>
        <w:shd w:val="clear" w:color="auto" w:fill="auto"/>
        <w:vertAlign w:val="baseline"/>
      </w:rPr>
    </w:lvl>
    <w:lvl w:ilvl="6" w:tplc="F9C801AE">
      <w:start w:val="1"/>
      <w:numFmt w:val="decimal"/>
      <w:lvlText w:val="%7"/>
      <w:lvlJc w:val="left"/>
      <w:pPr>
        <w:ind w:left="4770"/>
      </w:pPr>
      <w:rPr>
        <w:rFonts w:ascii="Times New Roman" w:eastAsia="Times New Roman" w:hAnsi="Times New Roman" w:cs="Times New Roman"/>
        <w:b w:val="0"/>
        <w:i w:val="0"/>
        <w:strike w:val="0"/>
        <w:dstrike w:val="0"/>
        <w:color w:val="212121"/>
        <w:sz w:val="21"/>
        <w:szCs w:val="21"/>
        <w:u w:val="none" w:color="000000"/>
        <w:bdr w:val="none" w:sz="0" w:space="0" w:color="auto"/>
        <w:shd w:val="clear" w:color="auto" w:fill="auto"/>
        <w:vertAlign w:val="baseline"/>
      </w:rPr>
    </w:lvl>
    <w:lvl w:ilvl="7" w:tplc="ED963E94">
      <w:start w:val="1"/>
      <w:numFmt w:val="lowerLetter"/>
      <w:lvlText w:val="%8"/>
      <w:lvlJc w:val="left"/>
      <w:pPr>
        <w:ind w:left="5490"/>
      </w:pPr>
      <w:rPr>
        <w:rFonts w:ascii="Times New Roman" w:eastAsia="Times New Roman" w:hAnsi="Times New Roman" w:cs="Times New Roman"/>
        <w:b w:val="0"/>
        <w:i w:val="0"/>
        <w:strike w:val="0"/>
        <w:dstrike w:val="0"/>
        <w:color w:val="212121"/>
        <w:sz w:val="21"/>
        <w:szCs w:val="21"/>
        <w:u w:val="none" w:color="000000"/>
        <w:bdr w:val="none" w:sz="0" w:space="0" w:color="auto"/>
        <w:shd w:val="clear" w:color="auto" w:fill="auto"/>
        <w:vertAlign w:val="baseline"/>
      </w:rPr>
    </w:lvl>
    <w:lvl w:ilvl="8" w:tplc="47EA412A">
      <w:start w:val="1"/>
      <w:numFmt w:val="lowerRoman"/>
      <w:lvlText w:val="%9"/>
      <w:lvlJc w:val="left"/>
      <w:pPr>
        <w:ind w:left="6210"/>
      </w:pPr>
      <w:rPr>
        <w:rFonts w:ascii="Times New Roman" w:eastAsia="Times New Roman" w:hAnsi="Times New Roman" w:cs="Times New Roman"/>
        <w:b w:val="0"/>
        <w:i w:val="0"/>
        <w:strike w:val="0"/>
        <w:dstrike w:val="0"/>
        <w:color w:val="212121"/>
        <w:sz w:val="21"/>
        <w:szCs w:val="21"/>
        <w:u w:val="none" w:color="000000"/>
        <w:bdr w:val="none" w:sz="0" w:space="0" w:color="auto"/>
        <w:shd w:val="clear" w:color="auto" w:fill="auto"/>
        <w:vertAlign w:val="baseline"/>
      </w:rPr>
    </w:lvl>
  </w:abstractNum>
  <w:abstractNum w:abstractNumId="5" w15:restartNumberingAfterBreak="0">
    <w:nsid w:val="227C32D5"/>
    <w:multiLevelType w:val="hybridMultilevel"/>
    <w:tmpl w:val="AE8E28BC"/>
    <w:lvl w:ilvl="0" w:tplc="0D6AD860">
      <w:start w:val="1"/>
      <w:numFmt w:val="bullet"/>
      <w:lvlText w:val="●"/>
      <w:lvlJc w:val="left"/>
      <w:pPr>
        <w:ind w:left="7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08EB6C">
      <w:start w:val="1"/>
      <w:numFmt w:val="bullet"/>
      <w:lvlText w:val="o"/>
      <w:lvlJc w:val="left"/>
      <w:pPr>
        <w:ind w:left="16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F38F508">
      <w:start w:val="1"/>
      <w:numFmt w:val="bullet"/>
      <w:lvlText w:val="▪"/>
      <w:lvlJc w:val="left"/>
      <w:pPr>
        <w:ind w:left="2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306C20E">
      <w:start w:val="1"/>
      <w:numFmt w:val="bullet"/>
      <w:lvlText w:val="•"/>
      <w:lvlJc w:val="left"/>
      <w:pPr>
        <w:ind w:left="3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FA1B12">
      <w:start w:val="1"/>
      <w:numFmt w:val="bullet"/>
      <w:lvlText w:val="o"/>
      <w:lvlJc w:val="left"/>
      <w:pPr>
        <w:ind w:left="3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77C05BC">
      <w:start w:val="1"/>
      <w:numFmt w:val="bullet"/>
      <w:lvlText w:val="▪"/>
      <w:lvlJc w:val="left"/>
      <w:pPr>
        <w:ind w:left="4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FACE196">
      <w:start w:val="1"/>
      <w:numFmt w:val="bullet"/>
      <w:lvlText w:val="•"/>
      <w:lvlJc w:val="left"/>
      <w:pPr>
        <w:ind w:left="5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74B994">
      <w:start w:val="1"/>
      <w:numFmt w:val="bullet"/>
      <w:lvlText w:val="o"/>
      <w:lvlJc w:val="left"/>
      <w:pPr>
        <w:ind w:left="5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7541BEA">
      <w:start w:val="1"/>
      <w:numFmt w:val="bullet"/>
      <w:lvlText w:val="▪"/>
      <w:lvlJc w:val="left"/>
      <w:pPr>
        <w:ind w:left="6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0F322EE"/>
    <w:multiLevelType w:val="hybridMultilevel"/>
    <w:tmpl w:val="98EADAE2"/>
    <w:lvl w:ilvl="0" w:tplc="A5CE44DC">
      <w:start w:val="1"/>
      <w:numFmt w:val="upperLetter"/>
      <w:lvlText w:val="%1."/>
      <w:lvlJc w:val="left"/>
      <w:pPr>
        <w:ind w:left="1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A5C938E">
      <w:start w:val="1"/>
      <w:numFmt w:val="lowerLetter"/>
      <w:lvlText w:val="%2"/>
      <w:lvlJc w:val="left"/>
      <w:pPr>
        <w:ind w:left="22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6B209F8">
      <w:start w:val="1"/>
      <w:numFmt w:val="lowerRoman"/>
      <w:lvlText w:val="%3"/>
      <w:lvlJc w:val="left"/>
      <w:pPr>
        <w:ind w:left="29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5AE5E22">
      <w:start w:val="1"/>
      <w:numFmt w:val="decimal"/>
      <w:lvlText w:val="%4"/>
      <w:lvlJc w:val="left"/>
      <w:pPr>
        <w:ind w:left="36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480EEBA">
      <w:start w:val="1"/>
      <w:numFmt w:val="lowerLetter"/>
      <w:lvlText w:val="%5"/>
      <w:lvlJc w:val="left"/>
      <w:pPr>
        <w:ind w:left="44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20439E4">
      <w:start w:val="1"/>
      <w:numFmt w:val="lowerRoman"/>
      <w:lvlText w:val="%6"/>
      <w:lvlJc w:val="left"/>
      <w:pPr>
        <w:ind w:left="51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76AC532">
      <w:start w:val="1"/>
      <w:numFmt w:val="decimal"/>
      <w:lvlText w:val="%7"/>
      <w:lvlJc w:val="left"/>
      <w:pPr>
        <w:ind w:left="58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8D0A5AA">
      <w:start w:val="1"/>
      <w:numFmt w:val="lowerLetter"/>
      <w:lvlText w:val="%8"/>
      <w:lvlJc w:val="left"/>
      <w:pPr>
        <w:ind w:left="65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AB264B0">
      <w:start w:val="1"/>
      <w:numFmt w:val="lowerRoman"/>
      <w:lvlText w:val="%9"/>
      <w:lvlJc w:val="left"/>
      <w:pPr>
        <w:ind w:left="72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5D746B5"/>
    <w:multiLevelType w:val="hybridMultilevel"/>
    <w:tmpl w:val="7D908190"/>
    <w:lvl w:ilvl="0" w:tplc="D01650C0">
      <w:start w:val="1"/>
      <w:numFmt w:val="bullet"/>
      <w:lvlText w:val="●"/>
      <w:lvlJc w:val="left"/>
      <w:pPr>
        <w:ind w:left="10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CA178A">
      <w:start w:val="1"/>
      <w:numFmt w:val="bullet"/>
      <w:lvlText w:val="o"/>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F8690BA">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79A2EB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FA89B0">
      <w:start w:val="1"/>
      <w:numFmt w:val="bullet"/>
      <w:lvlText w:val="o"/>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646C382">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1DC1D5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782AB8">
      <w:start w:val="1"/>
      <w:numFmt w:val="bullet"/>
      <w:lvlText w:val="o"/>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222C590">
      <w:start w:val="1"/>
      <w:numFmt w:val="bullet"/>
      <w:lvlText w:val="▪"/>
      <w:lvlJc w:val="left"/>
      <w:pPr>
        <w:ind w:left="7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AC54ECE"/>
    <w:multiLevelType w:val="hybridMultilevel"/>
    <w:tmpl w:val="D27C706C"/>
    <w:lvl w:ilvl="0" w:tplc="7526AE44">
      <w:start w:val="1"/>
      <w:numFmt w:val="bullet"/>
      <w:lvlText w:val="●"/>
      <w:lvlJc w:val="left"/>
      <w:pPr>
        <w:ind w:left="15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249DD0">
      <w:start w:val="1"/>
      <w:numFmt w:val="bullet"/>
      <w:lvlText w:val="o"/>
      <w:lvlJc w:val="left"/>
      <w:pPr>
        <w:ind w:left="22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1CA6EF4">
      <w:start w:val="1"/>
      <w:numFmt w:val="bullet"/>
      <w:lvlText w:val="▪"/>
      <w:lvlJc w:val="left"/>
      <w:pPr>
        <w:ind w:left="29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5DCB232">
      <w:start w:val="1"/>
      <w:numFmt w:val="bullet"/>
      <w:lvlText w:val="•"/>
      <w:lvlJc w:val="left"/>
      <w:pPr>
        <w:ind w:left="36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A743AF0">
      <w:start w:val="1"/>
      <w:numFmt w:val="bullet"/>
      <w:lvlText w:val="o"/>
      <w:lvlJc w:val="left"/>
      <w:pPr>
        <w:ind w:left="44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B58A73A">
      <w:start w:val="1"/>
      <w:numFmt w:val="bullet"/>
      <w:lvlText w:val="▪"/>
      <w:lvlJc w:val="left"/>
      <w:pPr>
        <w:ind w:left="51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3604B12">
      <w:start w:val="1"/>
      <w:numFmt w:val="bullet"/>
      <w:lvlText w:val="•"/>
      <w:lvlJc w:val="left"/>
      <w:pPr>
        <w:ind w:left="58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A607E32">
      <w:start w:val="1"/>
      <w:numFmt w:val="bullet"/>
      <w:lvlText w:val="o"/>
      <w:lvlJc w:val="left"/>
      <w:pPr>
        <w:ind w:left="65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1848DB4">
      <w:start w:val="1"/>
      <w:numFmt w:val="bullet"/>
      <w:lvlText w:val="▪"/>
      <w:lvlJc w:val="left"/>
      <w:pPr>
        <w:ind w:left="72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C971FBE"/>
    <w:multiLevelType w:val="hybridMultilevel"/>
    <w:tmpl w:val="D0029572"/>
    <w:lvl w:ilvl="0" w:tplc="C966E2B6">
      <w:start w:val="1"/>
      <w:numFmt w:val="upperLetter"/>
      <w:lvlText w:val="%1."/>
      <w:lvlJc w:val="left"/>
      <w:pPr>
        <w:ind w:left="1600"/>
      </w:pPr>
      <w:rPr>
        <w:rFonts w:ascii="Times New Roman" w:eastAsia="Times New Roman" w:hAnsi="Times New Roman" w:cs="Times New Roman"/>
        <w:b w:val="0"/>
        <w:i w:val="0"/>
        <w:strike w:val="0"/>
        <w:dstrike w:val="0"/>
        <w:color w:val="434343"/>
        <w:sz w:val="28"/>
        <w:szCs w:val="28"/>
        <w:u w:val="none" w:color="000000"/>
        <w:bdr w:val="none" w:sz="0" w:space="0" w:color="auto"/>
        <w:shd w:val="clear" w:color="auto" w:fill="auto"/>
        <w:vertAlign w:val="baseline"/>
      </w:rPr>
    </w:lvl>
    <w:lvl w:ilvl="1" w:tplc="263E9D62">
      <w:start w:val="1"/>
      <w:numFmt w:val="lowerLetter"/>
      <w:lvlText w:val="%2"/>
      <w:lvlJc w:val="left"/>
      <w:pPr>
        <w:ind w:left="2205"/>
      </w:pPr>
      <w:rPr>
        <w:rFonts w:ascii="Times New Roman" w:eastAsia="Times New Roman" w:hAnsi="Times New Roman" w:cs="Times New Roman"/>
        <w:b w:val="0"/>
        <w:i w:val="0"/>
        <w:strike w:val="0"/>
        <w:dstrike w:val="0"/>
        <w:color w:val="434343"/>
        <w:sz w:val="28"/>
        <w:szCs w:val="28"/>
        <w:u w:val="none" w:color="000000"/>
        <w:bdr w:val="none" w:sz="0" w:space="0" w:color="auto"/>
        <w:shd w:val="clear" w:color="auto" w:fill="auto"/>
        <w:vertAlign w:val="baseline"/>
      </w:rPr>
    </w:lvl>
    <w:lvl w:ilvl="2" w:tplc="1E18F144">
      <w:start w:val="1"/>
      <w:numFmt w:val="lowerRoman"/>
      <w:lvlText w:val="%3"/>
      <w:lvlJc w:val="left"/>
      <w:pPr>
        <w:ind w:left="2925"/>
      </w:pPr>
      <w:rPr>
        <w:rFonts w:ascii="Times New Roman" w:eastAsia="Times New Roman" w:hAnsi="Times New Roman" w:cs="Times New Roman"/>
        <w:b w:val="0"/>
        <w:i w:val="0"/>
        <w:strike w:val="0"/>
        <w:dstrike w:val="0"/>
        <w:color w:val="434343"/>
        <w:sz w:val="28"/>
        <w:szCs w:val="28"/>
        <w:u w:val="none" w:color="000000"/>
        <w:bdr w:val="none" w:sz="0" w:space="0" w:color="auto"/>
        <w:shd w:val="clear" w:color="auto" w:fill="auto"/>
        <w:vertAlign w:val="baseline"/>
      </w:rPr>
    </w:lvl>
    <w:lvl w:ilvl="3" w:tplc="3FCA8EA4">
      <w:start w:val="1"/>
      <w:numFmt w:val="decimal"/>
      <w:lvlText w:val="%4"/>
      <w:lvlJc w:val="left"/>
      <w:pPr>
        <w:ind w:left="3645"/>
      </w:pPr>
      <w:rPr>
        <w:rFonts w:ascii="Times New Roman" w:eastAsia="Times New Roman" w:hAnsi="Times New Roman" w:cs="Times New Roman"/>
        <w:b w:val="0"/>
        <w:i w:val="0"/>
        <w:strike w:val="0"/>
        <w:dstrike w:val="0"/>
        <w:color w:val="434343"/>
        <w:sz w:val="28"/>
        <w:szCs w:val="28"/>
        <w:u w:val="none" w:color="000000"/>
        <w:bdr w:val="none" w:sz="0" w:space="0" w:color="auto"/>
        <w:shd w:val="clear" w:color="auto" w:fill="auto"/>
        <w:vertAlign w:val="baseline"/>
      </w:rPr>
    </w:lvl>
    <w:lvl w:ilvl="4" w:tplc="A2BA6812">
      <w:start w:val="1"/>
      <w:numFmt w:val="lowerLetter"/>
      <w:lvlText w:val="%5"/>
      <w:lvlJc w:val="left"/>
      <w:pPr>
        <w:ind w:left="4365"/>
      </w:pPr>
      <w:rPr>
        <w:rFonts w:ascii="Times New Roman" w:eastAsia="Times New Roman" w:hAnsi="Times New Roman" w:cs="Times New Roman"/>
        <w:b w:val="0"/>
        <w:i w:val="0"/>
        <w:strike w:val="0"/>
        <w:dstrike w:val="0"/>
        <w:color w:val="434343"/>
        <w:sz w:val="28"/>
        <w:szCs w:val="28"/>
        <w:u w:val="none" w:color="000000"/>
        <w:bdr w:val="none" w:sz="0" w:space="0" w:color="auto"/>
        <w:shd w:val="clear" w:color="auto" w:fill="auto"/>
        <w:vertAlign w:val="baseline"/>
      </w:rPr>
    </w:lvl>
    <w:lvl w:ilvl="5" w:tplc="D9E018DC">
      <w:start w:val="1"/>
      <w:numFmt w:val="lowerRoman"/>
      <w:lvlText w:val="%6"/>
      <w:lvlJc w:val="left"/>
      <w:pPr>
        <w:ind w:left="5085"/>
      </w:pPr>
      <w:rPr>
        <w:rFonts w:ascii="Times New Roman" w:eastAsia="Times New Roman" w:hAnsi="Times New Roman" w:cs="Times New Roman"/>
        <w:b w:val="0"/>
        <w:i w:val="0"/>
        <w:strike w:val="0"/>
        <w:dstrike w:val="0"/>
        <w:color w:val="434343"/>
        <w:sz w:val="28"/>
        <w:szCs w:val="28"/>
        <w:u w:val="none" w:color="000000"/>
        <w:bdr w:val="none" w:sz="0" w:space="0" w:color="auto"/>
        <w:shd w:val="clear" w:color="auto" w:fill="auto"/>
        <w:vertAlign w:val="baseline"/>
      </w:rPr>
    </w:lvl>
    <w:lvl w:ilvl="6" w:tplc="2A08D244">
      <w:start w:val="1"/>
      <w:numFmt w:val="decimal"/>
      <w:lvlText w:val="%7"/>
      <w:lvlJc w:val="left"/>
      <w:pPr>
        <w:ind w:left="5805"/>
      </w:pPr>
      <w:rPr>
        <w:rFonts w:ascii="Times New Roman" w:eastAsia="Times New Roman" w:hAnsi="Times New Roman" w:cs="Times New Roman"/>
        <w:b w:val="0"/>
        <w:i w:val="0"/>
        <w:strike w:val="0"/>
        <w:dstrike w:val="0"/>
        <w:color w:val="434343"/>
        <w:sz w:val="28"/>
        <w:szCs w:val="28"/>
        <w:u w:val="none" w:color="000000"/>
        <w:bdr w:val="none" w:sz="0" w:space="0" w:color="auto"/>
        <w:shd w:val="clear" w:color="auto" w:fill="auto"/>
        <w:vertAlign w:val="baseline"/>
      </w:rPr>
    </w:lvl>
    <w:lvl w:ilvl="7" w:tplc="1F507FC8">
      <w:start w:val="1"/>
      <w:numFmt w:val="lowerLetter"/>
      <w:lvlText w:val="%8"/>
      <w:lvlJc w:val="left"/>
      <w:pPr>
        <w:ind w:left="6525"/>
      </w:pPr>
      <w:rPr>
        <w:rFonts w:ascii="Times New Roman" w:eastAsia="Times New Roman" w:hAnsi="Times New Roman" w:cs="Times New Roman"/>
        <w:b w:val="0"/>
        <w:i w:val="0"/>
        <w:strike w:val="0"/>
        <w:dstrike w:val="0"/>
        <w:color w:val="434343"/>
        <w:sz w:val="28"/>
        <w:szCs w:val="28"/>
        <w:u w:val="none" w:color="000000"/>
        <w:bdr w:val="none" w:sz="0" w:space="0" w:color="auto"/>
        <w:shd w:val="clear" w:color="auto" w:fill="auto"/>
        <w:vertAlign w:val="baseline"/>
      </w:rPr>
    </w:lvl>
    <w:lvl w:ilvl="8" w:tplc="C06ED5A2">
      <w:start w:val="1"/>
      <w:numFmt w:val="lowerRoman"/>
      <w:lvlText w:val="%9"/>
      <w:lvlJc w:val="left"/>
      <w:pPr>
        <w:ind w:left="7245"/>
      </w:pPr>
      <w:rPr>
        <w:rFonts w:ascii="Times New Roman" w:eastAsia="Times New Roman" w:hAnsi="Times New Roman" w:cs="Times New Roman"/>
        <w:b w:val="0"/>
        <w:i w:val="0"/>
        <w:strike w:val="0"/>
        <w:dstrike w:val="0"/>
        <w:color w:val="434343"/>
        <w:sz w:val="28"/>
        <w:szCs w:val="28"/>
        <w:u w:val="none" w:color="000000"/>
        <w:bdr w:val="none" w:sz="0" w:space="0" w:color="auto"/>
        <w:shd w:val="clear" w:color="auto" w:fill="auto"/>
        <w:vertAlign w:val="baseline"/>
      </w:rPr>
    </w:lvl>
  </w:abstractNum>
  <w:abstractNum w:abstractNumId="10" w15:restartNumberingAfterBreak="0">
    <w:nsid w:val="43334D2B"/>
    <w:multiLevelType w:val="hybridMultilevel"/>
    <w:tmpl w:val="5998A440"/>
    <w:lvl w:ilvl="0" w:tplc="A0B0235E">
      <w:start w:val="1"/>
      <w:numFmt w:val="bullet"/>
      <w:lvlText w:val="●"/>
      <w:lvlJc w:val="left"/>
      <w:pPr>
        <w:ind w:left="7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18E72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F3C5E7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C1C0DD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DE9D7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DFE6FA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1C438D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97A76B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59EB20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6430152"/>
    <w:multiLevelType w:val="hybridMultilevel"/>
    <w:tmpl w:val="9E246FC2"/>
    <w:lvl w:ilvl="0" w:tplc="D9449E2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BCB4B6">
      <w:start w:val="1"/>
      <w:numFmt w:val="lowerLetter"/>
      <w:lvlText w:val="%2"/>
      <w:lvlJc w:val="left"/>
      <w:pPr>
        <w:ind w:left="1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7622C8">
      <w:start w:val="1"/>
      <w:numFmt w:val="lowerLetter"/>
      <w:lvlRestart w:val="0"/>
      <w:lvlText w:val="%3)"/>
      <w:lvlJc w:val="left"/>
      <w:pPr>
        <w:ind w:left="17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2097A2">
      <w:start w:val="1"/>
      <w:numFmt w:val="decimal"/>
      <w:lvlText w:val="%4"/>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883D5A">
      <w:start w:val="1"/>
      <w:numFmt w:val="lowerLetter"/>
      <w:lvlText w:val="%5"/>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12EA38">
      <w:start w:val="1"/>
      <w:numFmt w:val="lowerRoman"/>
      <w:lvlText w:val="%6"/>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722DAE">
      <w:start w:val="1"/>
      <w:numFmt w:val="decimal"/>
      <w:lvlText w:val="%7"/>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D495B2">
      <w:start w:val="1"/>
      <w:numFmt w:val="lowerLetter"/>
      <w:lvlText w:val="%8"/>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5C8C6E">
      <w:start w:val="1"/>
      <w:numFmt w:val="lowerRoman"/>
      <w:lvlText w:val="%9"/>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90A2E6B"/>
    <w:multiLevelType w:val="hybridMultilevel"/>
    <w:tmpl w:val="1618D9B2"/>
    <w:lvl w:ilvl="0" w:tplc="0AB4E906">
      <w:start w:val="1"/>
      <w:numFmt w:val="bullet"/>
      <w:lvlText w:val="●"/>
      <w:lvlJc w:val="left"/>
      <w:pPr>
        <w:ind w:left="7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7A2B1AE">
      <w:start w:val="1"/>
      <w:numFmt w:val="bullet"/>
      <w:lvlText w:val="o"/>
      <w:lvlJc w:val="left"/>
      <w:pPr>
        <w:ind w:left="15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CDA011C">
      <w:start w:val="1"/>
      <w:numFmt w:val="bullet"/>
      <w:lvlText w:val="▪"/>
      <w:lvlJc w:val="left"/>
      <w:pPr>
        <w:ind w:left="22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6784786">
      <w:start w:val="1"/>
      <w:numFmt w:val="bullet"/>
      <w:lvlText w:val="•"/>
      <w:lvlJc w:val="left"/>
      <w:pPr>
        <w:ind w:left="29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4CD716">
      <w:start w:val="1"/>
      <w:numFmt w:val="bullet"/>
      <w:lvlText w:val="o"/>
      <w:lvlJc w:val="left"/>
      <w:pPr>
        <w:ind w:left="36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0F6FA74">
      <w:start w:val="1"/>
      <w:numFmt w:val="bullet"/>
      <w:lvlText w:val="▪"/>
      <w:lvlJc w:val="left"/>
      <w:pPr>
        <w:ind w:left="44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8CE11D2">
      <w:start w:val="1"/>
      <w:numFmt w:val="bullet"/>
      <w:lvlText w:val="•"/>
      <w:lvlJc w:val="left"/>
      <w:pPr>
        <w:ind w:left="51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4C5722">
      <w:start w:val="1"/>
      <w:numFmt w:val="bullet"/>
      <w:lvlText w:val="o"/>
      <w:lvlJc w:val="left"/>
      <w:pPr>
        <w:ind w:left="58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47AA4B2">
      <w:start w:val="1"/>
      <w:numFmt w:val="bullet"/>
      <w:lvlText w:val="▪"/>
      <w:lvlJc w:val="left"/>
      <w:pPr>
        <w:ind w:left="65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A7757F0"/>
    <w:multiLevelType w:val="hybridMultilevel"/>
    <w:tmpl w:val="C3F404CE"/>
    <w:lvl w:ilvl="0" w:tplc="93082A92">
      <w:start w:val="1"/>
      <w:numFmt w:val="bullet"/>
      <w:lvlText w:val="●"/>
      <w:lvlJc w:val="left"/>
      <w:pPr>
        <w:ind w:left="7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8C30AE">
      <w:numFmt w:val="decimal"/>
      <w:lvlText w:val="%2"/>
      <w:lvlJc w:val="left"/>
      <w:pPr>
        <w:ind w:left="1515"/>
      </w:pPr>
      <w:rPr>
        <w:rFonts w:ascii="Times New Roman" w:eastAsia="Times New Roman" w:hAnsi="Times New Roman" w:cs="Times New Roman"/>
        <w:b w:val="0"/>
        <w:i w:val="0"/>
        <w:strike w:val="0"/>
        <w:dstrike w:val="0"/>
        <w:color w:val="212121"/>
        <w:sz w:val="21"/>
        <w:szCs w:val="21"/>
        <w:u w:val="none" w:color="000000"/>
        <w:bdr w:val="none" w:sz="0" w:space="0" w:color="auto"/>
        <w:shd w:val="clear" w:color="auto" w:fill="auto"/>
        <w:vertAlign w:val="baseline"/>
      </w:rPr>
    </w:lvl>
    <w:lvl w:ilvl="2" w:tplc="F172258A">
      <w:start w:val="1"/>
      <w:numFmt w:val="lowerRoman"/>
      <w:lvlText w:val="%3"/>
      <w:lvlJc w:val="left"/>
      <w:pPr>
        <w:ind w:left="1890"/>
      </w:pPr>
      <w:rPr>
        <w:rFonts w:ascii="Times New Roman" w:eastAsia="Times New Roman" w:hAnsi="Times New Roman" w:cs="Times New Roman"/>
        <w:b w:val="0"/>
        <w:i w:val="0"/>
        <w:strike w:val="0"/>
        <w:dstrike w:val="0"/>
        <w:color w:val="212121"/>
        <w:sz w:val="21"/>
        <w:szCs w:val="21"/>
        <w:u w:val="none" w:color="000000"/>
        <w:bdr w:val="none" w:sz="0" w:space="0" w:color="auto"/>
        <w:shd w:val="clear" w:color="auto" w:fill="auto"/>
        <w:vertAlign w:val="baseline"/>
      </w:rPr>
    </w:lvl>
    <w:lvl w:ilvl="3" w:tplc="A052E008">
      <w:start w:val="1"/>
      <w:numFmt w:val="decimal"/>
      <w:lvlText w:val="%4"/>
      <w:lvlJc w:val="left"/>
      <w:pPr>
        <w:ind w:left="2610"/>
      </w:pPr>
      <w:rPr>
        <w:rFonts w:ascii="Times New Roman" w:eastAsia="Times New Roman" w:hAnsi="Times New Roman" w:cs="Times New Roman"/>
        <w:b w:val="0"/>
        <w:i w:val="0"/>
        <w:strike w:val="0"/>
        <w:dstrike w:val="0"/>
        <w:color w:val="212121"/>
        <w:sz w:val="21"/>
        <w:szCs w:val="21"/>
        <w:u w:val="none" w:color="000000"/>
        <w:bdr w:val="none" w:sz="0" w:space="0" w:color="auto"/>
        <w:shd w:val="clear" w:color="auto" w:fill="auto"/>
        <w:vertAlign w:val="baseline"/>
      </w:rPr>
    </w:lvl>
    <w:lvl w:ilvl="4" w:tplc="45F8BE4E">
      <w:start w:val="1"/>
      <w:numFmt w:val="lowerLetter"/>
      <w:lvlText w:val="%5"/>
      <w:lvlJc w:val="left"/>
      <w:pPr>
        <w:ind w:left="3330"/>
      </w:pPr>
      <w:rPr>
        <w:rFonts w:ascii="Times New Roman" w:eastAsia="Times New Roman" w:hAnsi="Times New Roman" w:cs="Times New Roman"/>
        <w:b w:val="0"/>
        <w:i w:val="0"/>
        <w:strike w:val="0"/>
        <w:dstrike w:val="0"/>
        <w:color w:val="212121"/>
        <w:sz w:val="21"/>
        <w:szCs w:val="21"/>
        <w:u w:val="none" w:color="000000"/>
        <w:bdr w:val="none" w:sz="0" w:space="0" w:color="auto"/>
        <w:shd w:val="clear" w:color="auto" w:fill="auto"/>
        <w:vertAlign w:val="baseline"/>
      </w:rPr>
    </w:lvl>
    <w:lvl w:ilvl="5" w:tplc="52BA2B78">
      <w:start w:val="1"/>
      <w:numFmt w:val="lowerRoman"/>
      <w:lvlText w:val="%6"/>
      <w:lvlJc w:val="left"/>
      <w:pPr>
        <w:ind w:left="4050"/>
      </w:pPr>
      <w:rPr>
        <w:rFonts w:ascii="Times New Roman" w:eastAsia="Times New Roman" w:hAnsi="Times New Roman" w:cs="Times New Roman"/>
        <w:b w:val="0"/>
        <w:i w:val="0"/>
        <w:strike w:val="0"/>
        <w:dstrike w:val="0"/>
        <w:color w:val="212121"/>
        <w:sz w:val="21"/>
        <w:szCs w:val="21"/>
        <w:u w:val="none" w:color="000000"/>
        <w:bdr w:val="none" w:sz="0" w:space="0" w:color="auto"/>
        <w:shd w:val="clear" w:color="auto" w:fill="auto"/>
        <w:vertAlign w:val="baseline"/>
      </w:rPr>
    </w:lvl>
    <w:lvl w:ilvl="6" w:tplc="E9B4433E">
      <w:start w:val="1"/>
      <w:numFmt w:val="decimal"/>
      <w:lvlText w:val="%7"/>
      <w:lvlJc w:val="left"/>
      <w:pPr>
        <w:ind w:left="4770"/>
      </w:pPr>
      <w:rPr>
        <w:rFonts w:ascii="Times New Roman" w:eastAsia="Times New Roman" w:hAnsi="Times New Roman" w:cs="Times New Roman"/>
        <w:b w:val="0"/>
        <w:i w:val="0"/>
        <w:strike w:val="0"/>
        <w:dstrike w:val="0"/>
        <w:color w:val="212121"/>
        <w:sz w:val="21"/>
        <w:szCs w:val="21"/>
        <w:u w:val="none" w:color="000000"/>
        <w:bdr w:val="none" w:sz="0" w:space="0" w:color="auto"/>
        <w:shd w:val="clear" w:color="auto" w:fill="auto"/>
        <w:vertAlign w:val="baseline"/>
      </w:rPr>
    </w:lvl>
    <w:lvl w:ilvl="7" w:tplc="17B83430">
      <w:start w:val="1"/>
      <w:numFmt w:val="lowerLetter"/>
      <w:lvlText w:val="%8"/>
      <w:lvlJc w:val="left"/>
      <w:pPr>
        <w:ind w:left="5490"/>
      </w:pPr>
      <w:rPr>
        <w:rFonts w:ascii="Times New Roman" w:eastAsia="Times New Roman" w:hAnsi="Times New Roman" w:cs="Times New Roman"/>
        <w:b w:val="0"/>
        <w:i w:val="0"/>
        <w:strike w:val="0"/>
        <w:dstrike w:val="0"/>
        <w:color w:val="212121"/>
        <w:sz w:val="21"/>
        <w:szCs w:val="21"/>
        <w:u w:val="none" w:color="000000"/>
        <w:bdr w:val="none" w:sz="0" w:space="0" w:color="auto"/>
        <w:shd w:val="clear" w:color="auto" w:fill="auto"/>
        <w:vertAlign w:val="baseline"/>
      </w:rPr>
    </w:lvl>
    <w:lvl w:ilvl="8" w:tplc="6CAA5722">
      <w:start w:val="1"/>
      <w:numFmt w:val="lowerRoman"/>
      <w:lvlText w:val="%9"/>
      <w:lvlJc w:val="left"/>
      <w:pPr>
        <w:ind w:left="6210"/>
      </w:pPr>
      <w:rPr>
        <w:rFonts w:ascii="Times New Roman" w:eastAsia="Times New Roman" w:hAnsi="Times New Roman" w:cs="Times New Roman"/>
        <w:b w:val="0"/>
        <w:i w:val="0"/>
        <w:strike w:val="0"/>
        <w:dstrike w:val="0"/>
        <w:color w:val="212121"/>
        <w:sz w:val="21"/>
        <w:szCs w:val="21"/>
        <w:u w:val="none" w:color="000000"/>
        <w:bdr w:val="none" w:sz="0" w:space="0" w:color="auto"/>
        <w:shd w:val="clear" w:color="auto" w:fill="auto"/>
        <w:vertAlign w:val="baseline"/>
      </w:rPr>
    </w:lvl>
  </w:abstractNum>
  <w:abstractNum w:abstractNumId="14" w15:restartNumberingAfterBreak="0">
    <w:nsid w:val="5C061928"/>
    <w:multiLevelType w:val="hybridMultilevel"/>
    <w:tmpl w:val="9408A4C6"/>
    <w:lvl w:ilvl="0" w:tplc="B96C0108">
      <w:start w:val="1"/>
      <w:numFmt w:val="bullet"/>
      <w:lvlText w:val="●"/>
      <w:lvlJc w:val="left"/>
      <w:pPr>
        <w:ind w:left="7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8920134">
      <w:numFmt w:val="taiwaneseCounting"/>
      <w:lvlText w:val="%2"/>
      <w:lvlJc w:val="left"/>
      <w:pPr>
        <w:ind w:left="1515"/>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2" w:tplc="6DE0AEAA">
      <w:start w:val="1"/>
      <w:numFmt w:val="lowerRoman"/>
      <w:lvlText w:val="%3"/>
      <w:lvlJc w:val="left"/>
      <w:pPr>
        <w:ind w:left="1927"/>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3" w:tplc="51AEE408">
      <w:start w:val="1"/>
      <w:numFmt w:val="decimal"/>
      <w:lvlText w:val="%4"/>
      <w:lvlJc w:val="left"/>
      <w:pPr>
        <w:ind w:left="2647"/>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4" w:tplc="9CBEB600">
      <w:start w:val="1"/>
      <w:numFmt w:val="lowerLetter"/>
      <w:lvlText w:val="%5"/>
      <w:lvlJc w:val="left"/>
      <w:pPr>
        <w:ind w:left="3367"/>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5" w:tplc="A8401DA4">
      <w:start w:val="1"/>
      <w:numFmt w:val="lowerRoman"/>
      <w:lvlText w:val="%6"/>
      <w:lvlJc w:val="left"/>
      <w:pPr>
        <w:ind w:left="4087"/>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6" w:tplc="98F456C2">
      <w:start w:val="1"/>
      <w:numFmt w:val="decimal"/>
      <w:lvlText w:val="%7"/>
      <w:lvlJc w:val="left"/>
      <w:pPr>
        <w:ind w:left="4807"/>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7" w:tplc="BABE8456">
      <w:start w:val="1"/>
      <w:numFmt w:val="lowerLetter"/>
      <w:lvlText w:val="%8"/>
      <w:lvlJc w:val="left"/>
      <w:pPr>
        <w:ind w:left="5527"/>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8" w:tplc="4746BD96">
      <w:start w:val="1"/>
      <w:numFmt w:val="lowerRoman"/>
      <w:lvlText w:val="%9"/>
      <w:lvlJc w:val="left"/>
      <w:pPr>
        <w:ind w:left="6247"/>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abstractNum>
  <w:abstractNum w:abstractNumId="15" w15:restartNumberingAfterBreak="0">
    <w:nsid w:val="65DF6E2F"/>
    <w:multiLevelType w:val="hybridMultilevel"/>
    <w:tmpl w:val="96D6064C"/>
    <w:lvl w:ilvl="0" w:tplc="F0F81466">
      <w:start w:val="1"/>
      <w:numFmt w:val="bullet"/>
      <w:lvlText w:val="●"/>
      <w:lvlJc w:val="left"/>
      <w:pPr>
        <w:ind w:left="3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306EFE">
      <w:start w:val="1"/>
      <w:numFmt w:val="bullet"/>
      <w:lvlText w:val="o"/>
      <w:lvlJc w:val="left"/>
      <w:pPr>
        <w:ind w:left="10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07E68DA">
      <w:start w:val="1"/>
      <w:numFmt w:val="bullet"/>
      <w:lvlText w:val="▪"/>
      <w:lvlJc w:val="left"/>
      <w:pPr>
        <w:ind w:left="18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CE23FA8">
      <w:start w:val="1"/>
      <w:numFmt w:val="bullet"/>
      <w:lvlText w:val="•"/>
      <w:lvlJc w:val="left"/>
      <w:pPr>
        <w:ind w:left="25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ADC0444">
      <w:start w:val="1"/>
      <w:numFmt w:val="bullet"/>
      <w:lvlText w:val="o"/>
      <w:lvlJc w:val="left"/>
      <w:pPr>
        <w:ind w:left="32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C982834">
      <w:start w:val="1"/>
      <w:numFmt w:val="bullet"/>
      <w:lvlText w:val="▪"/>
      <w:lvlJc w:val="left"/>
      <w:pPr>
        <w:ind w:left="39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E4083C4">
      <w:start w:val="1"/>
      <w:numFmt w:val="bullet"/>
      <w:lvlText w:val="•"/>
      <w:lvlJc w:val="left"/>
      <w:pPr>
        <w:ind w:left="46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184D36">
      <w:start w:val="1"/>
      <w:numFmt w:val="bullet"/>
      <w:lvlText w:val="o"/>
      <w:lvlJc w:val="left"/>
      <w:pPr>
        <w:ind w:left="54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1C8A188">
      <w:start w:val="1"/>
      <w:numFmt w:val="bullet"/>
      <w:lvlText w:val="▪"/>
      <w:lvlJc w:val="left"/>
      <w:pPr>
        <w:ind w:left="61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B3A4C5E"/>
    <w:multiLevelType w:val="hybridMultilevel"/>
    <w:tmpl w:val="D6D8C076"/>
    <w:lvl w:ilvl="0" w:tplc="FA80A6EC">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C6C3780">
      <w:start w:val="1"/>
      <w:numFmt w:val="bullet"/>
      <w:lvlText w:val="o"/>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0B856E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3108EC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68DF0C">
      <w:start w:val="1"/>
      <w:numFmt w:val="bullet"/>
      <w:lvlText w:val="o"/>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C5C7D1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BA4D60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8EED24E">
      <w:start w:val="1"/>
      <w:numFmt w:val="bullet"/>
      <w:lvlText w:val="o"/>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4B85344">
      <w:start w:val="1"/>
      <w:numFmt w:val="bullet"/>
      <w:lvlText w:val="▪"/>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C477975"/>
    <w:multiLevelType w:val="multilevel"/>
    <w:tmpl w:val="EF62301E"/>
    <w:lvl w:ilvl="0">
      <w:start w:val="1"/>
      <w:numFmt w:val="decimal"/>
      <w:pStyle w:val="GS1"/>
      <w:suff w:val="space"/>
      <w:lvlText w:val="%1."/>
      <w:lvlJc w:val="center"/>
      <w:pPr>
        <w:ind w:left="0" w:firstLine="0"/>
      </w:pPr>
    </w:lvl>
    <w:lvl w:ilvl="1">
      <w:start w:val="1"/>
      <w:numFmt w:val="decimal"/>
      <w:pStyle w:val="GS2"/>
      <w:suff w:val="space"/>
      <w:lvlText w:val="%1.%2."/>
      <w:lvlJc w:val="center"/>
      <w:pPr>
        <w:ind w:left="0" w:firstLine="0"/>
      </w:pPr>
    </w:lvl>
    <w:lvl w:ilvl="2">
      <w:start w:val="1"/>
      <w:numFmt w:val="decimal"/>
      <w:pStyle w:val="GS3"/>
      <w:suff w:val="space"/>
      <w:lvlText w:val="%1.%2.%3."/>
      <w:lvlJc w:val="left"/>
      <w:pPr>
        <w:ind w:left="0" w:firstLine="0"/>
      </w:pPr>
    </w:lvl>
    <w:lvl w:ilvl="3">
      <w:start w:val="1"/>
      <w:numFmt w:val="decimal"/>
      <w:pStyle w:val="GS4"/>
      <w:suff w:val="space"/>
      <w:lvlText w:val="%1.%2.%3.%4."/>
      <w:lvlJc w:val="left"/>
      <w:pPr>
        <w:ind w:left="0" w:firstLine="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927"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892690486">
    <w:abstractNumId w:val="3"/>
  </w:num>
  <w:num w:numId="2" w16cid:durableId="1557668607">
    <w:abstractNumId w:val="12"/>
  </w:num>
  <w:num w:numId="3" w16cid:durableId="1325091279">
    <w:abstractNumId w:val="6"/>
  </w:num>
  <w:num w:numId="4" w16cid:durableId="1520192619">
    <w:abstractNumId w:val="9"/>
  </w:num>
  <w:num w:numId="5" w16cid:durableId="263075160">
    <w:abstractNumId w:val="10"/>
  </w:num>
  <w:num w:numId="6" w16cid:durableId="1148353118">
    <w:abstractNumId w:val="1"/>
  </w:num>
  <w:num w:numId="7" w16cid:durableId="2091847944">
    <w:abstractNumId w:val="0"/>
  </w:num>
  <w:num w:numId="8" w16cid:durableId="1160655593">
    <w:abstractNumId w:val="11"/>
  </w:num>
  <w:num w:numId="9" w16cid:durableId="1676225738">
    <w:abstractNumId w:val="2"/>
  </w:num>
  <w:num w:numId="10" w16cid:durableId="1651596222">
    <w:abstractNumId w:val="5"/>
  </w:num>
  <w:num w:numId="11" w16cid:durableId="30572086">
    <w:abstractNumId w:val="13"/>
  </w:num>
  <w:num w:numId="12" w16cid:durableId="2106533460">
    <w:abstractNumId w:val="4"/>
  </w:num>
  <w:num w:numId="13" w16cid:durableId="199317945">
    <w:abstractNumId w:val="14"/>
  </w:num>
  <w:num w:numId="14" w16cid:durableId="1951353819">
    <w:abstractNumId w:val="7"/>
  </w:num>
  <w:num w:numId="15" w16cid:durableId="1276904613">
    <w:abstractNumId w:val="8"/>
  </w:num>
  <w:num w:numId="16" w16cid:durableId="723792716">
    <w:abstractNumId w:val="15"/>
  </w:num>
  <w:num w:numId="17" w16cid:durableId="1268737092">
    <w:abstractNumId w:val="16"/>
  </w:num>
  <w:num w:numId="18" w16cid:durableId="133911299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27B"/>
    <w:rsid w:val="00164CD1"/>
    <w:rsid w:val="00190A58"/>
    <w:rsid w:val="001C00D7"/>
    <w:rsid w:val="002E1FFC"/>
    <w:rsid w:val="002F1496"/>
    <w:rsid w:val="003745F9"/>
    <w:rsid w:val="00481FFA"/>
    <w:rsid w:val="00496D98"/>
    <w:rsid w:val="005740F7"/>
    <w:rsid w:val="006B3E93"/>
    <w:rsid w:val="00732ED7"/>
    <w:rsid w:val="007E69EB"/>
    <w:rsid w:val="00935AFF"/>
    <w:rsid w:val="00B74F3C"/>
    <w:rsid w:val="00BB117B"/>
    <w:rsid w:val="00C44363"/>
    <w:rsid w:val="00CD527B"/>
    <w:rsid w:val="00D47142"/>
    <w:rsid w:val="00D527AB"/>
    <w:rsid w:val="00DC1EE8"/>
    <w:rsid w:val="00E46503"/>
    <w:rsid w:val="00E919F3"/>
    <w:rsid w:val="00F0419B"/>
    <w:rsid w:val="00F12C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B6FB9"/>
  <w15:docId w15:val="{12E208CC-C4AD-4D1C-93CA-6231A837E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8" w:lineRule="auto"/>
      <w:ind w:left="10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34"/>
      <w:ind w:left="17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43"/>
      <w:ind w:left="589"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67"/>
      <w:outlineLvl w:val="2"/>
    </w:pPr>
    <w:rPr>
      <w:rFonts w:ascii="Times New Roman" w:eastAsia="Times New Roman" w:hAnsi="Times New Roman" w:cs="Times New Roman"/>
      <w:b/>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30"/>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B74F3C"/>
    <w:rPr>
      <w:color w:val="0563C1" w:themeColor="hyperlink"/>
      <w:u w:val="single"/>
    </w:rPr>
  </w:style>
  <w:style w:type="character" w:styleId="UnresolvedMention">
    <w:name w:val="Unresolved Mention"/>
    <w:basedOn w:val="DefaultParagraphFont"/>
    <w:uiPriority w:val="99"/>
    <w:semiHidden/>
    <w:unhideWhenUsed/>
    <w:rsid w:val="00B74F3C"/>
    <w:rPr>
      <w:color w:val="605E5C"/>
      <w:shd w:val="clear" w:color="auto" w:fill="E1DFDD"/>
    </w:rPr>
  </w:style>
  <w:style w:type="paragraph" w:customStyle="1" w:styleId="BodyDoubleSpace05FirstLine">
    <w:name w:val="Body Double Space 0.5 First Line"/>
    <w:basedOn w:val="Normal"/>
    <w:qFormat/>
    <w:rsid w:val="00935AFF"/>
    <w:pPr>
      <w:spacing w:after="0" w:line="480" w:lineRule="auto"/>
      <w:ind w:left="0" w:firstLine="720"/>
    </w:pPr>
    <w:rPr>
      <w:rFonts w:eastAsia="Calibri"/>
      <w:color w:val="auto"/>
      <w:kern w:val="0"/>
      <w:lang w:val="en-US" w:eastAsia="en-US"/>
      <w14:ligatures w14:val="none"/>
    </w:rPr>
  </w:style>
  <w:style w:type="paragraph" w:customStyle="1" w:styleId="GS-MajorHeading">
    <w:name w:val="GS - Major Heading"/>
    <w:basedOn w:val="Normal"/>
    <w:qFormat/>
    <w:rsid w:val="00935AFF"/>
    <w:pPr>
      <w:spacing w:after="0" w:line="480" w:lineRule="auto"/>
      <w:ind w:left="0" w:firstLine="0"/>
      <w:jc w:val="center"/>
    </w:pPr>
    <w:rPr>
      <w:rFonts w:eastAsia="Calibri"/>
      <w:b/>
      <w:caps/>
      <w:color w:val="auto"/>
      <w:kern w:val="0"/>
      <w:lang w:val="en-US" w:eastAsia="en-US"/>
      <w14:ligatures w14:val="none"/>
    </w:rPr>
  </w:style>
  <w:style w:type="paragraph" w:styleId="Caption">
    <w:name w:val="caption"/>
    <w:basedOn w:val="Normal"/>
    <w:next w:val="Normal"/>
    <w:uiPriority w:val="35"/>
    <w:semiHidden/>
    <w:unhideWhenUsed/>
    <w:qFormat/>
    <w:rsid w:val="003745F9"/>
    <w:pPr>
      <w:spacing w:after="200" w:line="360" w:lineRule="auto"/>
      <w:ind w:left="0" w:firstLine="0"/>
      <w:jc w:val="left"/>
    </w:pPr>
    <w:rPr>
      <w:rFonts w:eastAsia="Calibri"/>
      <w:b/>
      <w:iCs/>
      <w:color w:val="auto"/>
      <w:kern w:val="0"/>
      <w:szCs w:val="18"/>
      <w:lang w:val="en-US" w:eastAsia="en-US"/>
      <w14:ligatures w14:val="none"/>
    </w:rPr>
  </w:style>
  <w:style w:type="paragraph" w:customStyle="1" w:styleId="GS1">
    <w:name w:val="GS1"/>
    <w:basedOn w:val="Normal"/>
    <w:next w:val="Normal"/>
    <w:qFormat/>
    <w:rsid w:val="003745F9"/>
    <w:pPr>
      <w:keepNext/>
      <w:keepLines/>
      <w:numPr>
        <w:numId w:val="18"/>
      </w:numPr>
      <w:spacing w:after="0" w:line="480" w:lineRule="auto"/>
      <w:jc w:val="center"/>
    </w:pPr>
    <w:rPr>
      <w:rFonts w:eastAsia="Calibri"/>
      <w:b/>
      <w:caps/>
      <w:color w:val="auto"/>
      <w:kern w:val="0"/>
      <w:sz w:val="32"/>
      <w:lang w:val="en-US" w:eastAsia="en-US"/>
      <w14:ligatures w14:val="none"/>
    </w:rPr>
  </w:style>
  <w:style w:type="paragraph" w:customStyle="1" w:styleId="GS2">
    <w:name w:val="GS2"/>
    <w:basedOn w:val="Normal"/>
    <w:next w:val="Normal"/>
    <w:qFormat/>
    <w:rsid w:val="003745F9"/>
    <w:pPr>
      <w:keepNext/>
      <w:keepLines/>
      <w:numPr>
        <w:ilvl w:val="1"/>
        <w:numId w:val="18"/>
      </w:numPr>
      <w:spacing w:after="0" w:line="480" w:lineRule="auto"/>
      <w:jc w:val="center"/>
    </w:pPr>
    <w:rPr>
      <w:rFonts w:eastAsia="Calibri"/>
      <w:b/>
      <w:color w:val="auto"/>
      <w:kern w:val="0"/>
      <w:sz w:val="28"/>
      <w:lang w:val="en-US" w:eastAsia="en-US"/>
      <w14:ligatures w14:val="none"/>
    </w:rPr>
  </w:style>
  <w:style w:type="paragraph" w:customStyle="1" w:styleId="GS3">
    <w:name w:val="GS3"/>
    <w:basedOn w:val="Normal"/>
    <w:next w:val="Normal"/>
    <w:qFormat/>
    <w:rsid w:val="003745F9"/>
    <w:pPr>
      <w:keepNext/>
      <w:keepLines/>
      <w:numPr>
        <w:ilvl w:val="2"/>
        <w:numId w:val="18"/>
      </w:numPr>
      <w:spacing w:after="0" w:line="480" w:lineRule="auto"/>
      <w:jc w:val="left"/>
    </w:pPr>
    <w:rPr>
      <w:rFonts w:eastAsia="Calibri"/>
      <w:b/>
      <w:color w:val="auto"/>
      <w:kern w:val="0"/>
      <w:lang w:val="en-US" w:eastAsia="en-US"/>
      <w14:ligatures w14:val="none"/>
    </w:rPr>
  </w:style>
  <w:style w:type="paragraph" w:customStyle="1" w:styleId="GS4">
    <w:name w:val="GS4"/>
    <w:basedOn w:val="Normal"/>
    <w:next w:val="Normal"/>
    <w:qFormat/>
    <w:rsid w:val="003745F9"/>
    <w:pPr>
      <w:keepNext/>
      <w:keepLines/>
      <w:numPr>
        <w:ilvl w:val="3"/>
        <w:numId w:val="18"/>
      </w:numPr>
      <w:spacing w:after="0" w:line="480" w:lineRule="auto"/>
      <w:jc w:val="left"/>
    </w:pPr>
    <w:rPr>
      <w:rFonts w:eastAsia="Calibri"/>
      <w:b/>
      <w:i/>
      <w:color w:val="auto"/>
      <w:kern w:val="0"/>
      <w:lang w:val="en-US" w:eastAsia="en-US"/>
      <w14:ligatures w14:val="none"/>
    </w:rPr>
  </w:style>
  <w:style w:type="character" w:customStyle="1" w:styleId="textChar">
    <w:name w:val="text Char"/>
    <w:link w:val="text"/>
    <w:locked/>
    <w:rsid w:val="003745F9"/>
    <w:rPr>
      <w:rFonts w:ascii="ACaslon Regular" w:eastAsia="Times New Roman" w:hAnsi="ACaslon Regular"/>
    </w:rPr>
  </w:style>
  <w:style w:type="paragraph" w:customStyle="1" w:styleId="text">
    <w:name w:val="text"/>
    <w:aliases w:val="x,x Char Char,x Char Char Char"/>
    <w:basedOn w:val="Normal"/>
    <w:link w:val="textChar"/>
    <w:rsid w:val="003745F9"/>
    <w:pPr>
      <w:spacing w:before="20" w:after="20" w:line="240" w:lineRule="auto"/>
      <w:ind w:left="0" w:firstLine="0"/>
      <w:jc w:val="left"/>
    </w:pPr>
    <w:rPr>
      <w:rFonts w:ascii="ACaslon Regular" w:hAnsi="ACaslon Regular" w:cstheme="minorBidi"/>
      <w:color w:val="auto"/>
      <w:sz w:val="22"/>
    </w:rPr>
  </w:style>
  <w:style w:type="paragraph" w:customStyle="1" w:styleId="BoxTitle">
    <w:name w:val="Box Title"/>
    <w:aliases w:val="b"/>
    <w:basedOn w:val="Normal"/>
    <w:rsid w:val="003745F9"/>
    <w:pPr>
      <w:keepNext/>
      <w:spacing w:before="20" w:after="0" w:line="240" w:lineRule="auto"/>
      <w:ind w:left="0" w:firstLine="0"/>
      <w:jc w:val="center"/>
    </w:pPr>
    <w:rPr>
      <w:rFonts w:ascii="Arial Narrow" w:hAnsi="Arial Narrow"/>
      <w:b/>
      <w:color w:val="auto"/>
      <w:kern w:val="0"/>
      <w:sz w:val="22"/>
      <w:szCs w:val="2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701454">
      <w:bodyDiv w:val="1"/>
      <w:marLeft w:val="0"/>
      <w:marRight w:val="0"/>
      <w:marTop w:val="0"/>
      <w:marBottom w:val="0"/>
      <w:divBdr>
        <w:top w:val="none" w:sz="0" w:space="0" w:color="auto"/>
        <w:left w:val="none" w:sz="0" w:space="0" w:color="auto"/>
        <w:bottom w:val="none" w:sz="0" w:space="0" w:color="auto"/>
        <w:right w:val="none" w:sz="0" w:space="0" w:color="auto"/>
      </w:divBdr>
    </w:div>
    <w:div w:id="1166826569">
      <w:bodyDiv w:val="1"/>
      <w:marLeft w:val="0"/>
      <w:marRight w:val="0"/>
      <w:marTop w:val="0"/>
      <w:marBottom w:val="0"/>
      <w:divBdr>
        <w:top w:val="none" w:sz="0" w:space="0" w:color="auto"/>
        <w:left w:val="none" w:sz="0" w:space="0" w:color="auto"/>
        <w:bottom w:val="none" w:sz="0" w:space="0" w:color="auto"/>
        <w:right w:val="none" w:sz="0" w:space="0" w:color="auto"/>
      </w:divBdr>
    </w:div>
    <w:div w:id="1547720202">
      <w:bodyDiv w:val="1"/>
      <w:marLeft w:val="0"/>
      <w:marRight w:val="0"/>
      <w:marTop w:val="0"/>
      <w:marBottom w:val="0"/>
      <w:divBdr>
        <w:top w:val="none" w:sz="0" w:space="0" w:color="auto"/>
        <w:left w:val="none" w:sz="0" w:space="0" w:color="auto"/>
        <w:bottom w:val="none" w:sz="0" w:space="0" w:color="auto"/>
        <w:right w:val="none" w:sz="0" w:space="0" w:color="auto"/>
      </w:divBdr>
    </w:div>
    <w:div w:id="20206963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jpeg"/><Relationship Id="rId21" Type="http://schemas.openxmlformats.org/officeDocument/2006/relationships/hyperlink" Target="https://ieeexplore.ieee.org/document/8877080" TargetMode="External"/><Relationship Id="rId34" Type="http://schemas.openxmlformats.org/officeDocument/2006/relationships/image" Target="media/image11.png"/><Relationship Id="rId42" Type="http://schemas.openxmlformats.org/officeDocument/2006/relationships/image" Target="media/image19.jpg"/><Relationship Id="rId47" Type="http://schemas.openxmlformats.org/officeDocument/2006/relationships/hyperlink" Target="https://ieeexplore.ieee.org/document/8856904" TargetMode="External"/><Relationship Id="rId50" Type="http://schemas.openxmlformats.org/officeDocument/2006/relationships/hyperlink" Target="https://doi.org/10.1093/pch/pxz119" TargetMode="External"/><Relationship Id="rId55" Type="http://schemas.openxmlformats.org/officeDocument/2006/relationships/hyperlink" Target="https://ieeexplore.ieee.org/document/8877080" TargetMode="External"/><Relationship Id="rId63" Type="http://schemas.openxmlformats.org/officeDocument/2006/relationships/footer" Target="footer3.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ieeexplore.ieee.org/xpl/conhome/8843511/proceeding" TargetMode="External"/><Relationship Id="rId29" Type="http://schemas.openxmlformats.org/officeDocument/2006/relationships/image" Target="media/image6.jpg"/><Relationship Id="rId11" Type="http://schemas.openxmlformats.org/officeDocument/2006/relationships/hyperlink" Target="https://ieeexplore.ieee.org/xpl/conhome/8843511/proceeding" TargetMode="External"/><Relationship Id="rId24" Type="http://schemas.openxmlformats.org/officeDocument/2006/relationships/hyperlink" Target="https://drive.google.com/drive/u/1/home" TargetMode="External"/><Relationship Id="rId32" Type="http://schemas.openxmlformats.org/officeDocument/2006/relationships/image" Target="media/image9.jp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ieeexplore.ieee.org/document/8856904" TargetMode="External"/><Relationship Id="rId53" Type="http://schemas.openxmlformats.org/officeDocument/2006/relationships/hyperlink" Target="https://ieeexplore.ieee.org/document/8622501" TargetMode="External"/><Relationship Id="rId58" Type="http://schemas.openxmlformats.org/officeDocument/2006/relationships/hyperlink" Target="https://ieeexplore.ieee.org/document/8795004" TargetMode="External"/><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hyperlink" Target="https://doi.org/10.1093/pch/pxz119" TargetMode="External"/><Relationship Id="rId14" Type="http://schemas.openxmlformats.org/officeDocument/2006/relationships/hyperlink" Target="https://ieeexplore.ieee.org/xpl/conhome/8843511/proceeding" TargetMode="External"/><Relationship Id="rId22" Type="http://schemas.openxmlformats.org/officeDocument/2006/relationships/hyperlink" Target="https://ieeexplore.ieee.org/abstract/document/9112493" TargetMode="External"/><Relationship Id="rId27" Type="http://schemas.openxmlformats.org/officeDocument/2006/relationships/image" Target="media/image4.jpeg"/><Relationship Id="rId30" Type="http://schemas.openxmlformats.org/officeDocument/2006/relationships/image" Target="media/image7.jpg"/><Relationship Id="rId35" Type="http://schemas.openxmlformats.org/officeDocument/2006/relationships/image" Target="media/image12.png"/><Relationship Id="rId43" Type="http://schemas.openxmlformats.org/officeDocument/2006/relationships/hyperlink" Target="https://ieeexplore.ieee.org/abstract/document/8846967" TargetMode="External"/><Relationship Id="rId48" Type="http://schemas.openxmlformats.org/officeDocument/2006/relationships/hyperlink" Target="https://www.researchgate.net/publication/331784416_Learning_to_Predict_Autism_Spectrum_Disorder_based_on_the_Visual_Patterns_of_Eye-tracking_Scanpaths" TargetMode="External"/><Relationship Id="rId56" Type="http://schemas.openxmlformats.org/officeDocument/2006/relationships/hyperlink" Target="https://ieeexplore.ieee.org/abstract/document/9112493" TargetMode="External"/><Relationship Id="rId64" Type="http://schemas.openxmlformats.org/officeDocument/2006/relationships/fontTable" Target="fontTable.xml"/><Relationship Id="rId8" Type="http://schemas.openxmlformats.org/officeDocument/2006/relationships/hyperlink" Target="https://ieeexplore.ieee.org/document/9082703" TargetMode="External"/><Relationship Id="rId51" Type="http://schemas.openxmlformats.org/officeDocument/2006/relationships/hyperlink" Target="https://doi.org/10.1093/pch/pxz119" TargetMode="External"/><Relationship Id="rId3" Type="http://schemas.openxmlformats.org/officeDocument/2006/relationships/settings" Target="settings.xml"/><Relationship Id="rId12" Type="http://schemas.openxmlformats.org/officeDocument/2006/relationships/hyperlink" Target="https://ieeexplore.ieee.org/xpl/conhome/8843511/proceeding" TargetMode="External"/><Relationship Id="rId17" Type="http://schemas.openxmlformats.org/officeDocument/2006/relationships/hyperlink" Target="https://ieeexplore.ieee.org/document/8856904" TargetMode="External"/><Relationship Id="rId25" Type="http://schemas.openxmlformats.org/officeDocument/2006/relationships/image" Target="media/image2.jpe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ieeexplore.ieee.org/document/8856904" TargetMode="External"/><Relationship Id="rId59" Type="http://schemas.openxmlformats.org/officeDocument/2006/relationships/hyperlink" Target="https://ieeexplore.ieee.org/document/8795004" TargetMode="External"/><Relationship Id="rId20" Type="http://schemas.openxmlformats.org/officeDocument/2006/relationships/hyperlink" Target="https://ieeexplore.ieee.org/document/8622501" TargetMode="External"/><Relationship Id="rId41" Type="http://schemas.openxmlformats.org/officeDocument/2006/relationships/image" Target="media/image18.jpg"/><Relationship Id="rId54" Type="http://schemas.openxmlformats.org/officeDocument/2006/relationships/hyperlink" Target="https://ieeexplore.ieee.org/document/8877080" TargetMode="External"/><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ieeexplore.ieee.org/xpl/conhome/8843511/proceeding" TargetMode="External"/><Relationship Id="rId23" Type="http://schemas.openxmlformats.org/officeDocument/2006/relationships/hyperlink" Target="https://ieeexplore.ieee.org/document/8795004" TargetMode="External"/><Relationship Id="rId28" Type="http://schemas.openxmlformats.org/officeDocument/2006/relationships/image" Target="media/image5.jpeg"/><Relationship Id="rId36" Type="http://schemas.openxmlformats.org/officeDocument/2006/relationships/image" Target="media/image13.png"/><Relationship Id="rId49" Type="http://schemas.openxmlformats.org/officeDocument/2006/relationships/hyperlink" Target="https://www.researchgate.net/publication/331784416_Learning_to_Predict_Autism_Spectrum_Disorder_based_on_the_Visual_Patterns_of_Eye-tracking_Scanpaths" TargetMode="External"/><Relationship Id="rId57" Type="http://schemas.openxmlformats.org/officeDocument/2006/relationships/hyperlink" Target="https://ieeexplore.ieee.org/abstract/document/9112493" TargetMode="External"/><Relationship Id="rId10" Type="http://schemas.openxmlformats.org/officeDocument/2006/relationships/hyperlink" Target="https://ieeexplore.ieee.org/xpl/conhome/8843511/proceeding" TargetMode="External"/><Relationship Id="rId31" Type="http://schemas.openxmlformats.org/officeDocument/2006/relationships/image" Target="media/image8.jpg"/><Relationship Id="rId44" Type="http://schemas.openxmlformats.org/officeDocument/2006/relationships/hyperlink" Target="https://ieeexplore.ieee.org/abstract/document/8846967" TargetMode="External"/><Relationship Id="rId52" Type="http://schemas.openxmlformats.org/officeDocument/2006/relationships/hyperlink" Target="https://ieeexplore.ieee.org/document/8622501" TargetMode="External"/><Relationship Id="rId60" Type="http://schemas.openxmlformats.org/officeDocument/2006/relationships/hyperlink" Target="https://www.kaggle.com/cihan063/autism-cnn-vgg16"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ieeexplore.ieee.org/xpl/conhome/8843511/proceeding" TargetMode="External"/><Relationship Id="rId13" Type="http://schemas.openxmlformats.org/officeDocument/2006/relationships/hyperlink" Target="https://ieeexplore.ieee.org/xpl/conhome/8843511/proceeding" TargetMode="External"/><Relationship Id="rId18" Type="http://schemas.openxmlformats.org/officeDocument/2006/relationships/hyperlink" Target="https://www.researchgate.net/publication/331784416_Learning_to_Predict_Autism_Spectrum_Disorder_based_on_the_Visual_Patterns_of_Eye-tracking_Scanpaths" TargetMode="External"/><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27</Pages>
  <Words>4989</Words>
  <Characters>28441</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c3_report.docx</vt:lpstr>
    </vt:vector>
  </TitlesOfParts>
  <Company/>
  <LinksUpToDate>false</LinksUpToDate>
  <CharactersWithSpaces>33364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c3_report.docx</dc:title>
  <dc:subject/>
  <dc:creator>Dev Vishnu Srivastav</dc:creator>
  <cp:keywords/>
  <cp:lastModifiedBy>Dev Vishnu Srivastav</cp:lastModifiedBy>
  <cp:revision>11</cp:revision>
  <dcterms:created xsi:type="dcterms:W3CDTF">2024-04-18T18:09:00Z</dcterms:created>
  <dcterms:modified xsi:type="dcterms:W3CDTF">2024-04-21T17:06:00Z</dcterms:modified>
</cp:coreProperties>
</file>