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C16" w:rsidRPr="00535C16" w:rsidRDefault="00535C16" w:rsidP="004B3226">
      <w:pPr>
        <w:ind w:firstLine="567"/>
        <w:jc w:val="center"/>
        <w:rPr>
          <w:b/>
          <w:bCs/>
          <w:sz w:val="28"/>
          <w:szCs w:val="28"/>
          <w:lang w:val="ru-RU"/>
        </w:rPr>
      </w:pPr>
      <w:r w:rsidRPr="00535C16">
        <w:rPr>
          <w:b/>
          <w:bCs/>
          <w:sz w:val="28"/>
          <w:szCs w:val="28"/>
          <w:lang w:val="ru-RU"/>
        </w:rPr>
        <w:t>Контрольные вопросы</w:t>
      </w:r>
    </w:p>
    <w:p w:rsidR="00535C16" w:rsidRPr="00265DEE" w:rsidRDefault="00535C16" w:rsidP="004B3226">
      <w:pPr>
        <w:pStyle w:val="a7"/>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Поясните принцип работы логического элемента НЕ на биполярном транзисторе;</w:t>
      </w:r>
    </w:p>
    <w:p w:rsidR="0003788E" w:rsidRPr="00265DEE" w:rsidRDefault="0003788E" w:rsidP="004B3226">
      <w:pPr>
        <w:pStyle w:val="a8"/>
        <w:ind w:firstLine="567"/>
        <w:rPr>
          <w:color w:val="0D0D0D" w:themeColor="text1" w:themeTint="F2"/>
        </w:rPr>
      </w:pPr>
      <w:r w:rsidRPr="00265DEE">
        <w:rPr>
          <w:color w:val="0D0D0D" w:themeColor="text1" w:themeTint="F2"/>
        </w:rPr>
        <w:t>Схема работает следующим образом. Если на вход </w:t>
      </w:r>
      <w:r w:rsidRPr="00265DEE">
        <w:rPr>
          <w:i/>
          <w:iCs/>
          <w:color w:val="0D0D0D" w:themeColor="text1" w:themeTint="F2"/>
        </w:rPr>
        <w:t>x</w:t>
      </w:r>
      <w:r w:rsidRPr="00265DEE">
        <w:rPr>
          <w:color w:val="0D0D0D" w:themeColor="text1" w:themeTint="F2"/>
        </w:rPr>
        <w:t> логического элемента подать сигнал лог.</w:t>
      </w:r>
      <w:r w:rsidRPr="00265DEE">
        <w:rPr>
          <w:i/>
          <w:iCs/>
          <w:color w:val="0D0D0D" w:themeColor="text1" w:themeTint="F2"/>
        </w:rPr>
        <w:t>0</w:t>
      </w:r>
      <w:r w:rsidRPr="00265DEE">
        <w:rPr>
          <w:color w:val="0D0D0D" w:themeColor="text1" w:themeTint="F2"/>
        </w:rPr>
        <w:t>, то транзистор </w:t>
      </w:r>
      <w:r w:rsidRPr="00265DEE">
        <w:rPr>
          <w:i/>
          <w:iCs/>
          <w:color w:val="0D0D0D" w:themeColor="text1" w:themeTint="F2"/>
        </w:rPr>
        <w:t>VT</w:t>
      </w:r>
      <w:r w:rsidRPr="00265DEE">
        <w:rPr>
          <w:color w:val="0D0D0D" w:themeColor="text1" w:themeTint="F2"/>
        </w:rPr>
        <w:t> будет закрыт и на выходе </w:t>
      </w:r>
      <w:r w:rsidRPr="00265DEE">
        <w:rPr>
          <w:i/>
          <w:iCs/>
          <w:color w:val="0D0D0D" w:themeColor="text1" w:themeTint="F2"/>
        </w:rPr>
        <w:t>y</w:t>
      </w:r>
      <w:r w:rsidRPr="00265DEE">
        <w:rPr>
          <w:color w:val="0D0D0D" w:themeColor="text1" w:themeTint="F2"/>
        </w:rPr>
        <w:t> появится сигнал лог.</w:t>
      </w:r>
      <w:r w:rsidRPr="00265DEE">
        <w:rPr>
          <w:i/>
          <w:iCs/>
          <w:color w:val="0D0D0D" w:themeColor="text1" w:themeTint="F2"/>
        </w:rPr>
        <w:t>1, </w:t>
      </w:r>
      <w:r w:rsidRPr="00265DEE">
        <w:rPr>
          <w:color w:val="0D0D0D" w:themeColor="text1" w:themeTint="F2"/>
        </w:rPr>
        <w:t>так как всё напряжение будет падать на закрытом транзисторе. При подаче на вход </w:t>
      </w:r>
      <w:r w:rsidRPr="00265DEE">
        <w:rPr>
          <w:i/>
          <w:iCs/>
          <w:color w:val="0D0D0D" w:themeColor="text1" w:themeTint="F2"/>
        </w:rPr>
        <w:t>x</w:t>
      </w:r>
      <w:r w:rsidRPr="00265DEE">
        <w:rPr>
          <w:color w:val="0D0D0D" w:themeColor="text1" w:themeTint="F2"/>
        </w:rPr>
        <w:t> логического элемента сигнала лог.</w:t>
      </w:r>
      <w:r w:rsidRPr="00265DEE">
        <w:rPr>
          <w:i/>
          <w:iCs/>
          <w:color w:val="0D0D0D" w:themeColor="text1" w:themeTint="F2"/>
        </w:rPr>
        <w:t>1</w:t>
      </w:r>
      <w:r w:rsidRPr="00265DEE">
        <w:rPr>
          <w:color w:val="0D0D0D" w:themeColor="text1" w:themeTint="F2"/>
        </w:rPr>
        <w:t>, транзистор </w:t>
      </w:r>
      <w:r w:rsidRPr="00265DEE">
        <w:rPr>
          <w:i/>
          <w:iCs/>
          <w:color w:val="0D0D0D" w:themeColor="text1" w:themeTint="F2"/>
        </w:rPr>
        <w:t>VT</w:t>
      </w:r>
      <w:r w:rsidRPr="00265DEE">
        <w:rPr>
          <w:color w:val="0D0D0D" w:themeColor="text1" w:themeTint="F2"/>
        </w:rPr>
        <w:t> открывается и на выходе </w:t>
      </w:r>
      <w:r w:rsidRPr="00265DEE">
        <w:rPr>
          <w:i/>
          <w:iCs/>
          <w:color w:val="0D0D0D" w:themeColor="text1" w:themeTint="F2"/>
        </w:rPr>
        <w:t>y</w:t>
      </w:r>
      <w:r w:rsidRPr="00265DEE">
        <w:rPr>
          <w:color w:val="0D0D0D" w:themeColor="text1" w:themeTint="F2"/>
        </w:rPr>
        <w:t> появится сигнал лог.</w:t>
      </w:r>
      <w:r w:rsidRPr="00265DEE">
        <w:rPr>
          <w:i/>
          <w:iCs/>
          <w:color w:val="0D0D0D" w:themeColor="text1" w:themeTint="F2"/>
        </w:rPr>
        <w:t>0</w:t>
      </w:r>
      <w:r w:rsidRPr="00265DEE">
        <w:rPr>
          <w:color w:val="0D0D0D" w:themeColor="text1" w:themeTint="F2"/>
        </w:rPr>
        <w:t>, при этом всё напряжение падает на резисторе </w:t>
      </w:r>
      <w:r w:rsidRPr="00265DEE">
        <w:rPr>
          <w:i/>
          <w:iCs/>
          <w:color w:val="0D0D0D" w:themeColor="text1" w:themeTint="F2"/>
        </w:rPr>
        <w:t>Rк</w:t>
      </w:r>
      <w:r w:rsidRPr="00265DEE">
        <w:rPr>
          <w:color w:val="0D0D0D" w:themeColor="text1" w:themeTint="F2"/>
        </w:rPr>
        <w:t>.</w:t>
      </w:r>
    </w:p>
    <w:p w:rsidR="0003788E" w:rsidRPr="00265DEE" w:rsidRDefault="0003788E" w:rsidP="004B3226">
      <w:pPr>
        <w:pStyle w:val="a8"/>
        <w:ind w:firstLine="567"/>
        <w:rPr>
          <w:color w:val="0D0D0D" w:themeColor="text1" w:themeTint="F2"/>
        </w:rPr>
      </w:pPr>
      <w:r w:rsidRPr="00265DEE">
        <w:rPr>
          <w:color w:val="0D0D0D" w:themeColor="text1" w:themeTint="F2"/>
        </w:rPr>
        <w:fldChar w:fldCharType="begin"/>
      </w:r>
      <w:r w:rsidRPr="00265DEE">
        <w:rPr>
          <w:color w:val="0D0D0D" w:themeColor="text1" w:themeTint="F2"/>
        </w:rPr>
        <w:instrText xml:space="preserve"> INCLUDEPICTURE "https://www.ok-t.ru/studopediaru/baza7/1445235952923.files/image2827.jpg" \* MERGEFORMATINET </w:instrText>
      </w:r>
      <w:r w:rsidRPr="00265DEE">
        <w:rPr>
          <w:color w:val="0D0D0D" w:themeColor="text1" w:themeTint="F2"/>
        </w:rPr>
        <w:fldChar w:fldCharType="separate"/>
      </w:r>
      <w:r w:rsidRPr="00265DEE">
        <w:rPr>
          <w:noProof/>
          <w:color w:val="0D0D0D" w:themeColor="text1" w:themeTint="F2"/>
          <w:lang w:val="ru-RU"/>
        </w:rPr>
        <w:drawing>
          <wp:inline distT="0" distB="0" distL="0" distR="0" wp14:anchorId="2189102D" wp14:editId="223E43B3">
            <wp:extent cx="4595495" cy="269621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5495" cy="2696210"/>
                    </a:xfrm>
                    <a:prstGeom prst="rect">
                      <a:avLst/>
                    </a:prstGeom>
                    <a:noFill/>
                    <a:ln>
                      <a:noFill/>
                    </a:ln>
                  </pic:spPr>
                </pic:pic>
              </a:graphicData>
            </a:graphic>
          </wp:inline>
        </w:drawing>
      </w:r>
      <w:r w:rsidRPr="00265DEE">
        <w:rPr>
          <w:color w:val="0D0D0D" w:themeColor="text1" w:themeTint="F2"/>
        </w:rPr>
        <w:fldChar w:fldCharType="end"/>
      </w:r>
    </w:p>
    <w:p w:rsidR="0003788E" w:rsidRPr="00265DEE" w:rsidRDefault="0003788E"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p>
    <w:p w:rsidR="00535C16" w:rsidRPr="00265DEE" w:rsidRDefault="00535C1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2.  Поясните принцип работы логического элемента И-НЕ на биполярном транзисторе;</w:t>
      </w:r>
    </w:p>
    <w:p w:rsidR="00180842" w:rsidRPr="00265DEE" w:rsidRDefault="00180842" w:rsidP="004B3226">
      <w:pPr>
        <w:pStyle w:val="a8"/>
        <w:ind w:firstLine="567"/>
        <w:rPr>
          <w:color w:val="0D0D0D" w:themeColor="text1" w:themeTint="F2"/>
        </w:rPr>
      </w:pPr>
      <w:r w:rsidRPr="00265DEE">
        <w:rPr>
          <w:color w:val="0D0D0D" w:themeColor="text1" w:themeTint="F2"/>
        </w:rPr>
        <w:fldChar w:fldCharType="begin"/>
      </w:r>
      <w:r w:rsidRPr="00265DEE">
        <w:rPr>
          <w:color w:val="0D0D0D" w:themeColor="text1" w:themeTint="F2"/>
        </w:rPr>
        <w:instrText xml:space="preserve"> INCLUDEPICTURE "https://www.ok-t.ru/studopediaru/baza7/1445235952923.files/image2829.jpg" \* MERGEFORMATINET </w:instrText>
      </w:r>
      <w:r w:rsidRPr="00265DEE">
        <w:rPr>
          <w:color w:val="0D0D0D" w:themeColor="text1" w:themeTint="F2"/>
        </w:rPr>
        <w:fldChar w:fldCharType="separate"/>
      </w:r>
      <w:r w:rsidRPr="00265DEE">
        <w:rPr>
          <w:noProof/>
          <w:color w:val="0D0D0D" w:themeColor="text1" w:themeTint="F2"/>
          <w:lang w:val="ru-RU"/>
        </w:rPr>
        <w:drawing>
          <wp:inline distT="0" distB="0" distL="0" distR="0" wp14:anchorId="49B7EA17" wp14:editId="2F9C59CF">
            <wp:extent cx="5731510" cy="188912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r w:rsidRPr="00265DEE">
        <w:rPr>
          <w:color w:val="0D0D0D" w:themeColor="text1" w:themeTint="F2"/>
        </w:rPr>
        <w:fldChar w:fldCharType="end"/>
      </w:r>
    </w:p>
    <w:p w:rsidR="00180842" w:rsidRPr="00265DEE" w:rsidRDefault="00180842" w:rsidP="004B3226">
      <w:pPr>
        <w:pStyle w:val="a8"/>
        <w:ind w:firstLine="567"/>
        <w:rPr>
          <w:color w:val="0D0D0D" w:themeColor="text1" w:themeTint="F2"/>
        </w:rPr>
      </w:pPr>
      <w:r w:rsidRPr="00265DEE">
        <w:rPr>
          <w:color w:val="0D0D0D" w:themeColor="text1" w:themeTint="F2"/>
        </w:rPr>
        <w:t>Рис.10.8. Электрическая схема логического элемента И-НЕ и его таблица истинности</w:t>
      </w:r>
    </w:p>
    <w:p w:rsidR="00180842" w:rsidRPr="00265DEE" w:rsidRDefault="00180842" w:rsidP="004B3226">
      <w:pPr>
        <w:pStyle w:val="a8"/>
        <w:ind w:firstLine="567"/>
        <w:rPr>
          <w:color w:val="0D0D0D" w:themeColor="text1" w:themeTint="F2"/>
        </w:rPr>
      </w:pPr>
      <w:r w:rsidRPr="00265DEE">
        <w:rPr>
          <w:color w:val="0D0D0D" w:themeColor="text1" w:themeTint="F2"/>
        </w:rPr>
        <w:t>Схема работает следующим образом. Если на входы </w:t>
      </w:r>
      <w:r w:rsidRPr="00265DEE">
        <w:rPr>
          <w:i/>
          <w:iCs/>
          <w:color w:val="0D0D0D" w:themeColor="text1" w:themeTint="F2"/>
        </w:rPr>
        <w:t>х1</w:t>
      </w:r>
      <w:r w:rsidRPr="00265DEE">
        <w:rPr>
          <w:color w:val="0D0D0D" w:themeColor="text1" w:themeTint="F2"/>
        </w:rPr>
        <w:t> и </w:t>
      </w:r>
      <w:r w:rsidRPr="00265DEE">
        <w:rPr>
          <w:i/>
          <w:iCs/>
          <w:color w:val="0D0D0D" w:themeColor="text1" w:themeTint="F2"/>
        </w:rPr>
        <w:t>х2</w:t>
      </w:r>
      <w:r w:rsidRPr="00265DEE">
        <w:rPr>
          <w:color w:val="0D0D0D" w:themeColor="text1" w:themeTint="F2"/>
        </w:rPr>
        <w:t> транзистора </w:t>
      </w:r>
      <w:r w:rsidRPr="00265DEE">
        <w:rPr>
          <w:i/>
          <w:iCs/>
          <w:color w:val="0D0D0D" w:themeColor="text1" w:themeTint="F2"/>
        </w:rPr>
        <w:t>VT1</w:t>
      </w:r>
      <w:r w:rsidRPr="00265DEE">
        <w:rPr>
          <w:color w:val="0D0D0D" w:themeColor="text1" w:themeTint="F2"/>
        </w:rPr>
        <w:t> поступают сигналы лог.</w:t>
      </w:r>
      <w:r w:rsidRPr="00265DEE">
        <w:rPr>
          <w:i/>
          <w:iCs/>
          <w:color w:val="0D0D0D" w:themeColor="text1" w:themeTint="F2"/>
        </w:rPr>
        <w:t>0</w:t>
      </w:r>
      <w:r w:rsidRPr="00265DEE">
        <w:rPr>
          <w:color w:val="0D0D0D" w:themeColor="text1" w:themeTint="F2"/>
        </w:rPr>
        <w:t> или на одном из этих входов присутствует сигнал лог.</w:t>
      </w:r>
      <w:r w:rsidRPr="00265DEE">
        <w:rPr>
          <w:i/>
          <w:iCs/>
          <w:color w:val="0D0D0D" w:themeColor="text1" w:themeTint="F2"/>
        </w:rPr>
        <w:t>1</w:t>
      </w:r>
      <w:r w:rsidRPr="00265DEE">
        <w:rPr>
          <w:color w:val="0D0D0D" w:themeColor="text1" w:themeTint="F2"/>
        </w:rPr>
        <w:t>, то базовый ток </w:t>
      </w:r>
      <w:r w:rsidRPr="00265DEE">
        <w:rPr>
          <w:color w:val="0D0D0D" w:themeColor="text1" w:themeTint="F2"/>
        </w:rPr>
        <w:fldChar w:fldCharType="begin"/>
      </w:r>
      <w:r w:rsidRPr="00265DEE">
        <w:rPr>
          <w:color w:val="0D0D0D" w:themeColor="text1" w:themeTint="F2"/>
        </w:rPr>
        <w:instrText xml:space="preserve"> INCLUDEPICTURE "https://www.ok-t.ru/studopediaru/baza7/1445235952923.files/image2607.gif" \* MERGEFORMATINET </w:instrText>
      </w:r>
      <w:r w:rsidRPr="00265DEE">
        <w:rPr>
          <w:color w:val="0D0D0D" w:themeColor="text1" w:themeTint="F2"/>
        </w:rPr>
        <w:fldChar w:fldCharType="separate"/>
      </w:r>
      <w:r w:rsidRPr="00265DEE">
        <w:rPr>
          <w:noProof/>
          <w:color w:val="0D0D0D" w:themeColor="text1" w:themeTint="F2"/>
          <w:lang w:val="ru-RU"/>
        </w:rPr>
        <w:drawing>
          <wp:inline distT="0" distB="0" distL="0" distR="0" wp14:anchorId="1C2E31CB" wp14:editId="3338F92F">
            <wp:extent cx="246380" cy="293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 cy="293370"/>
                    </a:xfrm>
                    <a:prstGeom prst="rect">
                      <a:avLst/>
                    </a:prstGeom>
                    <a:noFill/>
                    <a:ln>
                      <a:noFill/>
                    </a:ln>
                  </pic:spPr>
                </pic:pic>
              </a:graphicData>
            </a:graphic>
          </wp:inline>
        </w:drawing>
      </w:r>
      <w:r w:rsidRPr="00265DEE">
        <w:rPr>
          <w:color w:val="0D0D0D" w:themeColor="text1" w:themeTint="F2"/>
        </w:rPr>
        <w:fldChar w:fldCharType="end"/>
      </w:r>
      <w:r w:rsidRPr="00265DEE">
        <w:rPr>
          <w:color w:val="0D0D0D" w:themeColor="text1" w:themeTint="F2"/>
        </w:rPr>
        <w:t xml:space="preserve"> пройдет через сопротивление базы транзистора к эмиттерным входам (входу) от “+” источника питания к его “–“. При </w:t>
      </w:r>
      <w:r w:rsidRPr="00265DEE">
        <w:rPr>
          <w:color w:val="0D0D0D" w:themeColor="text1" w:themeTint="F2"/>
        </w:rPr>
        <w:lastRenderedPageBreak/>
        <w:t>этом, транзистор </w:t>
      </w:r>
      <w:r w:rsidRPr="00265DEE">
        <w:rPr>
          <w:i/>
          <w:iCs/>
          <w:color w:val="0D0D0D" w:themeColor="text1" w:themeTint="F2"/>
        </w:rPr>
        <w:t>VT2</w:t>
      </w:r>
      <w:r w:rsidRPr="00265DEE">
        <w:rPr>
          <w:color w:val="0D0D0D" w:themeColor="text1" w:themeTint="F2"/>
        </w:rPr>
        <w:t> будет закрыт и на его выходе </w:t>
      </w:r>
      <w:r w:rsidRPr="00265DEE">
        <w:rPr>
          <w:i/>
          <w:iCs/>
          <w:color w:val="0D0D0D" w:themeColor="text1" w:themeTint="F2"/>
        </w:rPr>
        <w:t>y</w:t>
      </w:r>
      <w:r w:rsidRPr="00265DEE">
        <w:rPr>
          <w:color w:val="0D0D0D" w:themeColor="text1" w:themeTint="F2"/>
        </w:rPr>
        <w:t> присутствует cигнал лог.</w:t>
      </w:r>
      <w:r w:rsidRPr="00265DEE">
        <w:rPr>
          <w:i/>
          <w:iCs/>
          <w:color w:val="0D0D0D" w:themeColor="text1" w:themeTint="F2"/>
        </w:rPr>
        <w:t>1</w:t>
      </w:r>
      <w:r w:rsidRPr="00265DEE">
        <w:rPr>
          <w:color w:val="0D0D0D" w:themeColor="text1" w:themeTint="F2"/>
        </w:rPr>
        <w:t>. Если на входы </w:t>
      </w:r>
      <w:r w:rsidRPr="00265DEE">
        <w:rPr>
          <w:i/>
          <w:iCs/>
          <w:color w:val="0D0D0D" w:themeColor="text1" w:themeTint="F2"/>
        </w:rPr>
        <w:t>х1</w:t>
      </w:r>
      <w:r w:rsidRPr="00265DEE">
        <w:rPr>
          <w:color w:val="0D0D0D" w:themeColor="text1" w:themeTint="F2"/>
        </w:rPr>
        <w:t> и </w:t>
      </w:r>
      <w:r w:rsidRPr="00265DEE">
        <w:rPr>
          <w:i/>
          <w:iCs/>
          <w:color w:val="0D0D0D" w:themeColor="text1" w:themeTint="F2"/>
        </w:rPr>
        <w:t>х2</w:t>
      </w:r>
      <w:r w:rsidRPr="00265DEE">
        <w:rPr>
          <w:color w:val="0D0D0D" w:themeColor="text1" w:themeTint="F2"/>
        </w:rPr>
        <w:t> транзистора </w:t>
      </w:r>
      <w:r w:rsidRPr="00265DEE">
        <w:rPr>
          <w:i/>
          <w:iCs/>
          <w:color w:val="0D0D0D" w:themeColor="text1" w:themeTint="F2"/>
        </w:rPr>
        <w:t>VT1</w:t>
      </w:r>
      <w:r w:rsidRPr="00265DEE">
        <w:rPr>
          <w:color w:val="0D0D0D" w:themeColor="text1" w:themeTint="F2"/>
        </w:rPr>
        <w:t> поступают положительные сигналы лог.</w:t>
      </w:r>
      <w:r w:rsidRPr="00265DEE">
        <w:rPr>
          <w:i/>
          <w:iCs/>
          <w:color w:val="0D0D0D" w:themeColor="text1" w:themeTint="F2"/>
        </w:rPr>
        <w:t>1</w:t>
      </w:r>
      <w:r w:rsidRPr="00265DEE">
        <w:rPr>
          <w:color w:val="0D0D0D" w:themeColor="text1" w:themeTint="F2"/>
        </w:rPr>
        <w:t>, то в этом случае закрываются эмиттерные входы тразистора </w:t>
      </w:r>
      <w:r w:rsidRPr="00265DEE">
        <w:rPr>
          <w:i/>
          <w:iCs/>
          <w:color w:val="0D0D0D" w:themeColor="text1" w:themeTint="F2"/>
        </w:rPr>
        <w:t>VT1</w:t>
      </w:r>
      <w:r w:rsidRPr="00265DEE">
        <w:rPr>
          <w:color w:val="0D0D0D" w:themeColor="text1" w:themeTint="F2"/>
        </w:rPr>
        <w:t> и базовый ток </w:t>
      </w:r>
      <w:r w:rsidRPr="00265DEE">
        <w:rPr>
          <w:color w:val="0D0D0D" w:themeColor="text1" w:themeTint="F2"/>
        </w:rPr>
        <w:fldChar w:fldCharType="begin"/>
      </w:r>
      <w:r w:rsidRPr="00265DEE">
        <w:rPr>
          <w:color w:val="0D0D0D" w:themeColor="text1" w:themeTint="F2"/>
        </w:rPr>
        <w:instrText xml:space="preserve"> INCLUDEPICTURE "https://www.ok-t.ru/studopediaru/baza7/1445235952923.files/image2607.gif" \* MERGEFORMATINET </w:instrText>
      </w:r>
      <w:r w:rsidRPr="00265DEE">
        <w:rPr>
          <w:color w:val="0D0D0D" w:themeColor="text1" w:themeTint="F2"/>
        </w:rPr>
        <w:fldChar w:fldCharType="separate"/>
      </w:r>
      <w:r w:rsidRPr="00265DEE">
        <w:rPr>
          <w:noProof/>
          <w:color w:val="0D0D0D" w:themeColor="text1" w:themeTint="F2"/>
          <w:lang w:val="ru-RU"/>
        </w:rPr>
        <w:drawing>
          <wp:inline distT="0" distB="0" distL="0" distR="0" wp14:anchorId="2BBC6202" wp14:editId="7508A9B6">
            <wp:extent cx="246380" cy="293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 cy="293370"/>
                    </a:xfrm>
                    <a:prstGeom prst="rect">
                      <a:avLst/>
                    </a:prstGeom>
                    <a:noFill/>
                    <a:ln>
                      <a:noFill/>
                    </a:ln>
                  </pic:spPr>
                </pic:pic>
              </a:graphicData>
            </a:graphic>
          </wp:inline>
        </w:drawing>
      </w:r>
      <w:r w:rsidRPr="00265DEE">
        <w:rPr>
          <w:color w:val="0D0D0D" w:themeColor="text1" w:themeTint="F2"/>
        </w:rPr>
        <w:fldChar w:fldCharType="end"/>
      </w:r>
      <w:r w:rsidRPr="00265DEE">
        <w:rPr>
          <w:color w:val="0D0D0D" w:themeColor="text1" w:themeTint="F2"/>
        </w:rPr>
        <w:t> течет через коллектор тразистора </w:t>
      </w:r>
      <w:r w:rsidRPr="00265DEE">
        <w:rPr>
          <w:i/>
          <w:iCs/>
          <w:color w:val="0D0D0D" w:themeColor="text1" w:themeTint="F2"/>
        </w:rPr>
        <w:t>VT1</w:t>
      </w:r>
      <w:r w:rsidRPr="00265DEE">
        <w:rPr>
          <w:color w:val="0D0D0D" w:themeColor="text1" w:themeTint="F2"/>
        </w:rPr>
        <w:t> к базе тразистора </w:t>
      </w:r>
      <w:r w:rsidRPr="00265DEE">
        <w:rPr>
          <w:i/>
          <w:iCs/>
          <w:color w:val="0D0D0D" w:themeColor="text1" w:themeTint="F2"/>
        </w:rPr>
        <w:t>VT2</w:t>
      </w:r>
      <w:r w:rsidRPr="00265DEE">
        <w:rPr>
          <w:color w:val="0D0D0D" w:themeColor="text1" w:themeTint="F2"/>
        </w:rPr>
        <w:t>, открывая его. При этом на выходе </w:t>
      </w:r>
      <w:r w:rsidRPr="00265DEE">
        <w:rPr>
          <w:i/>
          <w:iCs/>
          <w:color w:val="0D0D0D" w:themeColor="text1" w:themeTint="F2"/>
        </w:rPr>
        <w:t>у</w:t>
      </w:r>
      <w:r w:rsidRPr="00265DEE">
        <w:rPr>
          <w:color w:val="0D0D0D" w:themeColor="text1" w:themeTint="F2"/>
        </w:rPr>
        <w:t> тразистора </w:t>
      </w:r>
      <w:r w:rsidRPr="00265DEE">
        <w:rPr>
          <w:i/>
          <w:iCs/>
          <w:color w:val="0D0D0D" w:themeColor="text1" w:themeTint="F2"/>
        </w:rPr>
        <w:t>VT2 </w:t>
      </w:r>
      <w:r w:rsidRPr="00265DEE">
        <w:rPr>
          <w:color w:val="0D0D0D" w:themeColor="text1" w:themeTint="F2"/>
        </w:rPr>
        <w:t>появится синал лог.</w:t>
      </w:r>
      <w:r w:rsidRPr="00265DEE">
        <w:rPr>
          <w:i/>
          <w:iCs/>
          <w:color w:val="0D0D0D" w:themeColor="text1" w:themeTint="F2"/>
        </w:rPr>
        <w:t>0</w:t>
      </w:r>
      <w:r w:rsidRPr="00265DEE">
        <w:rPr>
          <w:color w:val="0D0D0D" w:themeColor="text1" w:themeTint="F2"/>
        </w:rPr>
        <w:t>.</w:t>
      </w:r>
    </w:p>
    <w:p w:rsidR="00180842" w:rsidRPr="00265DEE" w:rsidRDefault="00180842"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rPr>
      </w:pPr>
    </w:p>
    <w:p w:rsidR="00822E6D" w:rsidRPr="00265DEE" w:rsidRDefault="00535C16" w:rsidP="004B3226">
      <w:pPr>
        <w:pStyle w:val="a7"/>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Поясните принцип работы логического элемента ИЛИ-НЕ на биполярном транзисторе;</w:t>
      </w:r>
    </w:p>
    <w:p w:rsidR="00180842" w:rsidRPr="00265DEE" w:rsidRDefault="00180842"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rPr>
        <w:br/>
      </w:r>
      <w:r w:rsidR="004B3226">
        <w:rPr>
          <w:rFonts w:ascii="Times New Roman" w:hAnsi="Times New Roman" w:cs="Times New Roman"/>
          <w:color w:val="0D0D0D" w:themeColor="text1" w:themeTint="F2"/>
          <w:lang w:val="ru-RU"/>
        </w:rPr>
        <w:t xml:space="preserve">          </w:t>
      </w:r>
      <w:r w:rsidRPr="00265DEE">
        <w:rPr>
          <w:rFonts w:ascii="Times New Roman" w:hAnsi="Times New Roman" w:cs="Times New Roman"/>
          <w:color w:val="0D0D0D" w:themeColor="text1" w:themeTint="F2"/>
        </w:rPr>
        <w:t>В случае поступления на входы </w:t>
      </w:r>
      <w:r w:rsidRPr="00265DEE">
        <w:rPr>
          <w:rFonts w:ascii="Times New Roman" w:hAnsi="Times New Roman" w:cs="Times New Roman"/>
          <w:i/>
          <w:iCs/>
          <w:color w:val="0D0D0D" w:themeColor="text1" w:themeTint="F2"/>
        </w:rPr>
        <w:t>х1</w:t>
      </w:r>
      <w:r w:rsidRPr="00265DEE">
        <w:rPr>
          <w:rFonts w:ascii="Times New Roman" w:hAnsi="Times New Roman" w:cs="Times New Roman"/>
          <w:color w:val="0D0D0D" w:themeColor="text1" w:themeTint="F2"/>
        </w:rPr>
        <w:t> и </w:t>
      </w:r>
      <w:r w:rsidRPr="00265DEE">
        <w:rPr>
          <w:rFonts w:ascii="Times New Roman" w:hAnsi="Times New Roman" w:cs="Times New Roman"/>
          <w:i/>
          <w:iCs/>
          <w:color w:val="0D0D0D" w:themeColor="text1" w:themeTint="F2"/>
        </w:rPr>
        <w:t>х2</w:t>
      </w:r>
      <w:r w:rsidRPr="00265DEE">
        <w:rPr>
          <w:rFonts w:ascii="Times New Roman" w:hAnsi="Times New Roman" w:cs="Times New Roman"/>
          <w:color w:val="0D0D0D" w:themeColor="text1" w:themeTint="F2"/>
        </w:rPr>
        <w:t> транзисторов </w:t>
      </w:r>
      <w:r w:rsidRPr="00265DEE">
        <w:rPr>
          <w:rFonts w:ascii="Times New Roman" w:hAnsi="Times New Roman" w:cs="Times New Roman"/>
          <w:i/>
          <w:iCs/>
          <w:color w:val="0D0D0D" w:themeColor="text1" w:themeTint="F2"/>
        </w:rPr>
        <w:t>VT1, VT2</w:t>
      </w:r>
      <w:r w:rsidRPr="00265DEE">
        <w:rPr>
          <w:rFonts w:ascii="Times New Roman" w:hAnsi="Times New Roman" w:cs="Times New Roman"/>
          <w:color w:val="0D0D0D" w:themeColor="text1" w:themeTint="F2"/>
        </w:rPr>
        <w:t> положительных сигналов лог.</w:t>
      </w:r>
      <w:r w:rsidRPr="00265DEE">
        <w:rPr>
          <w:rFonts w:ascii="Times New Roman" w:hAnsi="Times New Roman" w:cs="Times New Roman"/>
          <w:i/>
          <w:iCs/>
          <w:color w:val="0D0D0D" w:themeColor="text1" w:themeTint="F2"/>
        </w:rPr>
        <w:t>1</w:t>
      </w:r>
      <w:r w:rsidRPr="00265DEE">
        <w:rPr>
          <w:rFonts w:ascii="Times New Roman" w:hAnsi="Times New Roman" w:cs="Times New Roman"/>
          <w:color w:val="0D0D0D" w:themeColor="text1" w:themeTint="F2"/>
        </w:rPr>
        <w:t> или на одном из этих входов присутствует сигнал лог.</w:t>
      </w:r>
      <w:r w:rsidRPr="00265DEE">
        <w:rPr>
          <w:rFonts w:ascii="Times New Roman" w:hAnsi="Times New Roman" w:cs="Times New Roman"/>
          <w:i/>
          <w:iCs/>
          <w:color w:val="0D0D0D" w:themeColor="text1" w:themeTint="F2"/>
        </w:rPr>
        <w:t>1</w:t>
      </w:r>
      <w:r w:rsidRPr="00265DEE">
        <w:rPr>
          <w:rFonts w:ascii="Times New Roman" w:hAnsi="Times New Roman" w:cs="Times New Roman"/>
          <w:color w:val="0D0D0D" w:themeColor="text1" w:themeTint="F2"/>
        </w:rPr>
        <w:t>, то их коллекторные цепи будут иметь отрицательный потенциал. При этом транзисторы </w:t>
      </w:r>
      <w:r w:rsidRPr="00265DEE">
        <w:rPr>
          <w:rFonts w:ascii="Times New Roman" w:hAnsi="Times New Roman" w:cs="Times New Roman"/>
          <w:i/>
          <w:iCs/>
          <w:color w:val="0D0D0D" w:themeColor="text1" w:themeTint="F2"/>
        </w:rPr>
        <w:t>VT1, VT2</w:t>
      </w:r>
      <w:r w:rsidRPr="00265DEE">
        <w:rPr>
          <w:rFonts w:ascii="Times New Roman" w:hAnsi="Times New Roman" w:cs="Times New Roman"/>
          <w:color w:val="0D0D0D" w:themeColor="text1" w:themeTint="F2"/>
        </w:rPr>
        <w:t> (или один из них) открываются, и сопротивление цепи коллектор-эмиттер будет равно нулю. Так как </w:t>
      </w:r>
      <w:r w:rsidRPr="00265DEE">
        <w:rPr>
          <w:rFonts w:ascii="Times New Roman" w:hAnsi="Times New Roman" w:cs="Times New Roman"/>
          <w:i/>
          <w:iCs/>
          <w:color w:val="0D0D0D" w:themeColor="text1" w:themeTint="F2"/>
        </w:rPr>
        <w:t>Rк&gt;Rэ1</w:t>
      </w:r>
      <w:r w:rsidRPr="00265DEE">
        <w:rPr>
          <w:rFonts w:ascii="Times New Roman" w:hAnsi="Times New Roman" w:cs="Times New Roman"/>
          <w:color w:val="0D0D0D" w:themeColor="text1" w:themeTint="F2"/>
        </w:rPr>
        <w:t>, то на общем коллекторном выходе транзисторов </w:t>
      </w:r>
      <w:r w:rsidRPr="00265DEE">
        <w:rPr>
          <w:rFonts w:ascii="Times New Roman" w:hAnsi="Times New Roman" w:cs="Times New Roman"/>
          <w:i/>
          <w:iCs/>
          <w:color w:val="0D0D0D" w:themeColor="text1" w:themeTint="F2"/>
        </w:rPr>
        <w:t>VT1, VT2</w:t>
      </w:r>
      <w:r w:rsidRPr="00265DEE">
        <w:rPr>
          <w:rFonts w:ascii="Times New Roman" w:hAnsi="Times New Roman" w:cs="Times New Roman"/>
          <w:color w:val="0D0D0D" w:themeColor="text1" w:themeTint="F2"/>
        </w:rPr>
        <w:t> появится отрицательный потенциал, который поступит на вход транзистора </w:t>
      </w:r>
      <w:r w:rsidRPr="00265DEE">
        <w:rPr>
          <w:rFonts w:ascii="Times New Roman" w:hAnsi="Times New Roman" w:cs="Times New Roman"/>
          <w:i/>
          <w:iCs/>
          <w:color w:val="0D0D0D" w:themeColor="text1" w:themeTint="F2"/>
        </w:rPr>
        <w:t>VT3</w:t>
      </w:r>
      <w:r w:rsidRPr="00265DEE">
        <w:rPr>
          <w:rFonts w:ascii="Times New Roman" w:hAnsi="Times New Roman" w:cs="Times New Roman"/>
          <w:color w:val="0D0D0D" w:themeColor="text1" w:themeTint="F2"/>
        </w:rPr>
        <w:t> и закроет его. Сигнал на выходе </w:t>
      </w:r>
      <w:r w:rsidRPr="00265DEE">
        <w:rPr>
          <w:rFonts w:ascii="Times New Roman" w:hAnsi="Times New Roman" w:cs="Times New Roman"/>
          <w:i/>
          <w:iCs/>
          <w:color w:val="0D0D0D" w:themeColor="text1" w:themeTint="F2"/>
        </w:rPr>
        <w:t>y</w:t>
      </w:r>
      <w:r w:rsidRPr="00265DEE">
        <w:rPr>
          <w:rFonts w:ascii="Times New Roman" w:hAnsi="Times New Roman" w:cs="Times New Roman"/>
          <w:color w:val="0D0D0D" w:themeColor="text1" w:themeTint="F2"/>
        </w:rPr>
        <w:t> транзистора </w:t>
      </w:r>
      <w:r w:rsidRPr="00265DEE">
        <w:rPr>
          <w:rFonts w:ascii="Times New Roman" w:hAnsi="Times New Roman" w:cs="Times New Roman"/>
          <w:i/>
          <w:iCs/>
          <w:color w:val="0D0D0D" w:themeColor="text1" w:themeTint="F2"/>
        </w:rPr>
        <w:t>VT3</w:t>
      </w:r>
      <w:r w:rsidRPr="00265DEE">
        <w:rPr>
          <w:rFonts w:ascii="Times New Roman" w:hAnsi="Times New Roman" w:cs="Times New Roman"/>
          <w:color w:val="0D0D0D" w:themeColor="text1" w:themeTint="F2"/>
        </w:rPr>
        <w:t> будет иметь лог.</w:t>
      </w:r>
      <w:r w:rsidRPr="00265DEE">
        <w:rPr>
          <w:rFonts w:ascii="Times New Roman" w:hAnsi="Times New Roman" w:cs="Times New Roman"/>
          <w:i/>
          <w:iCs/>
          <w:color w:val="0D0D0D" w:themeColor="text1" w:themeTint="F2"/>
        </w:rPr>
        <w:t>0</w:t>
      </w:r>
      <w:r w:rsidRPr="00265DEE">
        <w:rPr>
          <w:rFonts w:ascii="Times New Roman" w:hAnsi="Times New Roman" w:cs="Times New Roman"/>
          <w:color w:val="0D0D0D" w:themeColor="text1" w:themeTint="F2"/>
        </w:rPr>
        <w:t>. Фактически транзистор </w:t>
      </w:r>
      <w:r w:rsidRPr="00265DEE">
        <w:rPr>
          <w:rFonts w:ascii="Times New Roman" w:hAnsi="Times New Roman" w:cs="Times New Roman"/>
          <w:i/>
          <w:iCs/>
          <w:color w:val="0D0D0D" w:themeColor="text1" w:themeTint="F2"/>
        </w:rPr>
        <w:t>VT3</w:t>
      </w:r>
      <w:r w:rsidRPr="00265DEE">
        <w:rPr>
          <w:rFonts w:ascii="Times New Roman" w:hAnsi="Times New Roman" w:cs="Times New Roman"/>
          <w:color w:val="0D0D0D" w:themeColor="text1" w:themeTint="F2"/>
        </w:rPr>
        <w:t> является повторителем действия выходного сигнала транзисторов </w:t>
      </w:r>
      <w:r w:rsidRPr="00265DEE">
        <w:rPr>
          <w:rFonts w:ascii="Times New Roman" w:hAnsi="Times New Roman" w:cs="Times New Roman"/>
          <w:i/>
          <w:iCs/>
          <w:color w:val="0D0D0D" w:themeColor="text1" w:themeTint="F2"/>
        </w:rPr>
        <w:t>VT1</w:t>
      </w:r>
      <w:r w:rsidRPr="00265DEE">
        <w:rPr>
          <w:rFonts w:ascii="Times New Roman" w:hAnsi="Times New Roman" w:cs="Times New Roman"/>
          <w:color w:val="0D0D0D" w:themeColor="text1" w:themeTint="F2"/>
        </w:rPr>
        <w:t> и </w:t>
      </w:r>
      <w:r w:rsidRPr="00265DEE">
        <w:rPr>
          <w:rFonts w:ascii="Times New Roman" w:hAnsi="Times New Roman" w:cs="Times New Roman"/>
          <w:i/>
          <w:iCs/>
          <w:color w:val="0D0D0D" w:themeColor="text1" w:themeTint="F2"/>
        </w:rPr>
        <w:t>VT2</w:t>
      </w:r>
      <w:r w:rsidRPr="00265DEE">
        <w:rPr>
          <w:rFonts w:ascii="Times New Roman" w:hAnsi="Times New Roman" w:cs="Times New Roman"/>
          <w:color w:val="0D0D0D" w:themeColor="text1" w:themeTint="F2"/>
        </w:rPr>
        <w:t>, работающих в режиме операции ИЛИ-НЕ.</w:t>
      </w:r>
    </w:p>
    <w:p w:rsidR="00180842" w:rsidRPr="00265DEE" w:rsidRDefault="00180842" w:rsidP="004B3226">
      <w:pPr>
        <w:pStyle w:val="a8"/>
        <w:numPr>
          <w:ilvl w:val="0"/>
          <w:numId w:val="2"/>
        </w:numPr>
        <w:ind w:left="0" w:firstLine="567"/>
        <w:rPr>
          <w:color w:val="0D0D0D" w:themeColor="text1" w:themeTint="F2"/>
        </w:rPr>
      </w:pPr>
      <w:r w:rsidRPr="00265DEE">
        <w:rPr>
          <w:color w:val="0D0D0D" w:themeColor="text1" w:themeTint="F2"/>
        </w:rPr>
        <w:fldChar w:fldCharType="begin"/>
      </w:r>
      <w:r w:rsidRPr="00265DEE">
        <w:rPr>
          <w:color w:val="0D0D0D" w:themeColor="text1" w:themeTint="F2"/>
        </w:rPr>
        <w:instrText xml:space="preserve"> INCLUDEPICTURE "https://www.ok-t.ru/studopediaru/baza7/1445235952923.files/image2832.jpg" \* MERGEFORMATINET </w:instrText>
      </w:r>
      <w:r w:rsidRPr="00265DEE">
        <w:rPr>
          <w:color w:val="0D0D0D" w:themeColor="text1" w:themeTint="F2"/>
        </w:rPr>
        <w:fldChar w:fldCharType="separate"/>
      </w:r>
      <w:r w:rsidRPr="00265DEE">
        <w:rPr>
          <w:noProof/>
          <w:color w:val="0D0D0D" w:themeColor="text1" w:themeTint="F2"/>
          <w:lang w:val="ru-RU"/>
        </w:rPr>
        <w:drawing>
          <wp:inline distT="0" distB="0" distL="0" distR="0" wp14:anchorId="686393CA" wp14:editId="4F29A325">
            <wp:extent cx="5638800" cy="35991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599180"/>
                    </a:xfrm>
                    <a:prstGeom prst="rect">
                      <a:avLst/>
                    </a:prstGeom>
                    <a:noFill/>
                    <a:ln>
                      <a:noFill/>
                    </a:ln>
                  </pic:spPr>
                </pic:pic>
              </a:graphicData>
            </a:graphic>
          </wp:inline>
        </w:drawing>
      </w:r>
      <w:r w:rsidRPr="00265DEE">
        <w:rPr>
          <w:color w:val="0D0D0D" w:themeColor="text1" w:themeTint="F2"/>
        </w:rPr>
        <w:fldChar w:fldCharType="end"/>
      </w:r>
    </w:p>
    <w:p w:rsidR="00EA7677" w:rsidRPr="00265DEE" w:rsidRDefault="00EA7677"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EA7677" w:rsidRPr="00265DEE" w:rsidRDefault="00EA7677"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4B3226" w:rsidRDefault="004B322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4B3226" w:rsidRDefault="004B322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4B3226" w:rsidRDefault="004B322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4B3226" w:rsidRDefault="004B322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4B3226" w:rsidRDefault="004B322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4B3226" w:rsidRDefault="004B322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535C16" w:rsidRPr="00265DEE" w:rsidRDefault="00535C1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lastRenderedPageBreak/>
        <w:t>4.  В чем отличие линейного и ключевого режима работы транзистра.</w:t>
      </w:r>
    </w:p>
    <w:p w:rsidR="00EA7677" w:rsidRPr="00EA7677" w:rsidRDefault="00EA7677" w:rsidP="004B3226">
      <w:pPr>
        <w:spacing w:before="100" w:beforeAutospacing="1" w:after="100" w:afterAutospacing="1"/>
        <w:ind w:firstLine="567"/>
        <w:rPr>
          <w:rFonts w:ascii="Times New Roman" w:eastAsia="Times New Roman" w:hAnsi="Times New Roman" w:cs="Times New Roman"/>
          <w:color w:val="0D0D0D" w:themeColor="text1" w:themeTint="F2"/>
          <w:lang w:val="ru-RU" w:eastAsia="ru-RU"/>
        </w:rPr>
      </w:pPr>
      <w:r w:rsidRPr="00EA7677">
        <w:rPr>
          <w:rFonts w:ascii="Times New Roman" w:eastAsia="Times New Roman" w:hAnsi="Times New Roman" w:cs="Times New Roman"/>
          <w:color w:val="0D0D0D" w:themeColor="text1" w:themeTint="F2"/>
          <w:lang w:val="ru-RU" w:eastAsia="ru-RU"/>
        </w:rPr>
        <w:t>При работе транзистора в ключевом режиме, он находится в двух характерных состояниях: включено (замкнут ключ) и выключено (разомкнут).</w:t>
      </w:r>
    </w:p>
    <w:p w:rsidR="00EA7677" w:rsidRPr="00EA7677" w:rsidRDefault="00EA7677" w:rsidP="004B3226">
      <w:pPr>
        <w:spacing w:before="100" w:beforeAutospacing="1" w:after="100" w:afterAutospacing="1"/>
        <w:ind w:firstLine="567"/>
        <w:rPr>
          <w:rFonts w:ascii="Times New Roman" w:eastAsia="Times New Roman" w:hAnsi="Times New Roman" w:cs="Times New Roman"/>
          <w:color w:val="0D0D0D" w:themeColor="text1" w:themeTint="F2"/>
          <w:lang w:val="ru-RU" w:eastAsia="ru-RU"/>
        </w:rPr>
      </w:pPr>
      <w:r w:rsidRPr="00EA7677">
        <w:rPr>
          <w:rFonts w:ascii="Times New Roman" w:eastAsia="Times New Roman" w:hAnsi="Times New Roman" w:cs="Times New Roman"/>
          <w:color w:val="0D0D0D" w:themeColor="text1" w:themeTint="F2"/>
          <w:lang w:val="ru-RU" w:eastAsia="ru-RU"/>
        </w:rPr>
        <w:t>Электронные ключи используют в схемах для коммутации электрических цепей различного назначения (подключение нагрузки к источнику питания, изменение ее значения, или отключение). </w:t>
      </w:r>
    </w:p>
    <w:p w:rsidR="00EA7677" w:rsidRDefault="00822E6D"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shd w:val="clear" w:color="auto" w:fill="FFFFFF"/>
        </w:rPr>
      </w:pPr>
      <w:r w:rsidRPr="00265DEE">
        <w:rPr>
          <w:rFonts w:ascii="Times New Roman" w:hAnsi="Times New Roman" w:cs="Times New Roman"/>
          <w:i/>
          <w:iCs/>
          <w:color w:val="0D0D0D" w:themeColor="text1" w:themeTint="F2"/>
          <w:shd w:val="clear" w:color="auto" w:fill="FFFFFF"/>
        </w:rPr>
        <w:t>Линейный режим</w:t>
      </w:r>
      <w:r w:rsidRPr="00265DEE">
        <w:rPr>
          <w:rFonts w:ascii="Times New Roman" w:hAnsi="Times New Roman" w:cs="Times New Roman"/>
          <w:color w:val="0D0D0D" w:themeColor="text1" w:themeTint="F2"/>
          <w:shd w:val="clear" w:color="auto" w:fill="FFFFFF"/>
        </w:rPr>
        <w:t> – это режим, при котором эмиттерный переход открыт, а коллекторный закрыт.</w:t>
      </w:r>
    </w:p>
    <w:p w:rsidR="004B3226" w:rsidRPr="00265DEE" w:rsidRDefault="004B322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p>
    <w:p w:rsidR="00535C16" w:rsidRDefault="00CF4BC9" w:rsidP="004B3226">
      <w:pPr>
        <w:pStyle w:val="a7"/>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 xml:space="preserve">Опишите </w:t>
      </w:r>
      <w:r w:rsidR="00535C16" w:rsidRPr="00265DEE">
        <w:rPr>
          <w:rFonts w:ascii="Times New Roman" w:hAnsi="Times New Roman" w:cs="Times New Roman"/>
          <w:color w:val="0D0D0D" w:themeColor="text1" w:themeTint="F2"/>
          <w:lang w:val="ru-RU"/>
        </w:rPr>
        <w:t>основные семейства логических схем, которые используются при создании цифровых устройств.</w:t>
      </w:r>
    </w:p>
    <w:p w:rsidR="004B3226" w:rsidRPr="004B3226" w:rsidRDefault="004B322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D0D0D" w:themeColor="text1" w:themeTint="F2"/>
          <w:lang w:val="ru-RU"/>
        </w:rPr>
      </w:pPr>
    </w:p>
    <w:p w:rsidR="00822E6D" w:rsidRPr="00265DEE" w:rsidRDefault="00265DEE"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shd w:val="clear" w:color="auto" w:fill="FFFFFF"/>
        </w:rPr>
      </w:pPr>
      <w:r w:rsidRPr="00265DEE">
        <w:rPr>
          <w:rFonts w:ascii="Times New Roman" w:hAnsi="Times New Roman" w:cs="Times New Roman"/>
          <w:color w:val="0D0D0D" w:themeColor="text1" w:themeTint="F2"/>
          <w:shd w:val="clear" w:color="auto" w:fill="FFFFFF"/>
        </w:rPr>
        <w:t>Начнем с </w:t>
      </w:r>
      <w:r w:rsidRPr="00265DEE">
        <w:rPr>
          <w:rFonts w:ascii="Times New Roman" w:hAnsi="Times New Roman" w:cs="Times New Roman"/>
          <w:b/>
          <w:bCs/>
          <w:color w:val="0D0D0D" w:themeColor="text1" w:themeTint="F2"/>
          <w:shd w:val="clear" w:color="auto" w:fill="FFFFFF"/>
        </w:rPr>
        <w:t>ТТЛ</w:t>
      </w:r>
      <w:r w:rsidRPr="00265DEE">
        <w:rPr>
          <w:rFonts w:ascii="Times New Roman" w:hAnsi="Times New Roman" w:cs="Times New Roman"/>
          <w:color w:val="0D0D0D" w:themeColor="text1" w:themeTint="F2"/>
          <w:shd w:val="clear" w:color="auto" w:fill="FFFFFF"/>
        </w:rPr>
        <w:t> (транзисторно-транзисторная логика). Элементной базой этих серий являются биполярные транзисторы. Широко используются многоэмиттерные транзисторы. Эти транзисторы сконструированы таким образом, что отдельные эмиттеры не оказывают влияния друг на друга. Каждому эмиттеру соответствует свой p-n-переход. Такая логика используется в наших сериях К155 и К131. Максимальная частота для серии К155 - 10МГц, для серии К131 - 15 МГц. Напряжение питания - +5 В с точностью 0,5В. В качестве примера приведу схему элемента ИЛИ-НЕ серии К155.</w:t>
      </w:r>
    </w:p>
    <w:p w:rsidR="00265DEE" w:rsidRPr="00265DEE" w:rsidRDefault="00265DEE"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shd w:val="clear" w:color="auto" w:fill="FFFFFF"/>
        </w:rPr>
      </w:pPr>
    </w:p>
    <w:p w:rsidR="00265DEE" w:rsidRPr="00265DEE" w:rsidRDefault="00265DEE"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shd w:val="clear" w:color="auto" w:fill="FFFFFF"/>
        </w:rPr>
      </w:pPr>
      <w:r w:rsidRPr="00265DEE">
        <w:rPr>
          <w:rFonts w:ascii="Times New Roman" w:hAnsi="Times New Roman" w:cs="Times New Roman"/>
          <w:color w:val="0D0D0D" w:themeColor="text1" w:themeTint="F2"/>
          <w:shd w:val="clear" w:color="auto" w:fill="FFFFFF"/>
        </w:rPr>
        <w:t>Дальнейшим развитием логических элементов на биполярных транзисторах явилось появление серий ЭСЛ. Эми́ттерно-свя́занная ло́гика (</w:t>
      </w:r>
      <w:r w:rsidRPr="00265DEE">
        <w:rPr>
          <w:rFonts w:ascii="Times New Roman" w:hAnsi="Times New Roman" w:cs="Times New Roman"/>
          <w:b/>
          <w:bCs/>
          <w:color w:val="0D0D0D" w:themeColor="text1" w:themeTint="F2"/>
          <w:shd w:val="clear" w:color="auto" w:fill="FFFFFF"/>
        </w:rPr>
        <w:t>ЭСЛ</w:t>
      </w:r>
      <w:r w:rsidRPr="00265DEE">
        <w:rPr>
          <w:rFonts w:ascii="Times New Roman" w:hAnsi="Times New Roman" w:cs="Times New Roman"/>
          <w:color w:val="0D0D0D" w:themeColor="text1" w:themeTint="F2"/>
          <w:shd w:val="clear" w:color="auto" w:fill="FFFFFF"/>
        </w:rPr>
        <w:t>, ECL) — способ построения логических элементов на основе дифференциальных транзисторных каскадов. ЭСЛ является самой быстродействующей из всех типов логики, построенной на биполярных транзисторах. Это объясняется тем, что транзисторы в ЭСЛ работают в линейном режиме, не переходя в режим насыщения, выход из которого замедлен. Низкие значения логических перепадов в ЭСЛ-логике способствуют снижению влияния на быстродействие паразитных ёмкостей. Быстродействие этих серий - прядка 500 МГц. У нас самыми известной у радиолюбителей была серия К500. Отличием микросхем ЭСЛ от ТТЛ и ТТЛШ является отрицательное напряжение питания, поэтому они напрямую несовместимы. В качестве примера - элемент 2ИЛИ-НЕ.</w:t>
      </w:r>
    </w:p>
    <w:p w:rsidR="00265DEE" w:rsidRPr="00265DEE" w:rsidRDefault="00265DEE"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shd w:val="clear" w:color="auto" w:fill="FFFFFF"/>
        </w:rPr>
      </w:pPr>
    </w:p>
    <w:p w:rsidR="00265DEE" w:rsidRPr="00265DEE" w:rsidRDefault="00265DEE"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shd w:val="clear" w:color="auto" w:fill="FFFFFF"/>
        </w:rPr>
        <w:t>Наибольшее распространение сейчас получили серии </w:t>
      </w:r>
      <w:r w:rsidRPr="00265DEE">
        <w:rPr>
          <w:rFonts w:ascii="Times New Roman" w:hAnsi="Times New Roman" w:cs="Times New Roman"/>
          <w:b/>
          <w:bCs/>
          <w:color w:val="0D0D0D" w:themeColor="text1" w:themeTint="F2"/>
          <w:shd w:val="clear" w:color="auto" w:fill="FFFFFF"/>
        </w:rPr>
        <w:t>КМОП</w:t>
      </w:r>
      <w:r w:rsidRPr="00265DEE">
        <w:rPr>
          <w:rFonts w:ascii="Times New Roman" w:hAnsi="Times New Roman" w:cs="Times New Roman"/>
          <w:color w:val="0D0D0D" w:themeColor="text1" w:themeTint="F2"/>
          <w:shd w:val="clear" w:color="auto" w:fill="FFFFFF"/>
        </w:rPr>
        <w:t> (комплементарная структура металл-оксид-полупроводник; ( англ. CMOS, complementary metal-oxide-semiconductor). Как видно их названия, элементы этой серии собраны из комплементарных транзисторов, обычно с изолированным затвором. Общая закономерность построения таких элементов заключается в том, что параллельное соединение транзисторов с каналами p-типа сопровождается последовательным соединением транзисторов с каналами n-типа и наоборот. Давайте рассмотрим работу простейшего элемента - инвертора.</w:t>
      </w:r>
    </w:p>
    <w:p w:rsidR="00535C16" w:rsidRPr="00265DEE" w:rsidRDefault="00535C16"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6.  Приведите основные составляющие цифрового сигнала (передний фронт, задний фронт, активный единичный уровень, активный нулевой уровень, прямой и инверсный вход (выход) и.т.д.).</w:t>
      </w:r>
    </w:p>
    <w:p w:rsidR="00CF4BC9" w:rsidRPr="00265DEE" w:rsidRDefault="00CF4BC9"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r w:rsidRPr="00265DEE">
        <w:rPr>
          <w:rFonts w:ascii="Times New Roman" w:hAnsi="Times New Roman" w:cs="Times New Roman"/>
          <w:noProof/>
          <w:color w:val="0D0D0D" w:themeColor="text1" w:themeTint="F2"/>
          <w:lang w:val="ru-RU" w:eastAsia="ru-RU"/>
        </w:rPr>
        <w:lastRenderedPageBreak/>
        <w:drawing>
          <wp:inline distT="0" distB="0" distL="0" distR="0" wp14:anchorId="0B649876" wp14:editId="2D39AE6D">
            <wp:extent cx="5731510" cy="2530475"/>
            <wp:effectExtent l="0" t="0" r="254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0475"/>
                    </a:xfrm>
                    <a:prstGeom prst="rect">
                      <a:avLst/>
                    </a:prstGeom>
                  </pic:spPr>
                </pic:pic>
              </a:graphicData>
            </a:graphic>
          </wp:inline>
        </w:drawing>
      </w:r>
    </w:p>
    <w:p w:rsidR="00A10AAC" w:rsidRPr="00265DEE" w:rsidRDefault="00822E6D"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shd w:val="clear" w:color="auto" w:fill="FFFFFF"/>
          <w:lang w:val="ru-RU"/>
        </w:rPr>
      </w:pPr>
      <w:r w:rsidRPr="00265DEE">
        <w:rPr>
          <w:rFonts w:ascii="Times New Roman" w:hAnsi="Times New Roman" w:cs="Times New Roman"/>
          <w:b/>
          <w:color w:val="0D0D0D" w:themeColor="text1" w:themeTint="F2"/>
          <w:shd w:val="clear" w:color="auto" w:fill="FFFFFF"/>
          <w:lang w:val="ru-RU"/>
        </w:rPr>
        <w:tab/>
        <w:t>Прямой</w:t>
      </w:r>
      <w:r w:rsidRPr="00265DEE">
        <w:rPr>
          <w:rFonts w:ascii="Times New Roman" w:hAnsi="Times New Roman" w:cs="Times New Roman"/>
          <w:color w:val="0D0D0D" w:themeColor="text1" w:themeTint="F2"/>
          <w:shd w:val="clear" w:color="auto" w:fill="FFFFFF"/>
          <w:lang w:val="ru-RU"/>
        </w:rPr>
        <w:t xml:space="preserve"> вход передает тот же уровень сигнала, который получил.</w:t>
      </w:r>
    </w:p>
    <w:p w:rsidR="00822E6D" w:rsidRPr="00265DEE" w:rsidRDefault="00822E6D" w:rsidP="004B32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7"/>
        <w:rPr>
          <w:rFonts w:ascii="Times New Roman" w:hAnsi="Times New Roman" w:cs="Times New Roman"/>
          <w:color w:val="0D0D0D" w:themeColor="text1" w:themeTint="F2"/>
          <w:lang w:val="ru-RU"/>
        </w:rPr>
      </w:pPr>
      <w:r w:rsidRPr="00265DEE">
        <w:rPr>
          <w:rFonts w:ascii="Times New Roman" w:hAnsi="Times New Roman" w:cs="Times New Roman"/>
          <w:b/>
          <w:color w:val="0D0D0D" w:themeColor="text1" w:themeTint="F2"/>
          <w:shd w:val="clear" w:color="auto" w:fill="FFFFFF"/>
          <w:lang w:val="ru-RU"/>
        </w:rPr>
        <w:tab/>
        <w:t>Инверсный</w:t>
      </w:r>
      <w:r w:rsidRPr="00265DEE">
        <w:rPr>
          <w:rFonts w:ascii="Times New Roman" w:hAnsi="Times New Roman" w:cs="Times New Roman"/>
          <w:color w:val="0D0D0D" w:themeColor="text1" w:themeTint="F2"/>
          <w:shd w:val="clear" w:color="auto" w:fill="FFFFFF"/>
          <w:lang w:val="ru-RU"/>
        </w:rPr>
        <w:t xml:space="preserve"> вход передает противоположный уровень полученного сигнала.</w:t>
      </w:r>
    </w:p>
    <w:p w:rsidR="00535C16" w:rsidRPr="00265DEE" w:rsidRDefault="00535C16" w:rsidP="004B3226">
      <w:pPr>
        <w:pStyle w:val="a7"/>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Поясните понятие "третье состояние и открытый коллектор", где применяется.</w:t>
      </w:r>
    </w:p>
    <w:p w:rsidR="00185A22" w:rsidRPr="00265DEE" w:rsidRDefault="00822E6D"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ab/>
      </w:r>
      <w:r w:rsidR="008509D0" w:rsidRPr="00265DEE">
        <w:rPr>
          <w:rFonts w:ascii="Times New Roman" w:hAnsi="Times New Roman" w:cs="Times New Roman"/>
          <w:color w:val="0D0D0D" w:themeColor="text1" w:themeTint="F2"/>
          <w:lang w:val="ru-RU"/>
        </w:rPr>
        <w:t xml:space="preserve">В </w:t>
      </w:r>
      <w:r w:rsidR="008509D0" w:rsidRPr="00265DEE">
        <w:rPr>
          <w:rFonts w:ascii="Times New Roman" w:hAnsi="Times New Roman" w:cs="Times New Roman"/>
          <w:b/>
          <w:color w:val="0D0D0D" w:themeColor="text1" w:themeTint="F2"/>
          <w:lang w:val="ru-RU"/>
        </w:rPr>
        <w:t>третьем состоянии</w:t>
      </w:r>
      <w:r w:rsidR="008509D0" w:rsidRPr="00265DEE">
        <w:rPr>
          <w:rFonts w:ascii="Times New Roman" w:hAnsi="Times New Roman" w:cs="Times New Roman"/>
          <w:color w:val="0D0D0D" w:themeColor="text1" w:themeTint="F2"/>
          <w:lang w:val="ru-RU"/>
        </w:rPr>
        <w:t xml:space="preserve"> выходы микросхемы отключаются от нагрузки.</w:t>
      </w:r>
    </w:p>
    <w:p w:rsidR="00822E6D" w:rsidRPr="00265DEE" w:rsidRDefault="00822E6D" w:rsidP="004B322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shd w:val="clear" w:color="auto" w:fill="FFFFFF"/>
        </w:rPr>
        <w:tab/>
      </w:r>
      <w:r w:rsidRPr="00265DEE">
        <w:rPr>
          <w:rFonts w:ascii="Times New Roman" w:hAnsi="Times New Roman" w:cs="Times New Roman"/>
          <w:color w:val="0D0D0D" w:themeColor="text1" w:themeTint="F2"/>
          <w:shd w:val="clear" w:color="auto" w:fill="FFFFFF"/>
        </w:rPr>
        <w:t>«</w:t>
      </w:r>
      <w:r w:rsidRPr="00265DEE">
        <w:rPr>
          <w:rFonts w:ascii="Times New Roman" w:hAnsi="Times New Roman" w:cs="Times New Roman"/>
          <w:b/>
          <w:color w:val="0D0D0D" w:themeColor="text1" w:themeTint="F2"/>
          <w:shd w:val="clear" w:color="auto" w:fill="FFFFFF"/>
        </w:rPr>
        <w:t>Открытым коллектором (стоком)</w:t>
      </w:r>
      <w:r w:rsidRPr="00265DEE">
        <w:rPr>
          <w:rFonts w:ascii="Times New Roman" w:hAnsi="Times New Roman" w:cs="Times New Roman"/>
          <w:color w:val="0D0D0D" w:themeColor="text1" w:themeTint="F2"/>
          <w:shd w:val="clear" w:color="auto" w:fill="FFFFFF"/>
        </w:rPr>
        <w:t>» называют включение транзистора по схеме с общим эмиттером (истоком) в составе электронного модуля или </w:t>
      </w:r>
      <w:hyperlink r:id="rId12" w:history="1">
        <w:r w:rsidRPr="00265DEE">
          <w:rPr>
            <w:rStyle w:val="a9"/>
            <w:rFonts w:ascii="Times New Roman" w:hAnsi="Times New Roman" w:cs="Times New Roman"/>
            <w:color w:val="0D0D0D" w:themeColor="text1" w:themeTint="F2"/>
            <w:bdr w:val="none" w:sz="0" w:space="0" w:color="auto" w:frame="1"/>
            <w:shd w:val="clear" w:color="auto" w:fill="FFFFFF"/>
          </w:rPr>
          <w:t>микросхемы</w:t>
        </w:r>
      </w:hyperlink>
      <w:r w:rsidRPr="00265DEE">
        <w:rPr>
          <w:rFonts w:ascii="Times New Roman" w:hAnsi="Times New Roman" w:cs="Times New Roman"/>
          <w:color w:val="0D0D0D" w:themeColor="text1" w:themeTint="F2"/>
          <w:shd w:val="clear" w:color="auto" w:fill="FFFFFF"/>
        </w:rPr>
        <w:t>, когда коллекторный (стоковый) вывод не соединяется с другими элементами модуля (микросхемы), а непосредственно выводится наружу (на </w:t>
      </w:r>
      <w:hyperlink r:id="rId13" w:tooltip="Электрический соединитель" w:history="1">
        <w:r w:rsidRPr="00265DEE">
          <w:rPr>
            <w:rStyle w:val="a9"/>
            <w:rFonts w:ascii="Times New Roman" w:hAnsi="Times New Roman" w:cs="Times New Roman"/>
            <w:color w:val="0D0D0D" w:themeColor="text1" w:themeTint="F2"/>
            <w:bdr w:val="none" w:sz="0" w:space="0" w:color="auto" w:frame="1"/>
            <w:shd w:val="clear" w:color="auto" w:fill="FFFFFF"/>
          </w:rPr>
          <w:t>разъем</w:t>
        </w:r>
      </w:hyperlink>
      <w:r w:rsidRPr="00265DEE">
        <w:rPr>
          <w:rFonts w:ascii="Times New Roman" w:hAnsi="Times New Roman" w:cs="Times New Roman"/>
          <w:color w:val="0D0D0D" w:themeColor="text1" w:themeTint="F2"/>
          <w:shd w:val="clear" w:color="auto" w:fill="FFFFFF"/>
        </w:rPr>
        <w:t> модуля или вывод микросхемы). Выбор нагрузки транзистора и тока коллектора (стока) при этом оставляется за разработчиком конечной схемы, в составе которой применяются модуль или микросхема. В частности, нагрузка такого транзистора может быть подключена к источнику питания с более высоким или низким </w:t>
      </w:r>
      <w:hyperlink r:id="rId14" w:tooltip="Электрическое напряжение" w:history="1">
        <w:r w:rsidRPr="00265DEE">
          <w:rPr>
            <w:rStyle w:val="a9"/>
            <w:rFonts w:ascii="Times New Roman" w:hAnsi="Times New Roman" w:cs="Times New Roman"/>
            <w:color w:val="0D0D0D" w:themeColor="text1" w:themeTint="F2"/>
            <w:bdr w:val="none" w:sz="0" w:space="0" w:color="auto" w:frame="1"/>
            <w:shd w:val="clear" w:color="auto" w:fill="FFFFFF"/>
          </w:rPr>
          <w:t>напряжением</w:t>
        </w:r>
      </w:hyperlink>
      <w:r w:rsidRPr="00265DEE">
        <w:rPr>
          <w:rFonts w:ascii="Times New Roman" w:hAnsi="Times New Roman" w:cs="Times New Roman"/>
          <w:color w:val="0D0D0D" w:themeColor="text1" w:themeTint="F2"/>
          <w:shd w:val="clear" w:color="auto" w:fill="FFFFFF"/>
        </w:rPr>
        <w:t>, чем напряжение питания модуля/микросхемы. Такой подход значительно расширяет рамки применимости модуля или микросхемы за счет небольшого усложнения конечной схемы. Транзисторы с открытым коллектором (стоком) применяются в </w:t>
      </w:r>
      <w:hyperlink r:id="rId15" w:anchor="%D0%9F%D1%80%D0%B8%D0%BD%D1%86%D0%B8%D0%BF_%D1%80%D0%B0%D0%B1%D0%BE%D1%82%D1%8B" w:tooltip="Транзисторно-транзисторная логика" w:history="1">
        <w:r w:rsidRPr="00265DEE">
          <w:rPr>
            <w:rStyle w:val="a9"/>
            <w:rFonts w:ascii="Times New Roman" w:hAnsi="Times New Roman" w:cs="Times New Roman"/>
            <w:color w:val="0D0D0D" w:themeColor="text1" w:themeTint="F2"/>
            <w:bdr w:val="none" w:sz="0" w:space="0" w:color="auto" w:frame="1"/>
            <w:shd w:val="clear" w:color="auto" w:fill="FFFFFF"/>
          </w:rPr>
          <w:t>логических элементах ТТЛ</w:t>
        </w:r>
      </w:hyperlink>
      <w:r w:rsidRPr="00265DEE">
        <w:rPr>
          <w:rFonts w:ascii="Times New Roman" w:hAnsi="Times New Roman" w:cs="Times New Roman"/>
          <w:color w:val="0D0D0D" w:themeColor="text1" w:themeTint="F2"/>
          <w:shd w:val="clear" w:color="auto" w:fill="FFFFFF"/>
        </w:rPr>
        <w:t>, микросхемах с мощными </w:t>
      </w:r>
      <w:hyperlink r:id="rId16" w:anchor="%D0%AD%D0%BB%D0%B5%D0%BA%D1%82%D1%80%D0%BE%D0%BD%D0%BD%D1%8B%D0%B5" w:tooltip="Ключ (электротехника)" w:history="1">
        <w:r w:rsidRPr="00265DEE">
          <w:rPr>
            <w:rStyle w:val="a9"/>
            <w:rFonts w:ascii="Times New Roman" w:hAnsi="Times New Roman" w:cs="Times New Roman"/>
            <w:color w:val="0D0D0D" w:themeColor="text1" w:themeTint="F2"/>
            <w:bdr w:val="none" w:sz="0" w:space="0" w:color="auto" w:frame="1"/>
            <w:shd w:val="clear" w:color="auto" w:fill="FFFFFF"/>
          </w:rPr>
          <w:t>ключевыми</w:t>
        </w:r>
      </w:hyperlink>
      <w:r w:rsidRPr="00265DEE">
        <w:rPr>
          <w:rFonts w:ascii="Times New Roman" w:hAnsi="Times New Roman" w:cs="Times New Roman"/>
          <w:color w:val="0D0D0D" w:themeColor="text1" w:themeTint="F2"/>
          <w:shd w:val="clear" w:color="auto" w:fill="FFFFFF"/>
        </w:rPr>
        <w:t> выходными каскадами, </w:t>
      </w:r>
      <w:hyperlink r:id="rId17" w:tooltip="Преобразователь уровня (страница отсутствует)" w:history="1">
        <w:r w:rsidRPr="00265DEE">
          <w:rPr>
            <w:rStyle w:val="a9"/>
            <w:rFonts w:ascii="Times New Roman" w:hAnsi="Times New Roman" w:cs="Times New Roman"/>
            <w:color w:val="0D0D0D" w:themeColor="text1" w:themeTint="F2"/>
            <w:bdr w:val="none" w:sz="0" w:space="0" w:color="auto" w:frame="1"/>
            <w:shd w:val="clear" w:color="auto" w:fill="FFFFFF"/>
          </w:rPr>
          <w:t>преобразователях уровней</w:t>
        </w:r>
      </w:hyperlink>
      <w:r w:rsidRPr="00265DEE">
        <w:rPr>
          <w:rFonts w:ascii="Times New Roman" w:hAnsi="Times New Roman" w:cs="Times New Roman"/>
          <w:color w:val="0D0D0D" w:themeColor="text1" w:themeTint="F2"/>
          <w:shd w:val="clear" w:color="auto" w:fill="FFFFFF"/>
        </w:rPr>
        <w:t>, </w:t>
      </w:r>
      <w:hyperlink r:id="rId18" w:tooltip="Драйвер (электроника)" w:history="1">
        <w:r w:rsidRPr="00265DEE">
          <w:rPr>
            <w:rStyle w:val="a9"/>
            <w:rFonts w:ascii="Times New Roman" w:hAnsi="Times New Roman" w:cs="Times New Roman"/>
            <w:color w:val="0D0D0D" w:themeColor="text1" w:themeTint="F2"/>
            <w:bdr w:val="none" w:sz="0" w:space="0" w:color="auto" w:frame="1"/>
            <w:shd w:val="clear" w:color="auto" w:fill="FFFFFF"/>
          </w:rPr>
          <w:t>шинных формирователях (драйверах)</w:t>
        </w:r>
      </w:hyperlink>
      <w:r w:rsidRPr="00265DEE">
        <w:rPr>
          <w:rFonts w:ascii="Times New Roman" w:hAnsi="Times New Roman" w:cs="Times New Roman"/>
          <w:color w:val="0D0D0D" w:themeColor="text1" w:themeTint="F2"/>
          <w:shd w:val="clear" w:color="auto" w:fill="FFFFFF"/>
        </w:rPr>
        <w:t> и т. п.</w:t>
      </w:r>
    </w:p>
    <w:p w:rsidR="00A10AAC" w:rsidRPr="00265DEE" w:rsidRDefault="00185A22" w:rsidP="004B3226">
      <w:pPr>
        <w:ind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ab/>
      </w:r>
      <w:r w:rsidRPr="00265DEE">
        <w:rPr>
          <w:rFonts w:ascii="Times New Roman" w:hAnsi="Times New Roman" w:cs="Times New Roman"/>
          <w:color w:val="0D0D0D" w:themeColor="text1" w:themeTint="F2"/>
        </w:rPr>
        <w:t xml:space="preserve">Элементы с </w:t>
      </w:r>
      <w:r w:rsidRPr="00265DEE">
        <w:rPr>
          <w:rFonts w:ascii="Times New Roman" w:hAnsi="Times New Roman" w:cs="Times New Roman"/>
          <w:b/>
          <w:color w:val="0D0D0D" w:themeColor="text1" w:themeTint="F2"/>
        </w:rPr>
        <w:t>третьим состоянием</w:t>
      </w:r>
      <w:r w:rsidRPr="00265DEE">
        <w:rPr>
          <w:rFonts w:ascii="Times New Roman" w:hAnsi="Times New Roman" w:cs="Times New Roman"/>
          <w:color w:val="0D0D0D" w:themeColor="text1" w:themeTint="F2"/>
        </w:rPr>
        <w:t xml:space="preserve"> выхода разработаны специально для применения в качестве выходного управляемого буфера для подключения цифровых блоков к магистралям, шинам данных. </w:t>
      </w:r>
      <w:r w:rsidRPr="00265DEE">
        <w:rPr>
          <w:rFonts w:ascii="Times New Roman" w:hAnsi="Times New Roman" w:cs="Times New Roman"/>
          <w:i/>
          <w:iCs/>
          <w:color w:val="0D0D0D" w:themeColor="text1" w:themeTint="F2"/>
        </w:rPr>
        <w:t>Буфером</w:t>
      </w:r>
      <w:r w:rsidRPr="00265DEE">
        <w:rPr>
          <w:rFonts w:ascii="Times New Roman" w:hAnsi="Times New Roman" w:cs="Times New Roman"/>
          <w:color w:val="0D0D0D" w:themeColor="text1" w:themeTint="F2"/>
        </w:rPr>
        <w:t xml:space="preserve"> называют устройство, предназначенное для увеличения мощности, отдаваемой в нагрузку источником сигнала (для увеличения нагрузочной способности источника сигнала). Для этой цели используют микросхемы с выходом </w:t>
      </w:r>
      <w:r w:rsidRPr="00265DEE">
        <w:rPr>
          <w:rFonts w:ascii="Times New Roman" w:hAnsi="Times New Roman" w:cs="Times New Roman"/>
          <w:b/>
          <w:color w:val="0D0D0D" w:themeColor="text1" w:themeTint="F2"/>
        </w:rPr>
        <w:t>ОК</w:t>
      </w:r>
      <w:r w:rsidRPr="00265DEE">
        <w:rPr>
          <w:rFonts w:ascii="Times New Roman" w:hAnsi="Times New Roman" w:cs="Times New Roman"/>
          <w:color w:val="0D0D0D" w:themeColor="text1" w:themeTint="F2"/>
        </w:rPr>
        <w:t>. Другая функция буферов – создание двунаправленных линий и мультиплексирование. В этом случае буферы имеют выход 3С.</w:t>
      </w:r>
    </w:p>
    <w:p w:rsidR="00535C16" w:rsidRPr="00265DEE" w:rsidRDefault="00535C16" w:rsidP="004B3226">
      <w:pPr>
        <w:pStyle w:val="a7"/>
        <w:numPr>
          <w:ilvl w:val="0"/>
          <w:numId w:val="3"/>
        </w:numPr>
        <w:ind w:left="0" w:firstLine="567"/>
        <w:rPr>
          <w:rFonts w:ascii="Times New Roman" w:hAnsi="Times New Roman" w:cs="Times New Roman"/>
          <w:color w:val="0D0D0D" w:themeColor="text1" w:themeTint="F2"/>
          <w:lang w:val="ru-RU"/>
        </w:rPr>
      </w:pPr>
      <w:r w:rsidRPr="00265DEE">
        <w:rPr>
          <w:rFonts w:ascii="Times New Roman" w:hAnsi="Times New Roman" w:cs="Times New Roman"/>
          <w:color w:val="0D0D0D" w:themeColor="text1" w:themeTint="F2"/>
          <w:lang w:val="ru-RU"/>
        </w:rPr>
        <w:t>Что такое "Операционный усилитель", инвертирующая и не инвертирующая схемы включения.</w:t>
      </w:r>
    </w:p>
    <w:p w:rsidR="00822E6D" w:rsidRPr="00265DEE" w:rsidRDefault="00822E6D" w:rsidP="004B3226">
      <w:pPr>
        <w:shd w:val="clear" w:color="auto" w:fill="FFFFFF"/>
        <w:spacing w:before="100" w:beforeAutospacing="1" w:after="100" w:afterAutospacing="1"/>
        <w:ind w:firstLine="567"/>
        <w:jc w:val="both"/>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b/>
          <w:bCs/>
          <w:color w:val="0D0D0D" w:themeColor="text1" w:themeTint="F2"/>
          <w:lang w:val="ru-RU" w:eastAsia="ru-RU"/>
        </w:rPr>
        <w:t>Операционный усилитель</w:t>
      </w:r>
      <w:r w:rsidRPr="00822E6D">
        <w:rPr>
          <w:rFonts w:ascii="Times New Roman" w:eastAsia="Times New Roman" w:hAnsi="Times New Roman" w:cs="Times New Roman"/>
          <w:color w:val="0D0D0D" w:themeColor="text1" w:themeTint="F2"/>
          <w:lang w:val="ru-RU" w:eastAsia="ru-RU"/>
        </w:rPr>
        <w:t> - это электронный усилитель напряжения с высоким коэффициентом усиления, имеющий дифференциальный вход и обычно один выход. Напряжение на выходе может превышать разность напряжений на входах в сотни или даже тысячи раз.</w:t>
      </w:r>
    </w:p>
    <w:p w:rsidR="00822E6D" w:rsidRPr="00265DEE" w:rsidRDefault="00822E6D" w:rsidP="004B3226">
      <w:pPr>
        <w:shd w:val="clear" w:color="auto" w:fill="FFFFFF"/>
        <w:spacing w:before="100" w:beforeAutospacing="1" w:after="100" w:afterAutospacing="1"/>
        <w:ind w:firstLine="567"/>
        <w:jc w:val="both"/>
        <w:rPr>
          <w:rFonts w:ascii="Times New Roman" w:hAnsi="Times New Roman" w:cs="Times New Roman"/>
          <w:color w:val="0D0D0D" w:themeColor="text1" w:themeTint="F2"/>
          <w:shd w:val="clear" w:color="auto" w:fill="FFFFFF"/>
        </w:rPr>
      </w:pPr>
      <w:r w:rsidRPr="00265DEE">
        <w:rPr>
          <w:rFonts w:ascii="Times New Roman" w:hAnsi="Times New Roman" w:cs="Times New Roman"/>
          <w:color w:val="0D0D0D" w:themeColor="text1" w:themeTint="F2"/>
          <w:shd w:val="clear" w:color="auto" w:fill="FFFFFF"/>
        </w:rPr>
        <w:t xml:space="preserve">Если подаватьсигнал на </w:t>
      </w:r>
      <w:r w:rsidRPr="00265DEE">
        <w:rPr>
          <w:rFonts w:ascii="Times New Roman" w:hAnsi="Times New Roman" w:cs="Times New Roman"/>
          <w:b/>
          <w:color w:val="0D0D0D" w:themeColor="text1" w:themeTint="F2"/>
          <w:shd w:val="clear" w:color="auto" w:fill="FFFFFF"/>
        </w:rPr>
        <w:t>неинвертирующий</w:t>
      </w:r>
      <w:r w:rsidRPr="00265DEE">
        <w:rPr>
          <w:rFonts w:ascii="Times New Roman" w:hAnsi="Times New Roman" w:cs="Times New Roman"/>
          <w:color w:val="0D0D0D" w:themeColor="text1" w:themeTint="F2"/>
          <w:shd w:val="clear" w:color="auto" w:fill="FFFFFF"/>
        </w:rPr>
        <w:t xml:space="preserve"> вход - на выходе появляетсяттакой же, но усиленный (то есть растёт, когда увеличивается на входе и т. п. </w:t>
      </w:r>
    </w:p>
    <w:p w:rsidR="00822E6D" w:rsidRPr="00822E6D" w:rsidRDefault="00822E6D" w:rsidP="004B3226">
      <w:pPr>
        <w:shd w:val="clear" w:color="auto" w:fill="FFFFFF"/>
        <w:spacing w:before="100" w:beforeAutospacing="1" w:after="100" w:afterAutospacing="1"/>
        <w:ind w:firstLine="567"/>
        <w:jc w:val="both"/>
        <w:rPr>
          <w:rFonts w:ascii="Times New Roman" w:eastAsia="Times New Roman" w:hAnsi="Times New Roman" w:cs="Times New Roman"/>
          <w:color w:val="0D0D0D" w:themeColor="text1" w:themeTint="F2"/>
          <w:lang w:val="ru-RU" w:eastAsia="ru-RU"/>
        </w:rPr>
      </w:pPr>
      <w:r w:rsidRPr="00265DEE">
        <w:rPr>
          <w:rFonts w:ascii="Times New Roman" w:hAnsi="Times New Roman" w:cs="Times New Roman"/>
          <w:color w:val="0D0D0D" w:themeColor="text1" w:themeTint="F2"/>
          <w:shd w:val="clear" w:color="auto" w:fill="FFFFFF"/>
        </w:rPr>
        <w:lastRenderedPageBreak/>
        <w:t xml:space="preserve">А если на </w:t>
      </w:r>
      <w:r w:rsidRPr="00265DEE">
        <w:rPr>
          <w:rFonts w:ascii="Times New Roman" w:hAnsi="Times New Roman" w:cs="Times New Roman"/>
          <w:b/>
          <w:color w:val="0D0D0D" w:themeColor="text1" w:themeTint="F2"/>
          <w:shd w:val="clear" w:color="auto" w:fill="FFFFFF"/>
        </w:rPr>
        <w:t>инвертирующий</w:t>
      </w:r>
      <w:r w:rsidRPr="00265DEE">
        <w:rPr>
          <w:rFonts w:ascii="Times New Roman" w:hAnsi="Times New Roman" w:cs="Times New Roman"/>
          <w:color w:val="0D0D0D" w:themeColor="text1" w:themeTint="F2"/>
          <w:shd w:val="clear" w:color="auto" w:fill="FFFFFF"/>
        </w:rPr>
        <w:t xml:space="preserve"> - то обратный к нему сигнал - уменьшается, когда на входе растёт, имеет противоположный знак.. .</w:t>
      </w:r>
    </w:p>
    <w:p w:rsidR="00822E6D" w:rsidRPr="00822E6D" w:rsidRDefault="00822E6D" w:rsidP="004B3226">
      <w:pPr>
        <w:shd w:val="clear" w:color="auto" w:fill="FFFFFF"/>
        <w:spacing w:before="100" w:beforeAutospacing="1" w:after="100" w:afterAutospacing="1"/>
        <w:ind w:firstLine="567"/>
        <w:jc w:val="both"/>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Своё начало операционные усилители ведут от аналоговых компьютеров, где они применялись во многих линейных, нелинейных и частото-зависимых схемах. Параметры схем с операционными усилителями определяются только внешними компонентами, а так же небольшой температурной зависимостью или разбросом параметров при их производстве, что делает операционные усилители очень популярными элементами при конструировании электронных схем.</w:t>
      </w:r>
    </w:p>
    <w:p w:rsidR="00822E6D" w:rsidRPr="00822E6D" w:rsidRDefault="00822E6D" w:rsidP="004B3226">
      <w:pPr>
        <w:shd w:val="clear" w:color="auto" w:fill="FFFFFF"/>
        <w:spacing w:before="100" w:beforeAutospacing="1" w:after="100" w:afterAutospacing="1"/>
        <w:ind w:firstLine="567"/>
        <w:jc w:val="both"/>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Операционные усилители являются наиболее востребованными приборами среди современных электронных компонент, они находят своё применение в потребительской электронике, применяются индустрии и в научных приборах. Многие стандартные микросхемы операционных усилителей стоят всего несколько центов. Но некоторые модели гибридных или интегрированных операционных усилителей со специальными характеристиками, выпускаемые мелкими партиями, могут стоить более сотни долларов. Операционные усилители обычно выпускаются как отдельные компоненты, а так же они могут являться элементами более сложных электронных схем.</w:t>
      </w:r>
    </w:p>
    <w:p w:rsidR="00822E6D" w:rsidRPr="00822E6D" w:rsidRDefault="00822E6D" w:rsidP="004B3226">
      <w:pPr>
        <w:shd w:val="clear" w:color="auto" w:fill="FFFFFF"/>
        <w:spacing w:before="100" w:beforeAutospacing="1" w:after="100" w:afterAutospacing="1"/>
        <w:ind w:firstLine="567"/>
        <w:jc w:val="both"/>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Операционный усилитель является разновидностью дифференциального усилителя. Другими разновидностями дифференциального усилителя являются:</w:t>
      </w:r>
    </w:p>
    <w:p w:rsidR="00822E6D" w:rsidRPr="00822E6D" w:rsidRDefault="00822E6D" w:rsidP="004B3226">
      <w:pPr>
        <w:numPr>
          <w:ilvl w:val="0"/>
          <w:numId w:val="4"/>
        </w:numPr>
        <w:shd w:val="clear" w:color="auto" w:fill="FFFFFF"/>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Полностью дифференциальный усилитель (это устройство похоже по принципу действия на операционный усилитель, но имеет два выхода);</w:t>
      </w:r>
    </w:p>
    <w:p w:rsidR="00822E6D" w:rsidRPr="00822E6D" w:rsidRDefault="00822E6D" w:rsidP="004B3226">
      <w:pPr>
        <w:numPr>
          <w:ilvl w:val="0"/>
          <w:numId w:val="4"/>
        </w:numPr>
        <w:shd w:val="clear" w:color="auto" w:fill="FFFFFF"/>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Инструментальный усилитель (он обычно состоит из трёх операционных усилителей);</w:t>
      </w:r>
    </w:p>
    <w:p w:rsidR="00822E6D" w:rsidRPr="00822E6D" w:rsidRDefault="00822E6D" w:rsidP="004B3226">
      <w:pPr>
        <w:numPr>
          <w:ilvl w:val="0"/>
          <w:numId w:val="4"/>
        </w:numPr>
        <w:shd w:val="clear" w:color="auto" w:fill="FFFFFF"/>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Изолированный усилитель (это усилитель похож на инструментальный, но он выдерживает такие высокие напряжения, которые могут вывести из строя обычный операционный усилитель);</w:t>
      </w:r>
    </w:p>
    <w:p w:rsidR="00822E6D" w:rsidRPr="00822E6D" w:rsidRDefault="00822E6D" w:rsidP="004B3226">
      <w:pPr>
        <w:numPr>
          <w:ilvl w:val="0"/>
          <w:numId w:val="4"/>
        </w:numPr>
        <w:shd w:val="clear" w:color="auto" w:fill="FFFFFF"/>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Усилитель с отрицательной обратной связью (обычно содержит один или два операционных усилителя и резистивную цепь обратной связи).</w:t>
      </w:r>
    </w:p>
    <w:p w:rsidR="00822E6D" w:rsidRPr="00822E6D" w:rsidRDefault="00822E6D" w:rsidP="004B3226">
      <w:pPr>
        <w:shd w:val="clear" w:color="auto" w:fill="FFFFFF"/>
        <w:spacing w:before="100" w:beforeAutospacing="1" w:after="100" w:afterAutospacing="1"/>
        <w:ind w:firstLine="567"/>
        <w:jc w:val="both"/>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Выводы для подачи напряжения питания (V</w:t>
      </w:r>
      <w:r w:rsidRPr="00822E6D">
        <w:rPr>
          <w:rFonts w:ascii="Times New Roman" w:eastAsia="Times New Roman" w:hAnsi="Times New Roman" w:cs="Times New Roman"/>
          <w:color w:val="0D0D0D" w:themeColor="text1" w:themeTint="F2"/>
          <w:vertAlign w:val="subscript"/>
          <w:lang w:val="ru-RU" w:eastAsia="ru-RU"/>
        </w:rPr>
        <w:t>S+</w:t>
      </w:r>
      <w:r w:rsidRPr="00822E6D">
        <w:rPr>
          <w:rFonts w:ascii="Times New Roman" w:eastAsia="Times New Roman" w:hAnsi="Times New Roman" w:cs="Times New Roman"/>
          <w:color w:val="0D0D0D" w:themeColor="text1" w:themeTint="F2"/>
          <w:lang w:val="ru-RU" w:eastAsia="ru-RU"/>
        </w:rPr>
        <w:t> и V</w:t>
      </w:r>
      <w:r w:rsidRPr="00822E6D">
        <w:rPr>
          <w:rFonts w:ascii="Times New Roman" w:eastAsia="Times New Roman" w:hAnsi="Times New Roman" w:cs="Times New Roman"/>
          <w:color w:val="0D0D0D" w:themeColor="text1" w:themeTint="F2"/>
          <w:vertAlign w:val="subscript"/>
          <w:lang w:val="ru-RU" w:eastAsia="ru-RU"/>
        </w:rPr>
        <w:t>S-</w:t>
      </w:r>
      <w:r w:rsidRPr="00822E6D">
        <w:rPr>
          <w:rFonts w:ascii="Times New Roman" w:eastAsia="Times New Roman" w:hAnsi="Times New Roman" w:cs="Times New Roman"/>
          <w:color w:val="0D0D0D" w:themeColor="text1" w:themeTint="F2"/>
          <w:lang w:val="ru-RU" w:eastAsia="ru-RU"/>
        </w:rPr>
        <w:t>) могут обозначаться по-разному. Невзирая на различное обозначение, их функция остаётся одной и той же - обеспечение дополнительной энергии для усиления сигнала. Часто на схемах эти выводы не изображают, чтобы не загромождать чертёж, и их наличие либо указывается отдельно, либо должно быть ясно из схемы.</w:t>
      </w:r>
    </w:p>
    <w:p w:rsidR="004B3226" w:rsidRDefault="004B3226" w:rsidP="004B3226">
      <w:pPr>
        <w:shd w:val="clear" w:color="auto" w:fill="FFFFFF"/>
        <w:spacing w:before="750" w:after="100" w:afterAutospacing="1"/>
        <w:ind w:firstLine="567"/>
        <w:jc w:val="center"/>
        <w:outlineLvl w:val="1"/>
        <w:rPr>
          <w:rFonts w:ascii="Times New Roman" w:eastAsia="Times New Roman" w:hAnsi="Times New Roman" w:cs="Times New Roman"/>
          <w:b/>
          <w:bCs/>
          <w:color w:val="0D0D0D" w:themeColor="text1" w:themeTint="F2"/>
          <w:lang w:val="ru-RU" w:eastAsia="ru-RU"/>
        </w:rPr>
      </w:pPr>
    </w:p>
    <w:p w:rsidR="004B3226" w:rsidRDefault="004B3226" w:rsidP="004B3226">
      <w:pPr>
        <w:shd w:val="clear" w:color="auto" w:fill="FFFFFF"/>
        <w:spacing w:before="750" w:after="100" w:afterAutospacing="1"/>
        <w:ind w:firstLine="567"/>
        <w:jc w:val="center"/>
        <w:outlineLvl w:val="1"/>
        <w:rPr>
          <w:rFonts w:ascii="Times New Roman" w:eastAsia="Times New Roman" w:hAnsi="Times New Roman" w:cs="Times New Roman"/>
          <w:b/>
          <w:bCs/>
          <w:color w:val="0D0D0D" w:themeColor="text1" w:themeTint="F2"/>
          <w:lang w:val="ru-RU" w:eastAsia="ru-RU"/>
        </w:rPr>
      </w:pPr>
    </w:p>
    <w:p w:rsidR="004B3226" w:rsidRDefault="004B3226" w:rsidP="004B3226">
      <w:pPr>
        <w:shd w:val="clear" w:color="auto" w:fill="FFFFFF"/>
        <w:spacing w:before="750" w:after="100" w:afterAutospacing="1"/>
        <w:ind w:firstLine="567"/>
        <w:jc w:val="center"/>
        <w:outlineLvl w:val="1"/>
        <w:rPr>
          <w:rFonts w:ascii="Times New Roman" w:eastAsia="Times New Roman" w:hAnsi="Times New Roman" w:cs="Times New Roman"/>
          <w:b/>
          <w:bCs/>
          <w:color w:val="0D0D0D" w:themeColor="text1" w:themeTint="F2"/>
          <w:lang w:val="ru-RU" w:eastAsia="ru-RU"/>
        </w:rPr>
      </w:pPr>
    </w:p>
    <w:p w:rsidR="00822E6D" w:rsidRPr="00822E6D" w:rsidRDefault="00822E6D" w:rsidP="004B3226">
      <w:pPr>
        <w:shd w:val="clear" w:color="auto" w:fill="FFFFFF"/>
        <w:spacing w:before="750" w:after="100" w:afterAutospacing="1"/>
        <w:ind w:firstLine="567"/>
        <w:jc w:val="center"/>
        <w:outlineLvl w:val="1"/>
        <w:rPr>
          <w:rFonts w:ascii="Times New Roman" w:eastAsia="Times New Roman" w:hAnsi="Times New Roman" w:cs="Times New Roman"/>
          <w:b/>
          <w:bCs/>
          <w:color w:val="0D0D0D" w:themeColor="text1" w:themeTint="F2"/>
          <w:lang w:val="ru-RU" w:eastAsia="ru-RU"/>
        </w:rPr>
      </w:pPr>
      <w:bookmarkStart w:id="0" w:name="_GoBack"/>
      <w:bookmarkEnd w:id="0"/>
      <w:r w:rsidRPr="00822E6D">
        <w:rPr>
          <w:rFonts w:ascii="Times New Roman" w:eastAsia="Times New Roman" w:hAnsi="Times New Roman" w:cs="Times New Roman"/>
          <w:b/>
          <w:bCs/>
          <w:color w:val="0D0D0D" w:themeColor="text1" w:themeTint="F2"/>
          <w:lang w:val="ru-RU" w:eastAsia="ru-RU"/>
        </w:rPr>
        <w:lastRenderedPageBreak/>
        <w:t>Обозначения на схеме</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683"/>
      </w:tblGrid>
      <w:tr w:rsidR="00265DEE" w:rsidRPr="00822E6D" w:rsidTr="00822E6D">
        <w:trPr>
          <w:tblCellSpacing w:w="15" w:type="dxa"/>
        </w:trPr>
        <w:tc>
          <w:tcPr>
            <w:tcW w:w="0" w:type="auto"/>
            <w:shd w:val="clear" w:color="auto" w:fill="FFFFFF"/>
            <w:vAlign w:val="center"/>
            <w:hideMark/>
          </w:tcPr>
          <w:p w:rsidR="00822E6D" w:rsidRPr="00822E6D" w:rsidRDefault="00822E6D" w:rsidP="004B3226">
            <w:pPr>
              <w:spacing w:before="100" w:beforeAutospacing="1" w:after="100" w:afterAutospacing="1"/>
              <w:ind w:firstLine="567"/>
              <w:jc w:val="both"/>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Условные обозначения на схеме для операционного усилителя, изображённого на рисунке справа, следующие:</w:t>
            </w:r>
          </w:p>
          <w:p w:rsidR="00822E6D" w:rsidRPr="00822E6D" w:rsidRDefault="00822E6D" w:rsidP="004B3226">
            <w:pPr>
              <w:numPr>
                <w:ilvl w:val="0"/>
                <w:numId w:val="5"/>
              </w:numPr>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V</w:t>
            </w:r>
            <w:r w:rsidRPr="00822E6D">
              <w:rPr>
                <w:rFonts w:ascii="Times New Roman" w:eastAsia="Times New Roman" w:hAnsi="Times New Roman" w:cs="Times New Roman"/>
                <w:color w:val="0D0D0D" w:themeColor="text1" w:themeTint="F2"/>
                <w:vertAlign w:val="subscript"/>
                <w:lang w:val="ru-RU" w:eastAsia="ru-RU"/>
              </w:rPr>
              <w:t>+</w:t>
            </w:r>
            <w:r w:rsidRPr="00822E6D">
              <w:rPr>
                <w:rFonts w:ascii="Times New Roman" w:eastAsia="Times New Roman" w:hAnsi="Times New Roman" w:cs="Times New Roman"/>
                <w:color w:val="0D0D0D" w:themeColor="text1" w:themeTint="F2"/>
                <w:lang w:val="ru-RU" w:eastAsia="ru-RU"/>
              </w:rPr>
              <w:t> - неинвертирующий вход</w:t>
            </w:r>
          </w:p>
          <w:p w:rsidR="00822E6D" w:rsidRPr="00822E6D" w:rsidRDefault="00822E6D" w:rsidP="004B3226">
            <w:pPr>
              <w:numPr>
                <w:ilvl w:val="0"/>
                <w:numId w:val="5"/>
              </w:numPr>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V</w:t>
            </w:r>
            <w:r w:rsidRPr="00822E6D">
              <w:rPr>
                <w:rFonts w:ascii="Times New Roman" w:eastAsia="Times New Roman" w:hAnsi="Times New Roman" w:cs="Times New Roman"/>
                <w:color w:val="0D0D0D" w:themeColor="text1" w:themeTint="F2"/>
                <w:vertAlign w:val="subscript"/>
                <w:lang w:val="ru-RU" w:eastAsia="ru-RU"/>
              </w:rPr>
              <w:t>-</w:t>
            </w:r>
            <w:r w:rsidRPr="00822E6D">
              <w:rPr>
                <w:rFonts w:ascii="Times New Roman" w:eastAsia="Times New Roman" w:hAnsi="Times New Roman" w:cs="Times New Roman"/>
                <w:color w:val="0D0D0D" w:themeColor="text1" w:themeTint="F2"/>
                <w:lang w:val="ru-RU" w:eastAsia="ru-RU"/>
              </w:rPr>
              <w:t> - инвертирующий вход</w:t>
            </w:r>
          </w:p>
          <w:p w:rsidR="00822E6D" w:rsidRPr="00822E6D" w:rsidRDefault="00822E6D" w:rsidP="004B3226">
            <w:pPr>
              <w:numPr>
                <w:ilvl w:val="0"/>
                <w:numId w:val="5"/>
              </w:numPr>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V</w:t>
            </w:r>
            <w:r w:rsidRPr="00822E6D">
              <w:rPr>
                <w:rFonts w:ascii="Times New Roman" w:eastAsia="Times New Roman" w:hAnsi="Times New Roman" w:cs="Times New Roman"/>
                <w:color w:val="0D0D0D" w:themeColor="text1" w:themeTint="F2"/>
                <w:vertAlign w:val="subscript"/>
                <w:lang w:val="ru-RU" w:eastAsia="ru-RU"/>
              </w:rPr>
              <w:t>out</w:t>
            </w:r>
            <w:r w:rsidRPr="00822E6D">
              <w:rPr>
                <w:rFonts w:ascii="Times New Roman" w:eastAsia="Times New Roman" w:hAnsi="Times New Roman" w:cs="Times New Roman"/>
                <w:color w:val="0D0D0D" w:themeColor="text1" w:themeTint="F2"/>
                <w:lang w:val="ru-RU" w:eastAsia="ru-RU"/>
              </w:rPr>
              <w:t> - выход</w:t>
            </w:r>
          </w:p>
          <w:p w:rsidR="00822E6D" w:rsidRPr="00822E6D" w:rsidRDefault="00822E6D" w:rsidP="004B3226">
            <w:pPr>
              <w:numPr>
                <w:ilvl w:val="0"/>
                <w:numId w:val="5"/>
              </w:numPr>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V</w:t>
            </w:r>
            <w:r w:rsidRPr="00822E6D">
              <w:rPr>
                <w:rFonts w:ascii="Times New Roman" w:eastAsia="Times New Roman" w:hAnsi="Times New Roman" w:cs="Times New Roman"/>
                <w:color w:val="0D0D0D" w:themeColor="text1" w:themeTint="F2"/>
                <w:vertAlign w:val="subscript"/>
                <w:lang w:val="ru-RU" w:eastAsia="ru-RU"/>
              </w:rPr>
              <w:t>S+</w:t>
            </w:r>
            <w:r w:rsidRPr="00822E6D">
              <w:rPr>
                <w:rFonts w:ascii="Times New Roman" w:eastAsia="Times New Roman" w:hAnsi="Times New Roman" w:cs="Times New Roman"/>
                <w:color w:val="0D0D0D" w:themeColor="text1" w:themeTint="F2"/>
                <w:lang w:val="ru-RU" w:eastAsia="ru-RU"/>
              </w:rPr>
              <w:t> - плюс напряжения питания</w:t>
            </w:r>
          </w:p>
          <w:p w:rsidR="00822E6D" w:rsidRPr="00822E6D" w:rsidRDefault="00822E6D" w:rsidP="004B3226">
            <w:pPr>
              <w:numPr>
                <w:ilvl w:val="0"/>
                <w:numId w:val="5"/>
              </w:numPr>
              <w:spacing w:before="100" w:beforeAutospacing="1" w:after="100" w:afterAutospacing="1"/>
              <w:ind w:left="0" w:firstLine="567"/>
              <w:rPr>
                <w:rFonts w:ascii="Times New Roman" w:eastAsia="Times New Roman" w:hAnsi="Times New Roman" w:cs="Times New Roman"/>
                <w:color w:val="0D0D0D" w:themeColor="text1" w:themeTint="F2"/>
                <w:lang w:val="ru-RU" w:eastAsia="ru-RU"/>
              </w:rPr>
            </w:pPr>
            <w:r w:rsidRPr="00822E6D">
              <w:rPr>
                <w:rFonts w:ascii="Times New Roman" w:eastAsia="Times New Roman" w:hAnsi="Times New Roman" w:cs="Times New Roman"/>
                <w:color w:val="0D0D0D" w:themeColor="text1" w:themeTint="F2"/>
                <w:lang w:val="ru-RU" w:eastAsia="ru-RU"/>
              </w:rPr>
              <w:t>V</w:t>
            </w:r>
            <w:r w:rsidRPr="00822E6D">
              <w:rPr>
                <w:rFonts w:ascii="Times New Roman" w:eastAsia="Times New Roman" w:hAnsi="Times New Roman" w:cs="Times New Roman"/>
                <w:color w:val="0D0D0D" w:themeColor="text1" w:themeTint="F2"/>
                <w:vertAlign w:val="subscript"/>
                <w:lang w:val="ru-RU" w:eastAsia="ru-RU"/>
              </w:rPr>
              <w:t>S-</w:t>
            </w:r>
            <w:r w:rsidRPr="00822E6D">
              <w:rPr>
                <w:rFonts w:ascii="Times New Roman" w:eastAsia="Times New Roman" w:hAnsi="Times New Roman" w:cs="Times New Roman"/>
                <w:color w:val="0D0D0D" w:themeColor="text1" w:themeTint="F2"/>
                <w:lang w:val="ru-RU" w:eastAsia="ru-RU"/>
              </w:rPr>
              <w:t> - минус напряжения питания</w:t>
            </w:r>
          </w:p>
        </w:tc>
        <w:tc>
          <w:tcPr>
            <w:tcW w:w="0" w:type="auto"/>
            <w:shd w:val="clear" w:color="auto" w:fill="FFFFFF"/>
            <w:hideMark/>
          </w:tcPr>
          <w:p w:rsidR="00822E6D" w:rsidRPr="00822E6D" w:rsidRDefault="00822E6D" w:rsidP="004B3226">
            <w:pPr>
              <w:ind w:firstLine="567"/>
              <w:rPr>
                <w:rFonts w:ascii="Times New Roman" w:eastAsia="Times New Roman" w:hAnsi="Times New Roman" w:cs="Times New Roman"/>
                <w:color w:val="0D0D0D" w:themeColor="text1" w:themeTint="F2"/>
                <w:lang w:val="ru-RU" w:eastAsia="ru-RU"/>
              </w:rPr>
            </w:pPr>
            <w:r w:rsidRPr="00265DEE">
              <w:rPr>
                <w:rFonts w:ascii="Times New Roman" w:eastAsia="Times New Roman" w:hAnsi="Times New Roman" w:cs="Times New Roman"/>
                <w:noProof/>
                <w:color w:val="0D0D0D" w:themeColor="text1" w:themeTint="F2"/>
                <w:lang w:val="ru-RU" w:eastAsia="ru-RU"/>
              </w:rPr>
              <w:drawing>
                <wp:inline distT="0" distB="0" distL="0" distR="0" wp14:anchorId="18E550FC" wp14:editId="30608EAB">
                  <wp:extent cx="3190875" cy="1952625"/>
                  <wp:effectExtent l="0" t="0" r="9525" b="9525"/>
                  <wp:docPr id="7" name="Рисунок 7" descr="Условное графическое обозначение операционного усилителя на схе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ловное графическое обозначение операционного усилителя на схем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0875" cy="1952625"/>
                          </a:xfrm>
                          <a:prstGeom prst="rect">
                            <a:avLst/>
                          </a:prstGeom>
                          <a:noFill/>
                          <a:ln>
                            <a:noFill/>
                          </a:ln>
                        </pic:spPr>
                      </pic:pic>
                    </a:graphicData>
                  </a:graphic>
                </wp:inline>
              </w:drawing>
            </w:r>
          </w:p>
          <w:p w:rsidR="00822E6D" w:rsidRPr="00822E6D" w:rsidRDefault="00822E6D" w:rsidP="004B3226">
            <w:pPr>
              <w:spacing w:before="100" w:beforeAutospacing="1" w:after="100" w:afterAutospacing="1"/>
              <w:ind w:firstLine="567"/>
              <w:jc w:val="center"/>
              <w:rPr>
                <w:rFonts w:ascii="Times New Roman" w:eastAsia="Times New Roman" w:hAnsi="Times New Roman" w:cs="Times New Roman"/>
                <w:b/>
                <w:bCs/>
                <w:color w:val="0D0D0D" w:themeColor="text1" w:themeTint="F2"/>
                <w:lang w:val="ru-RU" w:eastAsia="ru-RU"/>
              </w:rPr>
            </w:pPr>
            <w:r w:rsidRPr="00822E6D">
              <w:rPr>
                <w:rFonts w:ascii="Times New Roman" w:eastAsia="Times New Roman" w:hAnsi="Times New Roman" w:cs="Times New Roman"/>
                <w:b/>
                <w:bCs/>
                <w:color w:val="0D0D0D" w:themeColor="text1" w:themeTint="F2"/>
                <w:lang w:val="ru-RU" w:eastAsia="ru-RU"/>
              </w:rPr>
              <w:t>Условное графическое обозначение</w:t>
            </w:r>
            <w:r w:rsidRPr="00822E6D">
              <w:rPr>
                <w:rFonts w:ascii="Times New Roman" w:eastAsia="Times New Roman" w:hAnsi="Times New Roman" w:cs="Times New Roman"/>
                <w:b/>
                <w:bCs/>
                <w:color w:val="0D0D0D" w:themeColor="text1" w:themeTint="F2"/>
                <w:lang w:val="ru-RU" w:eastAsia="ru-RU"/>
              </w:rPr>
              <w:br/>
              <w:t>операционного усилителя</w:t>
            </w:r>
          </w:p>
        </w:tc>
      </w:tr>
    </w:tbl>
    <w:p w:rsidR="00822E6D" w:rsidRPr="00265DEE" w:rsidRDefault="00822E6D" w:rsidP="004B3226">
      <w:pPr>
        <w:pStyle w:val="a7"/>
        <w:ind w:left="0" w:firstLine="567"/>
        <w:rPr>
          <w:rFonts w:ascii="Times New Roman" w:hAnsi="Times New Roman" w:cs="Times New Roman"/>
          <w:color w:val="0D0D0D" w:themeColor="text1" w:themeTint="F2"/>
          <w:lang w:val="ru-RU"/>
        </w:rPr>
      </w:pPr>
    </w:p>
    <w:sectPr w:rsidR="00822E6D" w:rsidRPr="00265D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49B" w:rsidRDefault="0042649B" w:rsidP="00535C16">
      <w:r>
        <w:separator/>
      </w:r>
    </w:p>
  </w:endnote>
  <w:endnote w:type="continuationSeparator" w:id="0">
    <w:p w:rsidR="0042649B" w:rsidRDefault="0042649B" w:rsidP="00535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49B" w:rsidRDefault="0042649B" w:rsidP="00535C16">
      <w:r>
        <w:separator/>
      </w:r>
    </w:p>
  </w:footnote>
  <w:footnote w:type="continuationSeparator" w:id="0">
    <w:p w:rsidR="0042649B" w:rsidRDefault="0042649B" w:rsidP="00535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0D21"/>
    <w:multiLevelType w:val="hybridMultilevel"/>
    <w:tmpl w:val="7BFE3A3A"/>
    <w:lvl w:ilvl="0" w:tplc="0088CEC2">
      <w:start w:val="3"/>
      <w:numFmt w:val="decimal"/>
      <w:lvlText w:val="%1."/>
      <w:lvlJc w:val="left"/>
      <w:pPr>
        <w:ind w:left="644" w:hanging="360"/>
      </w:pPr>
      <w:rPr>
        <w:rFonts w:asciiTheme="minorHAnsi" w:hAnsiTheme="minorHAnsi"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3F93D9D"/>
    <w:multiLevelType w:val="hybridMultilevel"/>
    <w:tmpl w:val="9946C10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3D002C"/>
    <w:multiLevelType w:val="hybridMultilevel"/>
    <w:tmpl w:val="B796834C"/>
    <w:lvl w:ilvl="0" w:tplc="31A61352">
      <w:start w:val="7"/>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58877854"/>
    <w:multiLevelType w:val="multilevel"/>
    <w:tmpl w:val="FBC4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D218E"/>
    <w:multiLevelType w:val="multilevel"/>
    <w:tmpl w:val="DCD2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16"/>
    <w:rsid w:val="0003788E"/>
    <w:rsid w:val="000D70EE"/>
    <w:rsid w:val="00180842"/>
    <w:rsid w:val="00185A22"/>
    <w:rsid w:val="00265DEE"/>
    <w:rsid w:val="0042649B"/>
    <w:rsid w:val="004B3226"/>
    <w:rsid w:val="00535C16"/>
    <w:rsid w:val="00763E09"/>
    <w:rsid w:val="00822E6D"/>
    <w:rsid w:val="008509D0"/>
    <w:rsid w:val="00A10AAC"/>
    <w:rsid w:val="00CB7E9C"/>
    <w:rsid w:val="00CF4BC9"/>
    <w:rsid w:val="00E62A19"/>
    <w:rsid w:val="00EA76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DDA1"/>
  <w15:chartTrackingRefBased/>
  <w15:docId w15:val="{B86E7EBE-43A8-8F4F-BEB9-0D6F1791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22E6D"/>
    <w:pPr>
      <w:spacing w:before="100" w:beforeAutospacing="1" w:after="100" w:afterAutospacing="1"/>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C16"/>
    <w:pPr>
      <w:tabs>
        <w:tab w:val="center" w:pos="4513"/>
        <w:tab w:val="right" w:pos="9026"/>
      </w:tabs>
    </w:pPr>
  </w:style>
  <w:style w:type="character" w:customStyle="1" w:styleId="a4">
    <w:name w:val="Верхний колонтитул Знак"/>
    <w:basedOn w:val="a0"/>
    <w:link w:val="a3"/>
    <w:uiPriority w:val="99"/>
    <w:rsid w:val="00535C16"/>
  </w:style>
  <w:style w:type="paragraph" w:styleId="a5">
    <w:name w:val="footer"/>
    <w:basedOn w:val="a"/>
    <w:link w:val="a6"/>
    <w:uiPriority w:val="99"/>
    <w:unhideWhenUsed/>
    <w:rsid w:val="00535C16"/>
    <w:pPr>
      <w:tabs>
        <w:tab w:val="center" w:pos="4513"/>
        <w:tab w:val="right" w:pos="9026"/>
      </w:tabs>
    </w:pPr>
  </w:style>
  <w:style w:type="character" w:customStyle="1" w:styleId="a6">
    <w:name w:val="Нижний колонтитул Знак"/>
    <w:basedOn w:val="a0"/>
    <w:link w:val="a5"/>
    <w:uiPriority w:val="99"/>
    <w:rsid w:val="00535C16"/>
  </w:style>
  <w:style w:type="paragraph" w:styleId="a7">
    <w:name w:val="List Paragraph"/>
    <w:basedOn w:val="a"/>
    <w:uiPriority w:val="34"/>
    <w:qFormat/>
    <w:rsid w:val="0003788E"/>
    <w:pPr>
      <w:ind w:left="720"/>
      <w:contextualSpacing/>
    </w:pPr>
  </w:style>
  <w:style w:type="paragraph" w:styleId="a8">
    <w:name w:val="Normal (Web)"/>
    <w:basedOn w:val="a"/>
    <w:uiPriority w:val="99"/>
    <w:unhideWhenUsed/>
    <w:rsid w:val="0003788E"/>
    <w:pPr>
      <w:spacing w:before="100" w:beforeAutospacing="1" w:after="100" w:afterAutospacing="1"/>
    </w:pPr>
    <w:rPr>
      <w:rFonts w:ascii="Times New Roman" w:eastAsia="Times New Roman" w:hAnsi="Times New Roman" w:cs="Times New Roman"/>
      <w:lang w:eastAsia="ru-RU"/>
    </w:rPr>
  </w:style>
  <w:style w:type="character" w:styleId="a9">
    <w:name w:val="Hyperlink"/>
    <w:basedOn w:val="a0"/>
    <w:uiPriority w:val="99"/>
    <w:semiHidden/>
    <w:unhideWhenUsed/>
    <w:rsid w:val="00CF4BC9"/>
    <w:rPr>
      <w:color w:val="0000FF"/>
      <w:u w:val="single"/>
    </w:rPr>
  </w:style>
  <w:style w:type="character" w:customStyle="1" w:styleId="20">
    <w:name w:val="Заголовок 2 Знак"/>
    <w:basedOn w:val="a0"/>
    <w:link w:val="2"/>
    <w:uiPriority w:val="9"/>
    <w:rsid w:val="00822E6D"/>
    <w:rPr>
      <w:rFonts w:ascii="Times New Roman" w:eastAsia="Times New Roman" w:hAnsi="Times New Roman" w:cs="Times New Roman"/>
      <w:b/>
      <w:bCs/>
      <w:sz w:val="36"/>
      <w:szCs w:val="36"/>
      <w:lang w:val="ru-RU" w:eastAsia="ru-RU"/>
    </w:rPr>
  </w:style>
  <w:style w:type="paragraph" w:customStyle="1" w:styleId="csb">
    <w:name w:val="csb"/>
    <w:basedOn w:val="a"/>
    <w:rsid w:val="00822E6D"/>
    <w:pPr>
      <w:spacing w:before="100" w:beforeAutospacing="1" w:after="100" w:afterAutospacing="1"/>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341151">
      <w:bodyDiv w:val="1"/>
      <w:marLeft w:val="0"/>
      <w:marRight w:val="0"/>
      <w:marTop w:val="0"/>
      <w:marBottom w:val="0"/>
      <w:divBdr>
        <w:top w:val="none" w:sz="0" w:space="0" w:color="auto"/>
        <w:left w:val="none" w:sz="0" w:space="0" w:color="auto"/>
        <w:bottom w:val="none" w:sz="0" w:space="0" w:color="auto"/>
        <w:right w:val="none" w:sz="0" w:space="0" w:color="auto"/>
      </w:divBdr>
    </w:div>
    <w:div w:id="774206188">
      <w:bodyDiv w:val="1"/>
      <w:marLeft w:val="0"/>
      <w:marRight w:val="0"/>
      <w:marTop w:val="0"/>
      <w:marBottom w:val="0"/>
      <w:divBdr>
        <w:top w:val="none" w:sz="0" w:space="0" w:color="auto"/>
        <w:left w:val="none" w:sz="0" w:space="0" w:color="auto"/>
        <w:bottom w:val="none" w:sz="0" w:space="0" w:color="auto"/>
        <w:right w:val="none" w:sz="0" w:space="0" w:color="auto"/>
      </w:divBdr>
    </w:div>
    <w:div w:id="860362719">
      <w:bodyDiv w:val="1"/>
      <w:marLeft w:val="0"/>
      <w:marRight w:val="0"/>
      <w:marTop w:val="0"/>
      <w:marBottom w:val="0"/>
      <w:divBdr>
        <w:top w:val="none" w:sz="0" w:space="0" w:color="auto"/>
        <w:left w:val="none" w:sz="0" w:space="0" w:color="auto"/>
        <w:bottom w:val="none" w:sz="0" w:space="0" w:color="auto"/>
        <w:right w:val="none" w:sz="0" w:space="0" w:color="auto"/>
      </w:divBdr>
    </w:div>
    <w:div w:id="1415905321">
      <w:bodyDiv w:val="1"/>
      <w:marLeft w:val="0"/>
      <w:marRight w:val="0"/>
      <w:marTop w:val="0"/>
      <w:marBottom w:val="0"/>
      <w:divBdr>
        <w:top w:val="none" w:sz="0" w:space="0" w:color="auto"/>
        <w:left w:val="none" w:sz="0" w:space="0" w:color="auto"/>
        <w:bottom w:val="none" w:sz="0" w:space="0" w:color="auto"/>
        <w:right w:val="none" w:sz="0" w:space="0" w:color="auto"/>
      </w:divBdr>
    </w:div>
    <w:div w:id="1502430915">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sChild>
        <w:div w:id="90356470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u.m.wikipedia.org/wiki/%D0%AD%D0%BB%D0%B5%D0%BA%D1%82%D1%80%D0%B8%D1%87%D0%B5%D1%81%D0%BA%D0%B8%D0%B9_%D1%81%D0%BE%D0%B5%D0%B4%D0%B8%D0%BD%D0%B8%D1%82%D0%B5%D0%BB%D1%8C" TargetMode="External"/><Relationship Id="rId18" Type="http://schemas.openxmlformats.org/officeDocument/2006/relationships/hyperlink" Target="https://ru.m.wikipedia.org/wiki/%D0%94%D1%80%D0%B0%D0%B9%D0%B2%D0%B5%D1%80_(%D1%8D%D0%BB%D0%B5%D0%BA%D1%82%D1%80%D0%BE%D0%BD%D0%B8%D0%BA%D0%B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ru.m.wikipedia.org/wiki/%D0%9C%D0%B8%D0%BA%D1%80%D0%BE%D1%81%D1%85%D0%B5%D0%BC%D0%B0" TargetMode="External"/><Relationship Id="rId17" Type="http://schemas.openxmlformats.org/officeDocument/2006/relationships/hyperlink" Target="https://ru.m.wikipedia.org/w/index.php?title=%D0%9F%D1%80%D0%B5%D0%BE%D0%B1%D1%80%D0%B0%D0%B7%D0%BE%D0%B2%D0%B0%D1%82%D0%B5%D0%BB%D1%8C_%D1%83%D1%80%D0%BE%D0%B2%D0%BD%D1%8F&amp;action=edit&amp;redlink=1" TargetMode="External"/><Relationship Id="rId2" Type="http://schemas.openxmlformats.org/officeDocument/2006/relationships/styles" Target="styles.xml"/><Relationship Id="rId16" Type="http://schemas.openxmlformats.org/officeDocument/2006/relationships/hyperlink" Target="https://ru.m.wikipedia.org/wiki/%D0%9A%D0%BB%D1%8E%D1%87_(%D1%8D%D0%BB%D0%B5%D0%BA%D1%82%D1%80%D0%BE%D1%82%D0%B5%D1%85%D0%BD%D0%B8%D0%BA%D0%B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u.m.wikipedia.org/wiki/%D0%A2%D1%80%D0%B0%D0%BD%D0%B7%D0%B8%D1%81%D1%82%D0%BE%D1%80%D0%BD%D0%BE-%D1%82%D1%80%D0%B0%D0%BD%D0%B7%D0%B8%D1%81%D1%82%D0%BE%D1%80%D0%BD%D0%B0%D1%8F_%D0%BB%D0%BE%D0%B3%D0%B8%D0%BA%D0%B0" TargetMode="External"/><Relationship Id="rId10" Type="http://schemas.openxmlformats.org/officeDocument/2006/relationships/image" Target="media/image4.jpeg"/><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ru.m.wikipedia.org/wiki/%D0%AD%D0%BB%D0%B5%D0%BA%D1%82%D1%80%D0%B8%D1%87%D0%B5%D1%81%D0%BA%D0%BE%D0%B5_%D0%BD%D0%B0%D0%BF%D1%80%D1%8F%D0%B6%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1738</Words>
  <Characters>9910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Grigorieva</dc:creator>
  <cp:keywords/>
  <dc:description/>
  <cp:lastModifiedBy>DewBaunchee</cp:lastModifiedBy>
  <cp:revision>4</cp:revision>
  <dcterms:created xsi:type="dcterms:W3CDTF">2020-09-25T19:10:00Z</dcterms:created>
  <dcterms:modified xsi:type="dcterms:W3CDTF">2020-09-25T20:56:00Z</dcterms:modified>
</cp:coreProperties>
</file>