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4CE" w:rsidRPr="00BC74CE" w:rsidRDefault="00BC74CE" w:rsidP="00BC74CE">
      <w:pPr>
        <w:pStyle w:val="Code"/>
        <w:rPr>
          <w:rStyle w:val="KEYWORD"/>
          <w:rFonts w:ascii="Times New Roman" w:hAnsi="Times New Roman"/>
          <w:b/>
          <w:sz w:val="24"/>
          <w:szCs w:val="24"/>
          <w:lang w:val="ru-RU"/>
        </w:rPr>
      </w:pPr>
      <w:r w:rsidRPr="00BC74CE">
        <w:rPr>
          <w:rStyle w:val="KEYWORD"/>
          <w:rFonts w:ascii="Times New Roman" w:hAnsi="Times New Roman"/>
          <w:b/>
          <w:sz w:val="24"/>
          <w:szCs w:val="24"/>
          <w:lang w:val="ru-RU"/>
        </w:rPr>
        <w:t>Пример описания процедуры.</w:t>
      </w:r>
    </w:p>
    <w:p w:rsidR="00BC74CE" w:rsidRPr="00BC74CE" w:rsidRDefault="00BC74CE" w:rsidP="00BC74CE">
      <w:pPr>
        <w:pStyle w:val="Code"/>
        <w:rPr>
          <w:rStyle w:val="KEYWORD"/>
          <w:b/>
          <w:lang w:val="ru-RU"/>
        </w:rPr>
      </w:pPr>
    </w:p>
    <w:p w:rsidR="00BC74CE" w:rsidRPr="000D0652" w:rsidRDefault="00BC74CE" w:rsidP="00BC74CE">
      <w:pPr>
        <w:pStyle w:val="Code"/>
        <w:rPr>
          <w:rStyle w:val="CodeNone"/>
          <w:lang w:val="ru-RU"/>
        </w:rPr>
      </w:pPr>
      <w:r w:rsidRPr="000D0652">
        <w:rPr>
          <w:rStyle w:val="KEYWORD"/>
        </w:rPr>
        <w:t>procedure</w:t>
      </w:r>
      <w:r w:rsidRPr="000D0652">
        <w:rPr>
          <w:rStyle w:val="CodeNone"/>
          <w:lang w:val="ru-RU"/>
        </w:rPr>
        <w:t xml:space="preserve"> &lt;имя процедуры&gt; ( &lt;список формальных параметров&gt; ) ;</w:t>
      </w:r>
    </w:p>
    <w:p w:rsidR="00BC74CE" w:rsidRPr="000D0652" w:rsidRDefault="00BC74CE" w:rsidP="00BC74CE">
      <w:pPr>
        <w:pStyle w:val="Code"/>
        <w:rPr>
          <w:rStyle w:val="CodeNone"/>
        </w:rPr>
      </w:pPr>
      <w:r w:rsidRPr="000D0652">
        <w:rPr>
          <w:rStyle w:val="KEYWORD"/>
        </w:rPr>
        <w:t>const</w:t>
      </w:r>
      <w:r w:rsidRPr="000D0652">
        <w:rPr>
          <w:rStyle w:val="CodeNone"/>
        </w:rPr>
        <w:t xml:space="preserve"> ...;</w:t>
      </w:r>
    </w:p>
    <w:p w:rsidR="00BC74CE" w:rsidRPr="000D0652" w:rsidRDefault="00BC74CE" w:rsidP="00BC74CE">
      <w:pPr>
        <w:pStyle w:val="Code"/>
        <w:rPr>
          <w:rStyle w:val="CodeNone"/>
        </w:rPr>
      </w:pPr>
      <w:r w:rsidRPr="000D0652">
        <w:rPr>
          <w:rStyle w:val="KEYWORD"/>
        </w:rPr>
        <w:t>type</w:t>
      </w:r>
      <w:r w:rsidRPr="000D0652">
        <w:rPr>
          <w:rStyle w:val="CodeNone"/>
        </w:rPr>
        <w:t xml:space="preserve">  ...;</w:t>
      </w:r>
    </w:p>
    <w:p w:rsidR="00BC74CE" w:rsidRPr="000D0652" w:rsidRDefault="00BC74CE" w:rsidP="00BC74CE">
      <w:pPr>
        <w:pStyle w:val="Code"/>
        <w:rPr>
          <w:rStyle w:val="CodeNone"/>
        </w:rPr>
      </w:pPr>
      <w:r w:rsidRPr="000D0652">
        <w:rPr>
          <w:rStyle w:val="KEYWORD"/>
        </w:rPr>
        <w:t>var</w:t>
      </w:r>
      <w:r w:rsidRPr="000D0652">
        <w:rPr>
          <w:rStyle w:val="CodeNone"/>
        </w:rPr>
        <w:t xml:space="preserve">   ...;</w:t>
      </w:r>
    </w:p>
    <w:p w:rsidR="00BC74CE" w:rsidRPr="00A24B2B" w:rsidRDefault="00BC74CE" w:rsidP="00BC74CE">
      <w:pPr>
        <w:pStyle w:val="Code"/>
        <w:rPr>
          <w:rStyle w:val="CodeNone"/>
        </w:rPr>
      </w:pPr>
      <w:r w:rsidRPr="000D0652">
        <w:rPr>
          <w:rStyle w:val="KEYWORD"/>
        </w:rPr>
        <w:t>begin</w:t>
      </w:r>
    </w:p>
    <w:p w:rsidR="00BC74CE" w:rsidRPr="00A24B2B" w:rsidRDefault="00BC74CE" w:rsidP="00BC74CE">
      <w:pPr>
        <w:pStyle w:val="Code"/>
        <w:rPr>
          <w:rStyle w:val="CodeNone"/>
        </w:rPr>
      </w:pPr>
      <w:r w:rsidRPr="00A24B2B">
        <w:rPr>
          <w:rStyle w:val="CodeNone"/>
        </w:rPr>
        <w:t xml:space="preserve">  &lt;</w:t>
      </w:r>
      <w:r w:rsidRPr="000D0652">
        <w:rPr>
          <w:rStyle w:val="CodeNone"/>
          <w:lang w:val="ru-RU"/>
        </w:rPr>
        <w:t>операторы</w:t>
      </w:r>
      <w:r w:rsidRPr="00A24B2B">
        <w:rPr>
          <w:rStyle w:val="CodeNone"/>
        </w:rPr>
        <w:t>&gt;</w:t>
      </w:r>
    </w:p>
    <w:p w:rsidR="00BC74CE" w:rsidRPr="000D0652" w:rsidRDefault="00BC74CE" w:rsidP="00BC74CE">
      <w:pPr>
        <w:pStyle w:val="Code"/>
        <w:rPr>
          <w:rStyle w:val="CodeNone"/>
          <w:lang w:val="ru-RU"/>
        </w:rPr>
      </w:pPr>
      <w:r w:rsidRPr="000D0652">
        <w:rPr>
          <w:rStyle w:val="KEYWORD"/>
        </w:rPr>
        <w:t>end</w:t>
      </w:r>
      <w:r w:rsidRPr="000D0652">
        <w:rPr>
          <w:rStyle w:val="CodeNone"/>
          <w:lang w:val="ru-RU"/>
        </w:rPr>
        <w:t>;</w:t>
      </w:r>
    </w:p>
    <w:p w:rsidR="00BC74CE" w:rsidRPr="00BC74CE" w:rsidRDefault="00BC74CE" w:rsidP="00BC74CE">
      <w:pPr>
        <w:pStyle w:val="Paragraph"/>
        <w:rPr>
          <w:sz w:val="22"/>
          <w:szCs w:val="22"/>
        </w:rPr>
      </w:pPr>
      <w:r w:rsidRPr="00BC74CE">
        <w:rPr>
          <w:b/>
        </w:rPr>
        <w:t>Вызов процедуры</w:t>
      </w:r>
      <w:r w:rsidRPr="000D0652">
        <w:t xml:space="preserve"> </w:t>
      </w:r>
      <w:r w:rsidRPr="00BC74CE">
        <w:rPr>
          <w:sz w:val="22"/>
          <w:szCs w:val="22"/>
        </w:rPr>
        <w:t xml:space="preserve">для выполнения осуществляется по ее имени, за которым в круглых скобках следует список </w:t>
      </w:r>
      <w:r w:rsidRPr="00BC74CE">
        <w:rPr>
          <w:i/>
          <w:sz w:val="22"/>
          <w:szCs w:val="22"/>
        </w:rPr>
        <w:t>фактических параметров</w:t>
      </w:r>
      <w:r w:rsidRPr="00BC74CE">
        <w:rPr>
          <w:sz w:val="22"/>
          <w:szCs w:val="22"/>
        </w:rPr>
        <w:t>, т.е. передаваемых в процедуру данных:</w:t>
      </w:r>
    </w:p>
    <w:p w:rsidR="00BC74CE" w:rsidRPr="000D0652" w:rsidRDefault="00BC74CE" w:rsidP="00BC74CE">
      <w:pPr>
        <w:pStyle w:val="Code"/>
        <w:rPr>
          <w:rStyle w:val="CodeNone"/>
          <w:lang w:val="ru-RU"/>
        </w:rPr>
      </w:pPr>
      <w:r w:rsidRPr="000D0652">
        <w:rPr>
          <w:rStyle w:val="CodeNone"/>
          <w:lang w:val="ru-RU"/>
        </w:rPr>
        <w:t>&lt;имя процедуры&gt; ( &lt;список фактических параметров&gt; );</w:t>
      </w:r>
    </w:p>
    <w:p w:rsidR="00BC74CE" w:rsidRPr="00BC74CE" w:rsidRDefault="00BC74CE" w:rsidP="00BC74CE">
      <w:pPr>
        <w:pStyle w:val="Paragraph"/>
        <w:rPr>
          <w:sz w:val="22"/>
          <w:szCs w:val="22"/>
        </w:rPr>
      </w:pPr>
      <w:r w:rsidRPr="00BC74CE">
        <w:rPr>
          <w:sz w:val="22"/>
          <w:szCs w:val="22"/>
        </w:rPr>
        <w:t>Если процедура не принимает данных, то список фактических параметров (в том числе круглые скобки) не указываются.</w:t>
      </w:r>
    </w:p>
    <w:p w:rsidR="0096195F" w:rsidRPr="000D0652" w:rsidRDefault="0096195F" w:rsidP="0096195F">
      <w:pPr>
        <w:pStyle w:val="Paragraph"/>
        <w:rPr>
          <w:lang w:val="en-US"/>
        </w:rPr>
      </w:pPr>
      <w:r w:rsidRPr="0096195F">
        <w:rPr>
          <w:b/>
        </w:rPr>
        <w:t>П</w:t>
      </w:r>
      <w:r w:rsidRPr="0096195F">
        <w:rPr>
          <w:b/>
        </w:rPr>
        <w:t>ример</w:t>
      </w:r>
      <w:r w:rsidRPr="000D0652">
        <w:t xml:space="preserve"> программы, использующей процедуру </w:t>
      </w:r>
      <w:proofErr w:type="spellStart"/>
      <w:r w:rsidRPr="000D0652">
        <w:t>Power</w:t>
      </w:r>
      <w:proofErr w:type="spellEnd"/>
      <w:r w:rsidRPr="000D0652">
        <w:t xml:space="preserve"> для вычисления числа X в степени Y. Результат вычисл</w:t>
      </w:r>
      <w:r w:rsidRPr="000D0652">
        <w:t>е</w:t>
      </w:r>
      <w:r w:rsidRPr="000D0652">
        <w:t xml:space="preserve">ния процедура </w:t>
      </w:r>
      <w:proofErr w:type="spellStart"/>
      <w:r w:rsidRPr="000D0652">
        <w:t>Power</w:t>
      </w:r>
      <w:proofErr w:type="spellEnd"/>
      <w:r w:rsidRPr="000D0652">
        <w:t xml:space="preserve"> заносит в глобальную переменную </w:t>
      </w:r>
      <w:r w:rsidRPr="000D0652">
        <w:rPr>
          <w:lang w:val="en-US"/>
        </w:rPr>
        <w:t>Z.</w:t>
      </w:r>
    </w:p>
    <w:p w:rsidR="0096195F" w:rsidRPr="000D0652" w:rsidRDefault="0096195F" w:rsidP="0096195F">
      <w:pPr>
        <w:pStyle w:val="Code"/>
        <w:rPr>
          <w:rStyle w:val="CodeNone"/>
        </w:rPr>
      </w:pPr>
      <w:r w:rsidRPr="000D0652">
        <w:rPr>
          <w:rStyle w:val="KEYWORD"/>
        </w:rPr>
        <w:t>program</w:t>
      </w:r>
      <w:r w:rsidRPr="000D0652">
        <w:rPr>
          <w:rStyle w:val="CodeNone"/>
        </w:rPr>
        <w:t xml:space="preserve"> Console;</w:t>
      </w:r>
    </w:p>
    <w:p w:rsidR="0096195F" w:rsidRPr="000D0652" w:rsidRDefault="0096195F" w:rsidP="0096195F">
      <w:pPr>
        <w:pStyle w:val="Code"/>
        <w:rPr>
          <w:rStyle w:val="CodeNone"/>
        </w:rPr>
      </w:pPr>
    </w:p>
    <w:p w:rsidR="0096195F" w:rsidRPr="000D0652" w:rsidRDefault="0096195F" w:rsidP="0096195F">
      <w:pPr>
        <w:pStyle w:val="Code"/>
        <w:rPr>
          <w:rStyle w:val="CodeNone"/>
        </w:rPr>
      </w:pPr>
      <w:r w:rsidRPr="0096195F">
        <w:rPr>
          <w:rStyle w:val="COMMENT"/>
          <w:lang w:val="en-US"/>
        </w:rPr>
        <w:t>{$APPTYPE CONSOLE}</w:t>
      </w:r>
    </w:p>
    <w:p w:rsidR="0096195F" w:rsidRPr="000D0652" w:rsidRDefault="0096195F" w:rsidP="0096195F">
      <w:pPr>
        <w:pStyle w:val="Code"/>
        <w:rPr>
          <w:rStyle w:val="CodeNone"/>
        </w:rPr>
      </w:pPr>
    </w:p>
    <w:p w:rsidR="0096195F" w:rsidRPr="000D0652" w:rsidRDefault="0096195F" w:rsidP="0096195F">
      <w:pPr>
        <w:pStyle w:val="Code"/>
        <w:rPr>
          <w:rStyle w:val="CodeNone"/>
        </w:rPr>
      </w:pPr>
      <w:r w:rsidRPr="000D0652">
        <w:rPr>
          <w:rStyle w:val="KEYWORD"/>
        </w:rPr>
        <w:t>uses</w:t>
      </w:r>
    </w:p>
    <w:p w:rsidR="0096195F" w:rsidRPr="000D0652" w:rsidRDefault="0096195F" w:rsidP="0096195F">
      <w:pPr>
        <w:pStyle w:val="Code"/>
        <w:rPr>
          <w:rStyle w:val="CodeNone"/>
        </w:rPr>
      </w:pPr>
      <w:r w:rsidRPr="000D0652">
        <w:rPr>
          <w:rStyle w:val="CodeNone"/>
        </w:rPr>
        <w:t xml:space="preserve">  SysUtils;</w:t>
      </w:r>
    </w:p>
    <w:p w:rsidR="0096195F" w:rsidRPr="000D0652" w:rsidRDefault="0096195F" w:rsidP="0096195F">
      <w:pPr>
        <w:pStyle w:val="Code"/>
        <w:rPr>
          <w:rStyle w:val="CodeNone"/>
        </w:rPr>
      </w:pPr>
    </w:p>
    <w:p w:rsidR="0096195F" w:rsidRPr="000D0652" w:rsidRDefault="0096195F" w:rsidP="0096195F">
      <w:pPr>
        <w:pStyle w:val="Code"/>
        <w:rPr>
          <w:rStyle w:val="CodeNone"/>
        </w:rPr>
      </w:pPr>
      <w:r w:rsidRPr="000D0652">
        <w:rPr>
          <w:rStyle w:val="KEYWORD"/>
        </w:rPr>
        <w:t>var</w:t>
      </w:r>
    </w:p>
    <w:p w:rsidR="0096195F" w:rsidRPr="000D0652" w:rsidRDefault="0096195F" w:rsidP="0096195F">
      <w:pPr>
        <w:pStyle w:val="Code"/>
        <w:rPr>
          <w:rStyle w:val="CodeNone"/>
        </w:rPr>
      </w:pPr>
      <w:r w:rsidRPr="000D0652">
        <w:rPr>
          <w:rStyle w:val="CodeNone"/>
        </w:rPr>
        <w:t xml:space="preserve">  Z: Double;</w:t>
      </w:r>
    </w:p>
    <w:p w:rsidR="0096195F" w:rsidRPr="000D0652" w:rsidRDefault="0096195F" w:rsidP="0096195F">
      <w:pPr>
        <w:pStyle w:val="Code"/>
        <w:rPr>
          <w:rStyle w:val="CodeNone"/>
        </w:rPr>
      </w:pPr>
    </w:p>
    <w:p w:rsidR="0096195F" w:rsidRPr="000D0652" w:rsidRDefault="0096195F" w:rsidP="0096195F">
      <w:pPr>
        <w:pStyle w:val="Code"/>
        <w:rPr>
          <w:rStyle w:val="CodeNone"/>
        </w:rPr>
      </w:pPr>
      <w:r w:rsidRPr="000D0652">
        <w:rPr>
          <w:rStyle w:val="KEYWORD"/>
        </w:rPr>
        <w:t>procedure</w:t>
      </w:r>
      <w:r w:rsidRPr="000D0652">
        <w:rPr>
          <w:rStyle w:val="CodeNone"/>
        </w:rPr>
        <w:t xml:space="preserve"> Power(X, Y: Double); </w:t>
      </w:r>
      <w:r w:rsidRPr="0096195F">
        <w:rPr>
          <w:rStyle w:val="COMMENT"/>
          <w:lang w:val="en-US"/>
        </w:rPr>
        <w:t xml:space="preserve">// X </w:t>
      </w:r>
      <w:r w:rsidRPr="000D0652">
        <w:rPr>
          <w:rStyle w:val="COMMENT"/>
        </w:rPr>
        <w:t>и</w:t>
      </w:r>
      <w:r w:rsidRPr="0096195F">
        <w:rPr>
          <w:rStyle w:val="COMMENT"/>
          <w:lang w:val="en-US"/>
        </w:rPr>
        <w:t xml:space="preserve"> Y - </w:t>
      </w:r>
      <w:r w:rsidRPr="000D0652">
        <w:rPr>
          <w:rStyle w:val="COMMENT"/>
        </w:rPr>
        <w:t>формальные</w:t>
      </w:r>
      <w:r w:rsidRPr="0096195F">
        <w:rPr>
          <w:rStyle w:val="COMMENT"/>
          <w:lang w:val="en-US"/>
        </w:rPr>
        <w:t xml:space="preserve"> </w:t>
      </w:r>
      <w:r w:rsidRPr="000D0652">
        <w:rPr>
          <w:rStyle w:val="COMMENT"/>
        </w:rPr>
        <w:t>параметры</w:t>
      </w:r>
    </w:p>
    <w:p w:rsidR="0096195F" w:rsidRPr="000D0652" w:rsidRDefault="0096195F" w:rsidP="0096195F">
      <w:pPr>
        <w:pStyle w:val="Code"/>
        <w:rPr>
          <w:rStyle w:val="CodeNone"/>
        </w:rPr>
      </w:pPr>
      <w:r w:rsidRPr="000D0652">
        <w:rPr>
          <w:rStyle w:val="KEYWORD"/>
        </w:rPr>
        <w:t>begin</w:t>
      </w:r>
    </w:p>
    <w:p w:rsidR="0096195F" w:rsidRPr="000D0652" w:rsidRDefault="0096195F" w:rsidP="0096195F">
      <w:pPr>
        <w:pStyle w:val="Code"/>
        <w:rPr>
          <w:rStyle w:val="CodeNone"/>
        </w:rPr>
      </w:pPr>
      <w:r w:rsidRPr="000D0652">
        <w:rPr>
          <w:rStyle w:val="CodeNone"/>
        </w:rPr>
        <w:t xml:space="preserve">  Z := Exp(Y * Ln(X));</w:t>
      </w:r>
    </w:p>
    <w:p w:rsidR="0096195F" w:rsidRPr="0096195F" w:rsidRDefault="0096195F" w:rsidP="0096195F">
      <w:pPr>
        <w:pStyle w:val="Code"/>
        <w:rPr>
          <w:rStyle w:val="CodeNone"/>
        </w:rPr>
      </w:pPr>
      <w:r w:rsidRPr="000D0652">
        <w:rPr>
          <w:rStyle w:val="KEYWORD"/>
        </w:rPr>
        <w:t>end</w:t>
      </w:r>
      <w:r w:rsidRPr="0096195F">
        <w:rPr>
          <w:rStyle w:val="CodeNone"/>
        </w:rPr>
        <w:t>;</w:t>
      </w:r>
    </w:p>
    <w:p w:rsidR="0096195F" w:rsidRPr="0096195F" w:rsidRDefault="0096195F" w:rsidP="0096195F">
      <w:pPr>
        <w:pStyle w:val="Code"/>
        <w:rPr>
          <w:rStyle w:val="CodeNone"/>
        </w:rPr>
      </w:pPr>
    </w:p>
    <w:p w:rsidR="0096195F" w:rsidRPr="000D0652" w:rsidRDefault="0096195F" w:rsidP="0096195F">
      <w:pPr>
        <w:pStyle w:val="Code"/>
        <w:rPr>
          <w:rStyle w:val="CodeNone"/>
          <w:lang w:val="ru-RU"/>
        </w:rPr>
      </w:pPr>
      <w:r w:rsidRPr="000D0652">
        <w:rPr>
          <w:rStyle w:val="KEYWORD"/>
        </w:rPr>
        <w:t>begin</w:t>
      </w:r>
    </w:p>
    <w:p w:rsidR="0096195F" w:rsidRPr="000D0652" w:rsidRDefault="0096195F" w:rsidP="0096195F">
      <w:pPr>
        <w:pStyle w:val="Code"/>
        <w:rPr>
          <w:rStyle w:val="CodeNone"/>
          <w:lang w:val="ru-RU"/>
        </w:rPr>
      </w:pPr>
      <w:r w:rsidRPr="000D0652">
        <w:rPr>
          <w:rStyle w:val="CodeNone"/>
          <w:lang w:val="ru-RU"/>
        </w:rPr>
        <w:t xml:space="preserve">  </w:t>
      </w:r>
      <w:r w:rsidRPr="000D0652">
        <w:rPr>
          <w:rStyle w:val="CodeNone"/>
        </w:rPr>
        <w:t>Power</w:t>
      </w:r>
      <w:r w:rsidRPr="000D0652">
        <w:rPr>
          <w:rStyle w:val="CodeNone"/>
          <w:lang w:val="ru-RU"/>
        </w:rPr>
        <w:t xml:space="preserve">(2, 3);                 </w:t>
      </w:r>
      <w:r w:rsidRPr="000D0652">
        <w:rPr>
          <w:rStyle w:val="COMMENT"/>
        </w:rPr>
        <w:t>// 2 и 3 - фактические параметры</w:t>
      </w:r>
    </w:p>
    <w:p w:rsidR="0096195F" w:rsidRPr="000D0652" w:rsidRDefault="0096195F" w:rsidP="0096195F">
      <w:pPr>
        <w:pStyle w:val="Code"/>
        <w:rPr>
          <w:rStyle w:val="CodeNone"/>
          <w:lang w:val="ru-RU"/>
        </w:rPr>
      </w:pPr>
      <w:r w:rsidRPr="000D0652">
        <w:rPr>
          <w:rStyle w:val="CodeNone"/>
          <w:lang w:val="ru-RU"/>
        </w:rPr>
        <w:t xml:space="preserve">  </w:t>
      </w:r>
      <w:r w:rsidRPr="000D0652">
        <w:rPr>
          <w:rStyle w:val="CodeNone"/>
        </w:rPr>
        <w:t>Writeln</w:t>
      </w:r>
      <w:r w:rsidRPr="000D0652">
        <w:rPr>
          <w:rStyle w:val="CodeNone"/>
          <w:lang w:val="ru-RU"/>
        </w:rPr>
        <w:t>(</w:t>
      </w:r>
      <w:r w:rsidRPr="000D0652">
        <w:rPr>
          <w:rStyle w:val="STRING"/>
          <w:lang w:val="ru-RU"/>
        </w:rPr>
        <w:t>'2 в степени 3 = '</w:t>
      </w:r>
      <w:r w:rsidRPr="000D0652">
        <w:rPr>
          <w:rStyle w:val="CodeNone"/>
          <w:lang w:val="ru-RU"/>
        </w:rPr>
        <w:t xml:space="preserve">, </w:t>
      </w:r>
      <w:r w:rsidRPr="000D0652">
        <w:rPr>
          <w:rStyle w:val="CodeNone"/>
        </w:rPr>
        <w:t>Z</w:t>
      </w:r>
      <w:r w:rsidRPr="000D0652">
        <w:rPr>
          <w:rStyle w:val="CodeNone"/>
          <w:lang w:val="ru-RU"/>
        </w:rPr>
        <w:t>);</w:t>
      </w:r>
    </w:p>
    <w:p w:rsidR="0096195F" w:rsidRPr="000D0652" w:rsidRDefault="0096195F" w:rsidP="0096195F">
      <w:pPr>
        <w:pStyle w:val="Code"/>
        <w:rPr>
          <w:rStyle w:val="CodeNone"/>
        </w:rPr>
      </w:pPr>
      <w:r w:rsidRPr="000D0652">
        <w:rPr>
          <w:rStyle w:val="CodeNone"/>
          <w:lang w:val="ru-RU"/>
        </w:rPr>
        <w:t xml:space="preserve">  </w:t>
      </w:r>
      <w:r w:rsidRPr="000D0652">
        <w:rPr>
          <w:rStyle w:val="CodeNone"/>
        </w:rPr>
        <w:t>Writeln(</w:t>
      </w:r>
      <w:r w:rsidRPr="000D0652">
        <w:rPr>
          <w:rStyle w:val="STRING"/>
        </w:rPr>
        <w:t>'Press Enter to exit...'</w:t>
      </w:r>
      <w:r w:rsidRPr="000D0652">
        <w:rPr>
          <w:rStyle w:val="CodeNone"/>
        </w:rPr>
        <w:t>);</w:t>
      </w:r>
    </w:p>
    <w:p w:rsidR="0096195F" w:rsidRPr="000D0652" w:rsidRDefault="0096195F" w:rsidP="0096195F">
      <w:pPr>
        <w:pStyle w:val="Code"/>
        <w:rPr>
          <w:rStyle w:val="CodeNone"/>
          <w:lang w:val="ru-RU"/>
        </w:rPr>
      </w:pPr>
      <w:r w:rsidRPr="000D0652">
        <w:rPr>
          <w:rStyle w:val="CodeNone"/>
        </w:rPr>
        <w:t xml:space="preserve">  Readln</w:t>
      </w:r>
      <w:r w:rsidRPr="000D0652">
        <w:rPr>
          <w:rStyle w:val="CodeNone"/>
          <w:lang w:val="ru-RU"/>
        </w:rPr>
        <w:t>;</w:t>
      </w:r>
    </w:p>
    <w:p w:rsidR="0096195F" w:rsidRPr="000D0652" w:rsidRDefault="0096195F" w:rsidP="0096195F">
      <w:pPr>
        <w:pStyle w:val="Code"/>
        <w:rPr>
          <w:rStyle w:val="CodeNone"/>
          <w:lang w:val="ru-RU"/>
        </w:rPr>
      </w:pPr>
      <w:r w:rsidRPr="000D0652">
        <w:rPr>
          <w:rStyle w:val="KEYWORD"/>
        </w:rPr>
        <w:t>end</w:t>
      </w:r>
      <w:r w:rsidRPr="000D0652">
        <w:rPr>
          <w:rStyle w:val="CodeNone"/>
          <w:lang w:val="ru-RU"/>
        </w:rPr>
        <w:t>.</w:t>
      </w:r>
    </w:p>
    <w:p w:rsidR="00E06D1D" w:rsidRDefault="00E06D1D" w:rsidP="00E06D1D">
      <w:pPr>
        <w:spacing w:after="0" w:line="240" w:lineRule="auto"/>
        <w:rPr>
          <w:b/>
          <w:lang w:val="ru-RU"/>
        </w:rPr>
      </w:pPr>
    </w:p>
    <w:p w:rsidR="00E60E38" w:rsidRPr="00E06D1D" w:rsidRDefault="00E06D1D" w:rsidP="00E06D1D">
      <w:pPr>
        <w:spacing w:after="0" w:line="240" w:lineRule="auto"/>
        <w:rPr>
          <w:b/>
          <w:lang w:val="ru-RU"/>
        </w:rPr>
      </w:pPr>
      <w:r>
        <w:rPr>
          <w:b/>
          <w:lang w:val="ru-RU"/>
        </w:rPr>
        <w:t>П</w:t>
      </w:r>
      <w:r w:rsidRPr="00E06D1D">
        <w:rPr>
          <w:b/>
          <w:lang w:val="ru-RU"/>
        </w:rPr>
        <w:t>ример описания функции.</w:t>
      </w:r>
    </w:p>
    <w:p w:rsidR="00E06D1D" w:rsidRPr="000D0652" w:rsidRDefault="00E06D1D" w:rsidP="00E06D1D">
      <w:pPr>
        <w:pStyle w:val="Code"/>
        <w:rPr>
          <w:rStyle w:val="CodeNone"/>
          <w:lang w:val="ru-RU"/>
        </w:rPr>
      </w:pPr>
      <w:r w:rsidRPr="000D0652">
        <w:rPr>
          <w:rStyle w:val="KEYWORD"/>
        </w:rPr>
        <w:t>function</w:t>
      </w:r>
      <w:r w:rsidRPr="000D0652">
        <w:rPr>
          <w:rStyle w:val="CodeNone"/>
          <w:lang w:val="ru-RU"/>
        </w:rPr>
        <w:t xml:space="preserve"> &lt;имя функции&gt; ( &lt;список формальных параметров&gt; ): &lt;тип результата&gt;;</w:t>
      </w:r>
    </w:p>
    <w:p w:rsidR="00E06D1D" w:rsidRPr="000D0652" w:rsidRDefault="00E06D1D" w:rsidP="00E06D1D">
      <w:pPr>
        <w:pStyle w:val="Code"/>
        <w:rPr>
          <w:rStyle w:val="CodeNone"/>
        </w:rPr>
      </w:pPr>
      <w:r w:rsidRPr="000D0652">
        <w:rPr>
          <w:rStyle w:val="KEYWORD"/>
        </w:rPr>
        <w:t>const</w:t>
      </w:r>
      <w:r w:rsidRPr="000D0652">
        <w:rPr>
          <w:rStyle w:val="CodeNone"/>
        </w:rPr>
        <w:t xml:space="preserve"> ...;</w:t>
      </w:r>
    </w:p>
    <w:p w:rsidR="00E06D1D" w:rsidRPr="000D0652" w:rsidRDefault="00E06D1D" w:rsidP="00E06D1D">
      <w:pPr>
        <w:pStyle w:val="Code"/>
        <w:rPr>
          <w:rStyle w:val="CodeNone"/>
        </w:rPr>
      </w:pPr>
      <w:r w:rsidRPr="000D0652">
        <w:rPr>
          <w:rStyle w:val="KEYWORD"/>
        </w:rPr>
        <w:t>type</w:t>
      </w:r>
      <w:r w:rsidRPr="000D0652">
        <w:rPr>
          <w:rStyle w:val="CodeNone"/>
        </w:rPr>
        <w:t xml:space="preserve">  ...;</w:t>
      </w:r>
    </w:p>
    <w:p w:rsidR="00E06D1D" w:rsidRPr="000D0652" w:rsidRDefault="00E06D1D" w:rsidP="00E06D1D">
      <w:pPr>
        <w:pStyle w:val="Code"/>
        <w:rPr>
          <w:rStyle w:val="CodeNone"/>
        </w:rPr>
      </w:pPr>
      <w:r w:rsidRPr="000D0652">
        <w:rPr>
          <w:rStyle w:val="KEYWORD"/>
        </w:rPr>
        <w:t>var</w:t>
      </w:r>
      <w:r w:rsidRPr="000D0652">
        <w:rPr>
          <w:rStyle w:val="CodeNone"/>
        </w:rPr>
        <w:t xml:space="preserve">   ...;</w:t>
      </w:r>
    </w:p>
    <w:p w:rsidR="00E06D1D" w:rsidRPr="00A24B2B" w:rsidRDefault="00E06D1D" w:rsidP="00E06D1D">
      <w:pPr>
        <w:pStyle w:val="Code"/>
        <w:rPr>
          <w:rStyle w:val="CodeNone"/>
        </w:rPr>
      </w:pPr>
      <w:r w:rsidRPr="000D0652">
        <w:rPr>
          <w:rStyle w:val="KEYWORD"/>
        </w:rPr>
        <w:t>begin</w:t>
      </w:r>
    </w:p>
    <w:p w:rsidR="00E06D1D" w:rsidRPr="00A24B2B" w:rsidRDefault="00E06D1D" w:rsidP="00E06D1D">
      <w:pPr>
        <w:pStyle w:val="Code"/>
        <w:rPr>
          <w:rStyle w:val="CodeNone"/>
        </w:rPr>
      </w:pPr>
      <w:r w:rsidRPr="00A24B2B">
        <w:rPr>
          <w:rStyle w:val="CodeNone"/>
        </w:rPr>
        <w:t xml:space="preserve">  &lt;</w:t>
      </w:r>
      <w:r w:rsidRPr="000D0652">
        <w:rPr>
          <w:rStyle w:val="CodeNone"/>
          <w:lang w:val="ru-RU"/>
        </w:rPr>
        <w:t>операторы</w:t>
      </w:r>
      <w:r w:rsidRPr="00A24B2B">
        <w:rPr>
          <w:rStyle w:val="CodeNone"/>
        </w:rPr>
        <w:t>&gt;</w:t>
      </w:r>
    </w:p>
    <w:p w:rsidR="00E06D1D" w:rsidRPr="000D0652" w:rsidRDefault="00E06D1D" w:rsidP="00E06D1D">
      <w:pPr>
        <w:pStyle w:val="Code"/>
        <w:rPr>
          <w:rStyle w:val="CodeNone"/>
          <w:lang w:val="ru-RU"/>
        </w:rPr>
      </w:pPr>
      <w:r w:rsidRPr="000D0652">
        <w:rPr>
          <w:rStyle w:val="KEYWORD"/>
        </w:rPr>
        <w:t>end</w:t>
      </w:r>
      <w:r w:rsidRPr="000D0652">
        <w:rPr>
          <w:rStyle w:val="CodeNone"/>
          <w:lang w:val="ru-RU"/>
        </w:rPr>
        <w:t>;</w:t>
      </w:r>
    </w:p>
    <w:p w:rsidR="00E06D1D" w:rsidRDefault="00E06D1D" w:rsidP="00E06D1D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E06D1D">
        <w:rPr>
          <w:rFonts w:ascii="Times New Roman" w:hAnsi="Times New Roman" w:cs="Times New Roman"/>
          <w:lang w:val="ru-RU"/>
        </w:rPr>
        <w:t xml:space="preserve">В теле функции должен </w:t>
      </w:r>
      <w:proofErr w:type="gramStart"/>
      <w:r w:rsidRPr="00E06D1D">
        <w:rPr>
          <w:rFonts w:ascii="Times New Roman" w:hAnsi="Times New Roman" w:cs="Times New Roman"/>
          <w:lang w:val="ru-RU"/>
        </w:rPr>
        <w:t>находиться</w:t>
      </w:r>
      <w:proofErr w:type="gramEnd"/>
      <w:r w:rsidRPr="00E06D1D">
        <w:rPr>
          <w:rFonts w:ascii="Times New Roman" w:hAnsi="Times New Roman" w:cs="Times New Roman"/>
          <w:lang w:val="ru-RU"/>
        </w:rPr>
        <w:t xml:space="preserve"> по крайней мере один оператор, присваивающий значение имени функции или неявной локальной переменной </w:t>
      </w:r>
      <w:r w:rsidRPr="00E06D1D">
        <w:rPr>
          <w:rFonts w:ascii="Times New Roman" w:hAnsi="Times New Roman" w:cs="Times New Roman"/>
        </w:rPr>
        <w:t>Result</w:t>
      </w:r>
      <w:r w:rsidRPr="00E06D1D">
        <w:rPr>
          <w:rFonts w:ascii="Times New Roman" w:hAnsi="Times New Roman" w:cs="Times New Roman"/>
          <w:lang w:val="ru-RU"/>
        </w:rPr>
        <w:t xml:space="preserve">. Если таких присваиваний несколько, то результатом функции будет значение последнего из этих операторов. </w:t>
      </w:r>
    </w:p>
    <w:p w:rsidR="00E06D1D" w:rsidRDefault="00E06D1D">
      <w:pPr>
        <w:rPr>
          <w:rFonts w:ascii="Times New Roman" w:eastAsia="Times New Roman" w:hAnsi="Times New Roman" w:cs="Times New Roman"/>
          <w:lang w:val="ru-RU" w:eastAsia="ru-RU"/>
        </w:rPr>
      </w:pPr>
      <w:r>
        <w:br w:type="page"/>
      </w:r>
    </w:p>
    <w:p w:rsidR="00E06D1D" w:rsidRPr="00E06D1D" w:rsidRDefault="00E06D1D" w:rsidP="00E06D1D">
      <w:pPr>
        <w:pStyle w:val="Paragraph"/>
        <w:spacing w:before="0" w:after="0"/>
        <w:rPr>
          <w:sz w:val="22"/>
          <w:szCs w:val="22"/>
        </w:rPr>
      </w:pPr>
      <w:r w:rsidRPr="00E06D1D">
        <w:rPr>
          <w:sz w:val="22"/>
          <w:szCs w:val="22"/>
        </w:rPr>
        <w:lastRenderedPageBreak/>
        <w:t xml:space="preserve">В качестве примера заменим явно неуклюжую процедуру </w:t>
      </w:r>
      <w:proofErr w:type="spellStart"/>
      <w:r w:rsidRPr="00E06D1D">
        <w:rPr>
          <w:sz w:val="22"/>
          <w:szCs w:val="22"/>
        </w:rPr>
        <w:t>Power</w:t>
      </w:r>
      <w:proofErr w:type="spellEnd"/>
      <w:r w:rsidRPr="00E06D1D">
        <w:rPr>
          <w:sz w:val="22"/>
          <w:szCs w:val="22"/>
        </w:rPr>
        <w:t xml:space="preserve"> (см. выше) на  функцию с таким же именем:</w:t>
      </w:r>
    </w:p>
    <w:p w:rsidR="00E06D1D" w:rsidRPr="00E06D1D" w:rsidRDefault="00E06D1D" w:rsidP="00E06D1D">
      <w:pPr>
        <w:pStyle w:val="Code"/>
        <w:rPr>
          <w:rStyle w:val="CodeNone"/>
          <w:rFonts w:ascii="Times New Roman" w:hAnsi="Times New Roman"/>
          <w:sz w:val="22"/>
          <w:szCs w:val="22"/>
        </w:rPr>
      </w:pPr>
      <w:r w:rsidRPr="00E06D1D">
        <w:rPr>
          <w:rStyle w:val="KEYWORD"/>
          <w:rFonts w:ascii="Times New Roman" w:hAnsi="Times New Roman"/>
          <w:sz w:val="22"/>
          <w:szCs w:val="22"/>
        </w:rPr>
        <w:t>program</w:t>
      </w:r>
      <w:r w:rsidRPr="00E06D1D">
        <w:rPr>
          <w:rStyle w:val="CodeNone"/>
          <w:rFonts w:ascii="Times New Roman" w:hAnsi="Times New Roman"/>
          <w:sz w:val="22"/>
          <w:szCs w:val="22"/>
        </w:rPr>
        <w:t xml:space="preserve"> Console;</w:t>
      </w:r>
    </w:p>
    <w:p w:rsidR="00E06D1D" w:rsidRPr="00E06D1D" w:rsidRDefault="00E06D1D" w:rsidP="00E06D1D">
      <w:pPr>
        <w:pStyle w:val="Code"/>
        <w:rPr>
          <w:rStyle w:val="CodeNone"/>
          <w:rFonts w:ascii="Times New Roman" w:hAnsi="Times New Roman"/>
          <w:sz w:val="22"/>
          <w:szCs w:val="22"/>
        </w:rPr>
      </w:pPr>
    </w:p>
    <w:p w:rsidR="00E06D1D" w:rsidRPr="00E06D1D" w:rsidRDefault="00E06D1D" w:rsidP="00E06D1D">
      <w:pPr>
        <w:pStyle w:val="Code"/>
        <w:rPr>
          <w:rStyle w:val="CodeNone"/>
          <w:rFonts w:ascii="Times New Roman" w:hAnsi="Times New Roman"/>
          <w:sz w:val="22"/>
          <w:szCs w:val="22"/>
        </w:rPr>
      </w:pPr>
      <w:r w:rsidRPr="00E06D1D">
        <w:rPr>
          <w:rStyle w:val="COMMENT"/>
          <w:rFonts w:ascii="Times New Roman" w:hAnsi="Times New Roman"/>
          <w:sz w:val="22"/>
          <w:szCs w:val="22"/>
          <w:lang w:val="en-US"/>
        </w:rPr>
        <w:t>{$APPTYPE CONSOLE}</w:t>
      </w:r>
    </w:p>
    <w:p w:rsidR="00E06D1D" w:rsidRPr="00E06D1D" w:rsidRDefault="00E06D1D" w:rsidP="00E06D1D">
      <w:pPr>
        <w:pStyle w:val="Code"/>
        <w:rPr>
          <w:rStyle w:val="CodeNone"/>
          <w:rFonts w:ascii="Times New Roman" w:hAnsi="Times New Roman"/>
          <w:sz w:val="22"/>
          <w:szCs w:val="22"/>
        </w:rPr>
      </w:pPr>
    </w:p>
    <w:p w:rsidR="00E06D1D" w:rsidRPr="00E06D1D" w:rsidRDefault="00E06D1D" w:rsidP="00E06D1D">
      <w:pPr>
        <w:pStyle w:val="Code"/>
        <w:rPr>
          <w:rStyle w:val="CodeNone"/>
          <w:rFonts w:ascii="Times New Roman" w:hAnsi="Times New Roman"/>
          <w:sz w:val="22"/>
          <w:szCs w:val="22"/>
        </w:rPr>
      </w:pPr>
      <w:r w:rsidRPr="00E06D1D">
        <w:rPr>
          <w:rStyle w:val="KEYWORD"/>
          <w:rFonts w:ascii="Times New Roman" w:hAnsi="Times New Roman"/>
          <w:sz w:val="22"/>
          <w:szCs w:val="22"/>
        </w:rPr>
        <w:t>uses</w:t>
      </w:r>
    </w:p>
    <w:p w:rsidR="00E06D1D" w:rsidRPr="00E06D1D" w:rsidRDefault="00E06D1D" w:rsidP="00E06D1D">
      <w:pPr>
        <w:pStyle w:val="Code"/>
        <w:rPr>
          <w:rStyle w:val="CodeNone"/>
          <w:rFonts w:ascii="Times New Roman" w:hAnsi="Times New Roman"/>
          <w:sz w:val="22"/>
          <w:szCs w:val="22"/>
        </w:rPr>
      </w:pPr>
      <w:r w:rsidRPr="00E06D1D">
        <w:rPr>
          <w:rStyle w:val="CodeNone"/>
          <w:rFonts w:ascii="Times New Roman" w:hAnsi="Times New Roman"/>
          <w:sz w:val="22"/>
          <w:szCs w:val="22"/>
        </w:rPr>
        <w:t xml:space="preserve">  SysUtils;</w:t>
      </w:r>
    </w:p>
    <w:p w:rsidR="00E06D1D" w:rsidRPr="00E06D1D" w:rsidRDefault="00E06D1D" w:rsidP="00E06D1D">
      <w:pPr>
        <w:pStyle w:val="Code"/>
        <w:rPr>
          <w:rStyle w:val="CodeNone"/>
          <w:rFonts w:ascii="Times New Roman" w:hAnsi="Times New Roman"/>
          <w:sz w:val="22"/>
          <w:szCs w:val="22"/>
        </w:rPr>
      </w:pPr>
    </w:p>
    <w:p w:rsidR="00E06D1D" w:rsidRPr="00E06D1D" w:rsidRDefault="00E06D1D" w:rsidP="00E06D1D">
      <w:pPr>
        <w:pStyle w:val="Code"/>
        <w:rPr>
          <w:rStyle w:val="CodeNone"/>
          <w:rFonts w:ascii="Times New Roman" w:hAnsi="Times New Roman"/>
          <w:sz w:val="22"/>
          <w:szCs w:val="22"/>
        </w:rPr>
      </w:pPr>
      <w:r w:rsidRPr="00E06D1D">
        <w:rPr>
          <w:rStyle w:val="KEYWORD"/>
          <w:rFonts w:ascii="Times New Roman" w:hAnsi="Times New Roman"/>
          <w:sz w:val="22"/>
          <w:szCs w:val="22"/>
        </w:rPr>
        <w:t>function</w:t>
      </w:r>
      <w:r w:rsidRPr="00E06D1D">
        <w:rPr>
          <w:rStyle w:val="CodeNone"/>
          <w:rFonts w:ascii="Times New Roman" w:hAnsi="Times New Roman"/>
          <w:sz w:val="22"/>
          <w:szCs w:val="22"/>
        </w:rPr>
        <w:t xml:space="preserve"> Power(X, Y: Double): Double;       </w:t>
      </w:r>
      <w:r w:rsidRPr="00E06D1D">
        <w:rPr>
          <w:rStyle w:val="COMMENT"/>
          <w:rFonts w:ascii="Times New Roman" w:hAnsi="Times New Roman"/>
          <w:sz w:val="22"/>
          <w:szCs w:val="22"/>
          <w:lang w:val="en-US"/>
        </w:rPr>
        <w:t xml:space="preserve">// X </w:t>
      </w:r>
      <w:r w:rsidRPr="00E06D1D">
        <w:rPr>
          <w:rStyle w:val="COMMENT"/>
          <w:rFonts w:ascii="Times New Roman" w:hAnsi="Times New Roman"/>
          <w:sz w:val="22"/>
          <w:szCs w:val="22"/>
        </w:rPr>
        <w:t>и</w:t>
      </w:r>
      <w:r w:rsidRPr="00E06D1D">
        <w:rPr>
          <w:rStyle w:val="COMMENT"/>
          <w:rFonts w:ascii="Times New Roman" w:hAnsi="Times New Roman"/>
          <w:sz w:val="22"/>
          <w:szCs w:val="22"/>
          <w:lang w:val="en-US"/>
        </w:rPr>
        <w:t xml:space="preserve"> Y - </w:t>
      </w:r>
      <w:r w:rsidRPr="00E06D1D">
        <w:rPr>
          <w:rStyle w:val="COMMENT"/>
          <w:rFonts w:ascii="Times New Roman" w:hAnsi="Times New Roman"/>
          <w:sz w:val="22"/>
          <w:szCs w:val="22"/>
        </w:rPr>
        <w:t>формальные</w:t>
      </w:r>
      <w:r w:rsidRPr="00E06D1D">
        <w:rPr>
          <w:rStyle w:val="COMMENT"/>
          <w:rFonts w:ascii="Times New Roman" w:hAnsi="Times New Roman"/>
          <w:sz w:val="22"/>
          <w:szCs w:val="22"/>
          <w:lang w:val="en-US"/>
        </w:rPr>
        <w:t xml:space="preserve"> </w:t>
      </w:r>
      <w:r w:rsidRPr="00E06D1D">
        <w:rPr>
          <w:rStyle w:val="COMMENT"/>
          <w:rFonts w:ascii="Times New Roman" w:hAnsi="Times New Roman"/>
          <w:sz w:val="22"/>
          <w:szCs w:val="22"/>
        </w:rPr>
        <w:t>параметры</w:t>
      </w:r>
    </w:p>
    <w:p w:rsidR="00E06D1D" w:rsidRPr="00E06D1D" w:rsidRDefault="00E06D1D" w:rsidP="00E06D1D">
      <w:pPr>
        <w:pStyle w:val="Code"/>
        <w:rPr>
          <w:rStyle w:val="CodeNone"/>
          <w:rFonts w:ascii="Times New Roman" w:hAnsi="Times New Roman"/>
          <w:sz w:val="22"/>
          <w:szCs w:val="22"/>
        </w:rPr>
      </w:pPr>
      <w:r w:rsidRPr="00E06D1D">
        <w:rPr>
          <w:rStyle w:val="KEYWORD"/>
          <w:rFonts w:ascii="Times New Roman" w:hAnsi="Times New Roman"/>
          <w:sz w:val="22"/>
          <w:szCs w:val="22"/>
        </w:rPr>
        <w:t>begin</w:t>
      </w:r>
    </w:p>
    <w:p w:rsidR="00E06D1D" w:rsidRPr="00E06D1D" w:rsidRDefault="00E06D1D" w:rsidP="00E06D1D">
      <w:pPr>
        <w:pStyle w:val="Code"/>
        <w:rPr>
          <w:rStyle w:val="CodeNone"/>
          <w:rFonts w:ascii="Times New Roman" w:hAnsi="Times New Roman"/>
          <w:sz w:val="22"/>
          <w:szCs w:val="22"/>
        </w:rPr>
      </w:pPr>
      <w:r w:rsidRPr="00E06D1D">
        <w:rPr>
          <w:rStyle w:val="CodeNone"/>
          <w:rFonts w:ascii="Times New Roman" w:hAnsi="Times New Roman"/>
          <w:sz w:val="22"/>
          <w:szCs w:val="22"/>
        </w:rPr>
        <w:t xml:space="preserve">  Result := Exp(Y * Ln(X));</w:t>
      </w:r>
    </w:p>
    <w:p w:rsidR="00E06D1D" w:rsidRPr="00E06D1D" w:rsidRDefault="00E06D1D" w:rsidP="00E06D1D">
      <w:pPr>
        <w:pStyle w:val="Code"/>
        <w:rPr>
          <w:rStyle w:val="CodeNone"/>
          <w:rFonts w:ascii="Times New Roman" w:hAnsi="Times New Roman"/>
          <w:sz w:val="22"/>
          <w:szCs w:val="22"/>
          <w:lang w:val="ru-RU"/>
        </w:rPr>
      </w:pPr>
      <w:r w:rsidRPr="00E06D1D">
        <w:rPr>
          <w:rStyle w:val="KEYWORD"/>
          <w:rFonts w:ascii="Times New Roman" w:hAnsi="Times New Roman"/>
          <w:sz w:val="22"/>
          <w:szCs w:val="22"/>
        </w:rPr>
        <w:t>end</w:t>
      </w:r>
      <w:r w:rsidRPr="00E06D1D">
        <w:rPr>
          <w:rStyle w:val="CodeNone"/>
          <w:rFonts w:ascii="Times New Roman" w:hAnsi="Times New Roman"/>
          <w:sz w:val="22"/>
          <w:szCs w:val="22"/>
          <w:lang w:val="ru-RU"/>
        </w:rPr>
        <w:t>;</w:t>
      </w:r>
    </w:p>
    <w:p w:rsidR="00E06D1D" w:rsidRPr="00E06D1D" w:rsidRDefault="00E06D1D" w:rsidP="00E06D1D">
      <w:pPr>
        <w:pStyle w:val="Code"/>
        <w:rPr>
          <w:rStyle w:val="CodeNone"/>
          <w:rFonts w:ascii="Times New Roman" w:hAnsi="Times New Roman"/>
          <w:sz w:val="22"/>
          <w:szCs w:val="22"/>
          <w:lang w:val="ru-RU"/>
        </w:rPr>
      </w:pPr>
    </w:p>
    <w:p w:rsidR="00E06D1D" w:rsidRPr="00E06D1D" w:rsidRDefault="00E06D1D" w:rsidP="00E06D1D">
      <w:pPr>
        <w:pStyle w:val="Code"/>
        <w:rPr>
          <w:rStyle w:val="CodeNone"/>
          <w:rFonts w:ascii="Times New Roman" w:hAnsi="Times New Roman"/>
          <w:sz w:val="22"/>
          <w:szCs w:val="22"/>
          <w:lang w:val="ru-RU"/>
        </w:rPr>
      </w:pPr>
      <w:r w:rsidRPr="00E06D1D">
        <w:rPr>
          <w:rStyle w:val="KEYWORD"/>
          <w:rFonts w:ascii="Times New Roman" w:hAnsi="Times New Roman"/>
          <w:sz w:val="22"/>
          <w:szCs w:val="22"/>
        </w:rPr>
        <w:t>begin</w:t>
      </w:r>
    </w:p>
    <w:p w:rsidR="00E06D1D" w:rsidRPr="00E06D1D" w:rsidRDefault="00E06D1D" w:rsidP="00E06D1D">
      <w:pPr>
        <w:pStyle w:val="Code"/>
        <w:rPr>
          <w:rStyle w:val="CodeNone"/>
          <w:rFonts w:ascii="Times New Roman" w:hAnsi="Times New Roman"/>
          <w:sz w:val="22"/>
          <w:szCs w:val="22"/>
          <w:lang w:val="ru-RU"/>
        </w:rPr>
      </w:pPr>
      <w:r w:rsidRPr="00E06D1D">
        <w:rPr>
          <w:rStyle w:val="CodeNone"/>
          <w:rFonts w:ascii="Times New Roman" w:hAnsi="Times New Roman"/>
          <w:sz w:val="22"/>
          <w:szCs w:val="22"/>
          <w:lang w:val="ru-RU"/>
        </w:rPr>
        <w:t xml:space="preserve">  </w:t>
      </w:r>
      <w:r w:rsidRPr="00E06D1D">
        <w:rPr>
          <w:rStyle w:val="CodeNone"/>
          <w:rFonts w:ascii="Times New Roman" w:hAnsi="Times New Roman"/>
          <w:sz w:val="22"/>
          <w:szCs w:val="22"/>
        </w:rPr>
        <w:t>Writeln</w:t>
      </w:r>
      <w:r w:rsidRPr="00E06D1D">
        <w:rPr>
          <w:rStyle w:val="CodeNone"/>
          <w:rFonts w:ascii="Times New Roman" w:hAnsi="Times New Roman"/>
          <w:sz w:val="22"/>
          <w:szCs w:val="22"/>
          <w:lang w:val="ru-RU"/>
        </w:rPr>
        <w:t>(</w:t>
      </w:r>
      <w:r w:rsidRPr="00E06D1D">
        <w:rPr>
          <w:rStyle w:val="STRING"/>
          <w:rFonts w:ascii="Times New Roman" w:hAnsi="Times New Roman"/>
          <w:sz w:val="22"/>
          <w:szCs w:val="22"/>
          <w:lang w:val="ru-RU"/>
        </w:rPr>
        <w:t>'2 в степени 3 = '</w:t>
      </w:r>
      <w:r w:rsidRPr="00E06D1D">
        <w:rPr>
          <w:rStyle w:val="CodeNone"/>
          <w:rFonts w:ascii="Times New Roman" w:hAnsi="Times New Roman"/>
          <w:sz w:val="22"/>
          <w:szCs w:val="22"/>
          <w:lang w:val="ru-RU"/>
        </w:rPr>
        <w:t xml:space="preserve">, </w:t>
      </w:r>
      <w:r w:rsidRPr="00E06D1D">
        <w:rPr>
          <w:rStyle w:val="CodeNone"/>
          <w:rFonts w:ascii="Times New Roman" w:hAnsi="Times New Roman"/>
          <w:sz w:val="22"/>
          <w:szCs w:val="22"/>
        </w:rPr>
        <w:t>Power</w:t>
      </w:r>
      <w:r w:rsidRPr="00E06D1D">
        <w:rPr>
          <w:rStyle w:val="CodeNone"/>
          <w:rFonts w:ascii="Times New Roman" w:hAnsi="Times New Roman"/>
          <w:sz w:val="22"/>
          <w:szCs w:val="22"/>
          <w:lang w:val="ru-RU"/>
        </w:rPr>
        <w:t xml:space="preserve">(2, 3)); </w:t>
      </w:r>
      <w:r w:rsidRPr="00E06D1D">
        <w:rPr>
          <w:rStyle w:val="COMMENT"/>
          <w:rFonts w:ascii="Times New Roman" w:hAnsi="Times New Roman"/>
          <w:sz w:val="22"/>
          <w:szCs w:val="22"/>
        </w:rPr>
        <w:t>// 2 и 3 - фактические параметры</w:t>
      </w:r>
    </w:p>
    <w:p w:rsidR="00E06D1D" w:rsidRPr="00E06D1D" w:rsidRDefault="00E06D1D" w:rsidP="00E06D1D">
      <w:pPr>
        <w:pStyle w:val="Code"/>
        <w:rPr>
          <w:rStyle w:val="CodeNone"/>
          <w:rFonts w:ascii="Times New Roman" w:hAnsi="Times New Roman"/>
          <w:sz w:val="22"/>
          <w:szCs w:val="22"/>
        </w:rPr>
      </w:pPr>
      <w:r w:rsidRPr="00E06D1D">
        <w:rPr>
          <w:rStyle w:val="CodeNone"/>
          <w:rFonts w:ascii="Times New Roman" w:hAnsi="Times New Roman"/>
          <w:sz w:val="22"/>
          <w:szCs w:val="22"/>
          <w:lang w:val="ru-RU"/>
        </w:rPr>
        <w:t xml:space="preserve">  </w:t>
      </w:r>
      <w:r w:rsidRPr="00E06D1D">
        <w:rPr>
          <w:rStyle w:val="CodeNone"/>
          <w:rFonts w:ascii="Times New Roman" w:hAnsi="Times New Roman"/>
          <w:sz w:val="22"/>
          <w:szCs w:val="22"/>
        </w:rPr>
        <w:t>Writeln(</w:t>
      </w:r>
      <w:r w:rsidRPr="00E06D1D">
        <w:rPr>
          <w:rStyle w:val="STRING"/>
          <w:rFonts w:ascii="Times New Roman" w:hAnsi="Times New Roman"/>
          <w:sz w:val="22"/>
          <w:szCs w:val="22"/>
        </w:rPr>
        <w:t>'Press Enter to exit...'</w:t>
      </w:r>
      <w:r w:rsidRPr="00E06D1D">
        <w:rPr>
          <w:rStyle w:val="CodeNone"/>
          <w:rFonts w:ascii="Times New Roman" w:hAnsi="Times New Roman"/>
          <w:sz w:val="22"/>
          <w:szCs w:val="22"/>
        </w:rPr>
        <w:t>);</w:t>
      </w:r>
    </w:p>
    <w:p w:rsidR="00E06D1D" w:rsidRPr="00E06D1D" w:rsidRDefault="00E06D1D" w:rsidP="00E06D1D">
      <w:pPr>
        <w:pStyle w:val="Code"/>
        <w:rPr>
          <w:rStyle w:val="CodeNone"/>
          <w:rFonts w:ascii="Times New Roman" w:hAnsi="Times New Roman"/>
          <w:sz w:val="22"/>
          <w:szCs w:val="22"/>
          <w:lang w:val="ru-RU"/>
        </w:rPr>
      </w:pPr>
      <w:r w:rsidRPr="00E06D1D">
        <w:rPr>
          <w:rStyle w:val="CodeNone"/>
          <w:rFonts w:ascii="Times New Roman" w:hAnsi="Times New Roman"/>
          <w:sz w:val="22"/>
          <w:szCs w:val="22"/>
        </w:rPr>
        <w:t xml:space="preserve">  Readln</w:t>
      </w:r>
      <w:r w:rsidRPr="00E06D1D">
        <w:rPr>
          <w:rStyle w:val="CodeNone"/>
          <w:rFonts w:ascii="Times New Roman" w:hAnsi="Times New Roman"/>
          <w:sz w:val="22"/>
          <w:szCs w:val="22"/>
          <w:lang w:val="ru-RU"/>
        </w:rPr>
        <w:t>;</w:t>
      </w:r>
    </w:p>
    <w:p w:rsidR="00E06D1D" w:rsidRPr="00E06D1D" w:rsidRDefault="00E06D1D" w:rsidP="00E06D1D">
      <w:pPr>
        <w:pStyle w:val="Code"/>
        <w:rPr>
          <w:rStyle w:val="CodeNone"/>
          <w:rFonts w:ascii="Times New Roman" w:hAnsi="Times New Roman"/>
          <w:sz w:val="22"/>
          <w:szCs w:val="22"/>
          <w:lang w:val="ru-RU"/>
        </w:rPr>
      </w:pPr>
      <w:r w:rsidRPr="00E06D1D">
        <w:rPr>
          <w:rStyle w:val="KEYWORD"/>
          <w:rFonts w:ascii="Times New Roman" w:hAnsi="Times New Roman"/>
          <w:sz w:val="22"/>
          <w:szCs w:val="22"/>
        </w:rPr>
        <w:t>end</w:t>
      </w:r>
      <w:r w:rsidRPr="00E06D1D">
        <w:rPr>
          <w:rStyle w:val="CodeNone"/>
          <w:rFonts w:ascii="Times New Roman" w:hAnsi="Times New Roman"/>
          <w:sz w:val="22"/>
          <w:szCs w:val="22"/>
          <w:lang w:val="ru-RU"/>
        </w:rPr>
        <w:t>.</w:t>
      </w:r>
    </w:p>
    <w:p w:rsidR="00E06D1D" w:rsidRDefault="00E06D1D" w:rsidP="00E06D1D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:rsidR="0015359C" w:rsidRDefault="0015359C" w:rsidP="00E06D1D">
      <w:pPr>
        <w:spacing w:after="0" w:line="240" w:lineRule="auto"/>
        <w:jc w:val="both"/>
        <w:rPr>
          <w:b/>
          <w:lang w:val="ru-RU"/>
        </w:rPr>
      </w:pPr>
      <w:r w:rsidRPr="0015359C">
        <w:rPr>
          <w:b/>
          <w:sz w:val="24"/>
          <w:szCs w:val="24"/>
          <w:lang w:val="ru-RU"/>
        </w:rPr>
        <w:t>Параметры</w:t>
      </w:r>
      <w:r w:rsidRPr="0015359C">
        <w:rPr>
          <w:b/>
          <w:sz w:val="24"/>
          <w:szCs w:val="24"/>
        </w:rPr>
        <w:t xml:space="preserve"> </w:t>
      </w:r>
      <w:r w:rsidRPr="0015359C">
        <w:rPr>
          <w:b/>
          <w:sz w:val="24"/>
          <w:szCs w:val="24"/>
          <w:lang w:val="ru-RU"/>
        </w:rPr>
        <w:t>процедур</w:t>
      </w:r>
      <w:r w:rsidRPr="0015359C">
        <w:rPr>
          <w:b/>
          <w:sz w:val="24"/>
          <w:szCs w:val="24"/>
        </w:rPr>
        <w:t xml:space="preserve"> и </w:t>
      </w:r>
      <w:r w:rsidRPr="0015359C">
        <w:rPr>
          <w:b/>
          <w:sz w:val="24"/>
          <w:szCs w:val="24"/>
          <w:lang w:val="ru-RU"/>
        </w:rPr>
        <w:t>функций</w:t>
      </w:r>
      <w:r w:rsidRPr="0015359C">
        <w:rPr>
          <w:b/>
          <w:lang w:val="ru-RU"/>
        </w:rPr>
        <w:t>.</w:t>
      </w:r>
    </w:p>
    <w:p w:rsidR="0016516C" w:rsidRPr="000D0652" w:rsidRDefault="0016516C" w:rsidP="0016516C">
      <w:pPr>
        <w:pStyle w:val="Paragraph"/>
      </w:pPr>
      <w:r w:rsidRPr="0016516C">
        <w:rPr>
          <w:b/>
          <w:i/>
        </w:rPr>
        <w:t>Входные</w:t>
      </w:r>
      <w:r w:rsidRPr="0016516C">
        <w:rPr>
          <w:b/>
        </w:rPr>
        <w:t xml:space="preserve"> </w:t>
      </w:r>
      <w:r w:rsidRPr="000D0652">
        <w:t xml:space="preserve">параметры объявляются с помощью ключевого слова </w:t>
      </w:r>
      <w:proofErr w:type="spellStart"/>
      <w:r w:rsidRPr="000D0652">
        <w:rPr>
          <w:b/>
        </w:rPr>
        <w:t>const</w:t>
      </w:r>
      <w:proofErr w:type="spellEnd"/>
      <w:r w:rsidRPr="000D0652">
        <w:t>; их значения не могут быть изменены внутри подпрограммы: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KEYWORD"/>
        </w:rPr>
        <w:t>function</w:t>
      </w:r>
      <w:r w:rsidRPr="000D0652">
        <w:rPr>
          <w:rStyle w:val="CodeNone"/>
        </w:rPr>
        <w:t xml:space="preserve"> Min(</w:t>
      </w:r>
      <w:r w:rsidRPr="000D0652">
        <w:rPr>
          <w:rStyle w:val="KEYWORD"/>
        </w:rPr>
        <w:t>const</w:t>
      </w:r>
      <w:r w:rsidRPr="000D0652">
        <w:rPr>
          <w:rStyle w:val="CodeNone"/>
        </w:rPr>
        <w:t xml:space="preserve"> A, B: Integer): Integer;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KEYWORD"/>
        </w:rPr>
        <w:t>begin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CodeNone"/>
        </w:rPr>
        <w:t xml:space="preserve">  </w:t>
      </w:r>
      <w:r w:rsidRPr="000D0652">
        <w:rPr>
          <w:rStyle w:val="KEYWORD"/>
        </w:rPr>
        <w:t>if</w:t>
      </w:r>
      <w:r w:rsidRPr="000D0652">
        <w:rPr>
          <w:rStyle w:val="CodeNone"/>
        </w:rPr>
        <w:t xml:space="preserve"> A &lt; B </w:t>
      </w:r>
      <w:r w:rsidRPr="000D0652">
        <w:rPr>
          <w:rStyle w:val="KEYWORD"/>
        </w:rPr>
        <w:t>then</w:t>
      </w:r>
      <w:r w:rsidRPr="000D0652">
        <w:rPr>
          <w:rStyle w:val="CodeNone"/>
        </w:rPr>
        <w:t xml:space="preserve"> Result := A </w:t>
      </w:r>
    </w:p>
    <w:p w:rsidR="0016516C" w:rsidRPr="00A24B2B" w:rsidRDefault="0016516C" w:rsidP="0016516C">
      <w:pPr>
        <w:pStyle w:val="Code"/>
        <w:rPr>
          <w:rStyle w:val="CodeNone"/>
          <w:lang w:val="ru-RU"/>
        </w:rPr>
      </w:pPr>
      <w:r w:rsidRPr="000D0652">
        <w:rPr>
          <w:rStyle w:val="CodeNone"/>
        </w:rPr>
        <w:t xml:space="preserve">  </w:t>
      </w:r>
      <w:r w:rsidRPr="000D0652">
        <w:rPr>
          <w:rStyle w:val="KEYWORD"/>
        </w:rPr>
        <w:t>else</w:t>
      </w:r>
      <w:r w:rsidRPr="00A24B2B">
        <w:rPr>
          <w:rStyle w:val="CodeNone"/>
          <w:lang w:val="ru-RU"/>
        </w:rPr>
        <w:t xml:space="preserve"> </w:t>
      </w:r>
      <w:r w:rsidRPr="000D0652">
        <w:rPr>
          <w:rStyle w:val="CodeNone"/>
        </w:rPr>
        <w:t>Result</w:t>
      </w:r>
      <w:r w:rsidRPr="00A24B2B">
        <w:rPr>
          <w:rStyle w:val="CodeNone"/>
          <w:lang w:val="ru-RU"/>
        </w:rPr>
        <w:t xml:space="preserve"> := </w:t>
      </w:r>
      <w:r w:rsidRPr="000D0652">
        <w:rPr>
          <w:rStyle w:val="CodeNone"/>
        </w:rPr>
        <w:t>B</w:t>
      </w:r>
      <w:r w:rsidRPr="00A24B2B">
        <w:rPr>
          <w:rStyle w:val="CodeNone"/>
          <w:lang w:val="ru-RU"/>
        </w:rPr>
        <w:t>;</w:t>
      </w:r>
    </w:p>
    <w:p w:rsidR="0016516C" w:rsidRPr="000D0652" w:rsidRDefault="0016516C" w:rsidP="0016516C">
      <w:pPr>
        <w:pStyle w:val="Code"/>
        <w:rPr>
          <w:rStyle w:val="CodeNone"/>
          <w:lang w:val="ru-RU"/>
        </w:rPr>
      </w:pPr>
      <w:r w:rsidRPr="000D0652">
        <w:rPr>
          <w:rStyle w:val="KEYWORD"/>
        </w:rPr>
        <w:t>end</w:t>
      </w:r>
      <w:r w:rsidRPr="000D0652">
        <w:rPr>
          <w:rStyle w:val="CodeNone"/>
          <w:lang w:val="ru-RU"/>
        </w:rPr>
        <w:t>;</w:t>
      </w:r>
    </w:p>
    <w:p w:rsidR="0016516C" w:rsidRPr="000D0652" w:rsidRDefault="0016516C" w:rsidP="0016516C">
      <w:pPr>
        <w:pStyle w:val="Paragraph"/>
      </w:pPr>
      <w:r w:rsidRPr="000D0652">
        <w:t xml:space="preserve">Для объявления </w:t>
      </w:r>
      <w:r w:rsidRPr="0016516C">
        <w:rPr>
          <w:b/>
          <w:i/>
        </w:rPr>
        <w:t>выходных</w:t>
      </w:r>
      <w:r w:rsidRPr="000D0652">
        <w:t xml:space="preserve"> параметров служит ключевое слово </w:t>
      </w:r>
      <w:r w:rsidRPr="000D0652">
        <w:rPr>
          <w:b/>
          <w:lang w:val="en-US"/>
        </w:rPr>
        <w:t>out</w:t>
      </w:r>
      <w:r w:rsidRPr="000D0652">
        <w:t xml:space="preserve">: 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KEYWORD"/>
        </w:rPr>
        <w:t>procedure</w:t>
      </w:r>
      <w:r w:rsidRPr="000D0652">
        <w:rPr>
          <w:rStyle w:val="CodeNone"/>
        </w:rPr>
        <w:t xml:space="preserve"> GetScreenResolution(</w:t>
      </w:r>
      <w:r w:rsidRPr="000D0652">
        <w:rPr>
          <w:rStyle w:val="KEYWORD"/>
        </w:rPr>
        <w:t>out</w:t>
      </w:r>
      <w:r w:rsidRPr="000D0652">
        <w:rPr>
          <w:rStyle w:val="CodeNone"/>
        </w:rPr>
        <w:t xml:space="preserve"> Width, Height: Integer);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KEYWORD"/>
        </w:rPr>
        <w:t>begin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CodeNone"/>
        </w:rPr>
        <w:t xml:space="preserve">  Width := GetScreenWidth;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CodeNone"/>
        </w:rPr>
        <w:t xml:space="preserve">  Height := GetScreenHeight;</w:t>
      </w:r>
    </w:p>
    <w:p w:rsidR="0016516C" w:rsidRPr="00A24B2B" w:rsidRDefault="0016516C" w:rsidP="0016516C">
      <w:pPr>
        <w:pStyle w:val="Code"/>
        <w:rPr>
          <w:rStyle w:val="CodeNone"/>
          <w:lang w:val="ru-RU"/>
        </w:rPr>
      </w:pPr>
      <w:r w:rsidRPr="000D0652">
        <w:rPr>
          <w:rStyle w:val="KEYWORD"/>
        </w:rPr>
        <w:t>end</w:t>
      </w:r>
      <w:r w:rsidRPr="00A24B2B">
        <w:rPr>
          <w:rStyle w:val="CodeNone"/>
          <w:lang w:val="ru-RU"/>
        </w:rPr>
        <w:t>;</w:t>
      </w:r>
    </w:p>
    <w:p w:rsidR="0016516C" w:rsidRPr="000D0652" w:rsidRDefault="0016516C" w:rsidP="0016516C">
      <w:pPr>
        <w:pStyle w:val="Paragraph"/>
      </w:pPr>
      <w:r w:rsidRPr="000D0652">
        <w:t>Установка значений выходных параметров внутри подпрограммы приводит к установке значений переменных, переданных в качестве аргументов: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KEYWORD"/>
        </w:rPr>
        <w:t>var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CodeNone"/>
        </w:rPr>
        <w:t xml:space="preserve">  W, H: Integer;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KEYWORD"/>
        </w:rPr>
        <w:t>begin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CodeNone"/>
        </w:rPr>
        <w:t xml:space="preserve">  GetScreenResolution(W, H);</w:t>
      </w:r>
    </w:p>
    <w:p w:rsidR="0016516C" w:rsidRPr="000D0652" w:rsidRDefault="0016516C" w:rsidP="0016516C">
      <w:pPr>
        <w:pStyle w:val="Code"/>
        <w:rPr>
          <w:rStyle w:val="CodeNone"/>
          <w:lang w:val="ru-RU"/>
        </w:rPr>
      </w:pPr>
      <w:r w:rsidRPr="000D0652">
        <w:rPr>
          <w:rStyle w:val="CodeNone"/>
        </w:rPr>
        <w:t xml:space="preserve">  </w:t>
      </w:r>
      <w:r w:rsidRPr="000D0652">
        <w:rPr>
          <w:rStyle w:val="CodeNone"/>
          <w:lang w:val="ru-RU"/>
        </w:rPr>
        <w:t>...</w:t>
      </w:r>
    </w:p>
    <w:p w:rsidR="0016516C" w:rsidRPr="000D0652" w:rsidRDefault="0016516C" w:rsidP="0016516C">
      <w:pPr>
        <w:pStyle w:val="Code"/>
        <w:rPr>
          <w:rStyle w:val="CodeNone"/>
          <w:lang w:val="ru-RU"/>
        </w:rPr>
      </w:pPr>
      <w:r w:rsidRPr="000D0652">
        <w:rPr>
          <w:rStyle w:val="KEYWORD"/>
        </w:rPr>
        <w:t>end</w:t>
      </w:r>
      <w:r w:rsidRPr="000D0652">
        <w:rPr>
          <w:rStyle w:val="CodeNone"/>
          <w:lang w:val="ru-RU"/>
        </w:rPr>
        <w:t>;</w:t>
      </w:r>
    </w:p>
    <w:p w:rsidR="0016516C" w:rsidRPr="000D0652" w:rsidRDefault="0016516C" w:rsidP="0016516C">
      <w:pPr>
        <w:pStyle w:val="Paragraph"/>
      </w:pPr>
      <w:r w:rsidRPr="000D0652">
        <w:t xml:space="preserve">После вызова процедуры </w:t>
      </w:r>
      <w:proofErr w:type="spellStart"/>
      <w:r w:rsidRPr="000D0652">
        <w:rPr>
          <w:lang w:val="en-US"/>
        </w:rPr>
        <w:t>GetScreenResolution</w:t>
      </w:r>
      <w:proofErr w:type="spellEnd"/>
      <w:r w:rsidRPr="000D0652">
        <w:t xml:space="preserve"> переменные </w:t>
      </w:r>
      <w:r w:rsidRPr="000D0652">
        <w:rPr>
          <w:lang w:val="en-US"/>
        </w:rPr>
        <w:t>W</w:t>
      </w:r>
      <w:r w:rsidRPr="000D0652">
        <w:t xml:space="preserve"> и </w:t>
      </w:r>
      <w:r w:rsidRPr="000D0652">
        <w:rPr>
          <w:lang w:val="en-US"/>
        </w:rPr>
        <w:t>H</w:t>
      </w:r>
      <w:r w:rsidRPr="000D0652">
        <w:t xml:space="preserve"> будут содержать значения, которые были присвоены формальным параметрам </w:t>
      </w:r>
      <w:r w:rsidRPr="000D0652">
        <w:rPr>
          <w:lang w:val="en-US"/>
        </w:rPr>
        <w:t>Width</w:t>
      </w:r>
      <w:r w:rsidRPr="000D0652">
        <w:t xml:space="preserve"> и </w:t>
      </w:r>
      <w:r w:rsidRPr="000D0652">
        <w:rPr>
          <w:lang w:val="en-US"/>
        </w:rPr>
        <w:t>Height</w:t>
      </w:r>
      <w:r w:rsidRPr="000D0652">
        <w:t xml:space="preserve"> соответственно.</w:t>
      </w:r>
    </w:p>
    <w:p w:rsidR="0016516C" w:rsidRPr="000D0652" w:rsidRDefault="0016516C" w:rsidP="0016516C">
      <w:pPr>
        <w:pStyle w:val="Paragraph"/>
      </w:pPr>
      <w:r w:rsidRPr="000D0652">
        <w:t xml:space="preserve">Если параметр является одновременно </w:t>
      </w:r>
      <w:r w:rsidRPr="0016516C">
        <w:rPr>
          <w:b/>
          <w:i/>
        </w:rPr>
        <w:t>и входным, и выходным</w:t>
      </w:r>
      <w:r w:rsidRPr="000D0652">
        <w:t xml:space="preserve">, то он описывается с ключевым словом </w:t>
      </w:r>
      <w:proofErr w:type="spellStart"/>
      <w:r w:rsidRPr="000D0652">
        <w:rPr>
          <w:b/>
          <w:lang w:val="de-DE"/>
        </w:rPr>
        <w:t>var</w:t>
      </w:r>
      <w:proofErr w:type="spellEnd"/>
      <w:r w:rsidRPr="000D0652">
        <w:t xml:space="preserve">: 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KEYWORD"/>
        </w:rPr>
        <w:t>procedure</w:t>
      </w:r>
      <w:r w:rsidRPr="000D0652">
        <w:rPr>
          <w:rStyle w:val="CodeNone"/>
        </w:rPr>
        <w:t xml:space="preserve"> Exchange(</w:t>
      </w:r>
      <w:r w:rsidRPr="000D0652">
        <w:rPr>
          <w:rStyle w:val="KEYWORD"/>
        </w:rPr>
        <w:t>var</w:t>
      </w:r>
      <w:r w:rsidRPr="000D0652">
        <w:rPr>
          <w:rStyle w:val="CodeNone"/>
        </w:rPr>
        <w:t xml:space="preserve"> A, B: Integer);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KEYWORD"/>
        </w:rPr>
        <w:t>var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CodeNone"/>
        </w:rPr>
        <w:t xml:space="preserve">  C: Integer;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KEYWORD"/>
        </w:rPr>
        <w:t>begin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CodeNone"/>
        </w:rPr>
        <w:t xml:space="preserve">  C := A;</w:t>
      </w:r>
    </w:p>
    <w:p w:rsidR="0016516C" w:rsidRPr="00A24B2B" w:rsidRDefault="0016516C" w:rsidP="0016516C">
      <w:pPr>
        <w:pStyle w:val="Code"/>
        <w:rPr>
          <w:rStyle w:val="CodeNone"/>
          <w:lang w:val="ru-RU"/>
        </w:rPr>
      </w:pPr>
      <w:r w:rsidRPr="000D0652">
        <w:rPr>
          <w:rStyle w:val="CodeNone"/>
        </w:rPr>
        <w:t xml:space="preserve">  A</w:t>
      </w:r>
      <w:r w:rsidRPr="00A24B2B">
        <w:rPr>
          <w:rStyle w:val="CodeNone"/>
          <w:lang w:val="ru-RU"/>
        </w:rPr>
        <w:t xml:space="preserve"> := </w:t>
      </w:r>
      <w:r w:rsidRPr="000D0652">
        <w:rPr>
          <w:rStyle w:val="CodeNone"/>
        </w:rPr>
        <w:t>B</w:t>
      </w:r>
      <w:r w:rsidRPr="00A24B2B">
        <w:rPr>
          <w:rStyle w:val="CodeNone"/>
          <w:lang w:val="ru-RU"/>
        </w:rPr>
        <w:t>;</w:t>
      </w:r>
    </w:p>
    <w:p w:rsidR="0016516C" w:rsidRPr="00A24B2B" w:rsidRDefault="0016516C" w:rsidP="0016516C">
      <w:pPr>
        <w:pStyle w:val="Code"/>
        <w:rPr>
          <w:rStyle w:val="CodeNone"/>
          <w:lang w:val="ru-RU"/>
        </w:rPr>
      </w:pPr>
      <w:r w:rsidRPr="00A24B2B">
        <w:rPr>
          <w:rStyle w:val="CodeNone"/>
          <w:lang w:val="ru-RU"/>
        </w:rPr>
        <w:t xml:space="preserve">  </w:t>
      </w:r>
      <w:r w:rsidRPr="000D0652">
        <w:rPr>
          <w:rStyle w:val="CodeNone"/>
        </w:rPr>
        <w:t>B</w:t>
      </w:r>
      <w:r w:rsidRPr="00A24B2B">
        <w:rPr>
          <w:rStyle w:val="CodeNone"/>
          <w:lang w:val="ru-RU"/>
        </w:rPr>
        <w:t xml:space="preserve"> := </w:t>
      </w:r>
      <w:r w:rsidRPr="000D0652">
        <w:rPr>
          <w:rStyle w:val="CodeNone"/>
        </w:rPr>
        <w:t>C</w:t>
      </w:r>
      <w:r w:rsidRPr="00A24B2B">
        <w:rPr>
          <w:rStyle w:val="CodeNone"/>
          <w:lang w:val="ru-RU"/>
        </w:rPr>
        <w:t>;</w:t>
      </w:r>
    </w:p>
    <w:p w:rsidR="0016516C" w:rsidRPr="000D0652" w:rsidRDefault="0016516C" w:rsidP="0016516C">
      <w:pPr>
        <w:pStyle w:val="Code"/>
        <w:rPr>
          <w:rStyle w:val="CodeNone"/>
          <w:lang w:val="ru-RU"/>
        </w:rPr>
      </w:pPr>
      <w:r w:rsidRPr="000D0652">
        <w:rPr>
          <w:rStyle w:val="KEYWORD"/>
        </w:rPr>
        <w:t>end</w:t>
      </w:r>
      <w:r w:rsidRPr="000D0652">
        <w:rPr>
          <w:rStyle w:val="CodeNone"/>
          <w:lang w:val="ru-RU"/>
        </w:rPr>
        <w:t>;</w:t>
      </w:r>
    </w:p>
    <w:p w:rsidR="0016516C" w:rsidRPr="000D0652" w:rsidRDefault="0016516C" w:rsidP="0016516C">
      <w:pPr>
        <w:pStyle w:val="Paragraph"/>
      </w:pPr>
      <w:r w:rsidRPr="000D0652">
        <w:t xml:space="preserve">Изменение значений </w:t>
      </w:r>
      <w:proofErr w:type="spellStart"/>
      <w:r w:rsidRPr="000D0652">
        <w:rPr>
          <w:b/>
          <w:lang w:val="en-US"/>
        </w:rPr>
        <w:t>var</w:t>
      </w:r>
      <w:proofErr w:type="spellEnd"/>
      <w:r w:rsidRPr="000D0652">
        <w:t>-параметров внутри подпрограммы приводит к изменению значений переменных, переданных в качестве аргументов: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KEYWORD"/>
        </w:rPr>
        <w:lastRenderedPageBreak/>
        <w:t>var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CodeNone"/>
        </w:rPr>
        <w:t xml:space="preserve">  X, Y: Integer;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KEYWORD"/>
        </w:rPr>
        <w:t>begin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CodeNone"/>
        </w:rPr>
        <w:t xml:space="preserve">  X := 5;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CodeNone"/>
        </w:rPr>
        <w:t xml:space="preserve">  Y := 10;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CodeNone"/>
        </w:rPr>
        <w:t xml:space="preserve">  ...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CodeNone"/>
        </w:rPr>
        <w:t xml:space="preserve">  Exchange(X, Y);</w:t>
      </w:r>
    </w:p>
    <w:p w:rsidR="0016516C" w:rsidRPr="00A24B2B" w:rsidRDefault="0016516C" w:rsidP="0016516C">
      <w:pPr>
        <w:pStyle w:val="Code"/>
        <w:rPr>
          <w:rStyle w:val="CodeNone"/>
        </w:rPr>
      </w:pPr>
      <w:r w:rsidRPr="000D0652">
        <w:rPr>
          <w:rStyle w:val="CodeNone"/>
        </w:rPr>
        <w:t xml:space="preserve">  </w:t>
      </w:r>
      <w:r w:rsidRPr="0016516C">
        <w:rPr>
          <w:rStyle w:val="COMMENT"/>
          <w:lang w:val="en-US"/>
        </w:rPr>
        <w:t xml:space="preserve">// </w:t>
      </w:r>
      <w:r w:rsidRPr="000D0652">
        <w:rPr>
          <w:rStyle w:val="COMMENT"/>
        </w:rPr>
        <w:t>Теперь</w:t>
      </w:r>
      <w:r w:rsidRPr="0016516C">
        <w:rPr>
          <w:rStyle w:val="COMMENT"/>
          <w:lang w:val="en-US"/>
        </w:rPr>
        <w:t xml:space="preserve"> X = 10, Y = 5</w:t>
      </w:r>
    </w:p>
    <w:p w:rsidR="0016516C" w:rsidRPr="000D0652" w:rsidRDefault="0016516C" w:rsidP="0016516C">
      <w:pPr>
        <w:pStyle w:val="Code"/>
        <w:rPr>
          <w:rStyle w:val="CodeNone"/>
          <w:lang w:val="ru-RU"/>
        </w:rPr>
      </w:pPr>
      <w:r w:rsidRPr="00A24B2B">
        <w:rPr>
          <w:rStyle w:val="CodeNone"/>
        </w:rPr>
        <w:t xml:space="preserve">  </w:t>
      </w:r>
      <w:r w:rsidRPr="000D0652">
        <w:rPr>
          <w:rStyle w:val="CodeNone"/>
          <w:lang w:val="ru-RU"/>
        </w:rPr>
        <w:t>...</w:t>
      </w:r>
    </w:p>
    <w:p w:rsidR="0016516C" w:rsidRPr="000D0652" w:rsidRDefault="0016516C" w:rsidP="0016516C">
      <w:pPr>
        <w:pStyle w:val="Code"/>
        <w:rPr>
          <w:rStyle w:val="CodeNone"/>
          <w:lang w:val="ru-RU"/>
        </w:rPr>
      </w:pPr>
      <w:r w:rsidRPr="000D0652">
        <w:rPr>
          <w:rStyle w:val="KEYWORD"/>
        </w:rPr>
        <w:t>end</w:t>
      </w:r>
      <w:r w:rsidRPr="000D0652">
        <w:rPr>
          <w:rStyle w:val="CodeNone"/>
          <w:lang w:val="ru-RU"/>
        </w:rPr>
        <w:t>;</w:t>
      </w:r>
    </w:p>
    <w:p w:rsidR="0016516C" w:rsidRPr="000D0652" w:rsidRDefault="0016516C" w:rsidP="0016516C">
      <w:pPr>
        <w:pStyle w:val="Paragraph"/>
      </w:pPr>
      <w:r w:rsidRPr="000D0652">
        <w:t xml:space="preserve">При вызове подпрограмм на место </w:t>
      </w:r>
      <w:r w:rsidRPr="000D0652">
        <w:rPr>
          <w:b/>
          <w:lang w:val="en-US"/>
        </w:rPr>
        <w:t>out</w:t>
      </w:r>
      <w:r w:rsidRPr="000D0652">
        <w:t xml:space="preserve">- и </w:t>
      </w:r>
      <w:proofErr w:type="spellStart"/>
      <w:r w:rsidRPr="000D0652">
        <w:rPr>
          <w:b/>
          <w:lang w:val="en-US"/>
        </w:rPr>
        <w:t>var</w:t>
      </w:r>
      <w:proofErr w:type="spellEnd"/>
      <w:r w:rsidRPr="000D0652">
        <w:t xml:space="preserve">-параметров можно подставлять только переменные, но не константы и не выражения. </w:t>
      </w:r>
    </w:p>
    <w:p w:rsidR="0016516C" w:rsidRPr="000D0652" w:rsidRDefault="0016516C" w:rsidP="0016516C">
      <w:pPr>
        <w:pStyle w:val="Paragraph"/>
        <w:rPr>
          <w:lang w:val="en-US"/>
        </w:rPr>
      </w:pPr>
      <w:r w:rsidRPr="000D0652">
        <w:t xml:space="preserve">Если при описании параметра не указано ни одно из ключевых слов </w:t>
      </w:r>
      <w:proofErr w:type="spellStart"/>
      <w:r w:rsidRPr="000D0652">
        <w:rPr>
          <w:b/>
          <w:lang w:val="en-US"/>
        </w:rPr>
        <w:t>const</w:t>
      </w:r>
      <w:proofErr w:type="spellEnd"/>
      <w:r w:rsidRPr="000D0652">
        <w:t xml:space="preserve">, </w:t>
      </w:r>
      <w:r w:rsidRPr="000D0652">
        <w:rPr>
          <w:b/>
          <w:lang w:val="en-US"/>
        </w:rPr>
        <w:t>out</w:t>
      </w:r>
      <w:r w:rsidRPr="000D0652">
        <w:t xml:space="preserve">, или </w:t>
      </w:r>
      <w:proofErr w:type="spellStart"/>
      <w:r w:rsidRPr="000D0652">
        <w:rPr>
          <w:b/>
          <w:lang w:val="en-US"/>
        </w:rPr>
        <w:t>var</w:t>
      </w:r>
      <w:proofErr w:type="spellEnd"/>
      <w:r w:rsidRPr="000D0652">
        <w:t>, то параметр считается входным, его можно изменять, но все изменения не влияют на фактический аргумент, поскольку они выполняются с копией аргумента, создаваемой на время работы подпрограммы. При вызове подпрограммы на месте такого параметра можно использовать константы и выражения. Пример</w:t>
      </w:r>
      <w:r w:rsidRPr="000D0652">
        <w:rPr>
          <w:lang w:val="en-US"/>
        </w:rPr>
        <w:t xml:space="preserve"> </w:t>
      </w:r>
      <w:r w:rsidRPr="000D0652">
        <w:t>подпрограммы</w:t>
      </w:r>
      <w:r w:rsidRPr="000D0652">
        <w:rPr>
          <w:lang w:val="en-US"/>
        </w:rPr>
        <w:t>: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KEYWORD"/>
        </w:rPr>
        <w:t>function</w:t>
      </w:r>
      <w:r w:rsidRPr="000D0652">
        <w:rPr>
          <w:rStyle w:val="CodeNone"/>
        </w:rPr>
        <w:t xml:space="preserve"> NumberOfSetBits(A: Cardinal): Byte;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KEYWORD"/>
        </w:rPr>
        <w:t>begin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CodeNone"/>
        </w:rPr>
        <w:t xml:space="preserve">  Result := 0;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CodeNone"/>
        </w:rPr>
        <w:t xml:space="preserve">  </w:t>
      </w:r>
      <w:r w:rsidRPr="000D0652">
        <w:rPr>
          <w:rStyle w:val="KEYWORD"/>
        </w:rPr>
        <w:t>while</w:t>
      </w:r>
      <w:r w:rsidRPr="000D0652">
        <w:rPr>
          <w:rStyle w:val="CodeNone"/>
        </w:rPr>
        <w:t xml:space="preserve"> A &lt;&gt; 0 </w:t>
      </w:r>
      <w:r w:rsidRPr="000D0652">
        <w:rPr>
          <w:rStyle w:val="KEYWORD"/>
        </w:rPr>
        <w:t>do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CodeNone"/>
        </w:rPr>
        <w:t xml:space="preserve">  </w:t>
      </w:r>
      <w:r w:rsidRPr="000D0652">
        <w:rPr>
          <w:rStyle w:val="KEYWORD"/>
        </w:rPr>
        <w:t>begin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CodeNone"/>
        </w:rPr>
        <w:t xml:space="preserve">    Result := Result + (A </w:t>
      </w:r>
      <w:r w:rsidRPr="000D0652">
        <w:rPr>
          <w:rStyle w:val="KEYWORD"/>
        </w:rPr>
        <w:t>mod</w:t>
      </w:r>
      <w:r w:rsidRPr="000D0652">
        <w:rPr>
          <w:rStyle w:val="CodeNone"/>
        </w:rPr>
        <w:t xml:space="preserve"> 2); 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CodeNone"/>
        </w:rPr>
        <w:t xml:space="preserve">    A := A </w:t>
      </w:r>
      <w:r w:rsidRPr="000D0652">
        <w:rPr>
          <w:rStyle w:val="KEYWORD"/>
        </w:rPr>
        <w:t>div</w:t>
      </w:r>
      <w:r w:rsidRPr="000D0652">
        <w:rPr>
          <w:rStyle w:val="CodeNone"/>
        </w:rPr>
        <w:t xml:space="preserve"> 2;</w:t>
      </w:r>
    </w:p>
    <w:p w:rsidR="0016516C" w:rsidRPr="00A24B2B" w:rsidRDefault="0016516C" w:rsidP="0016516C">
      <w:pPr>
        <w:pStyle w:val="Code"/>
        <w:rPr>
          <w:rStyle w:val="CodeNone"/>
        </w:rPr>
      </w:pPr>
      <w:r w:rsidRPr="000D0652">
        <w:rPr>
          <w:rStyle w:val="CodeNone"/>
        </w:rPr>
        <w:t xml:space="preserve">  </w:t>
      </w:r>
      <w:r w:rsidRPr="000D0652">
        <w:rPr>
          <w:rStyle w:val="KEYWORD"/>
        </w:rPr>
        <w:t>end</w:t>
      </w:r>
      <w:r w:rsidRPr="00A24B2B">
        <w:rPr>
          <w:rStyle w:val="CodeNone"/>
        </w:rPr>
        <w:t>;</w:t>
      </w:r>
    </w:p>
    <w:p w:rsidR="0016516C" w:rsidRPr="00A24B2B" w:rsidRDefault="0016516C" w:rsidP="0016516C">
      <w:pPr>
        <w:pStyle w:val="Code"/>
        <w:rPr>
          <w:rStyle w:val="CodeNone"/>
        </w:rPr>
      </w:pPr>
      <w:r w:rsidRPr="000D0652">
        <w:rPr>
          <w:rStyle w:val="KEYWORD"/>
        </w:rPr>
        <w:t>end</w:t>
      </w:r>
      <w:r w:rsidRPr="00A24B2B">
        <w:rPr>
          <w:rStyle w:val="CodeNone"/>
        </w:rPr>
        <w:t>;</w:t>
      </w:r>
    </w:p>
    <w:p w:rsidR="0016516C" w:rsidRPr="000D0652" w:rsidRDefault="0016516C" w:rsidP="0016516C">
      <w:pPr>
        <w:pStyle w:val="Paragraph"/>
      </w:pPr>
      <w:r w:rsidRPr="000D0652">
        <w:t>Разные способы передачи параметров (</w:t>
      </w:r>
      <w:proofErr w:type="spellStart"/>
      <w:r w:rsidRPr="000D0652">
        <w:rPr>
          <w:b/>
          <w:lang w:val="en-US"/>
        </w:rPr>
        <w:t>const</w:t>
      </w:r>
      <w:proofErr w:type="spellEnd"/>
      <w:r w:rsidRPr="000D0652">
        <w:t xml:space="preserve">, </w:t>
      </w:r>
      <w:r w:rsidRPr="000D0652">
        <w:rPr>
          <w:b/>
          <w:lang w:val="en-US"/>
        </w:rPr>
        <w:t>out</w:t>
      </w:r>
      <w:r w:rsidRPr="000D0652">
        <w:t xml:space="preserve">, </w:t>
      </w:r>
      <w:proofErr w:type="spellStart"/>
      <w:r w:rsidRPr="000D0652">
        <w:rPr>
          <w:b/>
          <w:lang w:val="en-US"/>
        </w:rPr>
        <w:t>var</w:t>
      </w:r>
      <w:proofErr w:type="spellEnd"/>
      <w:r w:rsidRPr="000D0652">
        <w:t xml:space="preserve"> и без них) можно совмещать в одной подпрограмме. 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KEYWORD"/>
        </w:rPr>
        <w:t>program</w:t>
      </w:r>
      <w:r w:rsidRPr="000D0652">
        <w:rPr>
          <w:rStyle w:val="CodeNone"/>
        </w:rPr>
        <w:t xml:space="preserve"> Console;</w:t>
      </w:r>
    </w:p>
    <w:p w:rsidR="0016516C" w:rsidRPr="000D0652" w:rsidRDefault="0016516C" w:rsidP="0016516C">
      <w:pPr>
        <w:pStyle w:val="Code"/>
        <w:rPr>
          <w:rStyle w:val="CodeNone"/>
        </w:rPr>
      </w:pPr>
    </w:p>
    <w:p w:rsidR="0016516C" w:rsidRPr="000D0652" w:rsidRDefault="0016516C" w:rsidP="0016516C">
      <w:pPr>
        <w:pStyle w:val="Code"/>
        <w:rPr>
          <w:rStyle w:val="CodeNone"/>
        </w:rPr>
      </w:pPr>
      <w:r w:rsidRPr="00F94E92">
        <w:rPr>
          <w:rStyle w:val="COMMENT"/>
        </w:rPr>
        <w:t>{$APPTYPE CONSOLE}</w:t>
      </w:r>
    </w:p>
    <w:p w:rsidR="0016516C" w:rsidRPr="000D0652" w:rsidRDefault="0016516C" w:rsidP="0016516C">
      <w:pPr>
        <w:pStyle w:val="Code"/>
        <w:rPr>
          <w:rStyle w:val="CodeNone"/>
        </w:rPr>
      </w:pP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KEYWORD"/>
        </w:rPr>
        <w:t>uses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CodeNone"/>
        </w:rPr>
        <w:t xml:space="preserve">  SysUtils;</w:t>
      </w:r>
    </w:p>
    <w:p w:rsidR="0016516C" w:rsidRPr="000D0652" w:rsidRDefault="0016516C" w:rsidP="0016516C">
      <w:pPr>
        <w:pStyle w:val="Code"/>
        <w:rPr>
          <w:rStyle w:val="CodeNone"/>
        </w:rPr>
      </w:pP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KEYWORD"/>
        </w:rPr>
        <w:t>procedure</w:t>
      </w:r>
      <w:r w:rsidRPr="000D0652">
        <w:rPr>
          <w:rStyle w:val="CodeNone"/>
        </w:rPr>
        <w:t xml:space="preserve"> Average(</w:t>
      </w:r>
      <w:r w:rsidRPr="000D0652">
        <w:rPr>
          <w:rStyle w:val="KEYWORD"/>
        </w:rPr>
        <w:t>const</w:t>
      </w:r>
      <w:r w:rsidRPr="000D0652">
        <w:rPr>
          <w:rStyle w:val="CodeNone"/>
        </w:rPr>
        <w:t xml:space="preserve"> X, Y: Double; </w:t>
      </w:r>
      <w:r w:rsidRPr="000D0652">
        <w:rPr>
          <w:rStyle w:val="KEYWORD"/>
        </w:rPr>
        <w:t>out</w:t>
      </w:r>
      <w:r w:rsidRPr="000D0652">
        <w:rPr>
          <w:rStyle w:val="CodeNone"/>
        </w:rPr>
        <w:t xml:space="preserve"> M, P: Double);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KEYWORD"/>
        </w:rPr>
        <w:t>begin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CodeNone"/>
        </w:rPr>
        <w:t xml:space="preserve">  M := (X + Y) / 2;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CodeNone"/>
        </w:rPr>
        <w:t xml:space="preserve">  P := Sqrt(X * Y);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KEYWORD"/>
        </w:rPr>
        <w:t>end</w:t>
      </w:r>
      <w:r w:rsidRPr="000D0652">
        <w:rPr>
          <w:rStyle w:val="CodeNone"/>
        </w:rPr>
        <w:t>;</w:t>
      </w:r>
    </w:p>
    <w:p w:rsidR="0016516C" w:rsidRPr="000D0652" w:rsidRDefault="0016516C" w:rsidP="0016516C">
      <w:pPr>
        <w:pStyle w:val="Code"/>
        <w:rPr>
          <w:rStyle w:val="CodeNone"/>
        </w:rPr>
      </w:pP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KEYWORD"/>
        </w:rPr>
        <w:t>var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CodeNone"/>
        </w:rPr>
        <w:t xml:space="preserve">  M, P: Double;</w:t>
      </w:r>
    </w:p>
    <w:p w:rsidR="0016516C" w:rsidRPr="000D0652" w:rsidRDefault="0016516C" w:rsidP="0016516C">
      <w:pPr>
        <w:pStyle w:val="Code"/>
        <w:rPr>
          <w:rStyle w:val="CodeNone"/>
        </w:rPr>
      </w:pP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KEYWORD"/>
        </w:rPr>
        <w:t>begin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0D0652">
        <w:rPr>
          <w:rStyle w:val="CodeNone"/>
        </w:rPr>
        <w:t xml:space="preserve">  Average(10, 20, M, P);</w:t>
      </w:r>
    </w:p>
    <w:p w:rsidR="0016516C" w:rsidRPr="00A24B2B" w:rsidRDefault="0016516C" w:rsidP="0016516C">
      <w:pPr>
        <w:pStyle w:val="Code"/>
        <w:rPr>
          <w:rStyle w:val="CodeNone"/>
        </w:rPr>
      </w:pPr>
      <w:r w:rsidRPr="000D0652">
        <w:rPr>
          <w:rStyle w:val="CodeNone"/>
        </w:rPr>
        <w:t xml:space="preserve">  Writeln</w:t>
      </w:r>
      <w:r w:rsidRPr="00A24B2B">
        <w:rPr>
          <w:rStyle w:val="CodeNone"/>
        </w:rPr>
        <w:t>(</w:t>
      </w:r>
      <w:r w:rsidRPr="00A24B2B">
        <w:rPr>
          <w:rStyle w:val="STRING"/>
        </w:rPr>
        <w:t>'</w:t>
      </w:r>
      <w:r w:rsidRPr="000D0652">
        <w:rPr>
          <w:rStyle w:val="STRING"/>
          <w:lang w:val="ru-RU"/>
        </w:rPr>
        <w:t>Среднее</w:t>
      </w:r>
      <w:r w:rsidRPr="00A24B2B">
        <w:rPr>
          <w:rStyle w:val="STRING"/>
        </w:rPr>
        <w:t xml:space="preserve"> </w:t>
      </w:r>
      <w:r w:rsidRPr="000D0652">
        <w:rPr>
          <w:rStyle w:val="STRING"/>
          <w:lang w:val="ru-RU"/>
        </w:rPr>
        <w:t>арифметическое</w:t>
      </w:r>
      <w:r w:rsidRPr="00A24B2B">
        <w:rPr>
          <w:rStyle w:val="STRING"/>
        </w:rPr>
        <w:t xml:space="preserve"> = '</w:t>
      </w:r>
      <w:r w:rsidRPr="00A24B2B">
        <w:rPr>
          <w:rStyle w:val="CodeNone"/>
        </w:rPr>
        <w:t xml:space="preserve">, </w:t>
      </w:r>
      <w:r w:rsidRPr="000D0652">
        <w:rPr>
          <w:rStyle w:val="CodeNone"/>
        </w:rPr>
        <w:t>M</w:t>
      </w:r>
      <w:r w:rsidRPr="00A24B2B">
        <w:rPr>
          <w:rStyle w:val="CodeNone"/>
        </w:rPr>
        <w:t>);</w:t>
      </w:r>
    </w:p>
    <w:p w:rsidR="0016516C" w:rsidRPr="00A24B2B" w:rsidRDefault="0016516C" w:rsidP="0016516C">
      <w:pPr>
        <w:pStyle w:val="Code"/>
        <w:rPr>
          <w:rStyle w:val="CodeNone"/>
        </w:rPr>
      </w:pPr>
      <w:r w:rsidRPr="00A24B2B">
        <w:rPr>
          <w:rStyle w:val="CodeNone"/>
        </w:rPr>
        <w:t xml:space="preserve">  </w:t>
      </w:r>
      <w:r w:rsidRPr="000D0652">
        <w:rPr>
          <w:rStyle w:val="CodeNone"/>
        </w:rPr>
        <w:t>Writeln</w:t>
      </w:r>
      <w:r w:rsidRPr="00A24B2B">
        <w:rPr>
          <w:rStyle w:val="CodeNone"/>
        </w:rPr>
        <w:t>(</w:t>
      </w:r>
      <w:r w:rsidRPr="00A24B2B">
        <w:rPr>
          <w:rStyle w:val="STRING"/>
        </w:rPr>
        <w:t>'</w:t>
      </w:r>
      <w:r w:rsidRPr="000D0652">
        <w:rPr>
          <w:rStyle w:val="STRING"/>
          <w:lang w:val="ru-RU"/>
        </w:rPr>
        <w:t>Среднее</w:t>
      </w:r>
      <w:r w:rsidRPr="00A24B2B">
        <w:rPr>
          <w:rStyle w:val="STRING"/>
        </w:rPr>
        <w:t xml:space="preserve"> </w:t>
      </w:r>
      <w:r w:rsidRPr="000D0652">
        <w:rPr>
          <w:rStyle w:val="STRING"/>
          <w:lang w:val="ru-RU"/>
        </w:rPr>
        <w:t>геометрическое</w:t>
      </w:r>
      <w:r w:rsidRPr="00A24B2B">
        <w:rPr>
          <w:rStyle w:val="STRING"/>
        </w:rPr>
        <w:t xml:space="preserve"> = '</w:t>
      </w:r>
      <w:r w:rsidRPr="00A24B2B">
        <w:rPr>
          <w:rStyle w:val="CodeNone"/>
        </w:rPr>
        <w:t xml:space="preserve">, </w:t>
      </w:r>
      <w:r w:rsidRPr="000D0652">
        <w:rPr>
          <w:rStyle w:val="CodeNone"/>
        </w:rPr>
        <w:t>P</w:t>
      </w:r>
      <w:r w:rsidRPr="00A24B2B">
        <w:rPr>
          <w:rStyle w:val="CodeNone"/>
        </w:rPr>
        <w:t>);</w:t>
      </w:r>
    </w:p>
    <w:p w:rsidR="0016516C" w:rsidRPr="000D0652" w:rsidRDefault="0016516C" w:rsidP="0016516C">
      <w:pPr>
        <w:pStyle w:val="Code"/>
        <w:rPr>
          <w:rStyle w:val="CodeNone"/>
        </w:rPr>
      </w:pPr>
      <w:r w:rsidRPr="00A24B2B">
        <w:rPr>
          <w:rStyle w:val="CodeNone"/>
        </w:rPr>
        <w:t xml:space="preserve">  </w:t>
      </w:r>
      <w:r w:rsidRPr="000D0652">
        <w:rPr>
          <w:rStyle w:val="CodeNone"/>
        </w:rPr>
        <w:t>Writeln(</w:t>
      </w:r>
      <w:r w:rsidRPr="000D0652">
        <w:rPr>
          <w:rStyle w:val="STRING"/>
        </w:rPr>
        <w:t>'Press Enter to exit...'</w:t>
      </w:r>
      <w:r w:rsidRPr="000D0652">
        <w:rPr>
          <w:rStyle w:val="CodeNone"/>
        </w:rPr>
        <w:t>);</w:t>
      </w:r>
    </w:p>
    <w:p w:rsidR="0016516C" w:rsidRPr="000D0652" w:rsidRDefault="0016516C" w:rsidP="0016516C">
      <w:pPr>
        <w:pStyle w:val="Code"/>
        <w:rPr>
          <w:rStyle w:val="CodeNone"/>
          <w:lang w:val="ru-RU"/>
        </w:rPr>
      </w:pPr>
      <w:r w:rsidRPr="000D0652">
        <w:rPr>
          <w:rStyle w:val="CodeNone"/>
        </w:rPr>
        <w:t xml:space="preserve">  Readln</w:t>
      </w:r>
      <w:r w:rsidRPr="000D0652">
        <w:rPr>
          <w:rStyle w:val="CodeNone"/>
          <w:lang w:val="ru-RU"/>
        </w:rPr>
        <w:t>;</w:t>
      </w:r>
    </w:p>
    <w:p w:rsidR="0016516C" w:rsidRPr="000D0652" w:rsidRDefault="0016516C" w:rsidP="0016516C">
      <w:pPr>
        <w:pStyle w:val="Code"/>
        <w:rPr>
          <w:rStyle w:val="CodeNone"/>
          <w:lang w:val="ru-RU"/>
        </w:rPr>
      </w:pPr>
      <w:r w:rsidRPr="000D0652">
        <w:rPr>
          <w:rStyle w:val="KEYWORD"/>
        </w:rPr>
        <w:t>end</w:t>
      </w:r>
      <w:r w:rsidRPr="000D0652">
        <w:rPr>
          <w:rStyle w:val="CodeNone"/>
          <w:lang w:val="ru-RU"/>
        </w:rPr>
        <w:t>.</w:t>
      </w:r>
    </w:p>
    <w:p w:rsidR="0016516C" w:rsidRDefault="0016516C">
      <w:pPr>
        <w:rPr>
          <w:rFonts w:ascii="Times New Roman" w:eastAsia="Times New Roman" w:hAnsi="Times New Roman" w:cs="Times New Roman"/>
          <w:sz w:val="24"/>
          <w:szCs w:val="20"/>
          <w:lang w:val="ru-RU" w:eastAsia="ru-RU"/>
        </w:rPr>
      </w:pPr>
      <w:r>
        <w:br w:type="page"/>
      </w:r>
    </w:p>
    <w:p w:rsidR="0016516C" w:rsidRPr="000D0652" w:rsidRDefault="0016516C" w:rsidP="0016516C">
      <w:pPr>
        <w:pStyle w:val="Paragraph"/>
      </w:pPr>
      <w:bookmarkStart w:id="0" w:name="_GoBack"/>
      <w:bookmarkEnd w:id="0"/>
      <w:r w:rsidRPr="000D0652">
        <w:lastRenderedPageBreak/>
        <w:t xml:space="preserve">Передача фактических аргументов в подпрограмму осуществляется через специальную область памяти — </w:t>
      </w:r>
      <w:r w:rsidRPr="000D0652">
        <w:rPr>
          <w:i/>
        </w:rPr>
        <w:t>стек</w:t>
      </w:r>
      <w:r w:rsidRPr="000D0652">
        <w:t>. В стек помещается либо значение передаваемого аргумента (</w:t>
      </w:r>
      <w:r w:rsidRPr="000D0652">
        <w:rPr>
          <w:i/>
        </w:rPr>
        <w:t>передача значения</w:t>
      </w:r>
      <w:r w:rsidRPr="000D0652">
        <w:t>), либо адрес аргумента (</w:t>
      </w:r>
      <w:r w:rsidRPr="000D0652">
        <w:rPr>
          <w:i/>
        </w:rPr>
        <w:t>передача ссылки на значение</w:t>
      </w:r>
      <w:r w:rsidRPr="000D0652">
        <w:t>). Конкретный способ передачи выбирается компилятором в зависимости от того, как объявлен параметр в заголовке подпрограммы. Связь между объявлением параметра и способом его передачи поясняет таблица 2.10:</w:t>
      </w:r>
    </w:p>
    <w:tbl>
      <w:tblPr>
        <w:tblW w:w="0" w:type="auto"/>
        <w:tblInd w:w="108" w:type="dxa"/>
        <w:tblBorders>
          <w:top w:val="single" w:sz="12" w:space="0" w:color="808080"/>
          <w:bottom w:val="single" w:sz="12" w:space="0" w:color="808080"/>
        </w:tblBorders>
        <w:tblLook w:val="0000" w:firstRow="0" w:lastRow="0" w:firstColumn="0" w:lastColumn="0" w:noHBand="0" w:noVBand="0"/>
      </w:tblPr>
      <w:tblGrid>
        <w:gridCol w:w="1843"/>
        <w:gridCol w:w="2410"/>
        <w:gridCol w:w="4926"/>
      </w:tblGrid>
      <w:tr w:rsidR="0016516C" w:rsidRPr="000D0652" w:rsidTr="004F3CCA">
        <w:tblPrEx>
          <w:tblCellMar>
            <w:top w:w="0" w:type="dxa"/>
            <w:bottom w:w="0" w:type="dxa"/>
          </w:tblCellMar>
        </w:tblPrEx>
        <w:tc>
          <w:tcPr>
            <w:tcW w:w="1843" w:type="dxa"/>
            <w:tcBorders>
              <w:top w:val="single" w:sz="12" w:space="0" w:color="808080"/>
              <w:bottom w:val="single" w:sz="6" w:space="0" w:color="808080"/>
            </w:tcBorders>
          </w:tcPr>
          <w:p w:rsidR="0016516C" w:rsidRPr="000D0652" w:rsidRDefault="0016516C" w:rsidP="004F3CCA">
            <w:pPr>
              <w:pStyle w:val="Paragraph"/>
            </w:pPr>
            <w:r w:rsidRPr="000D0652">
              <w:t>Ключевое слово</w:t>
            </w:r>
          </w:p>
        </w:tc>
        <w:tc>
          <w:tcPr>
            <w:tcW w:w="2410" w:type="dxa"/>
            <w:tcBorders>
              <w:top w:val="single" w:sz="12" w:space="0" w:color="808080"/>
              <w:bottom w:val="single" w:sz="6" w:space="0" w:color="808080"/>
            </w:tcBorders>
          </w:tcPr>
          <w:p w:rsidR="0016516C" w:rsidRPr="000D0652" w:rsidRDefault="0016516C" w:rsidP="004F3CCA">
            <w:pPr>
              <w:pStyle w:val="Paragraph"/>
            </w:pPr>
            <w:r w:rsidRPr="000D0652">
              <w:t>Назначение</w:t>
            </w:r>
          </w:p>
        </w:tc>
        <w:tc>
          <w:tcPr>
            <w:tcW w:w="4926" w:type="dxa"/>
            <w:tcBorders>
              <w:top w:val="single" w:sz="12" w:space="0" w:color="808080"/>
              <w:bottom w:val="single" w:sz="6" w:space="0" w:color="808080"/>
            </w:tcBorders>
          </w:tcPr>
          <w:p w:rsidR="0016516C" w:rsidRPr="000D0652" w:rsidRDefault="0016516C" w:rsidP="004F3CCA">
            <w:pPr>
              <w:pStyle w:val="Paragraph"/>
            </w:pPr>
            <w:r w:rsidRPr="000D0652">
              <w:t>Способ передачи</w:t>
            </w:r>
          </w:p>
        </w:tc>
      </w:tr>
      <w:tr w:rsidR="0016516C" w:rsidRPr="000D0652" w:rsidTr="004F3CCA">
        <w:tblPrEx>
          <w:tblCellMar>
            <w:top w:w="0" w:type="dxa"/>
            <w:bottom w:w="0" w:type="dxa"/>
          </w:tblCellMar>
        </w:tblPrEx>
        <w:tc>
          <w:tcPr>
            <w:tcW w:w="1843" w:type="dxa"/>
            <w:tcBorders>
              <w:top w:val="single" w:sz="6" w:space="0" w:color="808080"/>
            </w:tcBorders>
          </w:tcPr>
          <w:p w:rsidR="0016516C" w:rsidRPr="000D0652" w:rsidRDefault="0016516C" w:rsidP="004F3CCA">
            <w:pPr>
              <w:pStyle w:val="Paragraph"/>
            </w:pPr>
            <w:r w:rsidRPr="000D0652">
              <w:t>&lt;отсутствует&gt;</w:t>
            </w:r>
          </w:p>
        </w:tc>
        <w:tc>
          <w:tcPr>
            <w:tcW w:w="2410" w:type="dxa"/>
            <w:tcBorders>
              <w:top w:val="single" w:sz="6" w:space="0" w:color="808080"/>
            </w:tcBorders>
          </w:tcPr>
          <w:p w:rsidR="0016516C" w:rsidRPr="000D0652" w:rsidRDefault="0016516C" w:rsidP="004F3CCA">
            <w:pPr>
              <w:pStyle w:val="Paragraph"/>
            </w:pPr>
            <w:r w:rsidRPr="000D0652">
              <w:t>Входной</w:t>
            </w:r>
          </w:p>
        </w:tc>
        <w:tc>
          <w:tcPr>
            <w:tcW w:w="4926" w:type="dxa"/>
            <w:tcBorders>
              <w:top w:val="single" w:sz="6" w:space="0" w:color="808080"/>
            </w:tcBorders>
          </w:tcPr>
          <w:p w:rsidR="0016516C" w:rsidRPr="000D0652" w:rsidRDefault="0016516C" w:rsidP="004F3CCA">
            <w:pPr>
              <w:pStyle w:val="Paragraph"/>
            </w:pPr>
            <w:r w:rsidRPr="000D0652">
              <w:t>Передается копия значения</w:t>
            </w:r>
          </w:p>
        </w:tc>
      </w:tr>
      <w:tr w:rsidR="0016516C" w:rsidRPr="0016516C" w:rsidTr="004F3CCA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16516C" w:rsidRPr="000D0652" w:rsidRDefault="0016516C" w:rsidP="004F3CCA">
            <w:pPr>
              <w:pStyle w:val="Paragraph"/>
            </w:pPr>
            <w:proofErr w:type="spellStart"/>
            <w:r w:rsidRPr="000D0652">
              <w:rPr>
                <w:lang w:val="en-US"/>
              </w:rPr>
              <w:t>const</w:t>
            </w:r>
            <w:proofErr w:type="spellEnd"/>
          </w:p>
        </w:tc>
        <w:tc>
          <w:tcPr>
            <w:tcW w:w="2410" w:type="dxa"/>
          </w:tcPr>
          <w:p w:rsidR="0016516C" w:rsidRPr="000D0652" w:rsidRDefault="0016516C" w:rsidP="004F3CCA">
            <w:pPr>
              <w:pStyle w:val="Paragraph"/>
            </w:pPr>
            <w:r w:rsidRPr="000D0652">
              <w:t>Входной</w:t>
            </w:r>
          </w:p>
        </w:tc>
        <w:tc>
          <w:tcPr>
            <w:tcW w:w="4926" w:type="dxa"/>
          </w:tcPr>
          <w:p w:rsidR="0016516C" w:rsidRPr="000D0652" w:rsidRDefault="0016516C" w:rsidP="004F3CCA">
            <w:pPr>
              <w:pStyle w:val="Paragraph"/>
            </w:pPr>
            <w:r w:rsidRPr="000D0652">
              <w:t>Передается копия значения либо ссылка на значение в зависимости от типа данных</w:t>
            </w:r>
          </w:p>
        </w:tc>
      </w:tr>
      <w:tr w:rsidR="0016516C" w:rsidRPr="000D0652" w:rsidTr="004F3CCA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16516C" w:rsidRPr="000D0652" w:rsidRDefault="0016516C" w:rsidP="004F3CCA">
            <w:pPr>
              <w:pStyle w:val="Paragraph"/>
            </w:pPr>
            <w:r w:rsidRPr="000D0652">
              <w:rPr>
                <w:lang w:val="en-US"/>
              </w:rPr>
              <w:t>out</w:t>
            </w:r>
          </w:p>
        </w:tc>
        <w:tc>
          <w:tcPr>
            <w:tcW w:w="2410" w:type="dxa"/>
          </w:tcPr>
          <w:p w:rsidR="0016516C" w:rsidRPr="000D0652" w:rsidRDefault="0016516C" w:rsidP="004F3CCA">
            <w:pPr>
              <w:pStyle w:val="Paragraph"/>
            </w:pPr>
            <w:r w:rsidRPr="000D0652">
              <w:t>Выходной</w:t>
            </w:r>
          </w:p>
        </w:tc>
        <w:tc>
          <w:tcPr>
            <w:tcW w:w="4926" w:type="dxa"/>
          </w:tcPr>
          <w:p w:rsidR="0016516C" w:rsidRPr="000D0652" w:rsidRDefault="0016516C" w:rsidP="004F3CCA">
            <w:pPr>
              <w:pStyle w:val="Paragraph"/>
            </w:pPr>
            <w:r w:rsidRPr="000D0652">
              <w:t>Передается ссылка на значение</w:t>
            </w:r>
          </w:p>
        </w:tc>
      </w:tr>
      <w:tr w:rsidR="0016516C" w:rsidRPr="000D0652" w:rsidTr="004F3CCA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16516C" w:rsidRPr="000D0652" w:rsidRDefault="0016516C" w:rsidP="004F3CCA">
            <w:pPr>
              <w:pStyle w:val="Paragraph"/>
            </w:pPr>
            <w:proofErr w:type="spellStart"/>
            <w:r w:rsidRPr="000D0652">
              <w:rPr>
                <w:lang w:val="en-US"/>
              </w:rPr>
              <w:t>var</w:t>
            </w:r>
            <w:proofErr w:type="spellEnd"/>
          </w:p>
        </w:tc>
        <w:tc>
          <w:tcPr>
            <w:tcW w:w="2410" w:type="dxa"/>
          </w:tcPr>
          <w:p w:rsidR="0016516C" w:rsidRPr="000D0652" w:rsidRDefault="0016516C" w:rsidP="004F3CCA">
            <w:pPr>
              <w:pStyle w:val="Paragraph"/>
            </w:pPr>
            <w:r w:rsidRPr="000D0652">
              <w:t>Входной и выходной</w:t>
            </w:r>
          </w:p>
        </w:tc>
        <w:tc>
          <w:tcPr>
            <w:tcW w:w="4926" w:type="dxa"/>
          </w:tcPr>
          <w:p w:rsidR="0016516C" w:rsidRPr="000D0652" w:rsidRDefault="0016516C" w:rsidP="004F3CCA">
            <w:pPr>
              <w:pStyle w:val="Paragraph"/>
            </w:pPr>
            <w:r w:rsidRPr="000D0652">
              <w:t>Передается ссылка на значение</w:t>
            </w:r>
          </w:p>
        </w:tc>
      </w:tr>
    </w:tbl>
    <w:p w:rsidR="0016516C" w:rsidRPr="000D0652" w:rsidRDefault="0016516C" w:rsidP="0016516C">
      <w:pPr>
        <w:pStyle w:val="Name"/>
      </w:pPr>
      <w:r w:rsidRPr="000D0652">
        <w:t>Таблица 2.10. Способы передачи параметров</w:t>
      </w:r>
    </w:p>
    <w:p w:rsidR="0016516C" w:rsidRPr="000D0652" w:rsidRDefault="0016516C" w:rsidP="0016516C">
      <w:pPr>
        <w:pStyle w:val="Paragraph"/>
      </w:pPr>
      <w:r w:rsidRPr="000D0652">
        <w:t>Если передается значение, то подпрограмма манипулирует копией аргумента. Если передается ссылка на значение, то подпрограмма манипулирует непосредственно аргументом, обращаясь к нему через переданный адрес.</w:t>
      </w:r>
    </w:p>
    <w:p w:rsidR="0015359C" w:rsidRPr="0015359C" w:rsidRDefault="0015359C" w:rsidP="00E06D1D">
      <w:pPr>
        <w:spacing w:after="0" w:line="240" w:lineRule="auto"/>
        <w:jc w:val="both"/>
        <w:rPr>
          <w:rFonts w:ascii="Times New Roman" w:hAnsi="Times New Roman" w:cs="Times New Roman"/>
          <w:b/>
          <w:lang w:val="ru-RU"/>
        </w:rPr>
      </w:pPr>
    </w:p>
    <w:sectPr w:rsidR="0015359C" w:rsidRPr="0015359C" w:rsidSect="00BC74CE">
      <w:pgSz w:w="12240" w:h="15840"/>
      <w:pgMar w:top="426" w:right="850" w:bottom="56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4CE"/>
    <w:rsid w:val="0015359C"/>
    <w:rsid w:val="0016516C"/>
    <w:rsid w:val="008A466B"/>
    <w:rsid w:val="0096195F"/>
    <w:rsid w:val="00BC74CE"/>
    <w:rsid w:val="00E06D1D"/>
    <w:rsid w:val="00E4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rsid w:val="00BC74CE"/>
    <w:pPr>
      <w:keepNext/>
      <w:keepLines/>
      <w:widowControl w:val="0"/>
      <w:shd w:val="clear" w:color="auto" w:fill="F4F4F4"/>
      <w:suppressAutoHyphens/>
      <w:spacing w:after="0" w:line="240" w:lineRule="auto"/>
      <w:ind w:left="284" w:right="284"/>
    </w:pPr>
    <w:rPr>
      <w:rFonts w:ascii="Courier New" w:eastAsia="Times New Roman" w:hAnsi="Courier New" w:cs="Times New Roman"/>
      <w:noProof/>
      <w:color w:val="000000"/>
      <w:sz w:val="18"/>
      <w:szCs w:val="20"/>
      <w:lang w:eastAsia="ru-RU"/>
    </w:rPr>
  </w:style>
  <w:style w:type="character" w:customStyle="1" w:styleId="CodeNone">
    <w:name w:val="Code.None"/>
    <w:rsid w:val="00BC74CE"/>
    <w:rPr>
      <w:color w:val="auto"/>
    </w:rPr>
  </w:style>
  <w:style w:type="character" w:customStyle="1" w:styleId="KEYWORD">
    <w:name w:val="&lt;KEYWORD&gt;"/>
    <w:rsid w:val="00BC74CE"/>
    <w:rPr>
      <w:color w:val="0000FF"/>
    </w:rPr>
  </w:style>
  <w:style w:type="paragraph" w:customStyle="1" w:styleId="Paragraph">
    <w:name w:val="Paragraph"/>
    <w:link w:val="Paragraph0"/>
    <w:rsid w:val="00BC74CE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Paragraph0">
    <w:name w:val="Paragraph Знак"/>
    <w:link w:val="Paragraph"/>
    <w:rsid w:val="00BC74CE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COMMENT">
    <w:name w:val="&lt;COMMENT&gt;"/>
    <w:rsid w:val="0096195F"/>
    <w:rPr>
      <w:color w:val="008800"/>
      <w:lang w:val="ru-RU"/>
    </w:rPr>
  </w:style>
  <w:style w:type="character" w:customStyle="1" w:styleId="STRING">
    <w:name w:val="&lt;STRING&gt;"/>
    <w:rsid w:val="0096195F"/>
    <w:rPr>
      <w:color w:val="007777"/>
    </w:rPr>
  </w:style>
  <w:style w:type="paragraph" w:customStyle="1" w:styleId="Name">
    <w:name w:val="Name"/>
    <w:basedOn w:val="Paragraph"/>
    <w:next w:val="Paragraph"/>
    <w:rsid w:val="0016516C"/>
    <w:pPr>
      <w:keepNext/>
    </w:pPr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rsid w:val="00BC74CE"/>
    <w:pPr>
      <w:keepNext/>
      <w:keepLines/>
      <w:widowControl w:val="0"/>
      <w:shd w:val="clear" w:color="auto" w:fill="F4F4F4"/>
      <w:suppressAutoHyphens/>
      <w:spacing w:after="0" w:line="240" w:lineRule="auto"/>
      <w:ind w:left="284" w:right="284"/>
    </w:pPr>
    <w:rPr>
      <w:rFonts w:ascii="Courier New" w:eastAsia="Times New Roman" w:hAnsi="Courier New" w:cs="Times New Roman"/>
      <w:noProof/>
      <w:color w:val="000000"/>
      <w:sz w:val="18"/>
      <w:szCs w:val="20"/>
      <w:lang w:eastAsia="ru-RU"/>
    </w:rPr>
  </w:style>
  <w:style w:type="character" w:customStyle="1" w:styleId="CodeNone">
    <w:name w:val="Code.None"/>
    <w:rsid w:val="00BC74CE"/>
    <w:rPr>
      <w:color w:val="auto"/>
    </w:rPr>
  </w:style>
  <w:style w:type="character" w:customStyle="1" w:styleId="KEYWORD">
    <w:name w:val="&lt;KEYWORD&gt;"/>
    <w:rsid w:val="00BC74CE"/>
    <w:rPr>
      <w:color w:val="0000FF"/>
    </w:rPr>
  </w:style>
  <w:style w:type="paragraph" w:customStyle="1" w:styleId="Paragraph">
    <w:name w:val="Paragraph"/>
    <w:link w:val="Paragraph0"/>
    <w:rsid w:val="00BC74CE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Paragraph0">
    <w:name w:val="Paragraph Знак"/>
    <w:link w:val="Paragraph"/>
    <w:rsid w:val="00BC74CE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COMMENT">
    <w:name w:val="&lt;COMMENT&gt;"/>
    <w:rsid w:val="0096195F"/>
    <w:rPr>
      <w:color w:val="008800"/>
      <w:lang w:val="ru-RU"/>
    </w:rPr>
  </w:style>
  <w:style w:type="character" w:customStyle="1" w:styleId="STRING">
    <w:name w:val="&lt;STRING&gt;"/>
    <w:rsid w:val="0096195F"/>
    <w:rPr>
      <w:color w:val="007777"/>
    </w:rPr>
  </w:style>
  <w:style w:type="paragraph" w:customStyle="1" w:styleId="Name">
    <w:name w:val="Name"/>
    <w:basedOn w:val="Paragraph"/>
    <w:next w:val="Paragraph"/>
    <w:rsid w:val="0016516C"/>
    <w:pPr>
      <w:keepNext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764</Words>
  <Characters>4360</Characters>
  <Application>Microsoft Office Word</Application>
  <DocSecurity>0</DocSecurity>
  <Lines>36</Lines>
  <Paragraphs>10</Paragraphs>
  <ScaleCrop>false</ScaleCrop>
  <Company>bsuir</Company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svt</dc:creator>
  <cp:keywords/>
  <dc:description/>
  <cp:lastModifiedBy>svt</cp:lastModifiedBy>
  <cp:revision>5</cp:revision>
  <dcterms:created xsi:type="dcterms:W3CDTF">2013-02-14T12:07:00Z</dcterms:created>
  <dcterms:modified xsi:type="dcterms:W3CDTF">2013-02-14T12:45:00Z</dcterms:modified>
</cp:coreProperties>
</file>