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для учета компьютеров и оргтехники;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для регистрации заявок жилищно-коммунальной службы;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для учета посетителей организации;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Программное средство </w:t>
      </w:r>
      <w:proofErr w:type="gramStart"/>
      <w:r>
        <w:rPr>
          <w:i w:val="0"/>
          <w:sz w:val="24"/>
          <w:szCs w:val="24"/>
        </w:rPr>
        <w:t>для  учета</w:t>
      </w:r>
      <w:proofErr w:type="gramEnd"/>
      <w:r>
        <w:rPr>
          <w:i w:val="0"/>
          <w:sz w:val="24"/>
          <w:szCs w:val="24"/>
        </w:rPr>
        <w:t xml:space="preserve"> услуг по продаже мебели;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Программное </w:t>
      </w:r>
      <w:r>
        <w:rPr>
          <w:i w:val="0"/>
          <w:sz w:val="24"/>
          <w:szCs w:val="24"/>
        </w:rPr>
        <w:t>средство «Спортивный календарь»;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для службы технической поддержки абонентов сети;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учета и выборки лекарственных препаратов;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Программа-справочник по моделям видеокарт;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«Электронный магазин по пр</w:t>
      </w:r>
      <w:r>
        <w:rPr>
          <w:i w:val="0"/>
          <w:sz w:val="24"/>
          <w:szCs w:val="24"/>
        </w:rPr>
        <w:t>одаже книг»;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«Электронный ежедневник»;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Программа-справочник живописи;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«Туристический гид»;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«Электронный кошелек»;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«Органайзер студента»;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для составлени</w:t>
      </w:r>
      <w:r>
        <w:rPr>
          <w:i w:val="0"/>
          <w:sz w:val="24"/>
          <w:szCs w:val="24"/>
        </w:rPr>
        <w:t>я программы передач на телевидении;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составления школьного расписания;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Программное средство «Студенческое общежитие»; 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«Электронный журнал»;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«Виртуальный дневник»;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«Компонов</w:t>
      </w:r>
      <w:r>
        <w:rPr>
          <w:i w:val="0"/>
          <w:sz w:val="24"/>
          <w:szCs w:val="24"/>
        </w:rPr>
        <w:t>щик ПК»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Программное средство для составления и отображения авиарейсов аэропорта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Программное средство для составления электронной очереди в банке</w:t>
      </w:r>
    </w:p>
    <w:p w:rsidR="004330E8" w:rsidRDefault="004330E8">
      <w:pPr>
        <w:pStyle w:val="a3"/>
        <w:ind w:left="426"/>
        <w:jc w:val="both"/>
        <w:rPr>
          <w:i w:val="0"/>
          <w:sz w:val="24"/>
          <w:szCs w:val="24"/>
        </w:rPr>
      </w:pP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Программная реализация игры «</w:t>
      </w:r>
      <w:proofErr w:type="spellStart"/>
      <w:r>
        <w:rPr>
          <w:i w:val="0"/>
          <w:sz w:val="24"/>
          <w:szCs w:val="24"/>
        </w:rPr>
        <w:t>Балда</w:t>
      </w:r>
      <w:proofErr w:type="spellEnd"/>
      <w:r>
        <w:rPr>
          <w:i w:val="0"/>
          <w:sz w:val="24"/>
          <w:szCs w:val="24"/>
        </w:rPr>
        <w:t>» с использованием дерева поиска;</w:t>
      </w:r>
    </w:p>
    <w:p w:rsidR="004330E8" w:rsidRPr="0095078C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Программное средство, обучающее основам </w:t>
      </w:r>
      <w:r>
        <w:rPr>
          <w:i w:val="0"/>
          <w:spacing w:val="-2"/>
          <w:sz w:val="24"/>
          <w:szCs w:val="24"/>
        </w:rPr>
        <w:t>пр</w:t>
      </w:r>
      <w:r>
        <w:rPr>
          <w:i w:val="0"/>
          <w:spacing w:val="-2"/>
          <w:sz w:val="24"/>
          <w:szCs w:val="24"/>
        </w:rPr>
        <w:t>ограммирования в игровой форме</w:t>
      </w:r>
    </w:p>
    <w:p w:rsidR="0095078C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pacing w:val="-2"/>
          <w:sz w:val="24"/>
          <w:szCs w:val="24"/>
        </w:rPr>
        <w:t>Программное средство «Виртуальный ассистент</w:t>
      </w:r>
      <w:bookmarkStart w:id="0" w:name="_GoBack"/>
      <w:bookmarkEnd w:id="0"/>
      <w:r>
        <w:rPr>
          <w:i w:val="0"/>
          <w:spacing w:val="-2"/>
          <w:sz w:val="24"/>
          <w:szCs w:val="24"/>
        </w:rPr>
        <w:t>»</w:t>
      </w:r>
    </w:p>
    <w:p w:rsidR="004330E8" w:rsidRDefault="004330E8">
      <w:pPr>
        <w:pStyle w:val="a3"/>
        <w:ind w:left="426"/>
        <w:jc w:val="both"/>
        <w:rPr>
          <w:i w:val="0"/>
          <w:sz w:val="24"/>
          <w:szCs w:val="24"/>
        </w:rPr>
      </w:pP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построения, отображения и обхода бинарных деревьев;</w:t>
      </w:r>
    </w:p>
    <w:p w:rsidR="004330E8" w:rsidRDefault="0095078C">
      <w:pPr>
        <w:pStyle w:val="a3"/>
        <w:numPr>
          <w:ilvl w:val="0"/>
          <w:numId w:val="1"/>
        </w:numPr>
        <w:tabs>
          <w:tab w:val="left" w:pos="0"/>
        </w:tabs>
        <w:ind w:left="426" w:hanging="42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Представление математических формул в виде бинарных деревьев; 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«Польский калькулятор» с визуализацией заданной функции;</w:t>
      </w:r>
    </w:p>
    <w:p w:rsidR="004330E8" w:rsidRDefault="0095078C">
      <w:pPr>
        <w:pStyle w:val="a3"/>
        <w:numPr>
          <w:ilvl w:val="0"/>
          <w:numId w:val="1"/>
        </w:numPr>
        <w:tabs>
          <w:tab w:val="left" w:pos="0"/>
        </w:tabs>
        <w:ind w:left="426" w:hanging="42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Интерпретатор алгебраических инфиксных выражений;</w:t>
      </w:r>
    </w:p>
    <w:p w:rsidR="004330E8" w:rsidRDefault="004330E8">
      <w:pPr>
        <w:pStyle w:val="a3"/>
        <w:tabs>
          <w:tab w:val="left" w:pos="0"/>
        </w:tabs>
        <w:ind w:left="426"/>
        <w:rPr>
          <w:b/>
          <w:i w:val="0"/>
          <w:sz w:val="24"/>
          <w:szCs w:val="24"/>
        </w:rPr>
      </w:pP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Универсальная система тестирования знаний;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Программное средство поиска кратчайшего пути методом </w:t>
      </w:r>
      <w:proofErr w:type="spellStart"/>
      <w:r>
        <w:rPr>
          <w:i w:val="0"/>
          <w:sz w:val="24"/>
          <w:szCs w:val="24"/>
        </w:rPr>
        <w:t>Дейкстра</w:t>
      </w:r>
      <w:proofErr w:type="spellEnd"/>
      <w:r>
        <w:rPr>
          <w:i w:val="0"/>
          <w:sz w:val="24"/>
          <w:szCs w:val="24"/>
        </w:rPr>
        <w:t xml:space="preserve"> с визуализацией;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rFonts w:cstheme="minorHAnsi"/>
          <w:i w:val="0"/>
          <w:sz w:val="24"/>
          <w:szCs w:val="24"/>
        </w:rPr>
        <w:t xml:space="preserve">Программное средство </w:t>
      </w:r>
      <w:proofErr w:type="gramStart"/>
      <w:r>
        <w:rPr>
          <w:rFonts w:cstheme="minorHAnsi"/>
          <w:i w:val="0"/>
          <w:sz w:val="24"/>
          <w:szCs w:val="24"/>
        </w:rPr>
        <w:t>подбора  оптимального</w:t>
      </w:r>
      <w:proofErr w:type="gramEnd"/>
      <w:r>
        <w:rPr>
          <w:rFonts w:cstheme="minorHAnsi"/>
          <w:i w:val="0"/>
          <w:sz w:val="24"/>
          <w:szCs w:val="24"/>
        </w:rPr>
        <w:t xml:space="preserve"> маршрута с выводом рисунка пути;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«Матричный калькулятор</w:t>
      </w:r>
      <w:r>
        <w:rPr>
          <w:sz w:val="24"/>
          <w:szCs w:val="24"/>
        </w:rPr>
        <w:t>»;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«</w:t>
      </w:r>
      <w:proofErr w:type="spellStart"/>
      <w:r>
        <w:rPr>
          <w:i w:val="0"/>
          <w:color w:val="000000"/>
          <w:sz w:val="24"/>
          <w:szCs w:val="24"/>
          <w:shd w:val="clear" w:color="auto" w:fill="FFFFFF"/>
        </w:rPr>
        <w:t>Student's</w:t>
      </w:r>
      <w:proofErr w:type="spellEnd"/>
      <w:r>
        <w:rPr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i w:val="0"/>
          <w:color w:val="000000"/>
          <w:sz w:val="24"/>
          <w:szCs w:val="24"/>
          <w:shd w:val="clear" w:color="auto" w:fill="FFFFFF"/>
        </w:rPr>
        <w:t>MathHelper</w:t>
      </w:r>
      <w:proofErr w:type="spellEnd"/>
      <w:r>
        <w:rPr>
          <w:i w:val="0"/>
          <w:sz w:val="24"/>
          <w:szCs w:val="24"/>
        </w:rPr>
        <w:t>»;</w:t>
      </w:r>
    </w:p>
    <w:p w:rsidR="004330E8" w:rsidRDefault="004330E8">
      <w:pPr>
        <w:pStyle w:val="a3"/>
        <w:ind w:left="426"/>
        <w:jc w:val="both"/>
        <w:rPr>
          <w:i w:val="0"/>
          <w:sz w:val="24"/>
          <w:szCs w:val="24"/>
        </w:rPr>
      </w:pPr>
    </w:p>
    <w:p w:rsidR="004330E8" w:rsidRDefault="004330E8">
      <w:pPr>
        <w:ind w:left="426"/>
        <w:jc w:val="both"/>
        <w:rPr>
          <w:b/>
          <w:i w:val="0"/>
          <w:sz w:val="24"/>
          <w:szCs w:val="24"/>
        </w:rPr>
      </w:pP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Сравнение алгоритмов сжатия </w:t>
      </w:r>
      <w:r>
        <w:rPr>
          <w:i w:val="0"/>
          <w:sz w:val="24"/>
          <w:szCs w:val="24"/>
          <w:lang w:val="en-US"/>
        </w:rPr>
        <w:t>RLE</w:t>
      </w:r>
      <w:r>
        <w:rPr>
          <w:i w:val="0"/>
          <w:sz w:val="24"/>
          <w:szCs w:val="24"/>
        </w:rPr>
        <w:t xml:space="preserve"> и </w:t>
      </w:r>
      <w:r>
        <w:rPr>
          <w:i w:val="0"/>
          <w:sz w:val="24"/>
          <w:szCs w:val="24"/>
          <w:lang w:val="en-US"/>
        </w:rPr>
        <w:t>LZ</w:t>
      </w:r>
      <w:r>
        <w:rPr>
          <w:i w:val="0"/>
          <w:sz w:val="24"/>
          <w:szCs w:val="24"/>
        </w:rPr>
        <w:t>77;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Программное средство сжатия и </w:t>
      </w:r>
      <w:proofErr w:type="gramStart"/>
      <w:r>
        <w:rPr>
          <w:i w:val="0"/>
          <w:sz w:val="24"/>
          <w:szCs w:val="24"/>
        </w:rPr>
        <w:t>распаковки  данных</w:t>
      </w:r>
      <w:proofErr w:type="gramEnd"/>
      <w:r>
        <w:rPr>
          <w:i w:val="0"/>
          <w:sz w:val="24"/>
          <w:szCs w:val="24"/>
        </w:rPr>
        <w:t xml:space="preserve"> методом Хаффмана;</w:t>
      </w:r>
    </w:p>
    <w:p w:rsidR="004330E8" w:rsidRDefault="004330E8">
      <w:pPr>
        <w:pStyle w:val="a3"/>
        <w:ind w:left="426"/>
        <w:jc w:val="both"/>
        <w:rPr>
          <w:b/>
          <w:i w:val="0"/>
          <w:sz w:val="24"/>
          <w:szCs w:val="24"/>
        </w:rPr>
      </w:pP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Программное средство проверки правильности программного</w:t>
      </w:r>
      <w:r>
        <w:rPr>
          <w:i w:val="0"/>
          <w:sz w:val="24"/>
          <w:szCs w:val="24"/>
        </w:rPr>
        <w:t xml:space="preserve"> кода на языке </w:t>
      </w:r>
      <w:r>
        <w:rPr>
          <w:i w:val="0"/>
          <w:sz w:val="24"/>
          <w:szCs w:val="24"/>
          <w:lang w:val="en-US"/>
        </w:rPr>
        <w:t>Java</w:t>
      </w:r>
      <w:r>
        <w:rPr>
          <w:i w:val="0"/>
          <w:sz w:val="24"/>
          <w:szCs w:val="24"/>
        </w:rPr>
        <w:t>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Синтез программы </w:t>
      </w:r>
      <w:proofErr w:type="gramStart"/>
      <w:r>
        <w:rPr>
          <w:i w:val="0"/>
          <w:sz w:val="24"/>
          <w:szCs w:val="24"/>
        </w:rPr>
        <w:t>на  языке</w:t>
      </w:r>
      <w:proofErr w:type="gramEnd"/>
      <w:r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  <w:lang w:val="en-US"/>
        </w:rPr>
        <w:t>Java</w:t>
      </w:r>
      <w:r>
        <w:rPr>
          <w:i w:val="0"/>
          <w:sz w:val="24"/>
          <w:szCs w:val="24"/>
        </w:rPr>
        <w:t xml:space="preserve"> на основе схемы алгоритма;</w:t>
      </w:r>
    </w:p>
    <w:p w:rsidR="004330E8" w:rsidRDefault="0095078C">
      <w:pPr>
        <w:pStyle w:val="a3"/>
        <w:numPr>
          <w:ilvl w:val="0"/>
          <w:numId w:val="1"/>
        </w:numPr>
        <w:ind w:left="426" w:hanging="426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Программное </w:t>
      </w:r>
      <w:proofErr w:type="gramStart"/>
      <w:r>
        <w:rPr>
          <w:i w:val="0"/>
          <w:sz w:val="24"/>
          <w:szCs w:val="24"/>
        </w:rPr>
        <w:t>средство  построения</w:t>
      </w:r>
      <w:proofErr w:type="gramEnd"/>
      <w:r>
        <w:rPr>
          <w:i w:val="0"/>
          <w:sz w:val="24"/>
          <w:szCs w:val="24"/>
        </w:rPr>
        <w:t xml:space="preserve"> схемы алгоритма программы по ее коду на языке </w:t>
      </w:r>
      <w:r>
        <w:rPr>
          <w:i w:val="0"/>
          <w:sz w:val="24"/>
          <w:szCs w:val="24"/>
          <w:lang w:val="en-US"/>
        </w:rPr>
        <w:t>Java</w:t>
      </w:r>
      <w:r>
        <w:rPr>
          <w:i w:val="0"/>
          <w:sz w:val="24"/>
          <w:szCs w:val="24"/>
        </w:rPr>
        <w:t>;</w:t>
      </w:r>
    </w:p>
    <w:sectPr w:rsidR="004330E8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E6F"/>
    <w:multiLevelType w:val="multilevel"/>
    <w:tmpl w:val="284D5E6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48B"/>
    <w:rsid w:val="000214F6"/>
    <w:rsid w:val="0006536F"/>
    <w:rsid w:val="000925AB"/>
    <w:rsid w:val="000A47E5"/>
    <w:rsid w:val="000C7738"/>
    <w:rsid w:val="000D61CD"/>
    <w:rsid w:val="000F01E0"/>
    <w:rsid w:val="00132B91"/>
    <w:rsid w:val="00143AAF"/>
    <w:rsid w:val="0017248B"/>
    <w:rsid w:val="00184BA0"/>
    <w:rsid w:val="001860F0"/>
    <w:rsid w:val="001E3AC5"/>
    <w:rsid w:val="001F6E5C"/>
    <w:rsid w:val="002C0094"/>
    <w:rsid w:val="002C2C38"/>
    <w:rsid w:val="003068DF"/>
    <w:rsid w:val="00306D57"/>
    <w:rsid w:val="00327180"/>
    <w:rsid w:val="00356AB7"/>
    <w:rsid w:val="0038082A"/>
    <w:rsid w:val="00394D2A"/>
    <w:rsid w:val="003A47AD"/>
    <w:rsid w:val="003C0CC9"/>
    <w:rsid w:val="003F5AAC"/>
    <w:rsid w:val="00421EC8"/>
    <w:rsid w:val="004330E8"/>
    <w:rsid w:val="004862EF"/>
    <w:rsid w:val="00530DF6"/>
    <w:rsid w:val="005A7B90"/>
    <w:rsid w:val="005C24A5"/>
    <w:rsid w:val="00610A18"/>
    <w:rsid w:val="00610FA9"/>
    <w:rsid w:val="00682094"/>
    <w:rsid w:val="006A1F70"/>
    <w:rsid w:val="00720939"/>
    <w:rsid w:val="00735479"/>
    <w:rsid w:val="00760760"/>
    <w:rsid w:val="00763ED6"/>
    <w:rsid w:val="0080696C"/>
    <w:rsid w:val="008B0D26"/>
    <w:rsid w:val="00904294"/>
    <w:rsid w:val="00911763"/>
    <w:rsid w:val="00911E82"/>
    <w:rsid w:val="0094747F"/>
    <w:rsid w:val="0095078C"/>
    <w:rsid w:val="00974A01"/>
    <w:rsid w:val="009A2B14"/>
    <w:rsid w:val="009B5110"/>
    <w:rsid w:val="009D5B90"/>
    <w:rsid w:val="00A14F66"/>
    <w:rsid w:val="00A276E3"/>
    <w:rsid w:val="00A92F14"/>
    <w:rsid w:val="00AA60A4"/>
    <w:rsid w:val="00AD6A73"/>
    <w:rsid w:val="00AD7C66"/>
    <w:rsid w:val="00AE2F23"/>
    <w:rsid w:val="00AF382B"/>
    <w:rsid w:val="00AF4405"/>
    <w:rsid w:val="00B408A9"/>
    <w:rsid w:val="00B55BD1"/>
    <w:rsid w:val="00B6451A"/>
    <w:rsid w:val="00B66A98"/>
    <w:rsid w:val="00B67A9D"/>
    <w:rsid w:val="00B94904"/>
    <w:rsid w:val="00BC6A4C"/>
    <w:rsid w:val="00BD491E"/>
    <w:rsid w:val="00BF0226"/>
    <w:rsid w:val="00BF0C3D"/>
    <w:rsid w:val="00C12C34"/>
    <w:rsid w:val="00C24002"/>
    <w:rsid w:val="00C268A0"/>
    <w:rsid w:val="00C7744E"/>
    <w:rsid w:val="00C935FE"/>
    <w:rsid w:val="00C97EC4"/>
    <w:rsid w:val="00CC26CA"/>
    <w:rsid w:val="00CE5920"/>
    <w:rsid w:val="00CF14F9"/>
    <w:rsid w:val="00D22F3D"/>
    <w:rsid w:val="00D248AE"/>
    <w:rsid w:val="00D4483B"/>
    <w:rsid w:val="00D510AA"/>
    <w:rsid w:val="00D657F5"/>
    <w:rsid w:val="00D96175"/>
    <w:rsid w:val="00DB02FA"/>
    <w:rsid w:val="00DC78EA"/>
    <w:rsid w:val="00DD109E"/>
    <w:rsid w:val="00E12BCA"/>
    <w:rsid w:val="00E24DF8"/>
    <w:rsid w:val="00E37EE0"/>
    <w:rsid w:val="00E54E9E"/>
    <w:rsid w:val="00F10214"/>
    <w:rsid w:val="00F13E9E"/>
    <w:rsid w:val="00F24504"/>
    <w:rsid w:val="00F51DF5"/>
    <w:rsid w:val="00F60F03"/>
    <w:rsid w:val="00F631A6"/>
    <w:rsid w:val="00FA2730"/>
    <w:rsid w:val="00FC19AD"/>
    <w:rsid w:val="00FF79D9"/>
    <w:rsid w:val="40FB4F55"/>
    <w:rsid w:val="5E380D07"/>
    <w:rsid w:val="67CA7741"/>
    <w:rsid w:val="700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FA98"/>
  <w15:docId w15:val="{74474AB1-23C9-4C83-8302-02355F28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i/>
      <w:snapToGrid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Company>bsuir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svt</dc:creator>
  <cp:lastModifiedBy>Светлана</cp:lastModifiedBy>
  <cp:revision>89</cp:revision>
  <cp:lastPrinted>2014-02-12T08:10:00Z</cp:lastPrinted>
  <dcterms:created xsi:type="dcterms:W3CDTF">2014-01-23T08:17:00Z</dcterms:created>
  <dcterms:modified xsi:type="dcterms:W3CDTF">2020-02-20T13:59:00Z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