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B4E34" w14:textId="77777777" w:rsidR="006A6D39" w:rsidRPr="005408D9" w:rsidRDefault="006A6D39" w:rsidP="005408D9">
      <w:pPr>
        <w:spacing w:after="0" w:line="240" w:lineRule="auto"/>
        <w:ind w:left="7740" w:right="-691"/>
        <w:rPr>
          <w:rFonts w:ascii="Arial" w:eastAsia="Times New Roman" w:hAnsi="Arial" w:cs="Times New Roman"/>
          <w:noProof/>
          <w:kern w:val="0"/>
          <w:sz w:val="16"/>
          <w:szCs w:val="20"/>
          <w:lang w:bidi="ta-IN"/>
          <w14:ligatures w14:val="none"/>
        </w:rPr>
      </w:pPr>
      <w:r w:rsidRPr="005408D9">
        <w:rPr>
          <w:rFonts w:ascii="Times New Roman" w:eastAsia="Times New Roman" w:hAnsi="Times New Roman" w:cs="Times New Roman"/>
          <w:noProof/>
          <w:kern w:val="0"/>
          <w:sz w:val="20"/>
          <w:szCs w:val="20"/>
          <w14:ligatures w14:val="none"/>
        </w:rPr>
        <w:drawing>
          <wp:anchor distT="0" distB="0" distL="114300" distR="114300" simplePos="0" relativeHeight="251660288" behindDoc="1" locked="0" layoutInCell="1" allowOverlap="1" wp14:anchorId="41D5BA51" wp14:editId="3F598D18">
            <wp:simplePos x="0" y="0"/>
            <wp:positionH relativeFrom="margin">
              <wp:align>center</wp:align>
            </wp:positionH>
            <wp:positionV relativeFrom="paragraph">
              <wp:posOffset>7620</wp:posOffset>
            </wp:positionV>
            <wp:extent cx="3348990" cy="510540"/>
            <wp:effectExtent l="0" t="0" r="3810" b="3810"/>
            <wp:wrapTight wrapText="bothSides">
              <wp:wrapPolygon edited="0">
                <wp:start x="0" y="0"/>
                <wp:lineTo x="0" y="20955"/>
                <wp:lineTo x="21502" y="20955"/>
                <wp:lineTo x="21502" y="0"/>
                <wp:lineTo x="0" y="0"/>
              </wp:wrapPolygon>
            </wp:wrapTight>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48990" cy="510540"/>
                    </a:xfrm>
                    <a:prstGeom prst="rect">
                      <a:avLst/>
                    </a:prstGeom>
                    <a:noFill/>
                    <a:ln>
                      <a:noFill/>
                    </a:ln>
                  </pic:spPr>
                </pic:pic>
              </a:graphicData>
            </a:graphic>
          </wp:anchor>
        </w:drawing>
      </w:r>
    </w:p>
    <w:p w14:paraId="2AE3FC74" w14:textId="77777777" w:rsidR="006A6D39" w:rsidRPr="005408D9" w:rsidRDefault="006A6D39" w:rsidP="005408D9">
      <w:pPr>
        <w:spacing w:after="0" w:line="240" w:lineRule="auto"/>
        <w:ind w:left="7740" w:right="-691"/>
        <w:rPr>
          <w:rFonts w:ascii="Arial" w:eastAsia="Times New Roman" w:hAnsi="Arial" w:cs="Times New Roman"/>
          <w:noProof/>
          <w:kern w:val="0"/>
          <w:sz w:val="16"/>
          <w:szCs w:val="20"/>
          <w:lang w:bidi="ta-IN"/>
          <w14:ligatures w14:val="none"/>
        </w:rPr>
      </w:pPr>
    </w:p>
    <w:p w14:paraId="0758C6A2" w14:textId="77777777" w:rsidR="006A6D39" w:rsidRPr="005408D9" w:rsidRDefault="006A6D39" w:rsidP="005408D9">
      <w:pPr>
        <w:spacing w:after="0" w:line="240" w:lineRule="auto"/>
        <w:ind w:left="810" w:right="-691"/>
        <w:jc w:val="center"/>
        <w:rPr>
          <w:rFonts w:ascii="Arial" w:eastAsia="Times New Roman" w:hAnsi="Arial" w:cs="Times New Roman"/>
          <w:noProof/>
          <w:kern w:val="0"/>
          <w:sz w:val="16"/>
          <w:szCs w:val="20"/>
          <w:lang w:bidi="ta-IN"/>
          <w14:ligatures w14:val="none"/>
        </w:rPr>
      </w:pPr>
    </w:p>
    <w:p w14:paraId="73C8FC2E" w14:textId="77777777" w:rsidR="006A6D39" w:rsidRPr="005408D9" w:rsidRDefault="006A6D39" w:rsidP="005408D9">
      <w:pPr>
        <w:spacing w:after="0" w:line="240" w:lineRule="auto"/>
        <w:ind w:left="7740" w:right="-691"/>
        <w:rPr>
          <w:rFonts w:ascii="Arial" w:eastAsia="Times New Roman" w:hAnsi="Arial" w:cs="Times New Roman"/>
          <w:noProof/>
          <w:kern w:val="0"/>
          <w:sz w:val="16"/>
          <w:szCs w:val="20"/>
          <w:lang w:bidi="ta-IN"/>
          <w14:ligatures w14:val="none"/>
        </w:rPr>
      </w:pPr>
    </w:p>
    <w:p w14:paraId="007F6DEC" w14:textId="77777777" w:rsidR="006A6D39" w:rsidRPr="005408D9" w:rsidRDefault="006A6D39" w:rsidP="005408D9">
      <w:pPr>
        <w:spacing w:after="0" w:line="240" w:lineRule="auto"/>
        <w:ind w:left="7740" w:right="-691"/>
        <w:rPr>
          <w:rFonts w:ascii="Arial" w:eastAsia="Times New Roman" w:hAnsi="Arial" w:cs="Times New Roman"/>
          <w:noProof/>
          <w:kern w:val="0"/>
          <w:sz w:val="16"/>
          <w:szCs w:val="20"/>
          <w:lang w:bidi="ta-IN"/>
          <w14:ligatures w14:val="none"/>
        </w:rPr>
      </w:pPr>
    </w:p>
    <w:p w14:paraId="33A897EE" w14:textId="77777777" w:rsidR="006A6D39" w:rsidRPr="005408D9" w:rsidRDefault="006A6D39" w:rsidP="005408D9">
      <w:pPr>
        <w:spacing w:after="0" w:line="240" w:lineRule="auto"/>
        <w:ind w:left="7740" w:right="-691"/>
        <w:rPr>
          <w:rFonts w:ascii="Arial" w:eastAsia="Times New Roman" w:hAnsi="Arial" w:cs="Times New Roman"/>
          <w:kern w:val="0"/>
          <w:sz w:val="16"/>
          <w:szCs w:val="20"/>
          <w14:ligatures w14:val="none"/>
        </w:rPr>
      </w:pPr>
      <w:r w:rsidRPr="005408D9">
        <w:rPr>
          <w:rFonts w:ascii="Arial" w:eastAsia="Times New Roman" w:hAnsi="Arial" w:cs="Times New Roman"/>
          <w:noProof/>
          <w:kern w:val="0"/>
          <w:sz w:val="16"/>
          <w:szCs w:val="20"/>
          <w:lang w:bidi="ta-IN"/>
          <w14:ligatures w14:val="none"/>
        </w:rPr>
        <w:t xml:space="preserve">     </w:t>
      </w:r>
    </w:p>
    <w:p w14:paraId="65D94AD8" w14:textId="77777777" w:rsidR="006A6D39" w:rsidRPr="005408D9" w:rsidRDefault="006A6D39" w:rsidP="005408D9">
      <w:pPr>
        <w:pBdr>
          <w:bottom w:val="single" w:sz="12" w:space="1" w:color="auto"/>
        </w:pBdr>
        <w:tabs>
          <w:tab w:val="left" w:pos="7650"/>
        </w:tabs>
        <w:spacing w:after="0" w:line="240" w:lineRule="auto"/>
        <w:ind w:right="-691"/>
        <w:rPr>
          <w:rFonts w:ascii="Arial" w:eastAsia="Times New Roman" w:hAnsi="Arial" w:cs="Times New Roman"/>
          <w:kern w:val="0"/>
          <w:sz w:val="16"/>
          <w:szCs w:val="20"/>
          <w14:ligatures w14:val="none"/>
        </w:rPr>
      </w:pPr>
    </w:p>
    <w:p w14:paraId="5C192D73" w14:textId="77777777" w:rsidR="006A6D39" w:rsidRPr="005408D9" w:rsidRDefault="006A6D39" w:rsidP="005408D9">
      <w:pPr>
        <w:spacing w:after="0" w:line="240" w:lineRule="auto"/>
        <w:jc w:val="center"/>
        <w:rPr>
          <w:rFonts w:ascii="Arial" w:eastAsia="Times New Roman" w:hAnsi="Arial" w:cs="Times New Roman"/>
          <w:b/>
          <w:kern w:val="0"/>
          <w:sz w:val="28"/>
          <w:szCs w:val="20"/>
          <w14:ligatures w14:val="none"/>
        </w:rPr>
      </w:pPr>
    </w:p>
    <w:p w14:paraId="4CF1895E" w14:textId="77777777" w:rsidR="006A6D39" w:rsidRPr="005408D9" w:rsidRDefault="006A6D39" w:rsidP="005408D9">
      <w:pPr>
        <w:spacing w:after="0" w:line="240" w:lineRule="auto"/>
        <w:rPr>
          <w:rFonts w:ascii="Arial" w:eastAsia="Times New Roman" w:hAnsi="Arial" w:cs="Times New Roman"/>
          <w:b/>
          <w:kern w:val="0"/>
          <w:sz w:val="28"/>
          <w:szCs w:val="20"/>
          <w14:ligatures w14:val="none"/>
        </w:rPr>
      </w:pPr>
      <w:r w:rsidRPr="005408D9">
        <w:rPr>
          <w:rFonts w:ascii="Arial" w:eastAsia="Times New Roman" w:hAnsi="Arial" w:cs="Times New Roman"/>
          <w:b/>
          <w:kern w:val="0"/>
          <w:sz w:val="28"/>
          <w:szCs w:val="20"/>
          <w14:ligatures w14:val="none"/>
        </w:rPr>
        <w:t xml:space="preserve">                  </w:t>
      </w:r>
    </w:p>
    <w:p w14:paraId="692FA6E6" w14:textId="77777777" w:rsidR="006A6D39" w:rsidRPr="005408D9" w:rsidRDefault="006A6D39" w:rsidP="005408D9">
      <w:pPr>
        <w:spacing w:after="0" w:line="240" w:lineRule="auto"/>
        <w:jc w:val="center"/>
        <w:rPr>
          <w:rFonts w:ascii="Times New Roman" w:eastAsia="Times New Roman" w:hAnsi="Times New Roman" w:cs="Times New Roman"/>
          <w:b/>
          <w:kern w:val="0"/>
          <w:sz w:val="40"/>
          <w:szCs w:val="40"/>
          <w14:ligatures w14:val="none"/>
        </w:rPr>
      </w:pPr>
      <w:r w:rsidRPr="005408D9">
        <w:rPr>
          <w:rFonts w:ascii="Times New Roman" w:eastAsia="Times New Roman" w:hAnsi="Times New Roman" w:cs="Times New Roman"/>
          <w:b/>
          <w:kern w:val="0"/>
          <w:sz w:val="40"/>
          <w:szCs w:val="40"/>
          <w14:ligatures w14:val="none"/>
        </w:rPr>
        <w:t>Group Assignment</w:t>
      </w:r>
    </w:p>
    <w:p w14:paraId="6422B7E5" w14:textId="77777777" w:rsidR="006A6D39" w:rsidRPr="005408D9" w:rsidRDefault="006A6D39" w:rsidP="005408D9">
      <w:pPr>
        <w:spacing w:after="0" w:line="240" w:lineRule="auto"/>
        <w:jc w:val="center"/>
        <w:rPr>
          <w:rFonts w:ascii="Times New Roman" w:eastAsia="Times New Roman" w:hAnsi="Times New Roman" w:cs="Times New Roman"/>
          <w:b/>
          <w:kern w:val="0"/>
          <w:sz w:val="40"/>
          <w:szCs w:val="40"/>
          <w14:ligatures w14:val="none"/>
        </w:rPr>
      </w:pPr>
    </w:p>
    <w:p w14:paraId="22F5AD13" w14:textId="77777777" w:rsidR="006A6D39" w:rsidRPr="005408D9" w:rsidRDefault="006A6D39" w:rsidP="005408D9">
      <w:pPr>
        <w:spacing w:after="0" w:line="240" w:lineRule="auto"/>
        <w:jc w:val="center"/>
        <w:rPr>
          <w:rFonts w:ascii="Times New Roman" w:eastAsia="Times New Roman" w:hAnsi="Times New Roman" w:cs="Times New Roman"/>
          <w:b/>
          <w:kern w:val="0"/>
          <w:sz w:val="28"/>
          <w:szCs w:val="20"/>
          <w14:ligatures w14:val="none"/>
        </w:rPr>
      </w:pPr>
    </w:p>
    <w:p w14:paraId="45FD866C" w14:textId="77777777" w:rsidR="006A6D39" w:rsidRPr="005408D9" w:rsidRDefault="006A6D39" w:rsidP="005408D9">
      <w:pPr>
        <w:spacing w:after="0" w:line="240" w:lineRule="auto"/>
        <w:jc w:val="center"/>
        <w:rPr>
          <w:rFonts w:ascii="Times New Roman" w:eastAsia="Times New Roman" w:hAnsi="Times New Roman" w:cs="Times New Roman"/>
          <w:b/>
          <w:kern w:val="0"/>
          <w:sz w:val="32"/>
          <w:szCs w:val="22"/>
          <w14:ligatures w14:val="none"/>
        </w:rPr>
      </w:pPr>
      <w:r w:rsidRPr="005408D9">
        <w:rPr>
          <w:rFonts w:ascii="Times New Roman" w:eastAsia="Times New Roman" w:hAnsi="Times New Roman" w:cs="Times New Roman"/>
          <w:b/>
          <w:kern w:val="0"/>
          <w:sz w:val="32"/>
          <w:szCs w:val="22"/>
          <w14:ligatures w14:val="none"/>
        </w:rPr>
        <w:t>Level: 05</w:t>
      </w:r>
    </w:p>
    <w:p w14:paraId="2A1AB2E1" w14:textId="77777777" w:rsidR="006A6D39" w:rsidRDefault="006A6D39" w:rsidP="005408D9">
      <w:pPr>
        <w:spacing w:after="0" w:line="240" w:lineRule="auto"/>
        <w:jc w:val="center"/>
        <w:rPr>
          <w:rFonts w:ascii="Times New Roman" w:eastAsia="Times New Roman" w:hAnsi="Times New Roman" w:cs="Times New Roman"/>
          <w:b/>
          <w:kern w:val="0"/>
          <w:sz w:val="28"/>
          <w:szCs w:val="20"/>
          <w14:ligatures w14:val="none"/>
        </w:rPr>
      </w:pPr>
    </w:p>
    <w:p w14:paraId="5D4D2CD1" w14:textId="77777777" w:rsidR="006A6D39" w:rsidRPr="005408D9" w:rsidRDefault="006A6D39" w:rsidP="005408D9">
      <w:pPr>
        <w:spacing w:after="0" w:line="240" w:lineRule="auto"/>
        <w:jc w:val="center"/>
        <w:rPr>
          <w:rFonts w:ascii="Times New Roman" w:eastAsia="Times New Roman" w:hAnsi="Times New Roman" w:cs="Times New Roman"/>
          <w:b/>
          <w:kern w:val="0"/>
          <w:sz w:val="28"/>
          <w:szCs w:val="20"/>
          <w14:ligatures w14:val="none"/>
        </w:rPr>
      </w:pPr>
    </w:p>
    <w:p w14:paraId="74BD27E9" w14:textId="77777777" w:rsidR="006A6D39" w:rsidRPr="005408D9" w:rsidRDefault="006A6D39" w:rsidP="005408D9">
      <w:pPr>
        <w:spacing w:after="0" w:line="240" w:lineRule="auto"/>
        <w:jc w:val="center"/>
        <w:rPr>
          <w:rFonts w:ascii="Times New Roman" w:eastAsia="Times New Roman" w:hAnsi="Times New Roman" w:cs="Times New Roman"/>
          <w:b/>
          <w:kern w:val="0"/>
          <w:sz w:val="28"/>
          <w:szCs w:val="20"/>
          <w14:ligatures w14:val="none"/>
        </w:rPr>
      </w:pPr>
    </w:p>
    <w:p w14:paraId="17B11B9E" w14:textId="77777777" w:rsidR="006A6D39" w:rsidRPr="005408D9" w:rsidRDefault="006A6D39" w:rsidP="008402DF">
      <w:pPr>
        <w:spacing w:before="1" w:after="0" w:line="240" w:lineRule="auto"/>
        <w:ind w:left="1170" w:right="1275"/>
        <w:jc w:val="center"/>
        <w:rPr>
          <w:rFonts w:ascii="Times New Roman" w:eastAsia="Times New Roman" w:hAnsi="Times New Roman" w:cs="Times New Roman"/>
          <w:b/>
          <w:kern w:val="0"/>
          <w:sz w:val="36"/>
          <w:szCs w:val="20"/>
          <w14:ligatures w14:val="none"/>
        </w:rPr>
      </w:pPr>
      <w:r>
        <w:rPr>
          <w:rFonts w:ascii="Times New Roman" w:eastAsia="Times New Roman" w:hAnsi="Times New Roman" w:cs="Times New Roman"/>
          <w:b/>
          <w:kern w:val="0"/>
          <w:sz w:val="36"/>
          <w:szCs w:val="20"/>
          <w14:ligatures w14:val="none"/>
        </w:rPr>
        <w:t>Professional Practice &amp; Project Management</w:t>
      </w:r>
    </w:p>
    <w:p w14:paraId="007D4D8D" w14:textId="77777777" w:rsidR="006A6D39" w:rsidRDefault="006A6D39" w:rsidP="005408D9">
      <w:pPr>
        <w:spacing w:after="0" w:line="240" w:lineRule="auto"/>
        <w:jc w:val="center"/>
        <w:rPr>
          <w:rFonts w:ascii="Times New Roman" w:eastAsia="Times New Roman" w:hAnsi="Times New Roman" w:cs="Times New Roman"/>
          <w:kern w:val="0"/>
          <w:sz w:val="36"/>
          <w:szCs w:val="22"/>
          <w14:ligatures w14:val="none"/>
        </w:rPr>
      </w:pPr>
    </w:p>
    <w:p w14:paraId="6214C2D5" w14:textId="77777777" w:rsidR="006A6D39" w:rsidRPr="005408D9" w:rsidRDefault="006A6D39" w:rsidP="005408D9">
      <w:pPr>
        <w:spacing w:after="0" w:line="240" w:lineRule="auto"/>
        <w:jc w:val="center"/>
        <w:rPr>
          <w:rFonts w:ascii="Times New Roman" w:eastAsia="Times New Roman" w:hAnsi="Times New Roman" w:cs="Times New Roman"/>
          <w:kern w:val="0"/>
          <w:sz w:val="36"/>
          <w:szCs w:val="22"/>
          <w14:ligatures w14:val="none"/>
        </w:rPr>
      </w:pPr>
    </w:p>
    <w:p w14:paraId="51835074" w14:textId="77777777" w:rsidR="006A6D39" w:rsidRDefault="006A6D39" w:rsidP="005408D9">
      <w:pPr>
        <w:spacing w:after="0" w:line="240" w:lineRule="auto"/>
        <w:jc w:val="center"/>
        <w:rPr>
          <w:rFonts w:ascii="Times New Roman" w:eastAsia="Times New Roman" w:hAnsi="Times New Roman" w:cs="Times New Roman"/>
          <w:b/>
          <w:kern w:val="0"/>
          <w:sz w:val="32"/>
          <w:szCs w:val="22"/>
          <w14:ligatures w14:val="none"/>
        </w:rPr>
      </w:pPr>
      <w:r w:rsidRPr="005408D9">
        <w:rPr>
          <w:rFonts w:ascii="Times New Roman" w:eastAsia="Times New Roman" w:hAnsi="Times New Roman" w:cs="Times New Roman"/>
          <w:b/>
          <w:kern w:val="0"/>
          <w:sz w:val="32"/>
          <w:szCs w:val="22"/>
          <w14:ligatures w14:val="none"/>
        </w:rPr>
        <w:t xml:space="preserve">Batch Code: </w:t>
      </w:r>
      <w:r>
        <w:rPr>
          <w:rFonts w:ascii="Times New Roman" w:eastAsia="Times New Roman" w:hAnsi="Times New Roman" w:cs="Times New Roman"/>
          <w:b/>
          <w:kern w:val="0"/>
          <w:sz w:val="32"/>
          <w:szCs w:val="22"/>
          <w14:ligatures w14:val="none"/>
        </w:rPr>
        <w:t>COM2521</w:t>
      </w:r>
    </w:p>
    <w:p w14:paraId="35B246BC" w14:textId="77777777" w:rsidR="006A6D39" w:rsidRDefault="006A6D39" w:rsidP="008402DF">
      <w:pPr>
        <w:spacing w:after="0" w:line="240" w:lineRule="auto"/>
        <w:rPr>
          <w:rFonts w:ascii="Times New Roman" w:eastAsia="Times New Roman" w:hAnsi="Times New Roman" w:cs="Times New Roman"/>
          <w:b/>
          <w:kern w:val="0"/>
          <w:sz w:val="32"/>
          <w:szCs w:val="22"/>
          <w14:ligatures w14:val="none"/>
        </w:rPr>
      </w:pPr>
    </w:p>
    <w:p w14:paraId="135076E9" w14:textId="77777777" w:rsidR="006A6D39" w:rsidRDefault="006A6D39" w:rsidP="008402DF">
      <w:pPr>
        <w:spacing w:after="0" w:line="240" w:lineRule="auto"/>
        <w:rPr>
          <w:rFonts w:ascii="Times New Roman" w:eastAsia="Times New Roman" w:hAnsi="Times New Roman" w:cs="Times New Roman"/>
          <w:b/>
          <w:kern w:val="0"/>
          <w:sz w:val="32"/>
          <w:szCs w:val="22"/>
          <w14:ligatures w14:val="none"/>
        </w:rPr>
      </w:pPr>
    </w:p>
    <w:p w14:paraId="10EE8F9B" w14:textId="77777777" w:rsidR="006A6D39" w:rsidRDefault="006A6D39" w:rsidP="003D70CE">
      <w:pPr>
        <w:spacing w:after="0" w:line="240" w:lineRule="auto"/>
        <w:ind w:left="720"/>
        <w:rPr>
          <w:rFonts w:ascii="Times New Roman" w:eastAsia="Times New Roman" w:hAnsi="Times New Roman" w:cs="Times New Roman"/>
          <w:b/>
          <w:kern w:val="0"/>
          <w:sz w:val="32"/>
          <w:szCs w:val="22"/>
          <w14:ligatures w14:val="none"/>
        </w:rPr>
      </w:pPr>
    </w:p>
    <w:p w14:paraId="16DC54ED" w14:textId="774171EC" w:rsidR="006A6D39" w:rsidRDefault="006A6D39" w:rsidP="00030A4C">
      <w:pPr>
        <w:pStyle w:val="ListParagraph"/>
        <w:spacing w:after="0" w:line="240" w:lineRule="auto"/>
        <w:ind w:left="2610"/>
        <w:jc w:val="both"/>
        <w:rPr>
          <w:rFonts w:ascii="Times New Roman" w:eastAsia="Times New Roman" w:hAnsi="Times New Roman" w:cs="Times New Roman"/>
          <w:b/>
          <w:kern w:val="0"/>
          <w:sz w:val="32"/>
          <w:szCs w:val="22"/>
          <w14:ligatures w14:val="none"/>
        </w:rPr>
      </w:pPr>
    </w:p>
    <w:p w14:paraId="1DB2D8F3" w14:textId="77777777" w:rsidR="006A6D39" w:rsidRDefault="006A6D39" w:rsidP="00030A4C">
      <w:pPr>
        <w:pStyle w:val="ListParagraph"/>
        <w:spacing w:after="0" w:line="240" w:lineRule="auto"/>
        <w:ind w:left="2610"/>
        <w:jc w:val="both"/>
        <w:rPr>
          <w:rFonts w:ascii="Times New Roman" w:eastAsia="Times New Roman" w:hAnsi="Times New Roman" w:cs="Times New Roman"/>
          <w:b/>
          <w:kern w:val="0"/>
          <w:sz w:val="32"/>
          <w:szCs w:val="22"/>
          <w14:ligatures w14:val="none"/>
        </w:rPr>
      </w:pPr>
      <w:r>
        <w:rPr>
          <w:rFonts w:ascii="Times New Roman" w:eastAsia="Times New Roman" w:hAnsi="Times New Roman" w:cs="Times New Roman"/>
          <w:b/>
          <w:kern w:val="0"/>
          <w:sz w:val="32"/>
          <w:szCs w:val="22"/>
          <w14:ligatures w14:val="none"/>
        </w:rPr>
        <w:t>Dew Ranith – CB016891</w:t>
      </w:r>
    </w:p>
    <w:p w14:paraId="72E43F39" w14:textId="77777777" w:rsidR="006A6D39" w:rsidRDefault="006A6D39" w:rsidP="008402DF">
      <w:pPr>
        <w:spacing w:after="0" w:line="240" w:lineRule="auto"/>
        <w:rPr>
          <w:rFonts w:ascii="Times New Roman" w:eastAsia="Times New Roman" w:hAnsi="Times New Roman" w:cs="Times New Roman"/>
          <w:b/>
          <w:kern w:val="0"/>
          <w:sz w:val="28"/>
          <w:szCs w:val="20"/>
          <w14:ligatures w14:val="none"/>
        </w:rPr>
      </w:pPr>
    </w:p>
    <w:p w14:paraId="395A6D50" w14:textId="77777777" w:rsidR="006A6D39" w:rsidRDefault="006A6D39" w:rsidP="008402DF">
      <w:pPr>
        <w:spacing w:after="0" w:line="240" w:lineRule="auto"/>
        <w:rPr>
          <w:rFonts w:ascii="Times New Roman" w:eastAsia="Times New Roman" w:hAnsi="Times New Roman" w:cs="Times New Roman"/>
          <w:b/>
          <w:kern w:val="0"/>
          <w:sz w:val="28"/>
          <w:szCs w:val="20"/>
          <w14:ligatures w14:val="none"/>
        </w:rPr>
      </w:pPr>
    </w:p>
    <w:p w14:paraId="5D20566D" w14:textId="3BA19B9E" w:rsidR="006A6D39" w:rsidRDefault="00FD57B9" w:rsidP="008402DF">
      <w:pPr>
        <w:spacing w:after="0" w:line="240" w:lineRule="auto"/>
        <w:rPr>
          <w:rFonts w:ascii="Times New Roman" w:eastAsia="Times New Roman" w:hAnsi="Times New Roman" w:cs="Times New Roman"/>
          <w:b/>
          <w:kern w:val="0"/>
          <w:sz w:val="28"/>
          <w:szCs w:val="20"/>
          <w14:ligatures w14:val="none"/>
        </w:rPr>
      </w:pPr>
      <w:proofErr w:type="spellStart"/>
      <w:r>
        <w:rPr>
          <w:rFonts w:ascii="Times New Roman" w:eastAsia="Times New Roman" w:hAnsi="Times New Roman" w:cs="Times New Roman"/>
          <w:b/>
          <w:kern w:val="0"/>
          <w:sz w:val="28"/>
          <w:szCs w:val="20"/>
          <w14:ligatures w14:val="none"/>
        </w:rPr>
        <w:t>Wokwi</w:t>
      </w:r>
      <w:proofErr w:type="spellEnd"/>
      <w:r>
        <w:rPr>
          <w:rFonts w:ascii="Times New Roman" w:eastAsia="Times New Roman" w:hAnsi="Times New Roman" w:cs="Times New Roman"/>
          <w:b/>
          <w:kern w:val="0"/>
          <w:sz w:val="28"/>
          <w:szCs w:val="20"/>
          <w14:ligatures w14:val="none"/>
        </w:rPr>
        <w:t xml:space="preserve"> link</w:t>
      </w:r>
      <w:r w:rsidR="00E538D5">
        <w:rPr>
          <w:rFonts w:ascii="Times New Roman" w:eastAsia="Times New Roman" w:hAnsi="Times New Roman" w:cs="Times New Roman"/>
          <w:b/>
          <w:kern w:val="0"/>
          <w:sz w:val="28"/>
          <w:szCs w:val="20"/>
          <w14:ligatures w14:val="none"/>
        </w:rPr>
        <w:t xml:space="preserve"> - </w:t>
      </w:r>
      <w:hyperlink r:id="rId7" w:history="1">
        <w:r w:rsidR="00767D88" w:rsidRPr="00767D88">
          <w:rPr>
            <w:rStyle w:val="Hyperlink"/>
            <w:rFonts w:ascii="Times New Roman" w:eastAsia="Times New Roman" w:hAnsi="Times New Roman" w:cs="Times New Roman"/>
            <w:b/>
            <w:kern w:val="0"/>
            <w:sz w:val="28"/>
            <w:szCs w:val="20"/>
            <w14:ligatures w14:val="none"/>
          </w:rPr>
          <w:t>https://wokwi.com/projects/475411875379442689</w:t>
        </w:r>
      </w:hyperlink>
    </w:p>
    <w:p w14:paraId="26107DDD" w14:textId="1911AB6F" w:rsidR="00767D88" w:rsidRDefault="007732FC" w:rsidP="008402DF">
      <w:pPr>
        <w:spacing w:after="0" w:line="240" w:lineRule="auto"/>
        <w:rPr>
          <w:rFonts w:ascii="Times New Roman" w:eastAsia="Times New Roman" w:hAnsi="Times New Roman" w:cs="Times New Roman"/>
          <w:b/>
          <w:kern w:val="0"/>
          <w:sz w:val="28"/>
          <w:szCs w:val="20"/>
          <w14:ligatures w14:val="none"/>
        </w:rPr>
      </w:pPr>
      <w:proofErr w:type="spellStart"/>
      <w:r>
        <w:rPr>
          <w:rFonts w:ascii="Times New Roman" w:eastAsia="Times New Roman" w:hAnsi="Times New Roman" w:cs="Times New Roman"/>
          <w:b/>
          <w:kern w:val="0"/>
          <w:sz w:val="28"/>
          <w:szCs w:val="20"/>
          <w14:ligatures w14:val="none"/>
        </w:rPr>
        <w:t>G</w:t>
      </w:r>
      <w:r w:rsidR="00767D88">
        <w:rPr>
          <w:rFonts w:ascii="Times New Roman" w:eastAsia="Times New Roman" w:hAnsi="Times New Roman" w:cs="Times New Roman"/>
          <w:b/>
          <w:kern w:val="0"/>
          <w:sz w:val="28"/>
          <w:szCs w:val="20"/>
          <w14:ligatures w14:val="none"/>
        </w:rPr>
        <w:t>it</w:t>
      </w:r>
      <w:r>
        <w:rPr>
          <w:rFonts w:ascii="Times New Roman" w:eastAsia="Times New Roman" w:hAnsi="Times New Roman" w:cs="Times New Roman"/>
          <w:b/>
          <w:kern w:val="0"/>
          <w:sz w:val="28"/>
          <w:szCs w:val="20"/>
          <w14:ligatures w14:val="none"/>
        </w:rPr>
        <w:t>hub</w:t>
      </w:r>
      <w:proofErr w:type="spellEnd"/>
      <w:r>
        <w:rPr>
          <w:rFonts w:ascii="Times New Roman" w:eastAsia="Times New Roman" w:hAnsi="Times New Roman" w:cs="Times New Roman"/>
          <w:b/>
          <w:kern w:val="0"/>
          <w:sz w:val="28"/>
          <w:szCs w:val="20"/>
          <w14:ligatures w14:val="none"/>
        </w:rPr>
        <w:t xml:space="preserve"> link - </w:t>
      </w:r>
      <w:hyperlink r:id="rId8" w:history="1">
        <w:r w:rsidR="00981594" w:rsidRPr="00981594">
          <w:rPr>
            <w:rStyle w:val="Hyperlink"/>
            <w:rFonts w:ascii="Times New Roman" w:eastAsia="Times New Roman" w:hAnsi="Times New Roman" w:cs="Times New Roman"/>
            <w:b/>
            <w:kern w:val="0"/>
            <w:sz w:val="28"/>
            <w:szCs w:val="20"/>
            <w14:ligatures w14:val="none"/>
          </w:rPr>
          <w:t>https://github.com/DewRanith/hardware-micro-controllers-and-sensors-scenario-2</w:t>
        </w:r>
      </w:hyperlink>
    </w:p>
    <w:p w14:paraId="3CA06E90" w14:textId="77777777" w:rsidR="006A6D39" w:rsidRDefault="006A6D39" w:rsidP="008402DF">
      <w:pPr>
        <w:spacing w:after="0" w:line="240" w:lineRule="auto"/>
        <w:rPr>
          <w:rFonts w:ascii="Times New Roman" w:eastAsia="Times New Roman" w:hAnsi="Times New Roman" w:cs="Times New Roman"/>
          <w:b/>
          <w:kern w:val="0"/>
          <w:sz w:val="28"/>
          <w:szCs w:val="20"/>
          <w14:ligatures w14:val="none"/>
        </w:rPr>
      </w:pPr>
    </w:p>
    <w:p w14:paraId="71BE516B" w14:textId="77777777" w:rsidR="006A6D39" w:rsidRDefault="006A6D39" w:rsidP="008402DF">
      <w:pPr>
        <w:spacing w:after="0" w:line="240" w:lineRule="auto"/>
        <w:rPr>
          <w:rFonts w:ascii="Times New Roman" w:eastAsia="Times New Roman" w:hAnsi="Times New Roman" w:cs="Times New Roman"/>
          <w:b/>
          <w:kern w:val="0"/>
          <w:sz w:val="28"/>
          <w:szCs w:val="20"/>
          <w14:ligatures w14:val="none"/>
        </w:rPr>
      </w:pPr>
    </w:p>
    <w:p w14:paraId="2D465E2C" w14:textId="77777777" w:rsidR="006A6D39" w:rsidRDefault="006A6D39" w:rsidP="008402DF">
      <w:pPr>
        <w:spacing w:after="0" w:line="240" w:lineRule="auto"/>
        <w:rPr>
          <w:rFonts w:ascii="Times New Roman" w:eastAsia="Times New Roman" w:hAnsi="Times New Roman" w:cs="Times New Roman"/>
          <w:b/>
          <w:kern w:val="0"/>
          <w:sz w:val="28"/>
          <w:szCs w:val="20"/>
          <w14:ligatures w14:val="none"/>
        </w:rPr>
      </w:pPr>
    </w:p>
    <w:p w14:paraId="7F9791D3" w14:textId="77777777" w:rsidR="006A6D39" w:rsidRDefault="006A6D39" w:rsidP="008402DF">
      <w:pPr>
        <w:spacing w:after="0" w:line="240" w:lineRule="auto"/>
        <w:rPr>
          <w:rFonts w:ascii="Times New Roman" w:eastAsia="Times New Roman" w:hAnsi="Times New Roman" w:cs="Times New Roman"/>
          <w:b/>
          <w:kern w:val="0"/>
          <w:sz w:val="28"/>
          <w:szCs w:val="20"/>
          <w14:ligatures w14:val="none"/>
        </w:rPr>
      </w:pPr>
    </w:p>
    <w:p w14:paraId="74C255AB" w14:textId="77777777" w:rsidR="006A6D39" w:rsidRPr="008402DF" w:rsidRDefault="006A6D39" w:rsidP="008402DF">
      <w:pPr>
        <w:spacing w:after="0" w:line="240" w:lineRule="auto"/>
        <w:rPr>
          <w:rFonts w:ascii="Times New Roman" w:eastAsia="Times New Roman" w:hAnsi="Times New Roman" w:cs="Times New Roman"/>
          <w:b/>
          <w:kern w:val="0"/>
          <w:sz w:val="28"/>
          <w:szCs w:val="20"/>
          <w14:ligatures w14:val="none"/>
        </w:rPr>
      </w:pPr>
      <w:r w:rsidRPr="005408D9">
        <w:rPr>
          <w:rFonts w:ascii="Arial" w:eastAsia="Times New Roman" w:hAnsi="Arial" w:cs="Times New Roman"/>
          <w:b/>
          <w:noProof/>
          <w:kern w:val="0"/>
          <w:sz w:val="32"/>
          <w:szCs w:val="20"/>
          <w14:ligatures w14:val="none"/>
        </w:rPr>
        <mc:AlternateContent>
          <mc:Choice Requires="wps">
            <w:drawing>
              <wp:anchor distT="0" distB="0" distL="114300" distR="114300" simplePos="0" relativeHeight="251659264" behindDoc="0" locked="0" layoutInCell="1" allowOverlap="1" wp14:anchorId="69869920" wp14:editId="6BAD3E6F">
                <wp:simplePos x="0" y="0"/>
                <wp:positionH relativeFrom="margin">
                  <wp:align>left</wp:align>
                </wp:positionH>
                <wp:positionV relativeFrom="paragraph">
                  <wp:posOffset>87604</wp:posOffset>
                </wp:positionV>
                <wp:extent cx="6474402" cy="45719"/>
                <wp:effectExtent l="0" t="0" r="22225" b="31115"/>
                <wp:wrapNone/>
                <wp:docPr id="12437071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4402" cy="45719"/>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AED1965" id="_x0000_t32" coordsize="21600,21600" o:spt="32" o:oned="t" path="m,l21600,21600e" filled="f">
                <v:path arrowok="t" fillok="f" o:connecttype="none"/>
                <o:lock v:ext="edit" shapetype="t"/>
              </v:shapetype>
              <v:shape id="AutoShape 7" o:spid="_x0000_s1026" type="#_x0000_t32" style="position:absolute;margin-left:0;margin-top:6.9pt;width:509.8pt;height:3.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">
                <v:shadow color="#868686"/>
                <w10:wrap anchorx="margin"/>
              </v:shape>
            </w:pict>
          </mc:Fallback>
        </mc:AlternateContent>
      </w:r>
    </w:p>
    <w:sdt>
      <w:sdtPr>
        <w:id w:val="-80916145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4826D51" w14:textId="2EBE892F" w:rsidR="008904CF" w:rsidRDefault="008904CF">
          <w:pPr>
            <w:pStyle w:val="TOCHeading"/>
          </w:pPr>
        </w:p>
        <w:p w14:paraId="7AD5299E" w14:textId="77777777" w:rsidR="008904CF" w:rsidRPr="008904CF" w:rsidRDefault="008904CF" w:rsidP="008904CF"/>
        <w:p w14:paraId="23DBC808" w14:textId="747696C1" w:rsidR="00030A4C" w:rsidRDefault="00030A4C">
          <w:pPr>
            <w:pStyle w:val="TOCHeading"/>
          </w:pPr>
          <w:r>
            <w:lastRenderedPageBreak/>
            <w:t>Table of Contents</w:t>
          </w:r>
        </w:p>
        <w:p w14:paraId="41D637F6" w14:textId="34B9537E" w:rsidR="00030A4C" w:rsidRDefault="00030A4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41246557" w:history="1">
            <w:r w:rsidRPr="0083727B">
              <w:rPr>
                <w:rStyle w:val="Hyperlink"/>
                <w:noProof/>
              </w:rPr>
              <w:t>Scenario and scope</w:t>
            </w:r>
            <w:r>
              <w:rPr>
                <w:noProof/>
                <w:webHidden/>
              </w:rPr>
              <w:tab/>
            </w:r>
            <w:r>
              <w:rPr>
                <w:noProof/>
                <w:webHidden/>
              </w:rPr>
              <w:fldChar w:fldCharType="begin"/>
            </w:r>
            <w:r>
              <w:rPr>
                <w:noProof/>
                <w:webHidden/>
              </w:rPr>
              <w:instrText xml:space="preserve"> PAGEREF _Toc241246557 \h </w:instrText>
            </w:r>
            <w:r>
              <w:rPr>
                <w:noProof/>
                <w:webHidden/>
              </w:rPr>
            </w:r>
            <w:r>
              <w:rPr>
                <w:noProof/>
                <w:webHidden/>
              </w:rPr>
              <w:fldChar w:fldCharType="separate"/>
            </w:r>
            <w:r>
              <w:rPr>
                <w:noProof/>
                <w:webHidden/>
              </w:rPr>
              <w:t>3</w:t>
            </w:r>
            <w:r>
              <w:rPr>
                <w:noProof/>
                <w:webHidden/>
              </w:rPr>
              <w:fldChar w:fldCharType="end"/>
            </w:r>
          </w:hyperlink>
        </w:p>
        <w:p w14:paraId="522DB367" w14:textId="4C651EAD" w:rsidR="00030A4C" w:rsidRDefault="00030A4C">
          <w:pPr>
            <w:pStyle w:val="TOC2"/>
            <w:tabs>
              <w:tab w:val="right" w:leader="dot" w:pos="9350"/>
            </w:tabs>
            <w:rPr>
              <w:rFonts w:eastAsiaTheme="minorEastAsia"/>
              <w:noProof/>
            </w:rPr>
          </w:pPr>
          <w:hyperlink w:anchor="_Toc241246558" w:history="1">
            <w:r w:rsidRPr="0083727B">
              <w:rPr>
                <w:rStyle w:val="Hyperlink"/>
                <w:noProof/>
              </w:rPr>
              <w:t>Scenario and problem statement</w:t>
            </w:r>
            <w:r>
              <w:rPr>
                <w:noProof/>
                <w:webHidden/>
              </w:rPr>
              <w:tab/>
            </w:r>
            <w:r>
              <w:rPr>
                <w:noProof/>
                <w:webHidden/>
              </w:rPr>
              <w:fldChar w:fldCharType="begin"/>
            </w:r>
            <w:r>
              <w:rPr>
                <w:noProof/>
                <w:webHidden/>
              </w:rPr>
              <w:instrText xml:space="preserve"> PAGEREF _Toc241246558 \h </w:instrText>
            </w:r>
            <w:r>
              <w:rPr>
                <w:noProof/>
                <w:webHidden/>
              </w:rPr>
            </w:r>
            <w:r>
              <w:rPr>
                <w:noProof/>
                <w:webHidden/>
              </w:rPr>
              <w:fldChar w:fldCharType="separate"/>
            </w:r>
            <w:r>
              <w:rPr>
                <w:noProof/>
                <w:webHidden/>
              </w:rPr>
              <w:t>3</w:t>
            </w:r>
            <w:r>
              <w:rPr>
                <w:noProof/>
                <w:webHidden/>
              </w:rPr>
              <w:fldChar w:fldCharType="end"/>
            </w:r>
          </w:hyperlink>
        </w:p>
        <w:p w14:paraId="3E486ADB" w14:textId="411CCBBA" w:rsidR="00030A4C" w:rsidRDefault="00030A4C">
          <w:pPr>
            <w:pStyle w:val="TOC2"/>
            <w:tabs>
              <w:tab w:val="right" w:leader="dot" w:pos="9350"/>
            </w:tabs>
            <w:rPr>
              <w:rFonts w:eastAsiaTheme="minorEastAsia"/>
              <w:noProof/>
            </w:rPr>
          </w:pPr>
          <w:hyperlink w:anchor="_Toc241246559" w:history="1">
            <w:r w:rsidRPr="0083727B">
              <w:rPr>
                <w:rStyle w:val="Hyperlink"/>
                <w:noProof/>
              </w:rPr>
              <w:t>Prototype scope</w:t>
            </w:r>
            <w:r>
              <w:rPr>
                <w:noProof/>
                <w:webHidden/>
              </w:rPr>
              <w:tab/>
            </w:r>
            <w:r>
              <w:rPr>
                <w:noProof/>
                <w:webHidden/>
              </w:rPr>
              <w:fldChar w:fldCharType="begin"/>
            </w:r>
            <w:r>
              <w:rPr>
                <w:noProof/>
                <w:webHidden/>
              </w:rPr>
              <w:instrText xml:space="preserve"> PAGEREF _Toc241246559 \h </w:instrText>
            </w:r>
            <w:r>
              <w:rPr>
                <w:noProof/>
                <w:webHidden/>
              </w:rPr>
            </w:r>
            <w:r>
              <w:rPr>
                <w:noProof/>
                <w:webHidden/>
              </w:rPr>
              <w:fldChar w:fldCharType="separate"/>
            </w:r>
            <w:r>
              <w:rPr>
                <w:noProof/>
                <w:webHidden/>
              </w:rPr>
              <w:t>3</w:t>
            </w:r>
            <w:r>
              <w:rPr>
                <w:noProof/>
                <w:webHidden/>
              </w:rPr>
              <w:fldChar w:fldCharType="end"/>
            </w:r>
          </w:hyperlink>
        </w:p>
        <w:p w14:paraId="7B3837BC" w14:textId="59F23029" w:rsidR="00030A4C" w:rsidRDefault="00030A4C">
          <w:pPr>
            <w:pStyle w:val="TOC2"/>
            <w:tabs>
              <w:tab w:val="right" w:leader="dot" w:pos="9350"/>
            </w:tabs>
            <w:rPr>
              <w:rFonts w:eastAsiaTheme="minorEastAsia"/>
              <w:noProof/>
            </w:rPr>
          </w:pPr>
          <w:hyperlink w:anchor="_Toc241246560" w:history="1">
            <w:r w:rsidRPr="0083727B">
              <w:rPr>
                <w:rStyle w:val="Hyperlink"/>
                <w:noProof/>
              </w:rPr>
              <w:t>MoSCoW prioritisations</w:t>
            </w:r>
            <w:r>
              <w:rPr>
                <w:noProof/>
                <w:webHidden/>
              </w:rPr>
              <w:tab/>
            </w:r>
            <w:r>
              <w:rPr>
                <w:noProof/>
                <w:webHidden/>
              </w:rPr>
              <w:fldChar w:fldCharType="begin"/>
            </w:r>
            <w:r>
              <w:rPr>
                <w:noProof/>
                <w:webHidden/>
              </w:rPr>
              <w:instrText xml:space="preserve"> PAGEREF _Toc241246560 \h </w:instrText>
            </w:r>
            <w:r>
              <w:rPr>
                <w:noProof/>
                <w:webHidden/>
              </w:rPr>
            </w:r>
            <w:r>
              <w:rPr>
                <w:noProof/>
                <w:webHidden/>
              </w:rPr>
              <w:fldChar w:fldCharType="separate"/>
            </w:r>
            <w:r>
              <w:rPr>
                <w:noProof/>
                <w:webHidden/>
              </w:rPr>
              <w:t>3</w:t>
            </w:r>
            <w:r>
              <w:rPr>
                <w:noProof/>
                <w:webHidden/>
              </w:rPr>
              <w:fldChar w:fldCharType="end"/>
            </w:r>
          </w:hyperlink>
        </w:p>
        <w:p w14:paraId="36BF21E1" w14:textId="02B38D6F" w:rsidR="00030A4C" w:rsidRDefault="00030A4C">
          <w:pPr>
            <w:pStyle w:val="TOC2"/>
            <w:tabs>
              <w:tab w:val="right" w:leader="dot" w:pos="9350"/>
            </w:tabs>
            <w:rPr>
              <w:rFonts w:eastAsiaTheme="minorEastAsia"/>
              <w:noProof/>
            </w:rPr>
          </w:pPr>
          <w:hyperlink w:anchor="_Toc241246561" w:history="1">
            <w:r w:rsidRPr="0083727B">
              <w:rPr>
                <w:rStyle w:val="Hyperlink"/>
                <w:noProof/>
              </w:rPr>
              <w:t>Major design decisions</w:t>
            </w:r>
            <w:r>
              <w:rPr>
                <w:noProof/>
                <w:webHidden/>
              </w:rPr>
              <w:tab/>
            </w:r>
            <w:r>
              <w:rPr>
                <w:noProof/>
                <w:webHidden/>
              </w:rPr>
              <w:fldChar w:fldCharType="begin"/>
            </w:r>
            <w:r>
              <w:rPr>
                <w:noProof/>
                <w:webHidden/>
              </w:rPr>
              <w:instrText xml:space="preserve"> PAGEREF _Toc241246561 \h </w:instrText>
            </w:r>
            <w:r>
              <w:rPr>
                <w:noProof/>
                <w:webHidden/>
              </w:rPr>
            </w:r>
            <w:r>
              <w:rPr>
                <w:noProof/>
                <w:webHidden/>
              </w:rPr>
              <w:fldChar w:fldCharType="separate"/>
            </w:r>
            <w:r>
              <w:rPr>
                <w:noProof/>
                <w:webHidden/>
              </w:rPr>
              <w:t>4</w:t>
            </w:r>
            <w:r>
              <w:rPr>
                <w:noProof/>
                <w:webHidden/>
              </w:rPr>
              <w:fldChar w:fldCharType="end"/>
            </w:r>
          </w:hyperlink>
        </w:p>
        <w:p w14:paraId="5D8394DF" w14:textId="3061A1B3" w:rsidR="00030A4C" w:rsidRDefault="00030A4C">
          <w:pPr>
            <w:pStyle w:val="TOC1"/>
            <w:tabs>
              <w:tab w:val="right" w:leader="dot" w:pos="9350"/>
            </w:tabs>
            <w:rPr>
              <w:rFonts w:eastAsiaTheme="minorEastAsia"/>
              <w:noProof/>
            </w:rPr>
          </w:pPr>
          <w:hyperlink w:anchor="_Toc241246562" w:history="1">
            <w:r w:rsidRPr="0083727B">
              <w:rPr>
                <w:rStyle w:val="Hyperlink"/>
                <w:noProof/>
              </w:rPr>
              <w:t>System Design</w:t>
            </w:r>
            <w:r>
              <w:rPr>
                <w:noProof/>
                <w:webHidden/>
              </w:rPr>
              <w:tab/>
            </w:r>
            <w:r>
              <w:rPr>
                <w:noProof/>
                <w:webHidden/>
              </w:rPr>
              <w:fldChar w:fldCharType="begin"/>
            </w:r>
            <w:r>
              <w:rPr>
                <w:noProof/>
                <w:webHidden/>
              </w:rPr>
              <w:instrText xml:space="preserve"> PAGEREF _Toc241246562 \h </w:instrText>
            </w:r>
            <w:r>
              <w:rPr>
                <w:noProof/>
                <w:webHidden/>
              </w:rPr>
            </w:r>
            <w:r>
              <w:rPr>
                <w:noProof/>
                <w:webHidden/>
              </w:rPr>
              <w:fldChar w:fldCharType="separate"/>
            </w:r>
            <w:r>
              <w:rPr>
                <w:noProof/>
                <w:webHidden/>
              </w:rPr>
              <w:t>5</w:t>
            </w:r>
            <w:r>
              <w:rPr>
                <w:noProof/>
                <w:webHidden/>
              </w:rPr>
              <w:fldChar w:fldCharType="end"/>
            </w:r>
          </w:hyperlink>
        </w:p>
        <w:p w14:paraId="1BF30A94" w14:textId="0AEEE379" w:rsidR="00030A4C" w:rsidRDefault="00030A4C">
          <w:pPr>
            <w:pStyle w:val="TOC2"/>
            <w:tabs>
              <w:tab w:val="right" w:leader="dot" w:pos="9350"/>
            </w:tabs>
            <w:rPr>
              <w:rFonts w:eastAsiaTheme="minorEastAsia"/>
              <w:noProof/>
            </w:rPr>
          </w:pPr>
          <w:hyperlink w:anchor="_Toc241246563" w:history="1">
            <w:r w:rsidRPr="0083727B">
              <w:rPr>
                <w:rStyle w:val="Hyperlink"/>
                <w:noProof/>
              </w:rPr>
              <w:t>Operational modes and transitions</w:t>
            </w:r>
            <w:r>
              <w:rPr>
                <w:noProof/>
                <w:webHidden/>
              </w:rPr>
              <w:tab/>
            </w:r>
            <w:r>
              <w:rPr>
                <w:noProof/>
                <w:webHidden/>
              </w:rPr>
              <w:fldChar w:fldCharType="begin"/>
            </w:r>
            <w:r>
              <w:rPr>
                <w:noProof/>
                <w:webHidden/>
              </w:rPr>
              <w:instrText xml:space="preserve"> PAGEREF _Toc241246563 \h </w:instrText>
            </w:r>
            <w:r>
              <w:rPr>
                <w:noProof/>
                <w:webHidden/>
              </w:rPr>
            </w:r>
            <w:r>
              <w:rPr>
                <w:noProof/>
                <w:webHidden/>
              </w:rPr>
              <w:fldChar w:fldCharType="separate"/>
            </w:r>
            <w:r>
              <w:rPr>
                <w:noProof/>
                <w:webHidden/>
              </w:rPr>
              <w:t>5</w:t>
            </w:r>
            <w:r>
              <w:rPr>
                <w:noProof/>
                <w:webHidden/>
              </w:rPr>
              <w:fldChar w:fldCharType="end"/>
            </w:r>
          </w:hyperlink>
        </w:p>
        <w:p w14:paraId="55E981E4" w14:textId="57AEC029" w:rsidR="00030A4C" w:rsidRDefault="00030A4C">
          <w:pPr>
            <w:pStyle w:val="TOC2"/>
            <w:tabs>
              <w:tab w:val="right" w:leader="dot" w:pos="9350"/>
            </w:tabs>
            <w:rPr>
              <w:rFonts w:eastAsiaTheme="minorEastAsia"/>
              <w:noProof/>
            </w:rPr>
          </w:pPr>
          <w:hyperlink w:anchor="_Toc241246564" w:history="1">
            <w:r w:rsidRPr="0083727B">
              <w:rPr>
                <w:rStyle w:val="Hyperlink"/>
                <w:noProof/>
              </w:rPr>
              <w:t>Priority logic hierarchy (design challenge)</w:t>
            </w:r>
            <w:r>
              <w:rPr>
                <w:noProof/>
                <w:webHidden/>
              </w:rPr>
              <w:tab/>
            </w:r>
            <w:r>
              <w:rPr>
                <w:noProof/>
                <w:webHidden/>
              </w:rPr>
              <w:fldChar w:fldCharType="begin"/>
            </w:r>
            <w:r>
              <w:rPr>
                <w:noProof/>
                <w:webHidden/>
              </w:rPr>
              <w:instrText xml:space="preserve"> PAGEREF _Toc241246564 \h </w:instrText>
            </w:r>
            <w:r>
              <w:rPr>
                <w:noProof/>
                <w:webHidden/>
              </w:rPr>
            </w:r>
            <w:r>
              <w:rPr>
                <w:noProof/>
                <w:webHidden/>
              </w:rPr>
              <w:fldChar w:fldCharType="separate"/>
            </w:r>
            <w:r>
              <w:rPr>
                <w:noProof/>
                <w:webHidden/>
              </w:rPr>
              <w:t>6</w:t>
            </w:r>
            <w:r>
              <w:rPr>
                <w:noProof/>
                <w:webHidden/>
              </w:rPr>
              <w:fldChar w:fldCharType="end"/>
            </w:r>
          </w:hyperlink>
        </w:p>
        <w:p w14:paraId="7A28F585" w14:textId="611C486C" w:rsidR="00030A4C" w:rsidRDefault="00030A4C">
          <w:pPr>
            <w:pStyle w:val="TOC2"/>
            <w:tabs>
              <w:tab w:val="right" w:leader="dot" w:pos="9350"/>
            </w:tabs>
            <w:rPr>
              <w:rFonts w:eastAsiaTheme="minorEastAsia"/>
              <w:noProof/>
            </w:rPr>
          </w:pPr>
          <w:hyperlink w:anchor="_Toc241246565" w:history="1">
            <w:r w:rsidRPr="0083727B">
              <w:rPr>
                <w:rStyle w:val="Hyperlink"/>
                <w:noProof/>
              </w:rPr>
              <w:t>Firmware architecture</w:t>
            </w:r>
            <w:r>
              <w:rPr>
                <w:noProof/>
                <w:webHidden/>
              </w:rPr>
              <w:tab/>
            </w:r>
            <w:r>
              <w:rPr>
                <w:noProof/>
                <w:webHidden/>
              </w:rPr>
              <w:fldChar w:fldCharType="begin"/>
            </w:r>
            <w:r>
              <w:rPr>
                <w:noProof/>
                <w:webHidden/>
              </w:rPr>
              <w:instrText xml:space="preserve"> PAGEREF _Toc241246565 \h </w:instrText>
            </w:r>
            <w:r>
              <w:rPr>
                <w:noProof/>
                <w:webHidden/>
              </w:rPr>
            </w:r>
            <w:r>
              <w:rPr>
                <w:noProof/>
                <w:webHidden/>
              </w:rPr>
              <w:fldChar w:fldCharType="separate"/>
            </w:r>
            <w:r>
              <w:rPr>
                <w:noProof/>
                <w:webHidden/>
              </w:rPr>
              <w:t>8</w:t>
            </w:r>
            <w:r>
              <w:rPr>
                <w:noProof/>
                <w:webHidden/>
              </w:rPr>
              <w:fldChar w:fldCharType="end"/>
            </w:r>
          </w:hyperlink>
        </w:p>
        <w:p w14:paraId="105FEC86" w14:textId="1CEC9077" w:rsidR="00030A4C" w:rsidRDefault="00030A4C">
          <w:pPr>
            <w:pStyle w:val="TOC1"/>
            <w:tabs>
              <w:tab w:val="right" w:leader="dot" w:pos="9350"/>
            </w:tabs>
            <w:rPr>
              <w:rFonts w:eastAsiaTheme="minorEastAsia"/>
              <w:noProof/>
            </w:rPr>
          </w:pPr>
          <w:hyperlink w:anchor="_Toc241246566" w:history="1">
            <w:r w:rsidRPr="0083727B">
              <w:rPr>
                <w:rStyle w:val="Hyperlink"/>
                <w:noProof/>
              </w:rPr>
              <w:t>Feature implementation</w:t>
            </w:r>
            <w:r>
              <w:rPr>
                <w:noProof/>
                <w:webHidden/>
              </w:rPr>
              <w:tab/>
            </w:r>
            <w:r>
              <w:rPr>
                <w:noProof/>
                <w:webHidden/>
              </w:rPr>
              <w:fldChar w:fldCharType="begin"/>
            </w:r>
            <w:r>
              <w:rPr>
                <w:noProof/>
                <w:webHidden/>
              </w:rPr>
              <w:instrText xml:space="preserve"> PAGEREF _Toc241246566 \h </w:instrText>
            </w:r>
            <w:r>
              <w:rPr>
                <w:noProof/>
                <w:webHidden/>
              </w:rPr>
            </w:r>
            <w:r>
              <w:rPr>
                <w:noProof/>
                <w:webHidden/>
              </w:rPr>
              <w:fldChar w:fldCharType="separate"/>
            </w:r>
            <w:r>
              <w:rPr>
                <w:noProof/>
                <w:webHidden/>
              </w:rPr>
              <w:t>8</w:t>
            </w:r>
            <w:r>
              <w:rPr>
                <w:noProof/>
                <w:webHidden/>
              </w:rPr>
              <w:fldChar w:fldCharType="end"/>
            </w:r>
          </w:hyperlink>
        </w:p>
        <w:p w14:paraId="4B01983C" w14:textId="49F24420" w:rsidR="00030A4C" w:rsidRDefault="00030A4C">
          <w:pPr>
            <w:pStyle w:val="TOC2"/>
            <w:tabs>
              <w:tab w:val="right" w:leader="dot" w:pos="9350"/>
            </w:tabs>
            <w:rPr>
              <w:rFonts w:eastAsiaTheme="minorEastAsia"/>
              <w:noProof/>
            </w:rPr>
          </w:pPr>
          <w:hyperlink w:anchor="_Toc241246567" w:history="1">
            <w:r w:rsidRPr="0083727B">
              <w:rPr>
                <w:rStyle w:val="Hyperlink"/>
                <w:noProof/>
              </w:rPr>
              <w:t>Digital I/O and register-level GPIO</w:t>
            </w:r>
            <w:r>
              <w:rPr>
                <w:noProof/>
                <w:webHidden/>
              </w:rPr>
              <w:tab/>
            </w:r>
            <w:r>
              <w:rPr>
                <w:noProof/>
                <w:webHidden/>
              </w:rPr>
              <w:fldChar w:fldCharType="begin"/>
            </w:r>
            <w:r>
              <w:rPr>
                <w:noProof/>
                <w:webHidden/>
              </w:rPr>
              <w:instrText xml:space="preserve"> PAGEREF _Toc241246567 \h </w:instrText>
            </w:r>
            <w:r>
              <w:rPr>
                <w:noProof/>
                <w:webHidden/>
              </w:rPr>
            </w:r>
            <w:r>
              <w:rPr>
                <w:noProof/>
                <w:webHidden/>
              </w:rPr>
              <w:fldChar w:fldCharType="separate"/>
            </w:r>
            <w:r>
              <w:rPr>
                <w:noProof/>
                <w:webHidden/>
              </w:rPr>
              <w:t>8</w:t>
            </w:r>
            <w:r>
              <w:rPr>
                <w:noProof/>
                <w:webHidden/>
              </w:rPr>
              <w:fldChar w:fldCharType="end"/>
            </w:r>
          </w:hyperlink>
        </w:p>
        <w:p w14:paraId="173A218C" w14:textId="340CB773" w:rsidR="00030A4C" w:rsidRDefault="00030A4C">
          <w:pPr>
            <w:pStyle w:val="TOC2"/>
            <w:tabs>
              <w:tab w:val="right" w:leader="dot" w:pos="9350"/>
            </w:tabs>
            <w:rPr>
              <w:rFonts w:eastAsiaTheme="minorEastAsia"/>
              <w:noProof/>
            </w:rPr>
          </w:pPr>
          <w:hyperlink w:anchor="_Toc241246568" w:history="1">
            <w:r w:rsidRPr="0083727B">
              <w:rPr>
                <w:rStyle w:val="Hyperlink"/>
                <w:noProof/>
              </w:rPr>
              <w:t>Timers and interrupts</w:t>
            </w:r>
            <w:r>
              <w:rPr>
                <w:noProof/>
                <w:webHidden/>
              </w:rPr>
              <w:tab/>
            </w:r>
            <w:r>
              <w:rPr>
                <w:noProof/>
                <w:webHidden/>
              </w:rPr>
              <w:fldChar w:fldCharType="begin"/>
            </w:r>
            <w:r>
              <w:rPr>
                <w:noProof/>
                <w:webHidden/>
              </w:rPr>
              <w:instrText xml:space="preserve"> PAGEREF _Toc241246568 \h </w:instrText>
            </w:r>
            <w:r>
              <w:rPr>
                <w:noProof/>
                <w:webHidden/>
              </w:rPr>
            </w:r>
            <w:r>
              <w:rPr>
                <w:noProof/>
                <w:webHidden/>
              </w:rPr>
              <w:fldChar w:fldCharType="separate"/>
            </w:r>
            <w:r>
              <w:rPr>
                <w:noProof/>
                <w:webHidden/>
              </w:rPr>
              <w:t>9</w:t>
            </w:r>
            <w:r>
              <w:rPr>
                <w:noProof/>
                <w:webHidden/>
              </w:rPr>
              <w:fldChar w:fldCharType="end"/>
            </w:r>
          </w:hyperlink>
        </w:p>
        <w:p w14:paraId="2C25B2FB" w14:textId="3589179B" w:rsidR="00030A4C" w:rsidRDefault="00030A4C">
          <w:pPr>
            <w:pStyle w:val="TOC2"/>
            <w:tabs>
              <w:tab w:val="right" w:leader="dot" w:pos="9350"/>
            </w:tabs>
            <w:rPr>
              <w:rFonts w:eastAsiaTheme="minorEastAsia"/>
              <w:noProof/>
            </w:rPr>
          </w:pPr>
          <w:hyperlink w:anchor="_Toc241246569" w:history="1">
            <w:r w:rsidRPr="0083727B">
              <w:rPr>
                <w:rStyle w:val="Hyperlink"/>
                <w:noProof/>
              </w:rPr>
              <w:t>ADC: analogue input</w:t>
            </w:r>
            <w:r>
              <w:rPr>
                <w:noProof/>
                <w:webHidden/>
              </w:rPr>
              <w:tab/>
            </w:r>
            <w:r>
              <w:rPr>
                <w:noProof/>
                <w:webHidden/>
              </w:rPr>
              <w:fldChar w:fldCharType="begin"/>
            </w:r>
            <w:r>
              <w:rPr>
                <w:noProof/>
                <w:webHidden/>
              </w:rPr>
              <w:instrText xml:space="preserve"> PAGEREF _Toc241246569 \h </w:instrText>
            </w:r>
            <w:r>
              <w:rPr>
                <w:noProof/>
                <w:webHidden/>
              </w:rPr>
            </w:r>
            <w:r>
              <w:rPr>
                <w:noProof/>
                <w:webHidden/>
              </w:rPr>
              <w:fldChar w:fldCharType="separate"/>
            </w:r>
            <w:r>
              <w:rPr>
                <w:noProof/>
                <w:webHidden/>
              </w:rPr>
              <w:t>10</w:t>
            </w:r>
            <w:r>
              <w:rPr>
                <w:noProof/>
                <w:webHidden/>
              </w:rPr>
              <w:fldChar w:fldCharType="end"/>
            </w:r>
          </w:hyperlink>
        </w:p>
        <w:p w14:paraId="3D5006B9" w14:textId="3A36D14E" w:rsidR="00030A4C" w:rsidRDefault="00030A4C">
          <w:pPr>
            <w:pStyle w:val="TOC2"/>
            <w:tabs>
              <w:tab w:val="right" w:leader="dot" w:pos="9350"/>
            </w:tabs>
            <w:rPr>
              <w:rFonts w:eastAsiaTheme="minorEastAsia"/>
              <w:noProof/>
            </w:rPr>
          </w:pPr>
          <w:hyperlink w:anchor="_Toc241246570" w:history="1">
            <w:r w:rsidRPr="0083727B">
              <w:rPr>
                <w:rStyle w:val="Hyperlink"/>
                <w:noProof/>
              </w:rPr>
              <w:t>PWM servo control</w:t>
            </w:r>
            <w:r>
              <w:rPr>
                <w:noProof/>
                <w:webHidden/>
              </w:rPr>
              <w:tab/>
            </w:r>
            <w:r>
              <w:rPr>
                <w:noProof/>
                <w:webHidden/>
              </w:rPr>
              <w:fldChar w:fldCharType="begin"/>
            </w:r>
            <w:r>
              <w:rPr>
                <w:noProof/>
                <w:webHidden/>
              </w:rPr>
              <w:instrText xml:space="preserve"> PAGEREF _Toc241246570 \h </w:instrText>
            </w:r>
            <w:r>
              <w:rPr>
                <w:noProof/>
                <w:webHidden/>
              </w:rPr>
            </w:r>
            <w:r>
              <w:rPr>
                <w:noProof/>
                <w:webHidden/>
              </w:rPr>
              <w:fldChar w:fldCharType="separate"/>
            </w:r>
            <w:r>
              <w:rPr>
                <w:noProof/>
                <w:webHidden/>
              </w:rPr>
              <w:t>10</w:t>
            </w:r>
            <w:r>
              <w:rPr>
                <w:noProof/>
                <w:webHidden/>
              </w:rPr>
              <w:fldChar w:fldCharType="end"/>
            </w:r>
          </w:hyperlink>
        </w:p>
        <w:p w14:paraId="421EC23F" w14:textId="320A9F74" w:rsidR="00030A4C" w:rsidRDefault="00030A4C">
          <w:pPr>
            <w:pStyle w:val="TOC2"/>
            <w:tabs>
              <w:tab w:val="right" w:leader="dot" w:pos="9350"/>
            </w:tabs>
            <w:rPr>
              <w:rFonts w:eastAsiaTheme="minorEastAsia"/>
              <w:noProof/>
            </w:rPr>
          </w:pPr>
          <w:hyperlink w:anchor="_Toc241246571" w:history="1">
            <w:r w:rsidRPr="0083727B">
              <w:rPr>
                <w:rStyle w:val="Hyperlink"/>
                <w:noProof/>
              </w:rPr>
              <w:t>Modes of operation</w:t>
            </w:r>
            <w:r>
              <w:rPr>
                <w:noProof/>
                <w:webHidden/>
              </w:rPr>
              <w:tab/>
            </w:r>
            <w:r>
              <w:rPr>
                <w:noProof/>
                <w:webHidden/>
              </w:rPr>
              <w:fldChar w:fldCharType="begin"/>
            </w:r>
            <w:r>
              <w:rPr>
                <w:noProof/>
                <w:webHidden/>
              </w:rPr>
              <w:instrText xml:space="preserve"> PAGEREF _Toc241246571 \h </w:instrText>
            </w:r>
            <w:r>
              <w:rPr>
                <w:noProof/>
                <w:webHidden/>
              </w:rPr>
            </w:r>
            <w:r>
              <w:rPr>
                <w:noProof/>
                <w:webHidden/>
              </w:rPr>
              <w:fldChar w:fldCharType="separate"/>
            </w:r>
            <w:r>
              <w:rPr>
                <w:noProof/>
                <w:webHidden/>
              </w:rPr>
              <w:t>10</w:t>
            </w:r>
            <w:r>
              <w:rPr>
                <w:noProof/>
                <w:webHidden/>
              </w:rPr>
              <w:fldChar w:fldCharType="end"/>
            </w:r>
          </w:hyperlink>
        </w:p>
        <w:p w14:paraId="310EB8F7" w14:textId="34703771" w:rsidR="00030A4C" w:rsidRDefault="00030A4C">
          <w:pPr>
            <w:pStyle w:val="TOC2"/>
            <w:tabs>
              <w:tab w:val="right" w:leader="dot" w:pos="9350"/>
            </w:tabs>
            <w:rPr>
              <w:rFonts w:eastAsiaTheme="minorEastAsia"/>
              <w:noProof/>
            </w:rPr>
          </w:pPr>
          <w:hyperlink w:anchor="_Toc241246572" w:history="1">
            <w:r w:rsidRPr="0083727B">
              <w:rPr>
                <w:rStyle w:val="Hyperlink"/>
                <w:noProof/>
              </w:rPr>
              <w:t>Scheduled and timed behaviour</w:t>
            </w:r>
            <w:r>
              <w:rPr>
                <w:noProof/>
                <w:webHidden/>
              </w:rPr>
              <w:tab/>
            </w:r>
            <w:r>
              <w:rPr>
                <w:noProof/>
                <w:webHidden/>
              </w:rPr>
              <w:fldChar w:fldCharType="begin"/>
            </w:r>
            <w:r>
              <w:rPr>
                <w:noProof/>
                <w:webHidden/>
              </w:rPr>
              <w:instrText xml:space="preserve"> PAGEREF _Toc241246572 \h </w:instrText>
            </w:r>
            <w:r>
              <w:rPr>
                <w:noProof/>
                <w:webHidden/>
              </w:rPr>
            </w:r>
            <w:r>
              <w:rPr>
                <w:noProof/>
                <w:webHidden/>
              </w:rPr>
              <w:fldChar w:fldCharType="separate"/>
            </w:r>
            <w:r>
              <w:rPr>
                <w:noProof/>
                <w:webHidden/>
              </w:rPr>
              <w:t>10</w:t>
            </w:r>
            <w:r>
              <w:rPr>
                <w:noProof/>
                <w:webHidden/>
              </w:rPr>
              <w:fldChar w:fldCharType="end"/>
            </w:r>
          </w:hyperlink>
        </w:p>
        <w:p w14:paraId="1CDA998C" w14:textId="6F300A72" w:rsidR="00030A4C" w:rsidRDefault="00030A4C">
          <w:pPr>
            <w:pStyle w:val="TOC2"/>
            <w:tabs>
              <w:tab w:val="right" w:leader="dot" w:pos="9350"/>
            </w:tabs>
            <w:rPr>
              <w:rFonts w:eastAsiaTheme="minorEastAsia"/>
              <w:noProof/>
            </w:rPr>
          </w:pPr>
          <w:hyperlink w:anchor="_Toc241246573" w:history="1">
            <w:r w:rsidRPr="0083727B">
              <w:rPr>
                <w:rStyle w:val="Hyperlink"/>
                <w:noProof/>
              </w:rPr>
              <w:t>Serial communication (UART)</w:t>
            </w:r>
            <w:r>
              <w:rPr>
                <w:noProof/>
                <w:webHidden/>
              </w:rPr>
              <w:tab/>
            </w:r>
            <w:r>
              <w:rPr>
                <w:noProof/>
                <w:webHidden/>
              </w:rPr>
              <w:fldChar w:fldCharType="begin"/>
            </w:r>
            <w:r>
              <w:rPr>
                <w:noProof/>
                <w:webHidden/>
              </w:rPr>
              <w:instrText xml:space="preserve"> PAGEREF _Toc241246573 \h </w:instrText>
            </w:r>
            <w:r>
              <w:rPr>
                <w:noProof/>
                <w:webHidden/>
              </w:rPr>
            </w:r>
            <w:r>
              <w:rPr>
                <w:noProof/>
                <w:webHidden/>
              </w:rPr>
              <w:fldChar w:fldCharType="separate"/>
            </w:r>
            <w:r>
              <w:rPr>
                <w:noProof/>
                <w:webHidden/>
              </w:rPr>
              <w:t>11</w:t>
            </w:r>
            <w:r>
              <w:rPr>
                <w:noProof/>
                <w:webHidden/>
              </w:rPr>
              <w:fldChar w:fldCharType="end"/>
            </w:r>
          </w:hyperlink>
        </w:p>
        <w:p w14:paraId="09416415" w14:textId="233C1D53" w:rsidR="00030A4C" w:rsidRDefault="00030A4C">
          <w:pPr>
            <w:pStyle w:val="TOC2"/>
            <w:tabs>
              <w:tab w:val="right" w:leader="dot" w:pos="9350"/>
            </w:tabs>
            <w:rPr>
              <w:rFonts w:eastAsiaTheme="minorEastAsia"/>
              <w:noProof/>
            </w:rPr>
          </w:pPr>
          <w:hyperlink w:anchor="_Toc241246574" w:history="1">
            <w:r w:rsidRPr="0083727B">
              <w:rPr>
                <w:rStyle w:val="Hyperlink"/>
                <w:noProof/>
              </w:rPr>
              <w:t>I2C OLED display</w:t>
            </w:r>
            <w:r>
              <w:rPr>
                <w:noProof/>
                <w:webHidden/>
              </w:rPr>
              <w:tab/>
            </w:r>
            <w:r>
              <w:rPr>
                <w:noProof/>
                <w:webHidden/>
              </w:rPr>
              <w:fldChar w:fldCharType="begin"/>
            </w:r>
            <w:r>
              <w:rPr>
                <w:noProof/>
                <w:webHidden/>
              </w:rPr>
              <w:instrText xml:space="preserve"> PAGEREF _Toc241246574 \h </w:instrText>
            </w:r>
            <w:r>
              <w:rPr>
                <w:noProof/>
                <w:webHidden/>
              </w:rPr>
            </w:r>
            <w:r>
              <w:rPr>
                <w:noProof/>
                <w:webHidden/>
              </w:rPr>
              <w:fldChar w:fldCharType="separate"/>
            </w:r>
            <w:r>
              <w:rPr>
                <w:noProof/>
                <w:webHidden/>
              </w:rPr>
              <w:t>11</w:t>
            </w:r>
            <w:r>
              <w:rPr>
                <w:noProof/>
                <w:webHidden/>
              </w:rPr>
              <w:fldChar w:fldCharType="end"/>
            </w:r>
          </w:hyperlink>
        </w:p>
        <w:p w14:paraId="2CA93366" w14:textId="5F50746C" w:rsidR="00030A4C" w:rsidRDefault="00030A4C">
          <w:pPr>
            <w:pStyle w:val="TOC2"/>
            <w:tabs>
              <w:tab w:val="right" w:leader="dot" w:pos="9350"/>
            </w:tabs>
            <w:rPr>
              <w:rFonts w:eastAsiaTheme="minorEastAsia"/>
              <w:noProof/>
            </w:rPr>
          </w:pPr>
          <w:hyperlink w:anchor="_Toc241246575" w:history="1">
            <w:r w:rsidRPr="0083727B">
              <w:rPr>
                <w:rStyle w:val="Hyperlink"/>
                <w:noProof/>
              </w:rPr>
              <w:t>Sensor validation and safety logic</w:t>
            </w:r>
            <w:r>
              <w:rPr>
                <w:noProof/>
                <w:webHidden/>
              </w:rPr>
              <w:tab/>
            </w:r>
            <w:r>
              <w:rPr>
                <w:noProof/>
                <w:webHidden/>
              </w:rPr>
              <w:fldChar w:fldCharType="begin"/>
            </w:r>
            <w:r>
              <w:rPr>
                <w:noProof/>
                <w:webHidden/>
              </w:rPr>
              <w:instrText xml:space="preserve"> PAGEREF _Toc241246575 \h </w:instrText>
            </w:r>
            <w:r>
              <w:rPr>
                <w:noProof/>
                <w:webHidden/>
              </w:rPr>
            </w:r>
            <w:r>
              <w:rPr>
                <w:noProof/>
                <w:webHidden/>
              </w:rPr>
              <w:fldChar w:fldCharType="separate"/>
            </w:r>
            <w:r>
              <w:rPr>
                <w:noProof/>
                <w:webHidden/>
              </w:rPr>
              <w:t>11</w:t>
            </w:r>
            <w:r>
              <w:rPr>
                <w:noProof/>
                <w:webHidden/>
              </w:rPr>
              <w:fldChar w:fldCharType="end"/>
            </w:r>
          </w:hyperlink>
        </w:p>
        <w:p w14:paraId="7225AB9D" w14:textId="0F44BB19" w:rsidR="00030A4C" w:rsidRDefault="00030A4C">
          <w:pPr>
            <w:pStyle w:val="TOC1"/>
            <w:tabs>
              <w:tab w:val="right" w:leader="dot" w:pos="9350"/>
            </w:tabs>
            <w:rPr>
              <w:rFonts w:eastAsiaTheme="minorEastAsia"/>
              <w:noProof/>
            </w:rPr>
          </w:pPr>
          <w:hyperlink w:anchor="_Toc241246576" w:history="1">
            <w:r w:rsidRPr="0083727B">
              <w:rPr>
                <w:rStyle w:val="Hyperlink"/>
                <w:noProof/>
              </w:rPr>
              <w:t>User Manual</w:t>
            </w:r>
            <w:r>
              <w:rPr>
                <w:noProof/>
                <w:webHidden/>
              </w:rPr>
              <w:tab/>
            </w:r>
            <w:r>
              <w:rPr>
                <w:noProof/>
                <w:webHidden/>
              </w:rPr>
              <w:fldChar w:fldCharType="begin"/>
            </w:r>
            <w:r>
              <w:rPr>
                <w:noProof/>
                <w:webHidden/>
              </w:rPr>
              <w:instrText xml:space="preserve"> PAGEREF _Toc241246576 \h </w:instrText>
            </w:r>
            <w:r>
              <w:rPr>
                <w:noProof/>
                <w:webHidden/>
              </w:rPr>
            </w:r>
            <w:r>
              <w:rPr>
                <w:noProof/>
                <w:webHidden/>
              </w:rPr>
              <w:fldChar w:fldCharType="separate"/>
            </w:r>
            <w:r>
              <w:rPr>
                <w:noProof/>
                <w:webHidden/>
              </w:rPr>
              <w:t>12</w:t>
            </w:r>
            <w:r>
              <w:rPr>
                <w:noProof/>
                <w:webHidden/>
              </w:rPr>
              <w:fldChar w:fldCharType="end"/>
            </w:r>
          </w:hyperlink>
        </w:p>
        <w:p w14:paraId="2A35A4E4" w14:textId="23270470" w:rsidR="00030A4C" w:rsidRDefault="00030A4C">
          <w:pPr>
            <w:pStyle w:val="TOC2"/>
            <w:tabs>
              <w:tab w:val="right" w:leader="dot" w:pos="9350"/>
            </w:tabs>
            <w:rPr>
              <w:rFonts w:eastAsiaTheme="minorEastAsia"/>
              <w:noProof/>
            </w:rPr>
          </w:pPr>
          <w:hyperlink w:anchor="_Toc241246577" w:history="1">
            <w:r w:rsidRPr="0083727B">
              <w:rPr>
                <w:rStyle w:val="Hyperlink"/>
                <w:noProof/>
              </w:rPr>
              <w:t>Components</w:t>
            </w:r>
            <w:r>
              <w:rPr>
                <w:noProof/>
                <w:webHidden/>
              </w:rPr>
              <w:tab/>
            </w:r>
            <w:r>
              <w:rPr>
                <w:noProof/>
                <w:webHidden/>
              </w:rPr>
              <w:fldChar w:fldCharType="begin"/>
            </w:r>
            <w:r>
              <w:rPr>
                <w:noProof/>
                <w:webHidden/>
              </w:rPr>
              <w:instrText xml:space="preserve"> PAGEREF _Toc241246577 \h </w:instrText>
            </w:r>
            <w:r>
              <w:rPr>
                <w:noProof/>
                <w:webHidden/>
              </w:rPr>
            </w:r>
            <w:r>
              <w:rPr>
                <w:noProof/>
                <w:webHidden/>
              </w:rPr>
              <w:fldChar w:fldCharType="separate"/>
            </w:r>
            <w:r>
              <w:rPr>
                <w:noProof/>
                <w:webHidden/>
              </w:rPr>
              <w:t>12</w:t>
            </w:r>
            <w:r>
              <w:rPr>
                <w:noProof/>
                <w:webHidden/>
              </w:rPr>
              <w:fldChar w:fldCharType="end"/>
            </w:r>
          </w:hyperlink>
        </w:p>
        <w:p w14:paraId="6703863C" w14:textId="3DF47150" w:rsidR="00030A4C" w:rsidRDefault="00030A4C">
          <w:pPr>
            <w:pStyle w:val="TOC2"/>
            <w:tabs>
              <w:tab w:val="right" w:leader="dot" w:pos="9350"/>
            </w:tabs>
            <w:rPr>
              <w:rFonts w:eastAsiaTheme="minorEastAsia"/>
              <w:noProof/>
            </w:rPr>
          </w:pPr>
          <w:hyperlink w:anchor="_Toc241246578" w:history="1">
            <w:r w:rsidRPr="0083727B">
              <w:rPr>
                <w:rStyle w:val="Hyperlink"/>
                <w:noProof/>
              </w:rPr>
              <w:t>Wiring</w:t>
            </w:r>
            <w:r>
              <w:rPr>
                <w:noProof/>
                <w:webHidden/>
              </w:rPr>
              <w:tab/>
            </w:r>
            <w:r>
              <w:rPr>
                <w:noProof/>
                <w:webHidden/>
              </w:rPr>
              <w:fldChar w:fldCharType="begin"/>
            </w:r>
            <w:r>
              <w:rPr>
                <w:noProof/>
                <w:webHidden/>
              </w:rPr>
              <w:instrText xml:space="preserve"> PAGEREF _Toc241246578 \h </w:instrText>
            </w:r>
            <w:r>
              <w:rPr>
                <w:noProof/>
                <w:webHidden/>
              </w:rPr>
            </w:r>
            <w:r>
              <w:rPr>
                <w:noProof/>
                <w:webHidden/>
              </w:rPr>
              <w:fldChar w:fldCharType="separate"/>
            </w:r>
            <w:r>
              <w:rPr>
                <w:noProof/>
                <w:webHidden/>
              </w:rPr>
              <w:t>12</w:t>
            </w:r>
            <w:r>
              <w:rPr>
                <w:noProof/>
                <w:webHidden/>
              </w:rPr>
              <w:fldChar w:fldCharType="end"/>
            </w:r>
          </w:hyperlink>
        </w:p>
        <w:p w14:paraId="0D41899C" w14:textId="0B4229E6" w:rsidR="00030A4C" w:rsidRDefault="00030A4C">
          <w:pPr>
            <w:pStyle w:val="TOC2"/>
            <w:tabs>
              <w:tab w:val="right" w:leader="dot" w:pos="9350"/>
            </w:tabs>
            <w:rPr>
              <w:rFonts w:eastAsiaTheme="minorEastAsia"/>
              <w:noProof/>
            </w:rPr>
          </w:pPr>
          <w:hyperlink w:anchor="_Toc241246579" w:history="1">
            <w:r w:rsidRPr="0083727B">
              <w:rPr>
                <w:rStyle w:val="Hyperlink"/>
                <w:noProof/>
              </w:rPr>
              <w:t>Software set-up</w:t>
            </w:r>
            <w:r>
              <w:rPr>
                <w:noProof/>
                <w:webHidden/>
              </w:rPr>
              <w:tab/>
            </w:r>
            <w:r>
              <w:rPr>
                <w:noProof/>
                <w:webHidden/>
              </w:rPr>
              <w:fldChar w:fldCharType="begin"/>
            </w:r>
            <w:r>
              <w:rPr>
                <w:noProof/>
                <w:webHidden/>
              </w:rPr>
              <w:instrText xml:space="preserve"> PAGEREF _Toc241246579 \h </w:instrText>
            </w:r>
            <w:r>
              <w:rPr>
                <w:noProof/>
                <w:webHidden/>
              </w:rPr>
            </w:r>
            <w:r>
              <w:rPr>
                <w:noProof/>
                <w:webHidden/>
              </w:rPr>
              <w:fldChar w:fldCharType="separate"/>
            </w:r>
            <w:r>
              <w:rPr>
                <w:noProof/>
                <w:webHidden/>
              </w:rPr>
              <w:t>14</w:t>
            </w:r>
            <w:r>
              <w:rPr>
                <w:noProof/>
                <w:webHidden/>
              </w:rPr>
              <w:fldChar w:fldCharType="end"/>
            </w:r>
          </w:hyperlink>
        </w:p>
        <w:p w14:paraId="2648E909" w14:textId="43989FC2" w:rsidR="00030A4C" w:rsidRDefault="00030A4C">
          <w:pPr>
            <w:pStyle w:val="TOC2"/>
            <w:tabs>
              <w:tab w:val="right" w:leader="dot" w:pos="9350"/>
            </w:tabs>
            <w:rPr>
              <w:rFonts w:eastAsiaTheme="minorEastAsia"/>
              <w:noProof/>
            </w:rPr>
          </w:pPr>
          <w:hyperlink w:anchor="_Toc241246580" w:history="1">
            <w:r w:rsidRPr="0083727B">
              <w:rPr>
                <w:rStyle w:val="Hyperlink"/>
                <w:noProof/>
              </w:rPr>
              <w:t>Operating each mode</w:t>
            </w:r>
            <w:r>
              <w:rPr>
                <w:noProof/>
                <w:webHidden/>
              </w:rPr>
              <w:tab/>
            </w:r>
            <w:r>
              <w:rPr>
                <w:noProof/>
                <w:webHidden/>
              </w:rPr>
              <w:fldChar w:fldCharType="begin"/>
            </w:r>
            <w:r>
              <w:rPr>
                <w:noProof/>
                <w:webHidden/>
              </w:rPr>
              <w:instrText xml:space="preserve"> PAGEREF _Toc241246580 \h </w:instrText>
            </w:r>
            <w:r>
              <w:rPr>
                <w:noProof/>
                <w:webHidden/>
              </w:rPr>
            </w:r>
            <w:r>
              <w:rPr>
                <w:noProof/>
                <w:webHidden/>
              </w:rPr>
              <w:fldChar w:fldCharType="separate"/>
            </w:r>
            <w:r>
              <w:rPr>
                <w:noProof/>
                <w:webHidden/>
              </w:rPr>
              <w:t>14</w:t>
            </w:r>
            <w:r>
              <w:rPr>
                <w:noProof/>
                <w:webHidden/>
              </w:rPr>
              <w:fldChar w:fldCharType="end"/>
            </w:r>
          </w:hyperlink>
        </w:p>
        <w:p w14:paraId="5620BD0F" w14:textId="11D03C68" w:rsidR="00030A4C" w:rsidRDefault="00030A4C">
          <w:pPr>
            <w:pStyle w:val="TOC3"/>
            <w:tabs>
              <w:tab w:val="right" w:leader="dot" w:pos="9350"/>
            </w:tabs>
            <w:rPr>
              <w:rFonts w:eastAsiaTheme="minorEastAsia"/>
              <w:noProof/>
            </w:rPr>
          </w:pPr>
          <w:hyperlink w:anchor="_Toc241246581" w:history="1">
            <w:r w:rsidRPr="0083727B">
              <w:rPr>
                <w:rStyle w:val="Hyperlink"/>
                <w:noProof/>
              </w:rPr>
              <w:t>Autonomous</w:t>
            </w:r>
            <w:r>
              <w:rPr>
                <w:noProof/>
                <w:webHidden/>
              </w:rPr>
              <w:tab/>
            </w:r>
            <w:r>
              <w:rPr>
                <w:noProof/>
                <w:webHidden/>
              </w:rPr>
              <w:fldChar w:fldCharType="begin"/>
            </w:r>
            <w:r>
              <w:rPr>
                <w:noProof/>
                <w:webHidden/>
              </w:rPr>
              <w:instrText xml:space="preserve"> PAGEREF _Toc241246581 \h </w:instrText>
            </w:r>
            <w:r>
              <w:rPr>
                <w:noProof/>
                <w:webHidden/>
              </w:rPr>
            </w:r>
            <w:r>
              <w:rPr>
                <w:noProof/>
                <w:webHidden/>
              </w:rPr>
              <w:fldChar w:fldCharType="separate"/>
            </w:r>
            <w:r>
              <w:rPr>
                <w:noProof/>
                <w:webHidden/>
              </w:rPr>
              <w:t>14</w:t>
            </w:r>
            <w:r>
              <w:rPr>
                <w:noProof/>
                <w:webHidden/>
              </w:rPr>
              <w:fldChar w:fldCharType="end"/>
            </w:r>
          </w:hyperlink>
        </w:p>
        <w:p w14:paraId="4101CA88" w14:textId="2326C05A" w:rsidR="00030A4C" w:rsidRDefault="00030A4C">
          <w:pPr>
            <w:pStyle w:val="TOC3"/>
            <w:tabs>
              <w:tab w:val="right" w:leader="dot" w:pos="9350"/>
            </w:tabs>
            <w:rPr>
              <w:rFonts w:eastAsiaTheme="minorEastAsia"/>
              <w:noProof/>
            </w:rPr>
          </w:pPr>
          <w:hyperlink w:anchor="_Toc241246582" w:history="1">
            <w:r w:rsidRPr="0083727B">
              <w:rPr>
                <w:rStyle w:val="Hyperlink"/>
                <w:noProof/>
              </w:rPr>
              <w:t>Manual Override (maintenance / sanitation)</w:t>
            </w:r>
            <w:r>
              <w:rPr>
                <w:noProof/>
                <w:webHidden/>
              </w:rPr>
              <w:tab/>
            </w:r>
            <w:r>
              <w:rPr>
                <w:noProof/>
                <w:webHidden/>
              </w:rPr>
              <w:fldChar w:fldCharType="begin"/>
            </w:r>
            <w:r>
              <w:rPr>
                <w:noProof/>
                <w:webHidden/>
              </w:rPr>
              <w:instrText xml:space="preserve"> PAGEREF _Toc241246582 \h </w:instrText>
            </w:r>
            <w:r>
              <w:rPr>
                <w:noProof/>
                <w:webHidden/>
              </w:rPr>
            </w:r>
            <w:r>
              <w:rPr>
                <w:noProof/>
                <w:webHidden/>
              </w:rPr>
              <w:fldChar w:fldCharType="separate"/>
            </w:r>
            <w:r>
              <w:rPr>
                <w:noProof/>
                <w:webHidden/>
              </w:rPr>
              <w:t>14</w:t>
            </w:r>
            <w:r>
              <w:rPr>
                <w:noProof/>
                <w:webHidden/>
              </w:rPr>
              <w:fldChar w:fldCharType="end"/>
            </w:r>
          </w:hyperlink>
        </w:p>
        <w:p w14:paraId="7CC39453" w14:textId="4C28968D" w:rsidR="00030A4C" w:rsidRDefault="00030A4C">
          <w:pPr>
            <w:pStyle w:val="TOC3"/>
            <w:tabs>
              <w:tab w:val="right" w:leader="dot" w:pos="9350"/>
            </w:tabs>
            <w:rPr>
              <w:rFonts w:eastAsiaTheme="minorEastAsia"/>
              <w:noProof/>
            </w:rPr>
          </w:pPr>
          <w:hyperlink w:anchor="_Toc241246583" w:history="1">
            <w:r w:rsidRPr="0083727B">
              <w:rPr>
                <w:rStyle w:val="Hyperlink"/>
                <w:noProof/>
              </w:rPr>
              <w:t>Safety (sensor fault)</w:t>
            </w:r>
            <w:r>
              <w:rPr>
                <w:noProof/>
                <w:webHidden/>
              </w:rPr>
              <w:tab/>
            </w:r>
            <w:r>
              <w:rPr>
                <w:noProof/>
                <w:webHidden/>
              </w:rPr>
              <w:fldChar w:fldCharType="begin"/>
            </w:r>
            <w:r>
              <w:rPr>
                <w:noProof/>
                <w:webHidden/>
              </w:rPr>
              <w:instrText xml:space="preserve"> PAGEREF _Toc241246583 \h </w:instrText>
            </w:r>
            <w:r>
              <w:rPr>
                <w:noProof/>
                <w:webHidden/>
              </w:rPr>
            </w:r>
            <w:r>
              <w:rPr>
                <w:noProof/>
                <w:webHidden/>
              </w:rPr>
              <w:fldChar w:fldCharType="separate"/>
            </w:r>
            <w:r>
              <w:rPr>
                <w:noProof/>
                <w:webHidden/>
              </w:rPr>
              <w:t>15</w:t>
            </w:r>
            <w:r>
              <w:rPr>
                <w:noProof/>
                <w:webHidden/>
              </w:rPr>
              <w:fldChar w:fldCharType="end"/>
            </w:r>
          </w:hyperlink>
        </w:p>
        <w:p w14:paraId="761E3AF2" w14:textId="30A0D154" w:rsidR="00030A4C" w:rsidRDefault="00030A4C">
          <w:pPr>
            <w:pStyle w:val="TOC2"/>
            <w:tabs>
              <w:tab w:val="right" w:leader="dot" w:pos="9350"/>
            </w:tabs>
            <w:rPr>
              <w:rFonts w:eastAsiaTheme="minorEastAsia"/>
              <w:noProof/>
            </w:rPr>
          </w:pPr>
          <w:hyperlink w:anchor="_Toc241246584" w:history="1">
            <w:r w:rsidRPr="0083727B">
              <w:rPr>
                <w:rStyle w:val="Hyperlink"/>
                <w:noProof/>
              </w:rPr>
              <w:t>Configuration (engineers)</w:t>
            </w:r>
            <w:r>
              <w:rPr>
                <w:noProof/>
                <w:webHidden/>
              </w:rPr>
              <w:tab/>
            </w:r>
            <w:r>
              <w:rPr>
                <w:noProof/>
                <w:webHidden/>
              </w:rPr>
              <w:fldChar w:fldCharType="begin"/>
            </w:r>
            <w:r>
              <w:rPr>
                <w:noProof/>
                <w:webHidden/>
              </w:rPr>
              <w:instrText xml:space="preserve"> PAGEREF _Toc241246584 \h </w:instrText>
            </w:r>
            <w:r>
              <w:rPr>
                <w:noProof/>
                <w:webHidden/>
              </w:rPr>
            </w:r>
            <w:r>
              <w:rPr>
                <w:noProof/>
                <w:webHidden/>
              </w:rPr>
              <w:fldChar w:fldCharType="separate"/>
            </w:r>
            <w:r>
              <w:rPr>
                <w:noProof/>
                <w:webHidden/>
              </w:rPr>
              <w:t>15</w:t>
            </w:r>
            <w:r>
              <w:rPr>
                <w:noProof/>
                <w:webHidden/>
              </w:rPr>
              <w:fldChar w:fldCharType="end"/>
            </w:r>
          </w:hyperlink>
        </w:p>
        <w:p w14:paraId="00C84D6E" w14:textId="0E41E37F" w:rsidR="00030A4C" w:rsidRDefault="00030A4C">
          <w:pPr>
            <w:pStyle w:val="TOC1"/>
            <w:tabs>
              <w:tab w:val="right" w:leader="dot" w:pos="9350"/>
            </w:tabs>
            <w:rPr>
              <w:rFonts w:eastAsiaTheme="minorEastAsia"/>
              <w:noProof/>
            </w:rPr>
          </w:pPr>
          <w:hyperlink w:anchor="_Toc241246585" w:history="1">
            <w:r w:rsidRPr="0083727B">
              <w:rPr>
                <w:rStyle w:val="Hyperlink"/>
                <w:noProof/>
              </w:rPr>
              <w:t>Commercial IoT Appraisal</w:t>
            </w:r>
            <w:r>
              <w:rPr>
                <w:noProof/>
                <w:webHidden/>
              </w:rPr>
              <w:tab/>
            </w:r>
            <w:r>
              <w:rPr>
                <w:noProof/>
                <w:webHidden/>
              </w:rPr>
              <w:fldChar w:fldCharType="begin"/>
            </w:r>
            <w:r>
              <w:rPr>
                <w:noProof/>
                <w:webHidden/>
              </w:rPr>
              <w:instrText xml:space="preserve"> PAGEREF _Toc241246585 \h </w:instrText>
            </w:r>
            <w:r>
              <w:rPr>
                <w:noProof/>
                <w:webHidden/>
              </w:rPr>
            </w:r>
            <w:r>
              <w:rPr>
                <w:noProof/>
                <w:webHidden/>
              </w:rPr>
              <w:fldChar w:fldCharType="separate"/>
            </w:r>
            <w:r>
              <w:rPr>
                <w:noProof/>
                <w:webHidden/>
              </w:rPr>
              <w:t>16</w:t>
            </w:r>
            <w:r>
              <w:rPr>
                <w:noProof/>
                <w:webHidden/>
              </w:rPr>
              <w:fldChar w:fldCharType="end"/>
            </w:r>
          </w:hyperlink>
        </w:p>
        <w:p w14:paraId="1F4F1DA6" w14:textId="60CAAB2B" w:rsidR="00030A4C" w:rsidRDefault="00030A4C">
          <w:pPr>
            <w:pStyle w:val="TOC1"/>
            <w:tabs>
              <w:tab w:val="right" w:leader="dot" w:pos="9350"/>
            </w:tabs>
            <w:rPr>
              <w:rFonts w:eastAsiaTheme="minorEastAsia"/>
              <w:noProof/>
            </w:rPr>
          </w:pPr>
          <w:hyperlink w:anchor="_Toc241246586" w:history="1">
            <w:r w:rsidRPr="0083727B">
              <w:rPr>
                <w:rStyle w:val="Hyperlink"/>
                <w:noProof/>
              </w:rPr>
              <w:t>Testing</w:t>
            </w:r>
            <w:r>
              <w:rPr>
                <w:noProof/>
                <w:webHidden/>
              </w:rPr>
              <w:tab/>
            </w:r>
            <w:r>
              <w:rPr>
                <w:noProof/>
                <w:webHidden/>
              </w:rPr>
              <w:fldChar w:fldCharType="begin"/>
            </w:r>
            <w:r>
              <w:rPr>
                <w:noProof/>
                <w:webHidden/>
              </w:rPr>
              <w:instrText xml:space="preserve"> PAGEREF _Toc241246586 \h </w:instrText>
            </w:r>
            <w:r>
              <w:rPr>
                <w:noProof/>
                <w:webHidden/>
              </w:rPr>
            </w:r>
            <w:r>
              <w:rPr>
                <w:noProof/>
                <w:webHidden/>
              </w:rPr>
              <w:fldChar w:fldCharType="separate"/>
            </w:r>
            <w:r>
              <w:rPr>
                <w:noProof/>
                <w:webHidden/>
              </w:rPr>
              <w:t>18</w:t>
            </w:r>
            <w:r>
              <w:rPr>
                <w:noProof/>
                <w:webHidden/>
              </w:rPr>
              <w:fldChar w:fldCharType="end"/>
            </w:r>
          </w:hyperlink>
        </w:p>
        <w:p w14:paraId="393134FC" w14:textId="0525E593" w:rsidR="00030A4C" w:rsidRDefault="00030A4C">
          <w:pPr>
            <w:pStyle w:val="TOC1"/>
            <w:tabs>
              <w:tab w:val="right" w:leader="dot" w:pos="9350"/>
            </w:tabs>
            <w:rPr>
              <w:rFonts w:eastAsiaTheme="minorEastAsia"/>
              <w:noProof/>
            </w:rPr>
          </w:pPr>
          <w:hyperlink w:anchor="_Toc241246587" w:history="1">
            <w:r w:rsidRPr="0083727B">
              <w:rPr>
                <w:rStyle w:val="Hyperlink"/>
                <w:noProof/>
              </w:rPr>
              <w:t>Conclusion</w:t>
            </w:r>
            <w:r>
              <w:rPr>
                <w:noProof/>
                <w:webHidden/>
              </w:rPr>
              <w:tab/>
            </w:r>
            <w:r>
              <w:rPr>
                <w:noProof/>
                <w:webHidden/>
              </w:rPr>
              <w:fldChar w:fldCharType="begin"/>
            </w:r>
            <w:r>
              <w:rPr>
                <w:noProof/>
                <w:webHidden/>
              </w:rPr>
              <w:instrText xml:space="preserve"> PAGEREF _Toc241246587 \h </w:instrText>
            </w:r>
            <w:r>
              <w:rPr>
                <w:noProof/>
                <w:webHidden/>
              </w:rPr>
            </w:r>
            <w:r>
              <w:rPr>
                <w:noProof/>
                <w:webHidden/>
              </w:rPr>
              <w:fldChar w:fldCharType="separate"/>
            </w:r>
            <w:r>
              <w:rPr>
                <w:noProof/>
                <w:webHidden/>
              </w:rPr>
              <w:t>23</w:t>
            </w:r>
            <w:r>
              <w:rPr>
                <w:noProof/>
                <w:webHidden/>
              </w:rPr>
              <w:fldChar w:fldCharType="end"/>
            </w:r>
          </w:hyperlink>
        </w:p>
        <w:p w14:paraId="2FCA780F" w14:textId="7DCCAD52" w:rsidR="00030A4C" w:rsidRDefault="00030A4C">
          <w:pPr>
            <w:pStyle w:val="TOC1"/>
            <w:tabs>
              <w:tab w:val="right" w:leader="dot" w:pos="9350"/>
            </w:tabs>
            <w:rPr>
              <w:rFonts w:eastAsiaTheme="minorEastAsia"/>
              <w:noProof/>
            </w:rPr>
          </w:pPr>
          <w:hyperlink w:anchor="_Toc241246588" w:history="1">
            <w:r w:rsidRPr="0083727B">
              <w:rPr>
                <w:rStyle w:val="Hyperlink"/>
                <w:noProof/>
              </w:rPr>
              <w:t>Reference</w:t>
            </w:r>
            <w:r>
              <w:rPr>
                <w:noProof/>
                <w:webHidden/>
              </w:rPr>
              <w:tab/>
            </w:r>
            <w:r>
              <w:rPr>
                <w:noProof/>
                <w:webHidden/>
              </w:rPr>
              <w:fldChar w:fldCharType="begin"/>
            </w:r>
            <w:r>
              <w:rPr>
                <w:noProof/>
                <w:webHidden/>
              </w:rPr>
              <w:instrText xml:space="preserve"> PAGEREF _Toc241246588 \h </w:instrText>
            </w:r>
            <w:r>
              <w:rPr>
                <w:noProof/>
                <w:webHidden/>
              </w:rPr>
            </w:r>
            <w:r>
              <w:rPr>
                <w:noProof/>
                <w:webHidden/>
              </w:rPr>
              <w:fldChar w:fldCharType="separate"/>
            </w:r>
            <w:r>
              <w:rPr>
                <w:noProof/>
                <w:webHidden/>
              </w:rPr>
              <w:t>23</w:t>
            </w:r>
            <w:r>
              <w:rPr>
                <w:noProof/>
                <w:webHidden/>
              </w:rPr>
              <w:fldChar w:fldCharType="end"/>
            </w:r>
          </w:hyperlink>
        </w:p>
        <w:p w14:paraId="4195A66F" w14:textId="302225B1" w:rsidR="00030A4C" w:rsidRDefault="00030A4C">
          <w:r>
            <w:rPr>
              <w:b/>
              <w:bCs/>
              <w:noProof/>
            </w:rPr>
            <w:fldChar w:fldCharType="end"/>
          </w:r>
        </w:p>
      </w:sdtContent>
    </w:sdt>
    <w:p w14:paraId="5E5D7170" w14:textId="77777777" w:rsidR="006A6D39" w:rsidRDefault="006A6D39" w:rsidP="000B4A45">
      <w:pPr>
        <w:pStyle w:val="TOCHeading"/>
        <w:rPr>
          <w:b/>
          <w:bCs/>
        </w:rPr>
      </w:pPr>
    </w:p>
    <w:p w14:paraId="65D203E8" w14:textId="77777777" w:rsidR="006A6D39" w:rsidRDefault="006A6D39">
      <w:pPr>
        <w:rPr>
          <w:rFonts w:asciiTheme="majorHAnsi" w:eastAsiaTheme="majorEastAsia" w:hAnsiTheme="majorHAnsi" w:cstheme="majorBidi"/>
          <w:color w:val="0F4761" w:themeColor="accent1" w:themeShade="BF"/>
          <w:sz w:val="40"/>
          <w:szCs w:val="40"/>
        </w:rPr>
      </w:pPr>
      <w:r>
        <w:br w:type="page"/>
      </w:r>
    </w:p>
    <w:p w14:paraId="27772BC2" w14:textId="7A8545C1" w:rsidR="009E3226" w:rsidRDefault="009E3226" w:rsidP="006F701C">
      <w:pPr>
        <w:pStyle w:val="Heading1"/>
      </w:pPr>
      <w:bookmarkStart w:id="0" w:name="_Toc241246557"/>
      <w:r>
        <w:lastRenderedPageBreak/>
        <w:t>Scenario and scope</w:t>
      </w:r>
      <w:bookmarkEnd w:id="0"/>
    </w:p>
    <w:p w14:paraId="3290BB74" w14:textId="100B8AA0" w:rsidR="009E3226" w:rsidRDefault="009E3226" w:rsidP="006F701C">
      <w:pPr>
        <w:pStyle w:val="Heading2"/>
      </w:pPr>
      <w:bookmarkStart w:id="1" w:name="_Toc241246558"/>
      <w:r>
        <w:t>Scenario and problem statement</w:t>
      </w:r>
      <w:bookmarkEnd w:id="1"/>
    </w:p>
    <w:p w14:paraId="31A1019E" w14:textId="77777777" w:rsidR="00F03EEE" w:rsidRDefault="009E3226">
      <w:r>
        <w:t xml:space="preserve">This is a report for an esp32 based IOT device for scenario 2. </w:t>
      </w:r>
      <w:r w:rsidRPr="009E3226">
        <w:t>The Automated Commercial Micro-Climate Nursery</w:t>
      </w:r>
      <w:r>
        <w:t xml:space="preserve">. High </w:t>
      </w:r>
      <w:r w:rsidR="002346AF">
        <w:t xml:space="preserve">value crops that </w:t>
      </w:r>
      <w:r w:rsidR="0040596A">
        <w:t>want</w:t>
      </w:r>
      <w:r w:rsidR="002346AF">
        <w:t xml:space="preserve"> indoor nurseries are </w:t>
      </w:r>
      <w:r w:rsidR="0040596A">
        <w:t xml:space="preserve">damaged by two fast acting threats </w:t>
      </w:r>
      <w:r w:rsidR="00320D8E">
        <w:t xml:space="preserve">midday </w:t>
      </w:r>
      <w:r w:rsidR="009E7244">
        <w:t>heat, which</w:t>
      </w:r>
      <w:r w:rsidR="00114B4B">
        <w:t xml:space="preserve"> stall growth within minutes, and stagnant, humid air pockets, which </w:t>
      </w:r>
      <w:r w:rsidR="00F92331">
        <w:t>can cause d</w:t>
      </w:r>
      <w:r w:rsidR="00F56245">
        <w:t>isease.</w:t>
      </w:r>
      <w:r w:rsidR="009E7244">
        <w:t xml:space="preserve"> A third </w:t>
      </w:r>
      <w:r w:rsidR="0040317B">
        <w:t xml:space="preserve">threat appears with the solution </w:t>
      </w:r>
      <w:r w:rsidR="00DB0540">
        <w:t>opening of a vent,</w:t>
      </w:r>
      <w:r w:rsidR="00705B67">
        <w:t xml:space="preserve"> admit air danger</w:t>
      </w:r>
      <w:r w:rsidR="00EE3950">
        <w:t xml:space="preserve">ously cold. </w:t>
      </w:r>
      <w:r w:rsidR="00C735C7">
        <w:t>The controller must co</w:t>
      </w:r>
      <w:r w:rsidR="00F217BC">
        <w:t>ordinate temperature and natural light</w:t>
      </w:r>
      <w:r w:rsidR="00D51FB7">
        <w:t xml:space="preserve">, drive the vent and supplemental grow </w:t>
      </w:r>
      <w:r w:rsidR="006F50B4">
        <w:t xml:space="preserve">light, give staff an override for </w:t>
      </w:r>
      <w:r w:rsidR="00F158C3">
        <w:t xml:space="preserve">maintenance and fail safely </w:t>
      </w:r>
      <w:r w:rsidR="00F54592">
        <w:t>when a sensor cannot be trusted.</w:t>
      </w:r>
    </w:p>
    <w:p w14:paraId="681A6A28" w14:textId="2B9DC9F8" w:rsidR="00BF1DEF" w:rsidRDefault="00762E8F">
      <w:r>
        <w:t>Besides the mandated hardware on an ESP32</w:t>
      </w:r>
      <w:r w:rsidR="00437222">
        <w:t xml:space="preserve"> project, the prototype </w:t>
      </w:r>
      <w:r w:rsidR="004B5985">
        <w:t>consists</w:t>
      </w:r>
      <w:r w:rsidR="00F05240">
        <w:t xml:space="preserve"> with some add parts and outdoor DHT22 </w:t>
      </w:r>
      <w:r w:rsidR="00B7326A">
        <w:t xml:space="preserve">Sensor, a potentiometer </w:t>
      </w:r>
      <w:r w:rsidR="00642FEA">
        <w:t>for manual control of servo</w:t>
      </w:r>
      <w:r w:rsidR="001261DE">
        <w:t xml:space="preserve">, and four buttons, </w:t>
      </w:r>
      <w:r w:rsidR="00B64FB1">
        <w:t xml:space="preserve">led </w:t>
      </w:r>
      <w:r w:rsidR="00475B5A">
        <w:t>for indicator</w:t>
      </w:r>
      <w:r w:rsidR="00995259">
        <w:t xml:space="preserve"> purpose and lighting purpose</w:t>
      </w:r>
      <w:r w:rsidR="00F03EEE">
        <w:t xml:space="preserve"> and a buzzer for operators.</w:t>
      </w:r>
    </w:p>
    <w:p w14:paraId="773E2D52" w14:textId="1E0E5945" w:rsidR="00F03EEE" w:rsidRDefault="00DA7298" w:rsidP="006F701C">
      <w:pPr>
        <w:pStyle w:val="Heading2"/>
      </w:pPr>
      <w:bookmarkStart w:id="2" w:name="_Toc241246559"/>
      <w:r>
        <w:t>Prototype scope</w:t>
      </w:r>
      <w:bookmarkEnd w:id="2"/>
    </w:p>
    <w:tbl>
      <w:tblPr>
        <w:tblStyle w:val="TableGrid"/>
        <w:tblW w:w="0" w:type="auto"/>
        <w:tblLook w:val="04A0" w:firstRow="1" w:lastRow="0" w:firstColumn="1" w:lastColumn="0" w:noHBand="0" w:noVBand="1"/>
      </w:tblPr>
      <w:tblGrid>
        <w:gridCol w:w="4675"/>
        <w:gridCol w:w="4675"/>
      </w:tblGrid>
      <w:tr w:rsidR="005A1CAF" w14:paraId="3BA1C989" w14:textId="77777777" w:rsidTr="005A1CAF">
        <w:tc>
          <w:tcPr>
            <w:tcW w:w="4675" w:type="dxa"/>
          </w:tcPr>
          <w:p w14:paraId="050E5B2A" w14:textId="025215FE" w:rsidR="005A1CAF" w:rsidRDefault="007E1FBE">
            <w:r>
              <w:t>What prototype does</w:t>
            </w:r>
          </w:p>
        </w:tc>
        <w:tc>
          <w:tcPr>
            <w:tcW w:w="4675" w:type="dxa"/>
          </w:tcPr>
          <w:p w14:paraId="12CC1DD9" w14:textId="23F6B634" w:rsidR="005A1CAF" w:rsidRDefault="007E1FBE">
            <w:r>
              <w:t>What prototype do</w:t>
            </w:r>
            <w:r w:rsidR="005C0267">
              <w:t>es not</w:t>
            </w:r>
          </w:p>
        </w:tc>
      </w:tr>
      <w:tr w:rsidR="000135B5" w14:paraId="12C1EABB" w14:textId="77777777" w:rsidTr="005A1CAF">
        <w:tc>
          <w:tcPr>
            <w:tcW w:w="4675" w:type="dxa"/>
          </w:tcPr>
          <w:p w14:paraId="48BD6D2A" w14:textId="5C7AB3A6" w:rsidR="000135B5" w:rsidRDefault="000135B5" w:rsidP="000135B5">
            <w:r>
              <w:rPr>
                <w:color w:val="000000"/>
                <w:sz w:val="18"/>
                <w:szCs w:val="18"/>
              </w:rPr>
              <w:t>Read indoor temperature/humidity and validate every reading</w:t>
            </w:r>
            <w:r w:rsidR="00923C3C">
              <w:rPr>
                <w:color w:val="000000"/>
                <w:sz w:val="18"/>
                <w:szCs w:val="18"/>
              </w:rPr>
              <w:t>.</w:t>
            </w:r>
          </w:p>
        </w:tc>
        <w:tc>
          <w:tcPr>
            <w:tcW w:w="4675" w:type="dxa"/>
          </w:tcPr>
          <w:p w14:paraId="2611C511" w14:textId="36A94C4C" w:rsidR="000135B5" w:rsidRDefault="002D213C" w:rsidP="000135B5">
            <w:r>
              <w:rPr>
                <w:color w:val="000000"/>
                <w:sz w:val="18"/>
                <w:szCs w:val="18"/>
              </w:rPr>
              <w:t xml:space="preserve">closing the vent is its only </w:t>
            </w:r>
            <w:r w:rsidR="004B5985">
              <w:rPr>
                <w:color w:val="000000"/>
                <w:sz w:val="18"/>
                <w:szCs w:val="18"/>
              </w:rPr>
              <w:t>defense</w:t>
            </w:r>
            <w:r>
              <w:rPr>
                <w:color w:val="000000"/>
                <w:sz w:val="18"/>
                <w:szCs w:val="18"/>
              </w:rPr>
              <w:t xml:space="preserve"> against cold</w:t>
            </w:r>
          </w:p>
        </w:tc>
      </w:tr>
      <w:tr w:rsidR="00E967CB" w14:paraId="685ACD6C" w14:textId="77777777" w:rsidTr="005A1CAF">
        <w:tc>
          <w:tcPr>
            <w:tcW w:w="4675" w:type="dxa"/>
          </w:tcPr>
          <w:p w14:paraId="3456BB56" w14:textId="53F29C69" w:rsidR="00E967CB" w:rsidRDefault="00E967CB" w:rsidP="00E967CB">
            <w:r>
              <w:rPr>
                <w:color w:val="000000"/>
                <w:sz w:val="18"/>
                <w:szCs w:val="18"/>
              </w:rPr>
              <w:t xml:space="preserve">Measure outdoor temperature to decide </w:t>
            </w:r>
            <w:r w:rsidR="000D4B04">
              <w:rPr>
                <w:color w:val="000000"/>
                <w:sz w:val="18"/>
                <w:szCs w:val="18"/>
              </w:rPr>
              <w:t>that ope</w:t>
            </w:r>
            <w:r w:rsidR="00F85496">
              <w:rPr>
                <w:color w:val="000000"/>
                <w:sz w:val="18"/>
                <w:szCs w:val="18"/>
              </w:rPr>
              <w:t>ning the vent</w:t>
            </w:r>
            <w:r>
              <w:rPr>
                <w:color w:val="000000"/>
                <w:sz w:val="18"/>
                <w:szCs w:val="18"/>
              </w:rPr>
              <w:t xml:space="preserve"> is safe</w:t>
            </w:r>
          </w:p>
        </w:tc>
        <w:tc>
          <w:tcPr>
            <w:tcW w:w="4675" w:type="dxa"/>
          </w:tcPr>
          <w:p w14:paraId="7E5D9CF1" w14:textId="166A8854" w:rsidR="00E967CB" w:rsidRDefault="0024519A" w:rsidP="00E967CB">
            <w:r>
              <w:rPr>
                <w:color w:val="000000"/>
                <w:sz w:val="18"/>
                <w:szCs w:val="18"/>
              </w:rPr>
              <w:t>Measuring wind, rain, CO₂ or soil moisture</w:t>
            </w:r>
          </w:p>
        </w:tc>
      </w:tr>
      <w:tr w:rsidR="002F4E19" w14:paraId="45404E75" w14:textId="77777777" w:rsidTr="005A1CAF">
        <w:tc>
          <w:tcPr>
            <w:tcW w:w="4675" w:type="dxa"/>
          </w:tcPr>
          <w:p w14:paraId="2E13878F" w14:textId="382FD257" w:rsidR="002F4E19" w:rsidRDefault="002F4E19" w:rsidP="002F4E19">
            <w:pPr>
              <w:rPr>
                <w:color w:val="000000"/>
                <w:sz w:val="18"/>
                <w:szCs w:val="18"/>
              </w:rPr>
            </w:pPr>
            <w:r>
              <w:rPr>
                <w:color w:val="000000"/>
                <w:sz w:val="18"/>
                <w:szCs w:val="18"/>
              </w:rPr>
              <w:t xml:space="preserve">Set 3 vent servos to a calculated angle 0 - 90, that </w:t>
            </w:r>
          </w:p>
          <w:p w14:paraId="7E879C72" w14:textId="3808362F" w:rsidR="002F4E19" w:rsidRDefault="002F4E19" w:rsidP="002F4E19">
            <w:r>
              <w:rPr>
                <w:color w:val="000000"/>
                <w:sz w:val="18"/>
                <w:szCs w:val="18"/>
              </w:rPr>
              <w:t>moved smoothly</w:t>
            </w:r>
          </w:p>
        </w:tc>
        <w:tc>
          <w:tcPr>
            <w:tcW w:w="4675" w:type="dxa"/>
          </w:tcPr>
          <w:p w14:paraId="3389B70D" w14:textId="13AEFAD5" w:rsidR="002F4E19" w:rsidRDefault="002F4E19" w:rsidP="002F4E19">
            <w:r>
              <w:rPr>
                <w:color w:val="000000"/>
                <w:sz w:val="18"/>
                <w:szCs w:val="18"/>
              </w:rPr>
              <w:t>Drive real vent motors, relays or 24 V actuators</w:t>
            </w:r>
          </w:p>
        </w:tc>
      </w:tr>
      <w:tr w:rsidR="002F4E19" w14:paraId="5373F411" w14:textId="77777777" w:rsidTr="005A1CAF">
        <w:tc>
          <w:tcPr>
            <w:tcW w:w="4675" w:type="dxa"/>
          </w:tcPr>
          <w:p w14:paraId="4F0EA516" w14:textId="2AE572B7" w:rsidR="002F4E19" w:rsidRDefault="00940FBA" w:rsidP="002F4E19">
            <w:r>
              <w:rPr>
                <w:color w:val="000000"/>
                <w:sz w:val="18"/>
                <w:szCs w:val="18"/>
              </w:rPr>
              <w:t>Switch two grow LEDs in stages from the filtered LDR level</w:t>
            </w:r>
          </w:p>
        </w:tc>
        <w:tc>
          <w:tcPr>
            <w:tcW w:w="4675" w:type="dxa"/>
          </w:tcPr>
          <w:p w14:paraId="7FE01AE0" w14:textId="7D3A64D0" w:rsidR="002F4E19" w:rsidRDefault="00367F7A" w:rsidP="002F4E19">
            <w:r>
              <w:rPr>
                <w:color w:val="000000"/>
                <w:sz w:val="18"/>
                <w:szCs w:val="18"/>
              </w:rPr>
              <w:t>Control light intensity (PWM dimming) or photoperiod schedules</w:t>
            </w:r>
          </w:p>
        </w:tc>
      </w:tr>
      <w:tr w:rsidR="00431B15" w14:paraId="52841384" w14:textId="77777777" w:rsidTr="005A1CAF">
        <w:tc>
          <w:tcPr>
            <w:tcW w:w="4675" w:type="dxa"/>
          </w:tcPr>
          <w:p w14:paraId="22671136" w14:textId="50937D96" w:rsidR="00431B15" w:rsidRDefault="00431B15" w:rsidP="00431B15">
            <w:r>
              <w:rPr>
                <w:color w:val="000000"/>
                <w:sz w:val="18"/>
                <w:szCs w:val="18"/>
              </w:rPr>
              <w:t xml:space="preserve">Provide </w:t>
            </w:r>
            <w:r w:rsidR="009940EF">
              <w:rPr>
                <w:color w:val="000000"/>
                <w:sz w:val="18"/>
                <w:szCs w:val="18"/>
              </w:rPr>
              <w:t>autonomous mode</w:t>
            </w:r>
            <w:r>
              <w:rPr>
                <w:color w:val="000000"/>
                <w:sz w:val="18"/>
                <w:szCs w:val="18"/>
              </w:rPr>
              <w:t xml:space="preserve">, </w:t>
            </w:r>
            <w:r w:rsidR="009940EF">
              <w:rPr>
                <w:color w:val="000000"/>
                <w:sz w:val="18"/>
                <w:szCs w:val="18"/>
              </w:rPr>
              <w:t>manual override mode</w:t>
            </w:r>
            <w:r>
              <w:rPr>
                <w:color w:val="000000"/>
                <w:sz w:val="18"/>
                <w:szCs w:val="18"/>
              </w:rPr>
              <w:t xml:space="preserve"> and </w:t>
            </w:r>
            <w:r w:rsidR="009940EF">
              <w:rPr>
                <w:color w:val="000000"/>
                <w:sz w:val="18"/>
                <w:szCs w:val="18"/>
              </w:rPr>
              <w:t>saf</w:t>
            </w:r>
            <w:r w:rsidR="00C32D20">
              <w:rPr>
                <w:color w:val="000000"/>
                <w:sz w:val="18"/>
                <w:szCs w:val="18"/>
              </w:rPr>
              <w:t>ety</w:t>
            </w:r>
            <w:r>
              <w:rPr>
                <w:color w:val="000000"/>
                <w:sz w:val="18"/>
                <w:szCs w:val="18"/>
              </w:rPr>
              <w:t xml:space="preserve"> mode</w:t>
            </w:r>
            <w:r w:rsidR="00C32D20">
              <w:rPr>
                <w:color w:val="000000"/>
                <w:sz w:val="18"/>
                <w:szCs w:val="18"/>
              </w:rPr>
              <w:t xml:space="preserve"> </w:t>
            </w:r>
            <w:r>
              <w:rPr>
                <w:color w:val="000000"/>
                <w:sz w:val="18"/>
                <w:szCs w:val="18"/>
              </w:rPr>
              <w:t>with defined transitions</w:t>
            </w:r>
          </w:p>
        </w:tc>
        <w:tc>
          <w:tcPr>
            <w:tcW w:w="4675" w:type="dxa"/>
          </w:tcPr>
          <w:p w14:paraId="670C00B5" w14:textId="51F2C215" w:rsidR="00431B15" w:rsidRDefault="00431B15" w:rsidP="00431B15">
            <w:r>
              <w:rPr>
                <w:color w:val="000000"/>
                <w:sz w:val="18"/>
                <w:szCs w:val="18"/>
              </w:rPr>
              <w:t>Offer remote (Wi-Fi/cloud/app) monitoring or alerts</w:t>
            </w:r>
          </w:p>
        </w:tc>
      </w:tr>
      <w:tr w:rsidR="006878CB" w14:paraId="697F8C17" w14:textId="77777777" w:rsidTr="005A1CAF">
        <w:tc>
          <w:tcPr>
            <w:tcW w:w="4675" w:type="dxa"/>
          </w:tcPr>
          <w:p w14:paraId="67AE4343" w14:textId="210097DA" w:rsidR="006878CB" w:rsidRDefault="006878CB" w:rsidP="006878CB">
            <w:r>
              <w:rPr>
                <w:color w:val="000000"/>
                <w:sz w:val="18"/>
                <w:szCs w:val="18"/>
              </w:rPr>
              <w:t>Enter a fixed safe posture on a sensor fault and name the failed sensor</w:t>
            </w:r>
          </w:p>
        </w:tc>
        <w:tc>
          <w:tcPr>
            <w:tcW w:w="4675" w:type="dxa"/>
          </w:tcPr>
          <w:p w14:paraId="23575C60" w14:textId="0BBCC614" w:rsidR="006878CB" w:rsidRDefault="006878CB" w:rsidP="006878CB">
            <w:r>
              <w:rPr>
                <w:color w:val="000000"/>
                <w:sz w:val="18"/>
                <w:szCs w:val="18"/>
              </w:rPr>
              <w:t>Store settings or logs in non-volatile memory (settings reset on reboot)</w:t>
            </w:r>
          </w:p>
        </w:tc>
      </w:tr>
      <w:tr w:rsidR="00A53F0F" w14:paraId="633BB429" w14:textId="77777777" w:rsidTr="005A1CAF">
        <w:tc>
          <w:tcPr>
            <w:tcW w:w="4675" w:type="dxa"/>
          </w:tcPr>
          <w:p w14:paraId="586FD1B7" w14:textId="792EFDBB" w:rsidR="00A53F0F" w:rsidRDefault="00A53F0F" w:rsidP="00A53F0F">
            <w:r>
              <w:rPr>
                <w:color w:val="000000"/>
                <w:sz w:val="18"/>
                <w:szCs w:val="18"/>
              </w:rPr>
              <w:t>Accept threshold configuration over UART and stream live status</w:t>
            </w:r>
          </w:p>
        </w:tc>
        <w:tc>
          <w:tcPr>
            <w:tcW w:w="4675" w:type="dxa"/>
          </w:tcPr>
          <w:p w14:paraId="54CD4E25" w14:textId="5854E28F" w:rsidR="00A53F0F" w:rsidRDefault="00A53F0F" w:rsidP="00A53F0F">
            <w:r>
              <w:rPr>
                <w:color w:val="000000"/>
                <w:sz w:val="18"/>
                <w:szCs w:val="18"/>
              </w:rPr>
              <w:t>Authenticate operators or restrict who can change settings</w:t>
            </w:r>
          </w:p>
        </w:tc>
      </w:tr>
    </w:tbl>
    <w:p w14:paraId="29CE54AD" w14:textId="77777777" w:rsidR="00DA7298" w:rsidRDefault="00DA7298"/>
    <w:p w14:paraId="2E290A10" w14:textId="77777777" w:rsidR="00C20402" w:rsidRDefault="00711AC9" w:rsidP="006F701C">
      <w:pPr>
        <w:pStyle w:val="Heading2"/>
      </w:pPr>
      <w:bookmarkStart w:id="3" w:name="_Toc241246560"/>
      <w:proofErr w:type="spellStart"/>
      <w:r>
        <w:t>MoSCoW</w:t>
      </w:r>
      <w:proofErr w:type="spellEnd"/>
      <w:r>
        <w:t xml:space="preserve"> </w:t>
      </w:r>
      <w:proofErr w:type="spellStart"/>
      <w:r>
        <w:t>prioritisations</w:t>
      </w:r>
      <w:bookmarkEnd w:id="3"/>
      <w:proofErr w:type="spellEnd"/>
    </w:p>
    <w:tbl>
      <w:tblPr>
        <w:tblStyle w:val="TableGrid"/>
        <w:tblW w:w="0" w:type="auto"/>
        <w:tblLook w:val="04A0" w:firstRow="1" w:lastRow="0" w:firstColumn="1" w:lastColumn="0" w:noHBand="0" w:noVBand="1"/>
      </w:tblPr>
      <w:tblGrid>
        <w:gridCol w:w="1075"/>
        <w:gridCol w:w="6570"/>
        <w:gridCol w:w="1705"/>
      </w:tblGrid>
      <w:tr w:rsidR="00C20402" w14:paraId="4FB24C75" w14:textId="77777777" w:rsidTr="001064F3">
        <w:tc>
          <w:tcPr>
            <w:tcW w:w="1075" w:type="dxa"/>
          </w:tcPr>
          <w:p w14:paraId="073D2C91" w14:textId="4C7AD2A8" w:rsidR="00E46E76" w:rsidRDefault="00E46E76">
            <w:r>
              <w:t>Prio</w:t>
            </w:r>
            <w:r w:rsidR="001064F3">
              <w:t>rity</w:t>
            </w:r>
          </w:p>
        </w:tc>
        <w:tc>
          <w:tcPr>
            <w:tcW w:w="6570" w:type="dxa"/>
          </w:tcPr>
          <w:p w14:paraId="50E35F36" w14:textId="7100D398" w:rsidR="00C20402" w:rsidRDefault="001064F3">
            <w:r>
              <w:t>Requirement</w:t>
            </w:r>
          </w:p>
        </w:tc>
        <w:tc>
          <w:tcPr>
            <w:tcW w:w="1705" w:type="dxa"/>
          </w:tcPr>
          <w:p w14:paraId="3DC87EB9" w14:textId="37FDA282" w:rsidR="00C20402" w:rsidRDefault="001064F3">
            <w:r>
              <w:t>Status</w:t>
            </w:r>
          </w:p>
        </w:tc>
      </w:tr>
      <w:tr w:rsidR="00B11953" w14:paraId="60B57F80" w14:textId="77777777" w:rsidTr="001064F3">
        <w:tc>
          <w:tcPr>
            <w:tcW w:w="1075" w:type="dxa"/>
          </w:tcPr>
          <w:p w14:paraId="062C08C3" w14:textId="1875CBC8" w:rsidR="00B11953" w:rsidRDefault="00B11953" w:rsidP="00B11953">
            <w:r>
              <w:t>Must</w:t>
            </w:r>
          </w:p>
        </w:tc>
        <w:tc>
          <w:tcPr>
            <w:tcW w:w="6570" w:type="dxa"/>
          </w:tcPr>
          <w:p w14:paraId="6258D5AA" w14:textId="474E2A25" w:rsidR="00B11953" w:rsidRDefault="00B11953" w:rsidP="00B11953">
            <w:r>
              <w:rPr>
                <w:color w:val="000000"/>
                <w:sz w:val="18"/>
                <w:szCs w:val="18"/>
              </w:rPr>
              <w:t>Read and validate the indoor DHT22</w:t>
            </w:r>
            <w:r w:rsidR="00020EF2">
              <w:rPr>
                <w:color w:val="000000"/>
                <w:sz w:val="18"/>
                <w:szCs w:val="18"/>
              </w:rPr>
              <w:t xml:space="preserve"> and</w:t>
            </w:r>
            <w:r>
              <w:rPr>
                <w:color w:val="000000"/>
                <w:sz w:val="18"/>
                <w:szCs w:val="18"/>
              </w:rPr>
              <w:t xml:space="preserve"> detect </w:t>
            </w:r>
            <w:proofErr w:type="spellStart"/>
            <w:r>
              <w:rPr>
                <w:color w:val="000000"/>
                <w:sz w:val="18"/>
                <w:szCs w:val="18"/>
              </w:rPr>
              <w:t>NaN</w:t>
            </w:r>
            <w:proofErr w:type="spellEnd"/>
            <w:r>
              <w:rPr>
                <w:color w:val="000000"/>
                <w:sz w:val="18"/>
                <w:szCs w:val="18"/>
              </w:rPr>
              <w:t xml:space="preserve"> </w:t>
            </w:r>
            <w:r>
              <w:rPr>
                <w:color w:val="000000"/>
                <w:sz w:val="18"/>
                <w:szCs w:val="18"/>
              </w:rPr>
              <w:t xml:space="preserve">or </w:t>
            </w:r>
            <w:r>
              <w:rPr>
                <w:color w:val="000000"/>
                <w:sz w:val="18"/>
                <w:szCs w:val="18"/>
              </w:rPr>
              <w:t>out-of-range data</w:t>
            </w:r>
          </w:p>
        </w:tc>
        <w:tc>
          <w:tcPr>
            <w:tcW w:w="1705" w:type="dxa"/>
          </w:tcPr>
          <w:p w14:paraId="0509B6C6" w14:textId="05730E14" w:rsidR="00B11953" w:rsidRDefault="00B11953" w:rsidP="00B11953">
            <w:r>
              <w:t>Done</w:t>
            </w:r>
          </w:p>
        </w:tc>
      </w:tr>
      <w:tr w:rsidR="003D70A4" w14:paraId="748C16EF" w14:textId="77777777" w:rsidTr="001064F3">
        <w:tc>
          <w:tcPr>
            <w:tcW w:w="1075" w:type="dxa"/>
          </w:tcPr>
          <w:p w14:paraId="2DE94CD5" w14:textId="6C5FD070" w:rsidR="003D70A4" w:rsidRDefault="003D70A4" w:rsidP="003D70A4">
            <w:r>
              <w:t>Must</w:t>
            </w:r>
          </w:p>
        </w:tc>
        <w:tc>
          <w:tcPr>
            <w:tcW w:w="6570" w:type="dxa"/>
          </w:tcPr>
          <w:p w14:paraId="6A356077" w14:textId="1A01D423" w:rsidR="003D70A4" w:rsidRDefault="003D70A4" w:rsidP="003D70A4">
            <w:r>
              <w:rPr>
                <w:color w:val="000000"/>
                <w:sz w:val="18"/>
                <w:szCs w:val="18"/>
              </w:rPr>
              <w:t>LDR switches supplemental grow LEDs when natural light is low</w:t>
            </w:r>
          </w:p>
        </w:tc>
        <w:tc>
          <w:tcPr>
            <w:tcW w:w="1705" w:type="dxa"/>
          </w:tcPr>
          <w:p w14:paraId="1CC2B450" w14:textId="291D04D2" w:rsidR="003D70A4" w:rsidRDefault="003D70A4" w:rsidP="003D70A4">
            <w:r>
              <w:t>Done</w:t>
            </w:r>
          </w:p>
        </w:tc>
      </w:tr>
      <w:tr w:rsidR="00C667ED" w14:paraId="19DC58F4" w14:textId="77777777" w:rsidTr="001064F3">
        <w:tc>
          <w:tcPr>
            <w:tcW w:w="1075" w:type="dxa"/>
          </w:tcPr>
          <w:p w14:paraId="3D58BFAB" w14:textId="15479744" w:rsidR="00C667ED" w:rsidRDefault="00C667ED" w:rsidP="00C667ED">
            <w:r>
              <w:t>Must</w:t>
            </w:r>
          </w:p>
        </w:tc>
        <w:tc>
          <w:tcPr>
            <w:tcW w:w="6570" w:type="dxa"/>
          </w:tcPr>
          <w:p w14:paraId="10BDCBE1" w14:textId="168E5EA9" w:rsidR="00C667ED" w:rsidRDefault="00C667ED" w:rsidP="00C667ED">
            <w:r>
              <w:rPr>
                <w:color w:val="000000"/>
                <w:sz w:val="18"/>
                <w:szCs w:val="18"/>
              </w:rPr>
              <w:t>Vent opens when indoor temperature exceeds a threshold, at a calculated</w:t>
            </w:r>
            <w:r w:rsidR="00B611EA">
              <w:rPr>
                <w:color w:val="000000"/>
                <w:sz w:val="18"/>
                <w:szCs w:val="18"/>
              </w:rPr>
              <w:t xml:space="preserve"> </w:t>
            </w:r>
            <w:r>
              <w:rPr>
                <w:color w:val="000000"/>
                <w:sz w:val="18"/>
                <w:szCs w:val="18"/>
              </w:rPr>
              <w:t>angle</w:t>
            </w:r>
          </w:p>
        </w:tc>
        <w:tc>
          <w:tcPr>
            <w:tcW w:w="1705" w:type="dxa"/>
          </w:tcPr>
          <w:p w14:paraId="5C433886" w14:textId="0042CE2D" w:rsidR="00C667ED" w:rsidRDefault="00C667ED" w:rsidP="00C667ED">
            <w:r>
              <w:t>Done</w:t>
            </w:r>
          </w:p>
        </w:tc>
      </w:tr>
      <w:tr w:rsidR="00F8102F" w14:paraId="38062898" w14:textId="77777777" w:rsidTr="001064F3">
        <w:tc>
          <w:tcPr>
            <w:tcW w:w="1075" w:type="dxa"/>
          </w:tcPr>
          <w:p w14:paraId="5B0E9E42" w14:textId="19581725" w:rsidR="00F8102F" w:rsidRDefault="00F8102F" w:rsidP="00F8102F">
            <w:r>
              <w:t>Must</w:t>
            </w:r>
          </w:p>
        </w:tc>
        <w:tc>
          <w:tcPr>
            <w:tcW w:w="6570" w:type="dxa"/>
          </w:tcPr>
          <w:p w14:paraId="5ADA3E1D" w14:textId="3303DA16" w:rsidR="00F8102F" w:rsidRDefault="00F8102F" w:rsidP="00F8102F">
            <w:pPr>
              <w:rPr>
                <w:color w:val="000000"/>
                <w:sz w:val="18"/>
                <w:szCs w:val="18"/>
              </w:rPr>
            </w:pPr>
            <w:r>
              <w:rPr>
                <w:color w:val="000000"/>
                <w:sz w:val="18"/>
                <w:szCs w:val="18"/>
              </w:rPr>
              <w:t xml:space="preserve">Three modes (Autonomous, </w:t>
            </w:r>
            <w:r w:rsidR="003333BE">
              <w:rPr>
                <w:color w:val="000000"/>
                <w:sz w:val="18"/>
                <w:szCs w:val="18"/>
              </w:rPr>
              <w:t>Manual,</w:t>
            </w:r>
            <w:r>
              <w:rPr>
                <w:color w:val="000000"/>
                <w:sz w:val="18"/>
                <w:szCs w:val="18"/>
              </w:rPr>
              <w:t xml:space="preserve"> Safety) with defined transition triggers</w:t>
            </w:r>
          </w:p>
        </w:tc>
        <w:tc>
          <w:tcPr>
            <w:tcW w:w="1705" w:type="dxa"/>
          </w:tcPr>
          <w:p w14:paraId="018DCD35" w14:textId="6F1C4147" w:rsidR="00F8102F" w:rsidRDefault="00F8102F" w:rsidP="00F8102F">
            <w:r>
              <w:t>Done</w:t>
            </w:r>
          </w:p>
        </w:tc>
      </w:tr>
      <w:tr w:rsidR="003A7A31" w14:paraId="20115DD6" w14:textId="77777777" w:rsidTr="001064F3">
        <w:tc>
          <w:tcPr>
            <w:tcW w:w="1075" w:type="dxa"/>
          </w:tcPr>
          <w:p w14:paraId="1FBCDFAE" w14:textId="1A0D3BE8" w:rsidR="003A7A31" w:rsidRDefault="003A7A31" w:rsidP="003A7A31">
            <w:r>
              <w:t>Must</w:t>
            </w:r>
          </w:p>
        </w:tc>
        <w:tc>
          <w:tcPr>
            <w:tcW w:w="6570" w:type="dxa"/>
          </w:tcPr>
          <w:p w14:paraId="2BDDD78D" w14:textId="7D915538" w:rsidR="003A7A31" w:rsidRDefault="003A7A31" w:rsidP="003A7A31">
            <w:pPr>
              <w:rPr>
                <w:color w:val="000000"/>
                <w:sz w:val="18"/>
                <w:szCs w:val="18"/>
              </w:rPr>
            </w:pPr>
            <w:r>
              <w:rPr>
                <w:color w:val="000000"/>
                <w:sz w:val="18"/>
                <w:szCs w:val="18"/>
              </w:rPr>
              <w:t>Manual bypasses all automation and locks vents open</w:t>
            </w:r>
            <w:r>
              <w:rPr>
                <w:color w:val="000000"/>
                <w:sz w:val="18"/>
                <w:szCs w:val="18"/>
              </w:rPr>
              <w:t xml:space="preserve">. </w:t>
            </w:r>
            <w:r>
              <w:rPr>
                <w:color w:val="000000"/>
                <w:sz w:val="18"/>
                <w:szCs w:val="18"/>
              </w:rPr>
              <w:t>OLED clearly shows the mode</w:t>
            </w:r>
          </w:p>
        </w:tc>
        <w:tc>
          <w:tcPr>
            <w:tcW w:w="1705" w:type="dxa"/>
          </w:tcPr>
          <w:p w14:paraId="78A2FEAE" w14:textId="14FE740F" w:rsidR="003A7A31" w:rsidRDefault="003A7A31" w:rsidP="003A7A31">
            <w:r>
              <w:t>Done</w:t>
            </w:r>
          </w:p>
        </w:tc>
      </w:tr>
      <w:tr w:rsidR="00EB339F" w14:paraId="7DE300F0" w14:textId="77777777" w:rsidTr="001064F3">
        <w:tc>
          <w:tcPr>
            <w:tcW w:w="1075" w:type="dxa"/>
          </w:tcPr>
          <w:p w14:paraId="19122E79" w14:textId="35BD3944" w:rsidR="00EB339F" w:rsidRDefault="00EB339F" w:rsidP="00EB339F">
            <w:r>
              <w:t>Must</w:t>
            </w:r>
          </w:p>
        </w:tc>
        <w:tc>
          <w:tcPr>
            <w:tcW w:w="6570" w:type="dxa"/>
          </w:tcPr>
          <w:p w14:paraId="698D9F5D" w14:textId="31A2C161" w:rsidR="00EB339F" w:rsidRDefault="00D722EC" w:rsidP="00EB339F">
            <w:pPr>
              <w:rPr>
                <w:color w:val="000000"/>
                <w:sz w:val="18"/>
                <w:szCs w:val="18"/>
              </w:rPr>
            </w:pPr>
            <w:r>
              <w:rPr>
                <w:color w:val="000000"/>
                <w:sz w:val="18"/>
                <w:szCs w:val="18"/>
              </w:rPr>
              <w:t>P</w:t>
            </w:r>
            <w:r w:rsidR="00EB339F">
              <w:rPr>
                <w:color w:val="000000"/>
                <w:sz w:val="18"/>
                <w:szCs w:val="18"/>
              </w:rPr>
              <w:t>redefined safe posture</w:t>
            </w:r>
            <w:r>
              <w:rPr>
                <w:color w:val="000000"/>
                <w:sz w:val="18"/>
                <w:szCs w:val="18"/>
              </w:rPr>
              <w:t xml:space="preserve"> -</w:t>
            </w:r>
            <w:r w:rsidR="00EB339F">
              <w:rPr>
                <w:color w:val="000000"/>
                <w:sz w:val="18"/>
                <w:szCs w:val="18"/>
              </w:rPr>
              <w:t xml:space="preserve"> OLED names the failed sensor and prompts the operator</w:t>
            </w:r>
          </w:p>
        </w:tc>
        <w:tc>
          <w:tcPr>
            <w:tcW w:w="1705" w:type="dxa"/>
          </w:tcPr>
          <w:p w14:paraId="79279098" w14:textId="2772C114" w:rsidR="00EB339F" w:rsidRDefault="00EB339F" w:rsidP="00EB339F">
            <w:r>
              <w:t>Done</w:t>
            </w:r>
          </w:p>
        </w:tc>
      </w:tr>
      <w:tr w:rsidR="00035ECE" w14:paraId="0A26EC51" w14:textId="77777777" w:rsidTr="001064F3">
        <w:tc>
          <w:tcPr>
            <w:tcW w:w="1075" w:type="dxa"/>
          </w:tcPr>
          <w:p w14:paraId="1A792C27" w14:textId="7CA0878C" w:rsidR="00035ECE" w:rsidRDefault="00035ECE" w:rsidP="00035ECE">
            <w:r>
              <w:t>Must</w:t>
            </w:r>
          </w:p>
        </w:tc>
        <w:tc>
          <w:tcPr>
            <w:tcW w:w="6570" w:type="dxa"/>
          </w:tcPr>
          <w:p w14:paraId="359F9F06" w14:textId="718BFEAC" w:rsidR="00035ECE" w:rsidRDefault="00035ECE" w:rsidP="00035ECE">
            <w:pPr>
              <w:rPr>
                <w:color w:val="000000"/>
                <w:sz w:val="18"/>
                <w:szCs w:val="18"/>
              </w:rPr>
            </w:pPr>
            <w:r>
              <w:rPr>
                <w:color w:val="000000"/>
                <w:sz w:val="18"/>
                <w:szCs w:val="18"/>
              </w:rPr>
              <w:t xml:space="preserve">OLED shows temperature, humidity, light and vent status </w:t>
            </w:r>
            <w:r w:rsidR="00FA7380">
              <w:rPr>
                <w:color w:val="000000"/>
                <w:sz w:val="18"/>
                <w:szCs w:val="18"/>
              </w:rPr>
              <w:t>always</w:t>
            </w:r>
          </w:p>
        </w:tc>
        <w:tc>
          <w:tcPr>
            <w:tcW w:w="1705" w:type="dxa"/>
          </w:tcPr>
          <w:p w14:paraId="47A46E43" w14:textId="166A3C11" w:rsidR="00035ECE" w:rsidRDefault="00035ECE" w:rsidP="00035ECE">
            <w:r>
              <w:t>Done</w:t>
            </w:r>
          </w:p>
        </w:tc>
      </w:tr>
      <w:tr w:rsidR="002C0EBE" w14:paraId="0BF70D4A" w14:textId="77777777" w:rsidTr="001064F3">
        <w:tc>
          <w:tcPr>
            <w:tcW w:w="1075" w:type="dxa"/>
          </w:tcPr>
          <w:p w14:paraId="18E1C011" w14:textId="55AF7398" w:rsidR="002C0EBE" w:rsidRDefault="002C0EBE" w:rsidP="002C0EBE">
            <w:r>
              <w:t>Must</w:t>
            </w:r>
          </w:p>
        </w:tc>
        <w:tc>
          <w:tcPr>
            <w:tcW w:w="6570" w:type="dxa"/>
          </w:tcPr>
          <w:p w14:paraId="27921096" w14:textId="5A162292" w:rsidR="002C0EBE" w:rsidRDefault="002C0EBE" w:rsidP="002C0EBE">
            <w:pPr>
              <w:rPr>
                <w:color w:val="000000"/>
                <w:sz w:val="18"/>
                <w:szCs w:val="18"/>
              </w:rPr>
            </w:pPr>
            <w:r>
              <w:rPr>
                <w:color w:val="000000"/>
                <w:sz w:val="18"/>
                <w:szCs w:val="18"/>
              </w:rPr>
              <w:t>Priority logic resolving competing conditions</w:t>
            </w:r>
          </w:p>
        </w:tc>
        <w:tc>
          <w:tcPr>
            <w:tcW w:w="1705" w:type="dxa"/>
          </w:tcPr>
          <w:p w14:paraId="29931E1D" w14:textId="7E281634" w:rsidR="002C0EBE" w:rsidRDefault="002C0EBE" w:rsidP="002C0EBE">
            <w:r>
              <w:t>Done</w:t>
            </w:r>
          </w:p>
        </w:tc>
      </w:tr>
      <w:tr w:rsidR="00FA7380" w14:paraId="40AAD4BD" w14:textId="77777777" w:rsidTr="001064F3">
        <w:tc>
          <w:tcPr>
            <w:tcW w:w="1075" w:type="dxa"/>
          </w:tcPr>
          <w:p w14:paraId="36E15276" w14:textId="46F2764B" w:rsidR="00FA7380" w:rsidRDefault="00FA7380" w:rsidP="00FA7380">
            <w:r>
              <w:lastRenderedPageBreak/>
              <w:t>Must</w:t>
            </w:r>
          </w:p>
        </w:tc>
        <w:tc>
          <w:tcPr>
            <w:tcW w:w="6570" w:type="dxa"/>
          </w:tcPr>
          <w:p w14:paraId="7D2557B9" w14:textId="35F37236" w:rsidR="00FA7380" w:rsidRDefault="00FA7380" w:rsidP="00FA7380">
            <w:pPr>
              <w:rPr>
                <w:color w:val="000000"/>
                <w:sz w:val="18"/>
                <w:szCs w:val="18"/>
              </w:rPr>
            </w:pPr>
            <w:r>
              <w:rPr>
                <w:color w:val="000000"/>
                <w:sz w:val="18"/>
                <w:szCs w:val="18"/>
              </w:rPr>
              <w:t>Non-blocking</w:t>
            </w:r>
            <w:r>
              <w:rPr>
                <w:color w:val="000000"/>
                <w:sz w:val="18"/>
                <w:szCs w:val="18"/>
              </w:rPr>
              <w:t xml:space="preserve"> timing via hardware timer</w:t>
            </w:r>
            <w:r w:rsidR="00796333">
              <w:rPr>
                <w:color w:val="000000"/>
                <w:sz w:val="18"/>
                <w:szCs w:val="18"/>
              </w:rPr>
              <w:t xml:space="preserve"> or </w:t>
            </w:r>
            <w:r>
              <w:rPr>
                <w:color w:val="000000"/>
                <w:sz w:val="18"/>
                <w:szCs w:val="18"/>
              </w:rPr>
              <w:t>interrupts</w:t>
            </w:r>
            <w:r w:rsidR="00796333">
              <w:rPr>
                <w:color w:val="000000"/>
                <w:sz w:val="18"/>
                <w:szCs w:val="18"/>
              </w:rPr>
              <w:t xml:space="preserve">. </w:t>
            </w:r>
            <w:r>
              <w:rPr>
                <w:color w:val="000000"/>
                <w:sz w:val="18"/>
                <w:szCs w:val="18"/>
              </w:rPr>
              <w:t>UART status and configuration</w:t>
            </w:r>
          </w:p>
        </w:tc>
        <w:tc>
          <w:tcPr>
            <w:tcW w:w="1705" w:type="dxa"/>
          </w:tcPr>
          <w:p w14:paraId="1CA352C3" w14:textId="62E8CA71" w:rsidR="00FA7380" w:rsidRDefault="00FA7380" w:rsidP="00FA7380">
            <w:r>
              <w:t>Done</w:t>
            </w:r>
          </w:p>
        </w:tc>
      </w:tr>
      <w:tr w:rsidR="00BD22FE" w14:paraId="09313734" w14:textId="77777777" w:rsidTr="001064F3">
        <w:tc>
          <w:tcPr>
            <w:tcW w:w="1075" w:type="dxa"/>
          </w:tcPr>
          <w:p w14:paraId="28C62D83" w14:textId="5A69E76A" w:rsidR="00BD22FE" w:rsidRDefault="00BD22FE" w:rsidP="00BD22FE">
            <w:r>
              <w:t>Should</w:t>
            </w:r>
          </w:p>
        </w:tc>
        <w:tc>
          <w:tcPr>
            <w:tcW w:w="6570" w:type="dxa"/>
          </w:tcPr>
          <w:p w14:paraId="55CCBFE6" w14:textId="52C5F9D0" w:rsidR="00BD22FE" w:rsidRDefault="00BD22FE" w:rsidP="00BD22FE">
            <w:pPr>
              <w:rPr>
                <w:color w:val="000000"/>
                <w:sz w:val="18"/>
                <w:szCs w:val="18"/>
              </w:rPr>
            </w:pPr>
            <w:r>
              <w:rPr>
                <w:color w:val="000000"/>
                <w:sz w:val="18"/>
                <w:szCs w:val="18"/>
              </w:rPr>
              <w:t>Outdoor DHT22 so the cold</w:t>
            </w:r>
            <w:r>
              <w:rPr>
                <w:color w:val="000000"/>
                <w:sz w:val="18"/>
                <w:szCs w:val="18"/>
              </w:rPr>
              <w:t xml:space="preserve"> </w:t>
            </w:r>
            <w:r>
              <w:rPr>
                <w:color w:val="000000"/>
                <w:sz w:val="18"/>
                <w:szCs w:val="18"/>
              </w:rPr>
              <w:t>outside conflict can be detected</w:t>
            </w:r>
          </w:p>
        </w:tc>
        <w:tc>
          <w:tcPr>
            <w:tcW w:w="1705" w:type="dxa"/>
          </w:tcPr>
          <w:p w14:paraId="2AEAB512" w14:textId="7374F941" w:rsidR="00BD22FE" w:rsidRDefault="00BD22FE" w:rsidP="00BD22FE">
            <w:r>
              <w:t>Done</w:t>
            </w:r>
          </w:p>
        </w:tc>
      </w:tr>
      <w:tr w:rsidR="00D42D11" w14:paraId="510B72CC" w14:textId="77777777" w:rsidTr="001064F3">
        <w:tc>
          <w:tcPr>
            <w:tcW w:w="1075" w:type="dxa"/>
          </w:tcPr>
          <w:p w14:paraId="031B8C1C" w14:textId="040C2CE7" w:rsidR="00D42D11" w:rsidRDefault="00D42D11" w:rsidP="00D42D11">
            <w:r>
              <w:t>Should</w:t>
            </w:r>
          </w:p>
        </w:tc>
        <w:tc>
          <w:tcPr>
            <w:tcW w:w="6570" w:type="dxa"/>
          </w:tcPr>
          <w:p w14:paraId="52DAB01D" w14:textId="7940081D" w:rsidR="00D42D11" w:rsidRDefault="00D42D11" w:rsidP="00D42D11">
            <w:pPr>
              <w:rPr>
                <w:color w:val="000000"/>
                <w:sz w:val="18"/>
                <w:szCs w:val="18"/>
              </w:rPr>
            </w:pPr>
            <w:r>
              <w:rPr>
                <w:color w:val="000000"/>
                <w:sz w:val="18"/>
                <w:szCs w:val="18"/>
              </w:rPr>
              <w:t xml:space="preserve">Hysteresis on every </w:t>
            </w:r>
            <w:r>
              <w:rPr>
                <w:color w:val="000000"/>
                <w:sz w:val="18"/>
                <w:szCs w:val="18"/>
              </w:rPr>
              <w:t>threshold fault</w:t>
            </w:r>
            <w:r>
              <w:rPr>
                <w:color w:val="000000"/>
                <w:sz w:val="18"/>
                <w:szCs w:val="18"/>
              </w:rPr>
              <w:t xml:space="preserve"> confirmation over two reads</w:t>
            </w:r>
          </w:p>
        </w:tc>
        <w:tc>
          <w:tcPr>
            <w:tcW w:w="1705" w:type="dxa"/>
          </w:tcPr>
          <w:p w14:paraId="2AA32D3E" w14:textId="217E5E3B" w:rsidR="00D42D11" w:rsidRDefault="00D42D11" w:rsidP="00D42D11">
            <w:r>
              <w:t>Done</w:t>
            </w:r>
          </w:p>
        </w:tc>
      </w:tr>
      <w:tr w:rsidR="003E7B81" w14:paraId="6F78684E" w14:textId="77777777" w:rsidTr="001064F3">
        <w:tc>
          <w:tcPr>
            <w:tcW w:w="1075" w:type="dxa"/>
          </w:tcPr>
          <w:p w14:paraId="278D5978" w14:textId="7C632FA2" w:rsidR="003E7B81" w:rsidRDefault="003E7B81" w:rsidP="003E7B81">
            <w:r>
              <w:t>Should</w:t>
            </w:r>
          </w:p>
        </w:tc>
        <w:tc>
          <w:tcPr>
            <w:tcW w:w="6570" w:type="dxa"/>
          </w:tcPr>
          <w:p w14:paraId="74AE282F" w14:textId="5CB374B4" w:rsidR="003E7B81" w:rsidRDefault="003E7B81" w:rsidP="003E7B81">
            <w:pPr>
              <w:rPr>
                <w:color w:val="000000"/>
                <w:sz w:val="18"/>
                <w:szCs w:val="18"/>
              </w:rPr>
            </w:pPr>
            <w:r>
              <w:rPr>
                <w:color w:val="000000"/>
                <w:sz w:val="18"/>
                <w:szCs w:val="18"/>
              </w:rPr>
              <w:t>Latched fault that only clears when a fresh reading is valid</w:t>
            </w:r>
          </w:p>
        </w:tc>
        <w:tc>
          <w:tcPr>
            <w:tcW w:w="1705" w:type="dxa"/>
          </w:tcPr>
          <w:p w14:paraId="584879E0" w14:textId="7D3B3385" w:rsidR="003E7B81" w:rsidRDefault="003E7B81" w:rsidP="003E7B81">
            <w:r>
              <w:t>Done</w:t>
            </w:r>
          </w:p>
        </w:tc>
      </w:tr>
      <w:tr w:rsidR="000851D3" w14:paraId="18F06421" w14:textId="77777777" w:rsidTr="001064F3">
        <w:tc>
          <w:tcPr>
            <w:tcW w:w="1075" w:type="dxa"/>
          </w:tcPr>
          <w:p w14:paraId="216CBF77" w14:textId="7194A0D6" w:rsidR="000851D3" w:rsidRDefault="000851D3" w:rsidP="000851D3">
            <w:r>
              <w:t>Should</w:t>
            </w:r>
          </w:p>
        </w:tc>
        <w:tc>
          <w:tcPr>
            <w:tcW w:w="6570" w:type="dxa"/>
          </w:tcPr>
          <w:p w14:paraId="63FA0914" w14:textId="3B3D4C34" w:rsidR="000851D3" w:rsidRDefault="000851D3" w:rsidP="000851D3">
            <w:pPr>
              <w:rPr>
                <w:color w:val="000000"/>
                <w:sz w:val="18"/>
                <w:szCs w:val="18"/>
              </w:rPr>
            </w:pPr>
            <w:r>
              <w:rPr>
                <w:color w:val="000000"/>
                <w:sz w:val="18"/>
                <w:szCs w:val="18"/>
              </w:rPr>
              <w:t>Scheduled air</w:t>
            </w:r>
            <w:r>
              <w:rPr>
                <w:color w:val="000000"/>
                <w:sz w:val="18"/>
                <w:szCs w:val="18"/>
              </w:rPr>
              <w:t xml:space="preserve"> </w:t>
            </w:r>
            <w:r>
              <w:rPr>
                <w:color w:val="000000"/>
                <w:sz w:val="18"/>
                <w:szCs w:val="18"/>
              </w:rPr>
              <w:t>exchange purge against stagnant air</w:t>
            </w:r>
            <w:r>
              <w:rPr>
                <w:color w:val="000000"/>
                <w:sz w:val="18"/>
                <w:szCs w:val="18"/>
              </w:rPr>
              <w:t xml:space="preserve"> </w:t>
            </w:r>
            <w:r>
              <w:rPr>
                <w:color w:val="000000"/>
                <w:sz w:val="18"/>
                <w:szCs w:val="18"/>
              </w:rPr>
              <w:t>audible alarm</w:t>
            </w:r>
          </w:p>
        </w:tc>
        <w:tc>
          <w:tcPr>
            <w:tcW w:w="1705" w:type="dxa"/>
          </w:tcPr>
          <w:p w14:paraId="0A3B1DBC" w14:textId="7719E7E1" w:rsidR="000851D3" w:rsidRDefault="000851D3" w:rsidP="000851D3">
            <w:r>
              <w:t>Done</w:t>
            </w:r>
          </w:p>
        </w:tc>
      </w:tr>
      <w:tr w:rsidR="00AD73CD" w14:paraId="00C8F9A9" w14:textId="77777777" w:rsidTr="001064F3">
        <w:tc>
          <w:tcPr>
            <w:tcW w:w="1075" w:type="dxa"/>
          </w:tcPr>
          <w:p w14:paraId="2E290DC7" w14:textId="72AB8573" w:rsidR="00AD73CD" w:rsidRDefault="00AD73CD" w:rsidP="00AD73CD">
            <w:r>
              <w:t>Should</w:t>
            </w:r>
          </w:p>
        </w:tc>
        <w:tc>
          <w:tcPr>
            <w:tcW w:w="6570" w:type="dxa"/>
          </w:tcPr>
          <w:p w14:paraId="78025ACA" w14:textId="25F3AD69" w:rsidR="00AD73CD" w:rsidRDefault="00AD73CD" w:rsidP="00AD73CD">
            <w:pPr>
              <w:rPr>
                <w:color w:val="000000"/>
                <w:sz w:val="18"/>
                <w:szCs w:val="18"/>
              </w:rPr>
            </w:pPr>
            <w:r>
              <w:rPr>
                <w:color w:val="000000"/>
                <w:sz w:val="18"/>
                <w:szCs w:val="18"/>
              </w:rPr>
              <w:t>Thresholds configurable at run time over UART, with range checking</w:t>
            </w:r>
          </w:p>
        </w:tc>
        <w:tc>
          <w:tcPr>
            <w:tcW w:w="1705" w:type="dxa"/>
          </w:tcPr>
          <w:p w14:paraId="0D61ECE0" w14:textId="796406E8" w:rsidR="00AD73CD" w:rsidRDefault="00AD73CD" w:rsidP="00AD73CD">
            <w:r>
              <w:t>Done</w:t>
            </w:r>
          </w:p>
        </w:tc>
      </w:tr>
      <w:tr w:rsidR="00955FF3" w14:paraId="4681331F" w14:textId="77777777" w:rsidTr="001064F3">
        <w:tc>
          <w:tcPr>
            <w:tcW w:w="1075" w:type="dxa"/>
          </w:tcPr>
          <w:p w14:paraId="139EA58E" w14:textId="2152C2BE" w:rsidR="00955FF3" w:rsidRDefault="00955FF3" w:rsidP="00955FF3">
            <w:r>
              <w:t>Could</w:t>
            </w:r>
          </w:p>
        </w:tc>
        <w:tc>
          <w:tcPr>
            <w:tcW w:w="6570" w:type="dxa"/>
          </w:tcPr>
          <w:p w14:paraId="4841E82A" w14:textId="22228181" w:rsidR="00955FF3" w:rsidRDefault="00955FF3" w:rsidP="00955FF3">
            <w:pPr>
              <w:rPr>
                <w:color w:val="000000"/>
                <w:sz w:val="18"/>
                <w:szCs w:val="18"/>
              </w:rPr>
            </w:pPr>
            <w:r>
              <w:rPr>
                <w:color w:val="000000"/>
                <w:sz w:val="18"/>
                <w:szCs w:val="18"/>
              </w:rPr>
              <w:t>Staged grow lighting</w:t>
            </w:r>
            <w:r>
              <w:rPr>
                <w:color w:val="000000"/>
                <w:sz w:val="18"/>
                <w:szCs w:val="18"/>
              </w:rPr>
              <w:t>. O</w:t>
            </w:r>
            <w:r>
              <w:rPr>
                <w:color w:val="000000"/>
                <w:sz w:val="18"/>
                <w:szCs w:val="18"/>
              </w:rPr>
              <w:t>ne or two lamps by darkness</w:t>
            </w:r>
          </w:p>
        </w:tc>
        <w:tc>
          <w:tcPr>
            <w:tcW w:w="1705" w:type="dxa"/>
          </w:tcPr>
          <w:p w14:paraId="23747A36" w14:textId="2A6C5FA9" w:rsidR="00955FF3" w:rsidRDefault="00955FF3" w:rsidP="00955FF3">
            <w:r>
              <w:t>Done</w:t>
            </w:r>
          </w:p>
        </w:tc>
      </w:tr>
      <w:tr w:rsidR="00073DDB" w14:paraId="5406F651" w14:textId="77777777" w:rsidTr="001064F3">
        <w:tc>
          <w:tcPr>
            <w:tcW w:w="1075" w:type="dxa"/>
          </w:tcPr>
          <w:p w14:paraId="7AC51F88" w14:textId="66E05023" w:rsidR="00073DDB" w:rsidRDefault="00073DDB" w:rsidP="00073DDB">
            <w:r>
              <w:t>Could</w:t>
            </w:r>
          </w:p>
        </w:tc>
        <w:tc>
          <w:tcPr>
            <w:tcW w:w="6570" w:type="dxa"/>
          </w:tcPr>
          <w:p w14:paraId="7757964B" w14:textId="0238EAC5" w:rsidR="00073DDB" w:rsidRDefault="00073DDB" w:rsidP="00073DDB">
            <w:pPr>
              <w:rPr>
                <w:color w:val="000000"/>
                <w:sz w:val="18"/>
                <w:szCs w:val="18"/>
              </w:rPr>
            </w:pPr>
            <w:r>
              <w:rPr>
                <w:color w:val="000000"/>
                <w:sz w:val="18"/>
                <w:szCs w:val="18"/>
              </w:rPr>
              <w:t>Potentiometer for any vent angle during manual work; smooth servo slew</w:t>
            </w:r>
          </w:p>
        </w:tc>
        <w:tc>
          <w:tcPr>
            <w:tcW w:w="1705" w:type="dxa"/>
          </w:tcPr>
          <w:p w14:paraId="762DBF0B" w14:textId="0F130964" w:rsidR="00073DDB" w:rsidRDefault="00073DDB" w:rsidP="00073DDB">
            <w:r>
              <w:t>Done</w:t>
            </w:r>
          </w:p>
        </w:tc>
      </w:tr>
      <w:tr w:rsidR="002C41DC" w14:paraId="413C8420" w14:textId="77777777" w:rsidTr="001064F3">
        <w:tc>
          <w:tcPr>
            <w:tcW w:w="1075" w:type="dxa"/>
          </w:tcPr>
          <w:p w14:paraId="425D7CAB" w14:textId="05CA3743" w:rsidR="002C41DC" w:rsidRDefault="002C41DC" w:rsidP="002C41DC">
            <w:r>
              <w:t>Could</w:t>
            </w:r>
          </w:p>
        </w:tc>
        <w:tc>
          <w:tcPr>
            <w:tcW w:w="6570" w:type="dxa"/>
          </w:tcPr>
          <w:p w14:paraId="17847780" w14:textId="1967F82F" w:rsidR="002C41DC" w:rsidRDefault="002C41DC" w:rsidP="002C41DC">
            <w:pPr>
              <w:rPr>
                <w:color w:val="000000"/>
                <w:sz w:val="18"/>
                <w:szCs w:val="18"/>
              </w:rPr>
            </w:pPr>
            <w:r>
              <w:rPr>
                <w:color w:val="000000"/>
                <w:sz w:val="18"/>
                <w:szCs w:val="18"/>
              </w:rPr>
              <w:t>Graceful degradation if the outdoor sensor fails; LDR stuck-rail fault detection</w:t>
            </w:r>
          </w:p>
        </w:tc>
        <w:tc>
          <w:tcPr>
            <w:tcW w:w="1705" w:type="dxa"/>
          </w:tcPr>
          <w:p w14:paraId="4FE93900" w14:textId="167FA6D3" w:rsidR="002C41DC" w:rsidRDefault="002C41DC" w:rsidP="002C41DC">
            <w:r>
              <w:t>Done</w:t>
            </w:r>
          </w:p>
        </w:tc>
      </w:tr>
      <w:tr w:rsidR="000E3F8F" w14:paraId="2B139B91" w14:textId="77777777" w:rsidTr="001064F3">
        <w:tc>
          <w:tcPr>
            <w:tcW w:w="1075" w:type="dxa"/>
          </w:tcPr>
          <w:p w14:paraId="7B3EED74" w14:textId="1E634994" w:rsidR="000E3F8F" w:rsidRDefault="000E3F8F" w:rsidP="000E3F8F">
            <w:r>
              <w:t>Could</w:t>
            </w:r>
          </w:p>
        </w:tc>
        <w:tc>
          <w:tcPr>
            <w:tcW w:w="6570" w:type="dxa"/>
          </w:tcPr>
          <w:p w14:paraId="38287546" w14:textId="6E7A4020" w:rsidR="000E3F8F" w:rsidRDefault="000E3F8F" w:rsidP="000E3F8F">
            <w:pPr>
              <w:rPr>
                <w:color w:val="000000"/>
                <w:sz w:val="18"/>
                <w:szCs w:val="18"/>
              </w:rPr>
            </w:pPr>
            <w:r>
              <w:rPr>
                <w:color w:val="000000"/>
                <w:sz w:val="18"/>
                <w:szCs w:val="18"/>
              </w:rPr>
              <w:t>Store configuration in flash</w:t>
            </w:r>
            <w:r>
              <w:rPr>
                <w:color w:val="000000"/>
                <w:sz w:val="18"/>
                <w:szCs w:val="18"/>
              </w:rPr>
              <w:t xml:space="preserve"> </w:t>
            </w:r>
            <w:r>
              <w:rPr>
                <w:color w:val="000000"/>
                <w:sz w:val="18"/>
                <w:szCs w:val="18"/>
              </w:rPr>
              <w:t>so it survives power loss</w:t>
            </w:r>
          </w:p>
        </w:tc>
        <w:tc>
          <w:tcPr>
            <w:tcW w:w="1705" w:type="dxa"/>
          </w:tcPr>
          <w:p w14:paraId="0327DB45" w14:textId="20F3AF27" w:rsidR="000E3F8F" w:rsidRDefault="00986584" w:rsidP="000E3F8F">
            <w:r>
              <w:t xml:space="preserve"> Not d</w:t>
            </w:r>
            <w:r w:rsidR="000E3F8F">
              <w:t>one</w:t>
            </w:r>
          </w:p>
        </w:tc>
      </w:tr>
      <w:tr w:rsidR="006B2E45" w14:paraId="559E719F" w14:textId="77777777" w:rsidTr="001064F3">
        <w:tc>
          <w:tcPr>
            <w:tcW w:w="1075" w:type="dxa"/>
          </w:tcPr>
          <w:p w14:paraId="10505DFC" w14:textId="2DBD7494" w:rsidR="006B2E45" w:rsidRDefault="006B2E45" w:rsidP="006B2E45">
            <w:r>
              <w:t>Won’t</w:t>
            </w:r>
          </w:p>
        </w:tc>
        <w:tc>
          <w:tcPr>
            <w:tcW w:w="6570" w:type="dxa"/>
          </w:tcPr>
          <w:p w14:paraId="763255F9" w14:textId="4FCEA527" w:rsidR="006B2E45" w:rsidRDefault="006B2E45" w:rsidP="006B2E45">
            <w:pPr>
              <w:rPr>
                <w:color w:val="000000"/>
                <w:sz w:val="18"/>
                <w:szCs w:val="18"/>
              </w:rPr>
            </w:pPr>
            <w:r>
              <w:rPr>
                <w:color w:val="000000"/>
                <w:sz w:val="18"/>
                <w:szCs w:val="18"/>
              </w:rPr>
              <w:t>Wi-Fi</w:t>
            </w:r>
            <w:r w:rsidR="0011199F">
              <w:rPr>
                <w:color w:val="000000"/>
                <w:sz w:val="18"/>
                <w:szCs w:val="18"/>
              </w:rPr>
              <w:t xml:space="preserve">, </w:t>
            </w:r>
            <w:r>
              <w:rPr>
                <w:color w:val="000000"/>
                <w:sz w:val="18"/>
                <w:szCs w:val="18"/>
              </w:rPr>
              <w:t>MQTT</w:t>
            </w:r>
            <w:r w:rsidR="0011199F">
              <w:rPr>
                <w:color w:val="000000"/>
                <w:sz w:val="18"/>
                <w:szCs w:val="18"/>
              </w:rPr>
              <w:t xml:space="preserve">, </w:t>
            </w:r>
            <w:r>
              <w:rPr>
                <w:color w:val="000000"/>
                <w:sz w:val="18"/>
                <w:szCs w:val="18"/>
              </w:rPr>
              <w:t>cloud dashboard or phone alerts</w:t>
            </w:r>
          </w:p>
        </w:tc>
        <w:tc>
          <w:tcPr>
            <w:tcW w:w="1705" w:type="dxa"/>
          </w:tcPr>
          <w:p w14:paraId="041931F7" w14:textId="166CEC2C" w:rsidR="006B2E45" w:rsidRDefault="00511712" w:rsidP="006B2E45">
            <w:r>
              <w:t>Exclude</w:t>
            </w:r>
          </w:p>
        </w:tc>
      </w:tr>
      <w:tr w:rsidR="00995B79" w14:paraId="778AEBB6" w14:textId="77777777" w:rsidTr="001064F3">
        <w:tc>
          <w:tcPr>
            <w:tcW w:w="1075" w:type="dxa"/>
          </w:tcPr>
          <w:p w14:paraId="523F8193" w14:textId="7628F134" w:rsidR="00995B79" w:rsidRDefault="00995B79" w:rsidP="00995B79">
            <w:r>
              <w:t>Won’t</w:t>
            </w:r>
          </w:p>
        </w:tc>
        <w:tc>
          <w:tcPr>
            <w:tcW w:w="6570" w:type="dxa"/>
          </w:tcPr>
          <w:p w14:paraId="695AC4FC" w14:textId="5BE0FC52" w:rsidR="00995B79" w:rsidRDefault="00995B79" w:rsidP="00995B79">
            <w:pPr>
              <w:rPr>
                <w:color w:val="000000"/>
                <w:sz w:val="18"/>
                <w:szCs w:val="18"/>
              </w:rPr>
            </w:pPr>
            <w:r>
              <w:rPr>
                <w:color w:val="000000"/>
                <w:sz w:val="18"/>
                <w:szCs w:val="18"/>
              </w:rPr>
              <w:t>Heating, CO₂ dosing, irrigation, wind/rain sensing</w:t>
            </w:r>
          </w:p>
        </w:tc>
        <w:tc>
          <w:tcPr>
            <w:tcW w:w="1705" w:type="dxa"/>
          </w:tcPr>
          <w:p w14:paraId="5A43D68E" w14:textId="330AF1AE" w:rsidR="00995B79" w:rsidRDefault="00995B79" w:rsidP="00995B79">
            <w:r>
              <w:t>Exclude</w:t>
            </w:r>
          </w:p>
        </w:tc>
      </w:tr>
      <w:tr w:rsidR="00D34611" w14:paraId="547CF665" w14:textId="77777777" w:rsidTr="001064F3">
        <w:tc>
          <w:tcPr>
            <w:tcW w:w="1075" w:type="dxa"/>
          </w:tcPr>
          <w:p w14:paraId="381661EA" w14:textId="1BBA3F72" w:rsidR="00D34611" w:rsidRDefault="00D34611" w:rsidP="00D34611">
            <w:r>
              <w:t>Won’t</w:t>
            </w:r>
          </w:p>
        </w:tc>
        <w:tc>
          <w:tcPr>
            <w:tcW w:w="6570" w:type="dxa"/>
          </w:tcPr>
          <w:p w14:paraId="4DB70D06" w14:textId="6FF4F887" w:rsidR="00D34611" w:rsidRDefault="00D34611" w:rsidP="00D34611">
            <w:pPr>
              <w:rPr>
                <w:color w:val="000000"/>
                <w:sz w:val="18"/>
                <w:szCs w:val="18"/>
              </w:rPr>
            </w:pPr>
            <w:r>
              <w:rPr>
                <w:color w:val="000000"/>
                <w:sz w:val="18"/>
                <w:szCs w:val="18"/>
              </w:rPr>
              <w:t>Operator authentication and data logging</w:t>
            </w:r>
          </w:p>
        </w:tc>
        <w:tc>
          <w:tcPr>
            <w:tcW w:w="1705" w:type="dxa"/>
          </w:tcPr>
          <w:p w14:paraId="027B6FCE" w14:textId="45E67794" w:rsidR="00D34611" w:rsidRDefault="00D34611" w:rsidP="00D34611">
            <w:r>
              <w:t>Exclude</w:t>
            </w:r>
          </w:p>
        </w:tc>
      </w:tr>
    </w:tbl>
    <w:p w14:paraId="650207EA" w14:textId="79723098" w:rsidR="00A25C0A" w:rsidRDefault="00DF2B34" w:rsidP="006F701C">
      <w:pPr>
        <w:pStyle w:val="Heading2"/>
      </w:pPr>
      <w:r>
        <w:br/>
      </w:r>
      <w:bookmarkStart w:id="4" w:name="_Toc241246561"/>
      <w:r w:rsidR="00D53173">
        <w:t>Major design decisions</w:t>
      </w:r>
      <w:bookmarkEnd w:id="4"/>
    </w:p>
    <w:p w14:paraId="002F5430" w14:textId="163FE380" w:rsidR="00D53173" w:rsidRDefault="00671389">
      <w:r>
        <w:t>An outdoor DHT22 was added</w:t>
      </w:r>
      <w:r w:rsidR="00E21A01">
        <w:t xml:space="preserve"> - </w:t>
      </w:r>
      <w:r w:rsidR="00E97DFD">
        <w:t xml:space="preserve">The design challenge is if it is </w:t>
      </w:r>
      <w:r w:rsidR="00AA39A2">
        <w:t>dangerously</w:t>
      </w:r>
      <w:r w:rsidR="00E97DFD">
        <w:t xml:space="preserve"> cold outside but </w:t>
      </w:r>
      <w:r w:rsidR="005126FB">
        <w:t xml:space="preserve">the inside needs to open the vents. This </w:t>
      </w:r>
      <w:r w:rsidR="009973D8">
        <w:t xml:space="preserve">situation cannot be solved </w:t>
      </w:r>
      <w:r w:rsidR="00AA39A2">
        <w:t>only by</w:t>
      </w:r>
      <w:r w:rsidR="009973D8">
        <w:t xml:space="preserve"> measuring the </w:t>
      </w:r>
      <w:r w:rsidR="00AA39A2">
        <w:t xml:space="preserve">indoor temperature </w:t>
      </w:r>
      <w:r w:rsidR="00E45199">
        <w:t>and</w:t>
      </w:r>
      <w:r w:rsidR="00AA39A2">
        <w:t xml:space="preserve"> needed to </w:t>
      </w:r>
      <w:r w:rsidR="00A24190">
        <w:t xml:space="preserve">measure the outdoor temperature. The second DHT22 sensor </w:t>
      </w:r>
      <w:r w:rsidR="00AE084D">
        <w:t xml:space="preserve">reuses the same driver and </w:t>
      </w:r>
      <w:r w:rsidR="00E45199">
        <w:t>validates</w:t>
      </w:r>
      <w:r w:rsidR="000B7CCA">
        <w:t xml:space="preserve"> the code at the </w:t>
      </w:r>
      <w:r w:rsidR="00E45199">
        <w:t>cost of</w:t>
      </w:r>
      <w:r w:rsidR="000B7CCA">
        <w:t xml:space="preserve"> one of the </w:t>
      </w:r>
      <w:r w:rsidR="009D3817">
        <w:t xml:space="preserve">GPIO pins. If it fails, the system will </w:t>
      </w:r>
      <w:r w:rsidR="00E45199">
        <w:t>assume</w:t>
      </w:r>
      <w:r w:rsidR="00D85CCF">
        <w:t xml:space="preserve"> the </w:t>
      </w:r>
      <w:r w:rsidR="0029788B">
        <w:t xml:space="preserve">worst </w:t>
      </w:r>
      <w:r w:rsidR="00EE1D64">
        <w:t xml:space="preserve">case and </w:t>
      </w:r>
      <w:r w:rsidR="00314D90">
        <w:t>keep</w:t>
      </w:r>
      <w:r w:rsidR="00EE1D64">
        <w:t xml:space="preserve"> running gracefu</w:t>
      </w:r>
      <w:r w:rsidR="007269A1">
        <w:t>l degradation rather than a nu</w:t>
      </w:r>
      <w:r w:rsidR="000E03BE">
        <w:t>isance shutdown.</w:t>
      </w:r>
    </w:p>
    <w:p w14:paraId="6D12DD3F" w14:textId="1D3C8B40" w:rsidR="000E03BE" w:rsidRDefault="005A7ECD">
      <w:r>
        <w:t>3 vents move together</w:t>
      </w:r>
      <w:r w:rsidR="00E21A01">
        <w:t xml:space="preserve"> </w:t>
      </w:r>
      <w:r w:rsidR="00314D90">
        <w:t xml:space="preserve">– A </w:t>
      </w:r>
      <w:r w:rsidR="00143E80">
        <w:t xml:space="preserve">commercial </w:t>
      </w:r>
      <w:r w:rsidR="00B377EE">
        <w:t xml:space="preserve">bay has vent </w:t>
      </w:r>
      <w:r w:rsidR="003512F6">
        <w:t xml:space="preserve">windows </w:t>
      </w:r>
      <w:r w:rsidR="006C53F5">
        <w:t xml:space="preserve">along </w:t>
      </w:r>
      <w:r w:rsidR="00A40D4B">
        <w:t xml:space="preserve">its </w:t>
      </w:r>
      <w:r w:rsidR="000E6584">
        <w:t xml:space="preserve">ridge. </w:t>
      </w:r>
      <w:r w:rsidR="00B57696">
        <w:t xml:space="preserve">Each servo motor has its own </w:t>
      </w:r>
      <w:r w:rsidR="002B4979">
        <w:t xml:space="preserve">LEDC PWM channel but commanded to one calculated angle, </w:t>
      </w:r>
      <w:r w:rsidR="00BB02FB">
        <w:t xml:space="preserve">represent one vent group and show multi-channel PWM. </w:t>
      </w:r>
      <w:r w:rsidR="00DE62A6">
        <w:t xml:space="preserve">All </w:t>
      </w:r>
      <w:r w:rsidR="00E52D93">
        <w:t>3 servo</w:t>
      </w:r>
      <w:r w:rsidR="00DE62A6">
        <w:t xml:space="preserve"> motor move one degree per 20ms</w:t>
      </w:r>
      <w:r w:rsidR="00C77FA8">
        <w:t xml:space="preserve">, which can avoid mechanical shocks and the surge </w:t>
      </w:r>
      <w:r w:rsidR="00E52D93">
        <w:t>of 3 servos jumping at once.</w:t>
      </w:r>
    </w:p>
    <w:p w14:paraId="299F720C" w14:textId="5A183052" w:rsidR="00872631" w:rsidRDefault="00A225F2" w:rsidP="00A858B3">
      <w:r>
        <w:t xml:space="preserve">The safe posture is </w:t>
      </w:r>
      <w:r w:rsidR="002357A9">
        <w:t xml:space="preserve">vent 30 degrees is </w:t>
      </w:r>
      <w:r w:rsidR="00EC607E">
        <w:t xml:space="preserve">grow LEDs off not vent closed. When temperature is </w:t>
      </w:r>
      <w:r w:rsidR="00B02D25">
        <w:t xml:space="preserve">unknown, </w:t>
      </w:r>
      <w:r w:rsidR="002E22CD">
        <w:t xml:space="preserve">closing fully risks cooking the crop during exactly </w:t>
      </w:r>
      <w:r w:rsidR="00E16C52">
        <w:t xml:space="preserve">the midday spike as the scenario describes, and </w:t>
      </w:r>
      <w:r w:rsidR="008814B9">
        <w:t xml:space="preserve">opening fully will </w:t>
      </w:r>
      <w:r w:rsidR="00621482">
        <w:t>risk</w:t>
      </w:r>
      <w:r w:rsidR="008814B9">
        <w:t xml:space="preserve"> chilling </w:t>
      </w:r>
      <w:r w:rsidR="00621482">
        <w:t xml:space="preserve">it. A partly open vent </w:t>
      </w:r>
      <w:r w:rsidR="009849B3">
        <w:t xml:space="preserve">keeps air moving, which also addresses the stagnant air, with limited </w:t>
      </w:r>
      <w:r w:rsidR="00E639EF">
        <w:t xml:space="preserve">thermal exposure. Grow LEDs are </w:t>
      </w:r>
      <w:r w:rsidR="00EB1F27">
        <w:t>switched off because they are a heat source.</w:t>
      </w:r>
    </w:p>
    <w:p w14:paraId="4FC40CE0" w14:textId="77777777" w:rsidR="00DC1889" w:rsidRDefault="00D65808">
      <w:r>
        <w:t xml:space="preserve">All </w:t>
      </w:r>
      <w:r w:rsidR="00235367">
        <w:t xml:space="preserve">operator actions are </w:t>
      </w:r>
      <w:r w:rsidR="00674135">
        <w:t xml:space="preserve">on buttons – UART is only for configuration. Floor </w:t>
      </w:r>
      <w:r w:rsidR="00A00A06">
        <w:t>staff doesn’t use laptops</w:t>
      </w:r>
      <w:r w:rsidR="007C4F34">
        <w:t xml:space="preserve"> </w:t>
      </w:r>
      <w:r w:rsidR="00A00A06">
        <w:t xml:space="preserve">so </w:t>
      </w:r>
      <w:r w:rsidR="007C4F34">
        <w:t>mode, reset, light and vent a</w:t>
      </w:r>
      <w:r w:rsidR="00437C9B">
        <w:t xml:space="preserve">re </w:t>
      </w:r>
      <w:r w:rsidR="00272F5B">
        <w:t>ph</w:t>
      </w:r>
      <w:r w:rsidR="00417EE8">
        <w:t>ysical buttons handled by interrupts.</w:t>
      </w:r>
      <w:r w:rsidR="00F23A72">
        <w:t xml:space="preserve"> The serial terminal accepts </w:t>
      </w:r>
      <w:r w:rsidR="00973422">
        <w:t>set &lt;name&gt; &lt;value&gt; commands for commi</w:t>
      </w:r>
      <w:r w:rsidR="000B1A0E">
        <w:t xml:space="preserve">ssioning engineers and stream status, which </w:t>
      </w:r>
      <w:r w:rsidR="004F19F8">
        <w:t>satisfies the UART requirements without making a daily operation depend on a pc</w:t>
      </w:r>
      <w:r w:rsidR="00A858B3">
        <w:t>.</w:t>
      </w:r>
    </w:p>
    <w:p w14:paraId="0127A7A1" w14:textId="6F7AA976" w:rsidR="007F2F1A" w:rsidRDefault="00E84FA7">
      <w:r>
        <w:lastRenderedPageBreak/>
        <w:t xml:space="preserve">One hardware timer is the time base </w:t>
      </w:r>
      <w:r w:rsidR="00491EAF">
        <w:t>–</w:t>
      </w:r>
      <w:r>
        <w:t xml:space="preserve"> </w:t>
      </w:r>
      <w:r w:rsidR="00491EAF">
        <w:t>A 1ms timer interrupt in</w:t>
      </w:r>
      <w:r w:rsidR="00773268">
        <w:t>crements the program clock and also generate a tone using buzzer</w:t>
      </w:r>
      <w:r w:rsidR="007169AE">
        <w:t xml:space="preserve">. </w:t>
      </w:r>
      <w:r w:rsidR="00DC1889">
        <w:t>So,</w:t>
      </w:r>
      <w:r w:rsidR="007169AE">
        <w:t xml:space="preserve"> no delay() or tone() call is </w:t>
      </w:r>
      <w:r w:rsidR="008E3D43">
        <w:t xml:space="preserve">needed when the operation is running. Every </w:t>
      </w:r>
      <w:r w:rsidR="00DC1889">
        <w:t>periodic job is scheduled from this clock.</w:t>
      </w:r>
    </w:p>
    <w:p w14:paraId="77FD2105" w14:textId="44E8B0BB" w:rsidR="00AE179B" w:rsidRDefault="00AE179B" w:rsidP="00303720">
      <w:pPr>
        <w:pStyle w:val="Heading1"/>
      </w:pPr>
      <w:bookmarkStart w:id="5" w:name="_Toc241246562"/>
      <w:r>
        <w:t>System Design</w:t>
      </w:r>
      <w:bookmarkEnd w:id="5"/>
    </w:p>
    <w:p w14:paraId="3882A27E" w14:textId="06A09072" w:rsidR="009B0AD5" w:rsidRDefault="009B0AD5" w:rsidP="007A53C6">
      <w:pPr>
        <w:pStyle w:val="Heading2"/>
      </w:pPr>
      <w:bookmarkStart w:id="6" w:name="_Toc241246563"/>
      <w:r>
        <w:t>Operational modes and transitions</w:t>
      </w:r>
      <w:bookmarkEnd w:id="6"/>
    </w:p>
    <w:p w14:paraId="3A7D0CFB" w14:textId="77777777" w:rsidR="00F369AB" w:rsidRDefault="00DE4BE1" w:rsidP="00F369AB">
      <w:r w:rsidRPr="00DE4BE1">
        <w:drawing>
          <wp:inline distT="0" distB="0" distL="0" distR="0" wp14:anchorId="4F1D636A" wp14:editId="102F69B2">
            <wp:extent cx="5943600" cy="2985135"/>
            <wp:effectExtent l="0" t="0" r="0" b="5715"/>
            <wp:docPr id="1351879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79173" name=""/>
                    <pic:cNvPicPr/>
                  </pic:nvPicPr>
                  <pic:blipFill>
                    <a:blip r:embed="rId9"/>
                    <a:stretch>
                      <a:fillRect/>
                    </a:stretch>
                  </pic:blipFill>
                  <pic:spPr>
                    <a:xfrm>
                      <a:off x="0" y="0"/>
                      <a:ext cx="5943600" cy="2985135"/>
                    </a:xfrm>
                    <a:prstGeom prst="rect">
                      <a:avLst/>
                    </a:prstGeom>
                  </pic:spPr>
                </pic:pic>
              </a:graphicData>
            </a:graphic>
          </wp:inline>
        </w:drawing>
      </w:r>
    </w:p>
    <w:p w14:paraId="750A69EB" w14:textId="549C2623" w:rsidR="009B0AD5" w:rsidRDefault="00F369AB">
      <w:r>
        <w:t>This is a</w:t>
      </w:r>
      <w:r w:rsidR="00E67DD4">
        <w:t xml:space="preserve"> diagram of the implemented firmware. </w:t>
      </w:r>
      <w:r w:rsidR="003F46A3">
        <w:t xml:space="preserve">Every </w:t>
      </w:r>
      <w:r w:rsidR="00122D45">
        <w:t xml:space="preserve">operation is caused by a defined input </w:t>
      </w:r>
      <w:r w:rsidR="00DC404D">
        <w:t xml:space="preserve">condition and runs through a single </w:t>
      </w:r>
      <w:r w:rsidR="00750979">
        <w:t>function</w:t>
      </w:r>
      <w:r w:rsidR="00DC404D">
        <w:t xml:space="preserve"> cal</w:t>
      </w:r>
      <w:r w:rsidR="00450DA8">
        <w:t>l</w:t>
      </w:r>
      <w:r w:rsidR="00DC404D">
        <w:t xml:space="preserve">ed </w:t>
      </w:r>
      <w:r w:rsidR="00450DA8">
        <w:t>“</w:t>
      </w:r>
      <w:proofErr w:type="spellStart"/>
      <w:r w:rsidR="00450DA8">
        <w:t>changedMode</w:t>
      </w:r>
      <w:proofErr w:type="spellEnd"/>
      <w:r w:rsidR="00450DA8">
        <w:t>()</w:t>
      </w:r>
      <w:r w:rsidR="00450DA8">
        <w:t>”</w:t>
      </w:r>
      <w:r w:rsidR="00BE6B6E">
        <w:t xml:space="preserve"> which applie</w:t>
      </w:r>
      <w:r w:rsidR="00C50471">
        <w:t xml:space="preserve">s </w:t>
      </w:r>
      <w:r w:rsidR="00750979">
        <w:t>an</w:t>
      </w:r>
      <w:r w:rsidR="00C50471">
        <w:t xml:space="preserve"> action of the newly begun state</w:t>
      </w:r>
      <w:r w:rsidR="00024C84">
        <w:t xml:space="preserve">. This means </w:t>
      </w:r>
      <w:r w:rsidR="00750979">
        <w:t>an</w:t>
      </w:r>
      <w:r w:rsidR="00024C84">
        <w:t xml:space="preserve"> operation or a mode </w:t>
      </w:r>
      <w:r w:rsidR="00750979">
        <w:t>cannot</w:t>
      </w:r>
      <w:r w:rsidR="00024C84">
        <w:t xml:space="preserve"> be </w:t>
      </w:r>
      <w:r w:rsidR="00E8676D">
        <w:t xml:space="preserve">entered without </w:t>
      </w:r>
      <w:r w:rsidR="00750979">
        <w:t>an</w:t>
      </w:r>
      <w:r w:rsidR="00E8676D">
        <w:t xml:space="preserve"> </w:t>
      </w:r>
      <w:r w:rsidR="00750979">
        <w:t>output</w:t>
      </w:r>
      <w:r w:rsidR="00E8676D">
        <w:t xml:space="preserve"> </w:t>
      </w:r>
      <w:r w:rsidR="00750979">
        <w:t>being set correctly.</w:t>
      </w:r>
    </w:p>
    <w:tbl>
      <w:tblPr>
        <w:tblStyle w:val="TableGrid"/>
        <w:tblW w:w="0" w:type="auto"/>
        <w:tblLook w:val="04A0" w:firstRow="1" w:lastRow="0" w:firstColumn="1" w:lastColumn="0" w:noHBand="0" w:noVBand="1"/>
      </w:tblPr>
      <w:tblGrid>
        <w:gridCol w:w="2337"/>
        <w:gridCol w:w="2337"/>
        <w:gridCol w:w="2338"/>
        <w:gridCol w:w="2338"/>
      </w:tblGrid>
      <w:tr w:rsidR="00124333" w14:paraId="68274624" w14:textId="77777777" w:rsidTr="00124333">
        <w:tc>
          <w:tcPr>
            <w:tcW w:w="2337" w:type="dxa"/>
          </w:tcPr>
          <w:p w14:paraId="6338FE53" w14:textId="6937E354" w:rsidR="00124333" w:rsidRDefault="00124333">
            <w:r>
              <w:t xml:space="preserve">Form </w:t>
            </w:r>
          </w:p>
        </w:tc>
        <w:tc>
          <w:tcPr>
            <w:tcW w:w="2337" w:type="dxa"/>
          </w:tcPr>
          <w:p w14:paraId="1C819FBB" w14:textId="2C5F6678" w:rsidR="00124333" w:rsidRDefault="00124333">
            <w:r>
              <w:t xml:space="preserve">To </w:t>
            </w:r>
          </w:p>
        </w:tc>
        <w:tc>
          <w:tcPr>
            <w:tcW w:w="2338" w:type="dxa"/>
          </w:tcPr>
          <w:p w14:paraId="33D979CA" w14:textId="58DFC8AE" w:rsidR="00124333" w:rsidRDefault="00124333">
            <w:r>
              <w:t>Tigger condition</w:t>
            </w:r>
          </w:p>
        </w:tc>
        <w:tc>
          <w:tcPr>
            <w:tcW w:w="2338" w:type="dxa"/>
          </w:tcPr>
          <w:p w14:paraId="3921FE58" w14:textId="2633BF0D" w:rsidR="00124333" w:rsidRDefault="005B1E63">
            <w:r>
              <w:t>Guard/notes</w:t>
            </w:r>
          </w:p>
        </w:tc>
      </w:tr>
      <w:tr w:rsidR="00124333" w14:paraId="7A8724B5" w14:textId="77777777" w:rsidTr="00124333">
        <w:tc>
          <w:tcPr>
            <w:tcW w:w="2337" w:type="dxa"/>
          </w:tcPr>
          <w:p w14:paraId="45BABA8E" w14:textId="3379CB64" w:rsidR="00124333" w:rsidRDefault="004138BD">
            <w:r>
              <w:t>Power on</w:t>
            </w:r>
          </w:p>
        </w:tc>
        <w:tc>
          <w:tcPr>
            <w:tcW w:w="2337" w:type="dxa"/>
          </w:tcPr>
          <w:p w14:paraId="2793AD82" w14:textId="058F99C1" w:rsidR="00124333" w:rsidRDefault="004138BD">
            <w:r>
              <w:t xml:space="preserve">Autonomous </w:t>
            </w:r>
          </w:p>
        </w:tc>
        <w:tc>
          <w:tcPr>
            <w:tcW w:w="2338" w:type="dxa"/>
          </w:tcPr>
          <w:p w14:paraId="6774187C" w14:textId="00C22CD3" w:rsidR="00124333" w:rsidRDefault="00876142">
            <w:r>
              <w:t>Setup() completes</w:t>
            </w:r>
          </w:p>
        </w:tc>
        <w:tc>
          <w:tcPr>
            <w:tcW w:w="2338" w:type="dxa"/>
          </w:tcPr>
          <w:p w14:paraId="6BDC3917" w14:textId="6068FB9E" w:rsidR="00124333" w:rsidRDefault="00876142">
            <w:r>
              <w:t>Vents start closed(0</w:t>
            </w:r>
            <w:r w:rsidR="00CC00C1" w:rsidRPr="00CC00C1">
              <w:rPr>
                <w:vertAlign w:val="superscript"/>
              </w:rPr>
              <w:t>o</w:t>
            </w:r>
            <w:r>
              <w:t>)</w:t>
            </w:r>
          </w:p>
        </w:tc>
      </w:tr>
      <w:tr w:rsidR="00124333" w14:paraId="0A79D186" w14:textId="77777777" w:rsidTr="00124333">
        <w:tc>
          <w:tcPr>
            <w:tcW w:w="2337" w:type="dxa"/>
          </w:tcPr>
          <w:p w14:paraId="2D982F9D" w14:textId="48187C92" w:rsidR="00124333" w:rsidRDefault="00CC00C1">
            <w:r>
              <w:t xml:space="preserve">Autonomous </w:t>
            </w:r>
          </w:p>
        </w:tc>
        <w:tc>
          <w:tcPr>
            <w:tcW w:w="2337" w:type="dxa"/>
          </w:tcPr>
          <w:p w14:paraId="42675740" w14:textId="3895D6F7" w:rsidR="00124333" w:rsidRDefault="00CC00C1">
            <w:r>
              <w:t xml:space="preserve">Manual </w:t>
            </w:r>
          </w:p>
        </w:tc>
        <w:tc>
          <w:tcPr>
            <w:tcW w:w="2338" w:type="dxa"/>
          </w:tcPr>
          <w:p w14:paraId="118B1B74" w14:textId="622AA970" w:rsidR="00124333" w:rsidRDefault="00242A9B">
            <w:r>
              <w:t>Mode button</w:t>
            </w:r>
          </w:p>
        </w:tc>
        <w:tc>
          <w:tcPr>
            <w:tcW w:w="2338" w:type="dxa"/>
          </w:tcPr>
          <w:p w14:paraId="20A8E585" w14:textId="4902D2AF" w:rsidR="00124333" w:rsidRDefault="00CC1254">
            <w:r>
              <w:t xml:space="preserve">Vents lock open </w:t>
            </w:r>
            <w:r w:rsidR="00F27B61">
              <w:t>immediately</w:t>
            </w:r>
          </w:p>
        </w:tc>
      </w:tr>
      <w:tr w:rsidR="00124333" w14:paraId="0920BD88" w14:textId="77777777" w:rsidTr="00124333">
        <w:tc>
          <w:tcPr>
            <w:tcW w:w="2337" w:type="dxa"/>
          </w:tcPr>
          <w:p w14:paraId="7E67A99D" w14:textId="7D5E3C58" w:rsidR="00124333" w:rsidRDefault="00F27B61">
            <w:r>
              <w:t xml:space="preserve">Manual </w:t>
            </w:r>
          </w:p>
        </w:tc>
        <w:tc>
          <w:tcPr>
            <w:tcW w:w="2337" w:type="dxa"/>
          </w:tcPr>
          <w:p w14:paraId="69E2E51E" w14:textId="44977FCC" w:rsidR="00124333" w:rsidRDefault="00512D9F">
            <w:r>
              <w:t>A</w:t>
            </w:r>
            <w:r w:rsidR="00F27B61">
              <w:t>utono</w:t>
            </w:r>
            <w:r>
              <w:t xml:space="preserve">mous </w:t>
            </w:r>
          </w:p>
        </w:tc>
        <w:tc>
          <w:tcPr>
            <w:tcW w:w="2338" w:type="dxa"/>
          </w:tcPr>
          <w:p w14:paraId="407C9E1E" w14:textId="381A1428" w:rsidR="00124333" w:rsidRDefault="00512D9F">
            <w:r>
              <w:t xml:space="preserve">Mode button </w:t>
            </w:r>
          </w:p>
        </w:tc>
        <w:tc>
          <w:tcPr>
            <w:tcW w:w="2338" w:type="dxa"/>
          </w:tcPr>
          <w:p w14:paraId="07CAC629" w14:textId="2FB747E8" w:rsidR="00124333" w:rsidRDefault="00D61A8E">
            <w:r>
              <w:t>Hysteresis memory and purge timer reset</w:t>
            </w:r>
          </w:p>
        </w:tc>
      </w:tr>
      <w:tr w:rsidR="00D61A8E" w14:paraId="23F2DC82" w14:textId="77777777" w:rsidTr="00124333">
        <w:tc>
          <w:tcPr>
            <w:tcW w:w="2337" w:type="dxa"/>
          </w:tcPr>
          <w:p w14:paraId="25903DA9" w14:textId="4598772D" w:rsidR="00D61A8E" w:rsidRDefault="00F012C2">
            <w:r>
              <w:t>Autonomous or Manual</w:t>
            </w:r>
          </w:p>
        </w:tc>
        <w:tc>
          <w:tcPr>
            <w:tcW w:w="2337" w:type="dxa"/>
          </w:tcPr>
          <w:p w14:paraId="299A3950" w14:textId="482DA998" w:rsidR="00D61A8E" w:rsidRDefault="00F012C2">
            <w:r>
              <w:t>Sa</w:t>
            </w:r>
            <w:r w:rsidR="00A4322C">
              <w:t xml:space="preserve">fety </w:t>
            </w:r>
          </w:p>
        </w:tc>
        <w:tc>
          <w:tcPr>
            <w:tcW w:w="2338" w:type="dxa"/>
          </w:tcPr>
          <w:p w14:paraId="1C957F64" w14:textId="6B6C715C" w:rsidR="00D61A8E" w:rsidRDefault="00A4322C">
            <w:r>
              <w:t xml:space="preserve">DHT22 OR </w:t>
            </w:r>
            <w:r w:rsidR="002D5DF3">
              <w:t>LDR sensor not giving signal</w:t>
            </w:r>
          </w:p>
        </w:tc>
        <w:tc>
          <w:tcPr>
            <w:tcW w:w="2338" w:type="dxa"/>
          </w:tcPr>
          <w:p w14:paraId="2E44E430" w14:textId="42E347FD" w:rsidR="00D61A8E" w:rsidRDefault="00AF34F6">
            <w:r>
              <w:t>Must pers</w:t>
            </w:r>
            <w:r w:rsidR="00E25D90">
              <w:t>ist for 2 consecutive 2s read</w:t>
            </w:r>
          </w:p>
        </w:tc>
      </w:tr>
      <w:tr w:rsidR="00D61A8E" w14:paraId="537D4D71" w14:textId="77777777" w:rsidTr="00124333">
        <w:tc>
          <w:tcPr>
            <w:tcW w:w="2337" w:type="dxa"/>
          </w:tcPr>
          <w:p w14:paraId="042467CB" w14:textId="6F1F93FE" w:rsidR="00D61A8E" w:rsidRDefault="00171D04">
            <w:r>
              <w:lastRenderedPageBreak/>
              <w:t xml:space="preserve">Safety </w:t>
            </w:r>
          </w:p>
        </w:tc>
        <w:tc>
          <w:tcPr>
            <w:tcW w:w="2337" w:type="dxa"/>
          </w:tcPr>
          <w:p w14:paraId="03AE988A" w14:textId="6E4F198F" w:rsidR="00D61A8E" w:rsidRDefault="00171D04">
            <w:r>
              <w:t xml:space="preserve">Autonomous </w:t>
            </w:r>
          </w:p>
        </w:tc>
        <w:tc>
          <w:tcPr>
            <w:tcW w:w="2338" w:type="dxa"/>
          </w:tcPr>
          <w:p w14:paraId="5C1E85AD" w14:textId="76D0743A" w:rsidR="00D61A8E" w:rsidRDefault="00171D04">
            <w:r>
              <w:t>Reset button</w:t>
            </w:r>
          </w:p>
        </w:tc>
        <w:tc>
          <w:tcPr>
            <w:tcW w:w="2338" w:type="dxa"/>
          </w:tcPr>
          <w:p w14:paraId="19FB29BF" w14:textId="437B0DB9" w:rsidR="00D61A8E" w:rsidRDefault="00B11C80">
            <w:r>
              <w:t xml:space="preserve">Only if a fresh </w:t>
            </w:r>
            <w:r w:rsidR="007B48DF">
              <w:t>reading is valid otherwise refused</w:t>
            </w:r>
          </w:p>
        </w:tc>
      </w:tr>
      <w:tr w:rsidR="007B48DF" w14:paraId="49BBAB63" w14:textId="77777777" w:rsidTr="00124333">
        <w:tc>
          <w:tcPr>
            <w:tcW w:w="2337" w:type="dxa"/>
          </w:tcPr>
          <w:p w14:paraId="5CDE91E2" w14:textId="0146D03C" w:rsidR="007B48DF" w:rsidRDefault="0096381B">
            <w:r>
              <w:t xml:space="preserve">Safety </w:t>
            </w:r>
          </w:p>
        </w:tc>
        <w:tc>
          <w:tcPr>
            <w:tcW w:w="2337" w:type="dxa"/>
          </w:tcPr>
          <w:p w14:paraId="618F8229" w14:textId="537978C4" w:rsidR="007B48DF" w:rsidRDefault="0096381B">
            <w:r>
              <w:t xml:space="preserve">Safety </w:t>
            </w:r>
          </w:p>
        </w:tc>
        <w:tc>
          <w:tcPr>
            <w:tcW w:w="2338" w:type="dxa"/>
          </w:tcPr>
          <w:p w14:paraId="598150C9" w14:textId="32A00D81" w:rsidR="007B48DF" w:rsidRDefault="000668B7">
            <w:r>
              <w:t xml:space="preserve">Mode, vent , light </w:t>
            </w:r>
            <w:r w:rsidR="00C32ABB">
              <w:t>button</w:t>
            </w:r>
          </w:p>
        </w:tc>
        <w:tc>
          <w:tcPr>
            <w:tcW w:w="2338" w:type="dxa"/>
          </w:tcPr>
          <w:p w14:paraId="51050C74" w14:textId="06F9904C" w:rsidR="007B48DF" w:rsidRDefault="00C32ABB">
            <w:r>
              <w:t>Safety cannot be bypass</w:t>
            </w:r>
          </w:p>
        </w:tc>
      </w:tr>
      <w:tr w:rsidR="007B48DF" w14:paraId="1E703805" w14:textId="77777777" w:rsidTr="00124333">
        <w:tc>
          <w:tcPr>
            <w:tcW w:w="2337" w:type="dxa"/>
          </w:tcPr>
          <w:p w14:paraId="364B4CF1" w14:textId="643BCF70" w:rsidR="007B48DF" w:rsidRDefault="0056214A">
            <w:r>
              <w:t xml:space="preserve">Autonomous </w:t>
            </w:r>
          </w:p>
        </w:tc>
        <w:tc>
          <w:tcPr>
            <w:tcW w:w="2337" w:type="dxa"/>
          </w:tcPr>
          <w:p w14:paraId="01D3950B" w14:textId="7254720D" w:rsidR="007B48DF" w:rsidRDefault="00E81D3F">
            <w:r>
              <w:t>Autonomous</w:t>
            </w:r>
            <w:r w:rsidR="0056214A">
              <w:t xml:space="preserve"> </w:t>
            </w:r>
          </w:p>
        </w:tc>
        <w:tc>
          <w:tcPr>
            <w:tcW w:w="2338" w:type="dxa"/>
          </w:tcPr>
          <w:p w14:paraId="2D097228" w14:textId="35F6A985" w:rsidR="007B48DF" w:rsidRDefault="00E81D3F">
            <w:r>
              <w:t>Outdoor dht22 failed</w:t>
            </w:r>
          </w:p>
        </w:tc>
        <w:tc>
          <w:tcPr>
            <w:tcW w:w="2338" w:type="dxa"/>
          </w:tcPr>
          <w:p w14:paraId="5E6D33FC" w14:textId="0036393B" w:rsidR="007B48DF" w:rsidRDefault="007A7D1B">
            <w:r>
              <w:t>Outdoor assumed called and warning on OLED</w:t>
            </w:r>
          </w:p>
        </w:tc>
      </w:tr>
    </w:tbl>
    <w:p w14:paraId="2FFB321F" w14:textId="77777777" w:rsidR="00750979" w:rsidRDefault="00750979"/>
    <w:p w14:paraId="5B3AFF71" w14:textId="01667A0E" w:rsidR="008C5A76" w:rsidRDefault="008C5A76" w:rsidP="007A53C6">
      <w:pPr>
        <w:pStyle w:val="Heading2"/>
      </w:pPr>
      <w:bookmarkStart w:id="7" w:name="_Toc241246564"/>
      <w:r>
        <w:t>Priority logic hierarchy (design challenge)</w:t>
      </w:r>
      <w:bookmarkEnd w:id="7"/>
    </w:p>
    <w:p w14:paraId="6F67BC9D" w14:textId="72816100" w:rsidR="00695699" w:rsidRDefault="005125F8">
      <w:r>
        <w:t xml:space="preserve">Competing conditions are resolved </w:t>
      </w:r>
      <w:r w:rsidR="00C54D1B">
        <w:t xml:space="preserve">by a </w:t>
      </w:r>
      <w:r w:rsidR="005508D9">
        <w:t xml:space="preserve">strict </w:t>
      </w:r>
      <w:r w:rsidR="00AF0C21">
        <w:t>8 level hierarchy.</w:t>
      </w:r>
      <w:r w:rsidR="00665608">
        <w:t xml:space="preserve"> 2 level safety and manual the automatic </w:t>
      </w:r>
      <w:r w:rsidR="00E56857">
        <w:t xml:space="preserve">logic is not executed. </w:t>
      </w:r>
      <w:r w:rsidR="00B9634D">
        <w:t>Within autonomous</w:t>
      </w:r>
      <w:r w:rsidR="00C12E61">
        <w:t xml:space="preserve"> </w:t>
      </w:r>
      <w:proofErr w:type="spellStart"/>
      <w:r w:rsidR="00C12E61">
        <w:t>decide</w:t>
      </w:r>
      <w:r w:rsidR="00826AC6">
        <w:t>V</w:t>
      </w:r>
      <w:r w:rsidR="00C12E61">
        <w:t>ent</w:t>
      </w:r>
      <w:proofErr w:type="spellEnd"/>
      <w:r w:rsidR="00C12E61">
        <w:t>()</w:t>
      </w:r>
      <w:r w:rsidR="00826AC6">
        <w:t xml:space="preserve"> treats levels 5-7 are requesting </w:t>
      </w:r>
      <w:r w:rsidR="00682473">
        <w:t xml:space="preserve">for a vent angle, when taking about the largest and levels 3-4 </w:t>
      </w:r>
      <w:r w:rsidR="005A1888">
        <w:t>as limits applied afterwards.</w:t>
      </w:r>
      <w:r w:rsidR="009C2EB1">
        <w:t xml:space="preserve"> </w:t>
      </w:r>
      <w:r w:rsidR="00AD21A8">
        <w:t>Requests c</w:t>
      </w:r>
      <w:r w:rsidR="009A3413">
        <w:t xml:space="preserve">annot be </w:t>
      </w:r>
      <w:r w:rsidR="00B9634D">
        <w:t>overriding</w:t>
      </w:r>
      <w:r w:rsidR="009A3413">
        <w:t xml:space="preserve"> a protective limit, however</w:t>
      </w:r>
      <w:r w:rsidR="007F1A53">
        <w:t xml:space="preserve"> many of them</w:t>
      </w:r>
      <w:r w:rsidR="009A3413">
        <w:t xml:space="preserve"> are active.</w:t>
      </w:r>
    </w:p>
    <w:tbl>
      <w:tblPr>
        <w:tblStyle w:val="TableGrid"/>
        <w:tblW w:w="0" w:type="auto"/>
        <w:tblLook w:val="04A0" w:firstRow="1" w:lastRow="0" w:firstColumn="1" w:lastColumn="0" w:noHBand="0" w:noVBand="1"/>
      </w:tblPr>
      <w:tblGrid>
        <w:gridCol w:w="2337"/>
        <w:gridCol w:w="2337"/>
        <w:gridCol w:w="2338"/>
        <w:gridCol w:w="2338"/>
      </w:tblGrid>
      <w:tr w:rsidR="00BF5188" w14:paraId="2E0EA469" w14:textId="77777777" w:rsidTr="00BF5188">
        <w:tc>
          <w:tcPr>
            <w:tcW w:w="2337" w:type="dxa"/>
          </w:tcPr>
          <w:p w14:paraId="0DB18FB2" w14:textId="25AC360B" w:rsidR="00BF5188" w:rsidRDefault="00C05E9E">
            <w:r>
              <w:t>Level</w:t>
            </w:r>
          </w:p>
        </w:tc>
        <w:tc>
          <w:tcPr>
            <w:tcW w:w="2337" w:type="dxa"/>
          </w:tcPr>
          <w:p w14:paraId="6FE2626C" w14:textId="6EC7A72D" w:rsidR="00BF5188" w:rsidRDefault="00C05E9E">
            <w:r>
              <w:t>Condition</w:t>
            </w:r>
          </w:p>
        </w:tc>
        <w:tc>
          <w:tcPr>
            <w:tcW w:w="2338" w:type="dxa"/>
          </w:tcPr>
          <w:p w14:paraId="5AE6C35E" w14:textId="6F2C4917" w:rsidR="00BF5188" w:rsidRDefault="00C05E9E">
            <w:r>
              <w:t>Action</w:t>
            </w:r>
          </w:p>
        </w:tc>
        <w:tc>
          <w:tcPr>
            <w:tcW w:w="2338" w:type="dxa"/>
          </w:tcPr>
          <w:p w14:paraId="61E1C9FC" w14:textId="6902AD94" w:rsidR="00BF5188" w:rsidRDefault="00C05E9E">
            <w:r>
              <w:t>Justification</w:t>
            </w:r>
          </w:p>
        </w:tc>
      </w:tr>
      <w:tr w:rsidR="00E56CDE" w14:paraId="68AE297D" w14:textId="77777777" w:rsidTr="00BF5188">
        <w:tc>
          <w:tcPr>
            <w:tcW w:w="2337" w:type="dxa"/>
          </w:tcPr>
          <w:p w14:paraId="02C61E26" w14:textId="3CE3ED2A" w:rsidR="00E56CDE" w:rsidRDefault="00E56CDE" w:rsidP="00E56CDE">
            <w:r>
              <w:t xml:space="preserve">L1 Safety </w:t>
            </w:r>
          </w:p>
        </w:tc>
        <w:tc>
          <w:tcPr>
            <w:tcW w:w="2337" w:type="dxa"/>
          </w:tcPr>
          <w:p w14:paraId="057F4EA8" w14:textId="485931E0" w:rsidR="00E56CDE" w:rsidRPr="00C043AE" w:rsidRDefault="00E56CDE" w:rsidP="00E56CDE">
            <w:pPr>
              <w:rPr>
                <w:color w:val="000000"/>
              </w:rPr>
            </w:pPr>
            <w:r>
              <w:rPr>
                <w:color w:val="000000"/>
              </w:rPr>
              <w:t>Sensor fault confirmed</w:t>
            </w:r>
          </w:p>
        </w:tc>
        <w:tc>
          <w:tcPr>
            <w:tcW w:w="2338" w:type="dxa"/>
          </w:tcPr>
          <w:p w14:paraId="7FF93502" w14:textId="2D356C8E" w:rsidR="00E56CDE" w:rsidRPr="00E56CDE" w:rsidRDefault="00E56CDE" w:rsidP="00E56CDE">
            <w:r w:rsidRPr="00E56CDE">
              <w:rPr>
                <w:color w:val="000000"/>
              </w:rPr>
              <w:t xml:space="preserve">Vent </w:t>
            </w:r>
            <w:r w:rsidRPr="00681B7A">
              <w:rPr>
                <w:color w:val="000000"/>
              </w:rPr>
              <w:t>30</w:t>
            </w:r>
            <w:r w:rsidR="00681B7A" w:rsidRPr="00681B7A">
              <w:rPr>
                <w:color w:val="000000"/>
                <w:vertAlign w:val="superscript"/>
              </w:rPr>
              <w:t>o</w:t>
            </w:r>
            <w:r w:rsidR="00681B7A">
              <w:rPr>
                <w:color w:val="000000"/>
              </w:rPr>
              <w:t xml:space="preserve">, </w:t>
            </w:r>
            <w:r w:rsidRPr="00681B7A">
              <w:rPr>
                <w:color w:val="000000"/>
              </w:rPr>
              <w:t>LEDs</w:t>
            </w:r>
            <w:r w:rsidRPr="00E56CDE">
              <w:rPr>
                <w:color w:val="000000"/>
              </w:rPr>
              <w:t xml:space="preserve"> off, alarm</w:t>
            </w:r>
          </w:p>
        </w:tc>
        <w:tc>
          <w:tcPr>
            <w:tcW w:w="2338" w:type="dxa"/>
          </w:tcPr>
          <w:p w14:paraId="1673847B" w14:textId="2396DB98" w:rsidR="00E56CDE" w:rsidRPr="0009238A" w:rsidRDefault="008302AC" w:rsidP="00E56CDE">
            <w:r>
              <w:rPr>
                <w:color w:val="000000"/>
              </w:rPr>
              <w:t xml:space="preserve">Any automatic data </w:t>
            </w:r>
            <w:r w:rsidR="00C117EF">
              <w:rPr>
                <w:color w:val="000000"/>
              </w:rPr>
              <w:t xml:space="preserve">cannot be </w:t>
            </w:r>
            <w:r w:rsidR="006540B2">
              <w:rPr>
                <w:color w:val="000000"/>
              </w:rPr>
              <w:t>t</w:t>
            </w:r>
            <w:r w:rsidR="008F3857">
              <w:rPr>
                <w:color w:val="000000"/>
              </w:rPr>
              <w:t>rusted without valid data</w:t>
            </w:r>
          </w:p>
        </w:tc>
      </w:tr>
      <w:tr w:rsidR="00E56CDE" w14:paraId="7D006CB6" w14:textId="77777777" w:rsidTr="00BF5188">
        <w:tc>
          <w:tcPr>
            <w:tcW w:w="2337" w:type="dxa"/>
          </w:tcPr>
          <w:p w14:paraId="7C7A9332" w14:textId="7F5D4A10" w:rsidR="00E56CDE" w:rsidRDefault="008F3857" w:rsidP="00E56CDE">
            <w:r>
              <w:t>L2 Manual</w:t>
            </w:r>
          </w:p>
        </w:tc>
        <w:tc>
          <w:tcPr>
            <w:tcW w:w="2337" w:type="dxa"/>
          </w:tcPr>
          <w:p w14:paraId="056DEFDC" w14:textId="087D8538" w:rsidR="00E56CDE" w:rsidRDefault="006F0080" w:rsidP="00E56CDE">
            <w:r>
              <w:t xml:space="preserve">Operator </w:t>
            </w:r>
            <w:r w:rsidR="006A3335">
              <w:t>override</w:t>
            </w:r>
          </w:p>
        </w:tc>
        <w:tc>
          <w:tcPr>
            <w:tcW w:w="2338" w:type="dxa"/>
          </w:tcPr>
          <w:p w14:paraId="659786CA" w14:textId="568FE9DB" w:rsidR="00E56CDE" w:rsidRDefault="006A3335" w:rsidP="00E56CDE">
            <w:r>
              <w:t>Op</w:t>
            </w:r>
            <w:r w:rsidR="00664540">
              <w:t>erator decides</w:t>
            </w:r>
          </w:p>
        </w:tc>
        <w:tc>
          <w:tcPr>
            <w:tcW w:w="2338" w:type="dxa"/>
          </w:tcPr>
          <w:p w14:paraId="011AD23F" w14:textId="2F6B62F3" w:rsidR="00E56CDE" w:rsidRPr="00C748DD" w:rsidRDefault="00C748DD" w:rsidP="00E56CDE">
            <w:r w:rsidRPr="00C748DD">
              <w:rPr>
                <w:color w:val="000000"/>
              </w:rPr>
              <w:t>A person on site knows about maintenance the sensors cannot see</w:t>
            </w:r>
          </w:p>
        </w:tc>
      </w:tr>
      <w:tr w:rsidR="00E56CDE" w:rsidRPr="00416D1C" w14:paraId="4B22EC63" w14:textId="77777777" w:rsidTr="00BF5188">
        <w:tc>
          <w:tcPr>
            <w:tcW w:w="2337" w:type="dxa"/>
          </w:tcPr>
          <w:p w14:paraId="14577A4E" w14:textId="17E94EA1" w:rsidR="00E56CDE" w:rsidRPr="00416D1C" w:rsidRDefault="00951906" w:rsidP="00E56CDE">
            <w:r w:rsidRPr="00416D1C">
              <w:rPr>
                <w:color w:val="000000"/>
              </w:rPr>
              <w:t>L3 Too cold</w:t>
            </w:r>
          </w:p>
        </w:tc>
        <w:tc>
          <w:tcPr>
            <w:tcW w:w="2337" w:type="dxa"/>
          </w:tcPr>
          <w:p w14:paraId="7AFBCED6" w14:textId="047548ED" w:rsidR="00E56CDE" w:rsidRPr="00416D1C" w:rsidRDefault="00794B96" w:rsidP="00E56CDE">
            <w:r w:rsidRPr="00416D1C">
              <w:rPr>
                <w:color w:val="000000"/>
              </w:rPr>
              <w:t>Indoor ≤ 18 °C</w:t>
            </w:r>
          </w:p>
        </w:tc>
        <w:tc>
          <w:tcPr>
            <w:tcW w:w="2338" w:type="dxa"/>
          </w:tcPr>
          <w:p w14:paraId="293AD30B" w14:textId="2208313E" w:rsidR="00E56CDE" w:rsidRPr="00416D1C" w:rsidRDefault="00405DAE" w:rsidP="00E56CDE">
            <w:r w:rsidRPr="00416D1C">
              <w:rPr>
                <w:color w:val="000000"/>
              </w:rPr>
              <w:t>Vent closed, overrides all below</w:t>
            </w:r>
          </w:p>
        </w:tc>
        <w:tc>
          <w:tcPr>
            <w:tcW w:w="2338" w:type="dxa"/>
          </w:tcPr>
          <w:p w14:paraId="50BF04AB" w14:textId="4D8E8369" w:rsidR="00E56CDE" w:rsidRPr="00416D1C" w:rsidRDefault="00943F43" w:rsidP="00E56CDE">
            <w:r w:rsidRPr="00416D1C">
              <w:rPr>
                <w:color w:val="000000"/>
              </w:rPr>
              <w:t>Cold shock damage is immediate; humidity damage is slow</w:t>
            </w:r>
          </w:p>
        </w:tc>
      </w:tr>
      <w:tr w:rsidR="00E56CDE" w:rsidRPr="00416D1C" w14:paraId="56436CDC" w14:textId="77777777" w:rsidTr="00BF5188">
        <w:tc>
          <w:tcPr>
            <w:tcW w:w="2337" w:type="dxa"/>
          </w:tcPr>
          <w:p w14:paraId="15D36AC2" w14:textId="7604C0CD" w:rsidR="00E56CDE" w:rsidRPr="00416D1C" w:rsidRDefault="00AE07E9" w:rsidP="00E56CDE">
            <w:r w:rsidRPr="00416D1C">
              <w:rPr>
                <w:color w:val="000000"/>
              </w:rPr>
              <w:t>L4 Cold limit</w:t>
            </w:r>
          </w:p>
        </w:tc>
        <w:tc>
          <w:tcPr>
            <w:tcW w:w="2337" w:type="dxa"/>
          </w:tcPr>
          <w:p w14:paraId="6AB35151" w14:textId="55618D2E" w:rsidR="00E56CDE" w:rsidRPr="00416D1C" w:rsidRDefault="00C3000D" w:rsidP="00E56CDE">
            <w:r w:rsidRPr="00416D1C">
              <w:rPr>
                <w:color w:val="000000"/>
              </w:rPr>
              <w:t>Outdoor ≤ 10 °C or outdoor sensor failed</w:t>
            </w:r>
          </w:p>
        </w:tc>
        <w:tc>
          <w:tcPr>
            <w:tcW w:w="2338" w:type="dxa"/>
          </w:tcPr>
          <w:p w14:paraId="7C437D25" w14:textId="3C5AFB29" w:rsidR="00E56CDE" w:rsidRPr="00416D1C" w:rsidRDefault="00F56AF9" w:rsidP="00E56CDE">
            <w:r w:rsidRPr="00416D1C">
              <w:rPr>
                <w:color w:val="000000"/>
              </w:rPr>
              <w:t>cap = 15° + s²·75°</w:t>
            </w:r>
          </w:p>
        </w:tc>
        <w:tc>
          <w:tcPr>
            <w:tcW w:w="2338" w:type="dxa"/>
          </w:tcPr>
          <w:p w14:paraId="4424E3C9" w14:textId="492AF5CE" w:rsidR="00E56CDE" w:rsidRPr="00416D1C" w:rsidRDefault="00825921" w:rsidP="00E56CDE">
            <w:r w:rsidRPr="00416D1C">
              <w:rPr>
                <w:color w:val="000000"/>
              </w:rPr>
              <w:t>Admits cold air only in proportion to the heat danger</w:t>
            </w:r>
          </w:p>
        </w:tc>
      </w:tr>
      <w:tr w:rsidR="0083198E" w:rsidRPr="00416D1C" w14:paraId="75E3A925" w14:textId="77777777" w:rsidTr="00BF5188">
        <w:tc>
          <w:tcPr>
            <w:tcW w:w="2337" w:type="dxa"/>
          </w:tcPr>
          <w:p w14:paraId="5672B3E1" w14:textId="61F97F44" w:rsidR="0083198E" w:rsidRPr="00416D1C" w:rsidRDefault="0083198E" w:rsidP="0083198E">
            <w:pPr>
              <w:rPr>
                <w:color w:val="000000"/>
              </w:rPr>
            </w:pPr>
            <w:r w:rsidRPr="00416D1C">
              <w:rPr>
                <w:color w:val="000000"/>
              </w:rPr>
              <w:t>L5 Heat</w:t>
            </w:r>
          </w:p>
        </w:tc>
        <w:tc>
          <w:tcPr>
            <w:tcW w:w="2337" w:type="dxa"/>
          </w:tcPr>
          <w:p w14:paraId="096B9F79" w14:textId="10A1150B" w:rsidR="0083198E" w:rsidRPr="00416D1C" w:rsidRDefault="0083198E" w:rsidP="0083198E">
            <w:pPr>
              <w:rPr>
                <w:color w:val="000000"/>
              </w:rPr>
            </w:pPr>
            <w:r w:rsidRPr="00416D1C">
              <w:rPr>
                <w:color w:val="000000"/>
              </w:rPr>
              <w:t>Indoor ≥ 30 °C (off ≤ 29 °C) and outside cooler</w:t>
            </w:r>
          </w:p>
        </w:tc>
        <w:tc>
          <w:tcPr>
            <w:tcW w:w="2338" w:type="dxa"/>
          </w:tcPr>
          <w:p w14:paraId="00D1AB8B" w14:textId="752C87F9" w:rsidR="0083198E" w:rsidRPr="00416D1C" w:rsidRDefault="0083198E" w:rsidP="0083198E">
            <w:pPr>
              <w:rPr>
                <w:color w:val="000000"/>
              </w:rPr>
            </w:pPr>
            <w:r w:rsidRPr="00416D1C">
              <w:rPr>
                <w:color w:val="000000"/>
              </w:rPr>
              <w:t>20° + s·70° (proportional)</w:t>
            </w:r>
          </w:p>
        </w:tc>
        <w:tc>
          <w:tcPr>
            <w:tcW w:w="2338" w:type="dxa"/>
          </w:tcPr>
          <w:p w14:paraId="06AEAB06" w14:textId="27BA60B3" w:rsidR="0083198E" w:rsidRPr="00416D1C" w:rsidRDefault="00615322" w:rsidP="0083198E">
            <w:pPr>
              <w:rPr>
                <w:color w:val="000000"/>
              </w:rPr>
            </w:pPr>
            <w:r w:rsidRPr="00416D1C">
              <w:rPr>
                <w:color w:val="000000"/>
              </w:rPr>
              <w:t>Opening grows with severity; skipped if outside is hotter</w:t>
            </w:r>
          </w:p>
        </w:tc>
      </w:tr>
      <w:tr w:rsidR="0083198E" w:rsidRPr="00416D1C" w14:paraId="53B3D299" w14:textId="77777777" w:rsidTr="00BF5188">
        <w:tc>
          <w:tcPr>
            <w:tcW w:w="2337" w:type="dxa"/>
          </w:tcPr>
          <w:p w14:paraId="20F53108" w14:textId="47064755" w:rsidR="0083198E" w:rsidRPr="00416D1C" w:rsidRDefault="00A86659" w:rsidP="0083198E">
            <w:pPr>
              <w:rPr>
                <w:color w:val="000000"/>
              </w:rPr>
            </w:pPr>
            <w:r w:rsidRPr="00416D1C">
              <w:rPr>
                <w:color w:val="000000"/>
              </w:rPr>
              <w:t>L6 Humidity</w:t>
            </w:r>
          </w:p>
        </w:tc>
        <w:tc>
          <w:tcPr>
            <w:tcW w:w="2337" w:type="dxa"/>
          </w:tcPr>
          <w:p w14:paraId="7966C762" w14:textId="797B2A55" w:rsidR="0083198E" w:rsidRPr="00416D1C" w:rsidRDefault="00C0065C" w:rsidP="0083198E">
            <w:pPr>
              <w:rPr>
                <w:color w:val="000000"/>
              </w:rPr>
            </w:pPr>
            <w:r w:rsidRPr="00416D1C">
              <w:rPr>
                <w:color w:val="000000"/>
              </w:rPr>
              <w:t>RH ≥ 85 % (off ≤ 75 %)</w:t>
            </w:r>
          </w:p>
        </w:tc>
        <w:tc>
          <w:tcPr>
            <w:tcW w:w="2338" w:type="dxa"/>
          </w:tcPr>
          <w:p w14:paraId="76FC05BE" w14:textId="376396B2" w:rsidR="0083198E" w:rsidRPr="00416D1C" w:rsidRDefault="00323BF2" w:rsidP="0083198E">
            <w:pPr>
              <w:rPr>
                <w:color w:val="000000"/>
              </w:rPr>
            </w:pPr>
            <w:r w:rsidRPr="00416D1C">
              <w:rPr>
                <w:color w:val="000000"/>
              </w:rPr>
              <w:t>At least 35°</w:t>
            </w:r>
          </w:p>
        </w:tc>
        <w:tc>
          <w:tcPr>
            <w:tcW w:w="2338" w:type="dxa"/>
          </w:tcPr>
          <w:p w14:paraId="3D752FB4" w14:textId="74813371" w:rsidR="0083198E" w:rsidRPr="00416D1C" w:rsidRDefault="00FF214A" w:rsidP="0083198E">
            <w:pPr>
              <w:rPr>
                <w:color w:val="000000"/>
              </w:rPr>
            </w:pPr>
            <w:r w:rsidRPr="00416D1C">
              <w:rPr>
                <w:color w:val="000000"/>
              </w:rPr>
              <w:t>Breaks up humid, stagnant air</w:t>
            </w:r>
          </w:p>
        </w:tc>
      </w:tr>
      <w:tr w:rsidR="003D3DCA" w:rsidRPr="00416D1C" w14:paraId="0BCF89D6" w14:textId="77777777" w:rsidTr="00BF5188">
        <w:tc>
          <w:tcPr>
            <w:tcW w:w="2337" w:type="dxa"/>
          </w:tcPr>
          <w:p w14:paraId="06DABBD1" w14:textId="34857148" w:rsidR="003D3DCA" w:rsidRPr="00416D1C" w:rsidRDefault="003D3DCA" w:rsidP="003D3DCA">
            <w:pPr>
              <w:rPr>
                <w:color w:val="000000"/>
              </w:rPr>
            </w:pPr>
            <w:r w:rsidRPr="00416D1C">
              <w:rPr>
                <w:color w:val="000000"/>
              </w:rPr>
              <w:t>L7 Purge</w:t>
            </w:r>
          </w:p>
        </w:tc>
        <w:tc>
          <w:tcPr>
            <w:tcW w:w="2337" w:type="dxa"/>
          </w:tcPr>
          <w:p w14:paraId="1063FA66" w14:textId="3C805D03" w:rsidR="003D3DCA" w:rsidRPr="00416D1C" w:rsidRDefault="003D3DCA" w:rsidP="003D3DCA">
            <w:pPr>
              <w:rPr>
                <w:color w:val="000000"/>
              </w:rPr>
            </w:pPr>
            <w:r w:rsidRPr="00416D1C">
              <w:rPr>
                <w:color w:val="000000"/>
              </w:rPr>
              <w:t>Timer window active</w:t>
            </w:r>
          </w:p>
        </w:tc>
        <w:tc>
          <w:tcPr>
            <w:tcW w:w="2338" w:type="dxa"/>
          </w:tcPr>
          <w:p w14:paraId="6689DABE" w14:textId="600F38EE" w:rsidR="003D3DCA" w:rsidRPr="00416D1C" w:rsidRDefault="009E473E" w:rsidP="003D3DCA">
            <w:pPr>
              <w:rPr>
                <w:color w:val="000000"/>
              </w:rPr>
            </w:pPr>
            <w:r w:rsidRPr="00416D1C">
              <w:rPr>
                <w:color w:val="000000"/>
              </w:rPr>
              <w:t>At least 25° for 20 s</w:t>
            </w:r>
          </w:p>
        </w:tc>
        <w:tc>
          <w:tcPr>
            <w:tcW w:w="2338" w:type="dxa"/>
          </w:tcPr>
          <w:p w14:paraId="519993FF" w14:textId="63CB2FC5" w:rsidR="003D3DCA" w:rsidRPr="00416D1C" w:rsidRDefault="006D55A9" w:rsidP="003D3DCA">
            <w:pPr>
              <w:rPr>
                <w:color w:val="000000"/>
              </w:rPr>
            </w:pPr>
            <w:r w:rsidRPr="00416D1C">
              <w:rPr>
                <w:color w:val="000000"/>
              </w:rPr>
              <w:t>Scheduled air exchange</w:t>
            </w:r>
          </w:p>
        </w:tc>
      </w:tr>
      <w:tr w:rsidR="003D3DCA" w:rsidRPr="00416D1C" w14:paraId="1B461FAB" w14:textId="77777777" w:rsidTr="00BF5188">
        <w:tc>
          <w:tcPr>
            <w:tcW w:w="2337" w:type="dxa"/>
          </w:tcPr>
          <w:p w14:paraId="268016B1" w14:textId="16D7BA12" w:rsidR="003D3DCA" w:rsidRPr="00416D1C" w:rsidRDefault="00004E1A" w:rsidP="003D3DCA">
            <w:pPr>
              <w:rPr>
                <w:color w:val="000000"/>
              </w:rPr>
            </w:pPr>
            <w:r w:rsidRPr="00416D1C">
              <w:rPr>
                <w:color w:val="000000"/>
              </w:rPr>
              <w:t>L8 Default</w:t>
            </w:r>
          </w:p>
        </w:tc>
        <w:tc>
          <w:tcPr>
            <w:tcW w:w="2337" w:type="dxa"/>
          </w:tcPr>
          <w:p w14:paraId="1AF35D2B" w14:textId="7C373C7F" w:rsidR="003D3DCA" w:rsidRPr="00416D1C" w:rsidRDefault="009D47E5" w:rsidP="003D3DCA">
            <w:pPr>
              <w:rPr>
                <w:color w:val="000000"/>
              </w:rPr>
            </w:pPr>
            <w:r w:rsidRPr="00416D1C">
              <w:rPr>
                <w:color w:val="000000"/>
              </w:rPr>
              <w:t>None of the above</w:t>
            </w:r>
          </w:p>
        </w:tc>
        <w:tc>
          <w:tcPr>
            <w:tcW w:w="2338" w:type="dxa"/>
          </w:tcPr>
          <w:p w14:paraId="0549FE6F" w14:textId="0FAED585" w:rsidR="003D3DCA" w:rsidRPr="00416D1C" w:rsidRDefault="00DF20D8" w:rsidP="003D3DCA">
            <w:pPr>
              <w:rPr>
                <w:color w:val="000000"/>
              </w:rPr>
            </w:pPr>
            <w:r w:rsidRPr="00416D1C">
              <w:rPr>
                <w:color w:val="000000"/>
              </w:rPr>
              <w:t>Closed</w:t>
            </w:r>
          </w:p>
        </w:tc>
        <w:tc>
          <w:tcPr>
            <w:tcW w:w="2338" w:type="dxa"/>
          </w:tcPr>
          <w:p w14:paraId="02B2AA91" w14:textId="6C7DDDB8" w:rsidR="003D3DCA" w:rsidRPr="00416D1C" w:rsidRDefault="00416D1C" w:rsidP="003D3DCA">
            <w:pPr>
              <w:rPr>
                <w:color w:val="000000"/>
              </w:rPr>
            </w:pPr>
            <w:r w:rsidRPr="00416D1C">
              <w:rPr>
                <w:color w:val="000000"/>
              </w:rPr>
              <w:t>Retains warmth</w:t>
            </w:r>
          </w:p>
        </w:tc>
      </w:tr>
    </w:tbl>
    <w:p w14:paraId="6E4E6CC0" w14:textId="77777777" w:rsidR="00FA3F40" w:rsidRDefault="00FA3F40"/>
    <w:p w14:paraId="2BEE0C30" w14:textId="201C426A" w:rsidR="00C6436E" w:rsidRDefault="00135774">
      <w:r>
        <w:lastRenderedPageBreak/>
        <w:t xml:space="preserve">                          </w:t>
      </w:r>
      <w:r w:rsidRPr="00135774">
        <w:drawing>
          <wp:inline distT="0" distB="0" distL="0" distR="0" wp14:anchorId="4393D7A8" wp14:editId="19C52B77">
            <wp:extent cx="4503810" cy="6416596"/>
            <wp:effectExtent l="0" t="0" r="0" b="3810"/>
            <wp:docPr id="204884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49237" name=""/>
                    <pic:cNvPicPr/>
                  </pic:nvPicPr>
                  <pic:blipFill>
                    <a:blip r:embed="rId10"/>
                    <a:stretch>
                      <a:fillRect/>
                    </a:stretch>
                  </pic:blipFill>
                  <pic:spPr>
                    <a:xfrm>
                      <a:off x="0" y="0"/>
                      <a:ext cx="4503810" cy="6416596"/>
                    </a:xfrm>
                    <a:prstGeom prst="rect">
                      <a:avLst/>
                    </a:prstGeom>
                  </pic:spPr>
                </pic:pic>
              </a:graphicData>
            </a:graphic>
          </wp:inline>
        </w:drawing>
      </w:r>
    </w:p>
    <w:p w14:paraId="06A1C56F" w14:textId="77777777" w:rsidR="00460B0B" w:rsidRDefault="00460B0B"/>
    <w:p w14:paraId="6E7011EF" w14:textId="133CAA2E" w:rsidR="00460B0B" w:rsidRDefault="00C64F15">
      <w:r>
        <w:t xml:space="preserve">The </w:t>
      </w:r>
      <w:r w:rsidR="00840514">
        <w:t xml:space="preserve">key algorithmic </w:t>
      </w:r>
      <w:r w:rsidR="007B2336">
        <w:t xml:space="preserve">is how the cold limit </w:t>
      </w:r>
      <w:r w:rsidR="008B1038">
        <w:t>interacts</w:t>
      </w:r>
      <w:r w:rsidR="00AD420D">
        <w:t xml:space="preserve"> with the heat. </w:t>
      </w:r>
      <w:r w:rsidR="00AE2941">
        <w:t xml:space="preserve">Both are </w:t>
      </w:r>
      <w:r w:rsidR="000729F9">
        <w:t>functions of single severity value, s</w:t>
      </w:r>
      <w:r w:rsidR="008B1038">
        <w:t>= (</w:t>
      </w:r>
      <w:r w:rsidR="006F798E">
        <w:t>T - 30</w:t>
      </w:r>
      <w:r w:rsidR="004671CA">
        <w:t>)</w:t>
      </w:r>
      <w:r w:rsidR="008B1038">
        <w:t>/ (</w:t>
      </w:r>
      <w:r w:rsidR="006F798E">
        <w:t>35 - 30</w:t>
      </w:r>
      <w:r w:rsidR="008B1038">
        <w:t>), CLAMPED</w:t>
      </w:r>
      <w:r w:rsidR="006F798E">
        <w:t xml:space="preserve"> TO 0-1</w:t>
      </w:r>
      <w:r w:rsidR="00D03C07">
        <w:t xml:space="preserve">. Heat asks for 20 degrees </w:t>
      </w:r>
      <w:r w:rsidR="001E354D">
        <w:t xml:space="preserve">+ 70s, but </w:t>
      </w:r>
      <w:r w:rsidR="0052719D">
        <w:t xml:space="preserve">when outdoor air is cold </w:t>
      </w:r>
      <w:r w:rsidR="00BE0840">
        <w:t xml:space="preserve">the opening will </w:t>
      </w:r>
      <w:r w:rsidR="008B1038">
        <w:t>be capped</w:t>
      </w:r>
      <w:r w:rsidR="00BE0840">
        <w:t xml:space="preserve"> about 15 degrees + </w:t>
      </w:r>
      <w:r w:rsidR="00F45454">
        <w:t>75s</w:t>
      </w:r>
      <w:r w:rsidR="008B1038" w:rsidRPr="00F45454">
        <w:rPr>
          <w:vertAlign w:val="superscript"/>
        </w:rPr>
        <w:t>2</w:t>
      </w:r>
      <w:r w:rsidR="008B1038">
        <w:rPr>
          <w:vertAlign w:val="superscript"/>
        </w:rPr>
        <w:t>.</w:t>
      </w:r>
      <w:r w:rsidR="00F45454">
        <w:t xml:space="preserve"> because the cap </w:t>
      </w:r>
      <w:r w:rsidR="00063FC7">
        <w:t xml:space="preserve">grows with the square of severity, it </w:t>
      </w:r>
      <w:r w:rsidR="008E1D12">
        <w:t>stays small while in the heat is mild.</w:t>
      </w:r>
      <w:r w:rsidR="00570292">
        <w:t xml:space="preserve"> In </w:t>
      </w:r>
      <w:r w:rsidR="008D48B6">
        <w:t xml:space="preserve">the range of a draught of cold air is the greater </w:t>
      </w:r>
      <w:r w:rsidR="00927573">
        <w:t xml:space="preserve">risk. The cap </w:t>
      </w:r>
      <w:r w:rsidR="00771F02">
        <w:t xml:space="preserve">then rises to the critical </w:t>
      </w:r>
      <w:r w:rsidR="001260AF">
        <w:t>35</w:t>
      </w:r>
      <w:r w:rsidR="001260AF" w:rsidRPr="001260AF">
        <w:rPr>
          <w:vertAlign w:val="superscript"/>
        </w:rPr>
        <w:t>o</w:t>
      </w:r>
      <w:r w:rsidR="001260AF">
        <w:t xml:space="preserve">C, </w:t>
      </w:r>
      <w:r w:rsidR="001260AF">
        <w:lastRenderedPageBreak/>
        <w:t>where the major problem becomes the heat</w:t>
      </w:r>
      <w:r w:rsidR="00B953E7">
        <w:t>. St s = 1 cap reaches 90</w:t>
      </w:r>
      <w:r w:rsidR="00B953E7" w:rsidRPr="00B953E7">
        <w:rPr>
          <w:vertAlign w:val="superscript"/>
        </w:rPr>
        <w:t>o</w:t>
      </w:r>
      <w:r w:rsidR="00B953E7">
        <w:t xml:space="preserve"> </w:t>
      </w:r>
      <w:r w:rsidR="003B7925">
        <w:t>and in this case heat wins outright.</w:t>
      </w:r>
    </w:p>
    <w:p w14:paraId="4D755E28" w14:textId="77777777" w:rsidR="003252E8" w:rsidRDefault="00AB06DA" w:rsidP="00BA6890">
      <w:pPr>
        <w:pStyle w:val="Heading2"/>
      </w:pPr>
      <w:bookmarkStart w:id="8" w:name="_Toc241246565"/>
      <w:r>
        <w:t>Firmware architecture</w:t>
      </w:r>
      <w:bookmarkEnd w:id="8"/>
    </w:p>
    <w:p w14:paraId="6FBDD957" w14:textId="587EBDF0" w:rsidR="00AB06DA" w:rsidRDefault="009966CE">
      <w:r>
        <w:t>Diagram sh</w:t>
      </w:r>
      <w:r w:rsidR="00187E1D">
        <w:t xml:space="preserve">ows how the work is divided. </w:t>
      </w:r>
      <w:r w:rsidR="00F238D9">
        <w:t xml:space="preserve">Interrupt routines </w:t>
      </w:r>
      <w:r w:rsidR="00FA5068">
        <w:t xml:space="preserve">keep some instructions such as they </w:t>
      </w:r>
      <w:r w:rsidR="000D288D">
        <w:t xml:space="preserve">will update a counter, toggle a pin or set a flag </w:t>
      </w:r>
      <w:r w:rsidR="00687E42">
        <w:t>in volatile shared variables.</w:t>
      </w:r>
      <w:r w:rsidR="00494494">
        <w:t xml:space="preserve"> All operations and decisions happened in a loop, a </w:t>
      </w:r>
      <w:r w:rsidR="00543D44">
        <w:t>cooperative</w:t>
      </w:r>
      <w:r w:rsidR="001854E4">
        <w:t xml:space="preserve"> </w:t>
      </w:r>
      <w:r w:rsidR="00543D44">
        <w:t xml:space="preserve">scheduler in which each job </w:t>
      </w:r>
      <w:r w:rsidR="003252E8">
        <w:t>runs whenever its own period elapsed on the hardware timer clock.</w:t>
      </w:r>
    </w:p>
    <w:p w14:paraId="4DCC4E55" w14:textId="6CDD8639" w:rsidR="003252E8" w:rsidRDefault="004C5583">
      <w:r w:rsidRPr="004C5583">
        <w:drawing>
          <wp:inline distT="0" distB="0" distL="0" distR="0" wp14:anchorId="097338C3" wp14:editId="0807F224">
            <wp:extent cx="5943600" cy="2703830"/>
            <wp:effectExtent l="0" t="0" r="0" b="1270"/>
            <wp:docPr id="80609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97277" name=""/>
                    <pic:cNvPicPr/>
                  </pic:nvPicPr>
                  <pic:blipFill>
                    <a:blip r:embed="rId11"/>
                    <a:stretch>
                      <a:fillRect/>
                    </a:stretch>
                  </pic:blipFill>
                  <pic:spPr>
                    <a:xfrm>
                      <a:off x="0" y="0"/>
                      <a:ext cx="5943600" cy="2703830"/>
                    </a:xfrm>
                    <a:prstGeom prst="rect">
                      <a:avLst/>
                    </a:prstGeom>
                  </pic:spPr>
                </pic:pic>
              </a:graphicData>
            </a:graphic>
          </wp:inline>
        </w:drawing>
      </w:r>
    </w:p>
    <w:p w14:paraId="4C77D1AE" w14:textId="45911B97" w:rsidR="00BA6890" w:rsidRDefault="003E6770" w:rsidP="003E6770">
      <w:pPr>
        <w:pStyle w:val="Heading1"/>
      </w:pPr>
      <w:bookmarkStart w:id="9" w:name="_Toc241246566"/>
      <w:r>
        <w:t>Feature implementation</w:t>
      </w:r>
      <w:bookmarkEnd w:id="9"/>
      <w:r>
        <w:t xml:space="preserve"> </w:t>
      </w:r>
    </w:p>
    <w:p w14:paraId="7EBC0A5C" w14:textId="1CA6F7A9" w:rsidR="000A3222" w:rsidRDefault="000A3222" w:rsidP="003E6770">
      <w:pPr>
        <w:pStyle w:val="Heading2"/>
      </w:pPr>
      <w:bookmarkStart w:id="10" w:name="_Toc241246567"/>
      <w:r>
        <w:t>Digital I/O and register-level GPIO</w:t>
      </w:r>
      <w:bookmarkEnd w:id="10"/>
    </w:p>
    <w:p w14:paraId="5CB57607" w14:textId="391A09D9" w:rsidR="004C5583" w:rsidRDefault="000A3222">
      <w:r>
        <w:t xml:space="preserve">Outputs such as </w:t>
      </w:r>
      <w:r w:rsidR="0097450B">
        <w:t xml:space="preserve">grow, amber and red LEDs, buzzer are written by </w:t>
      </w:r>
      <w:r w:rsidR="00A82A88">
        <w:t>“</w:t>
      </w:r>
      <w:proofErr w:type="spellStart"/>
      <w:r w:rsidR="00A82A88">
        <w:t>fastWrite</w:t>
      </w:r>
      <w:proofErr w:type="spellEnd"/>
      <w:r w:rsidR="00A82A88">
        <w:t>()”,</w:t>
      </w:r>
      <w:r w:rsidR="00D61BAC">
        <w:t xml:space="preserve"> w</w:t>
      </w:r>
      <w:r w:rsidR="00A0726E">
        <w:t>hich bypasses “</w:t>
      </w:r>
      <w:proofErr w:type="spellStart"/>
      <w:r w:rsidR="00A0726E">
        <w:t>digitalWrite</w:t>
      </w:r>
      <w:proofErr w:type="spellEnd"/>
      <w:r w:rsidR="00A0726E">
        <w:t>()”</w:t>
      </w:r>
      <w:r w:rsidR="003B29A6">
        <w:t xml:space="preserve"> and sto4res a bit mark into ESP32</w:t>
      </w:r>
      <w:r w:rsidR="001E3B33">
        <w:t>’s GPIO pins “</w:t>
      </w:r>
      <w:r w:rsidR="006506E1">
        <w:t>write-1-to-set</w:t>
      </w:r>
      <w:r w:rsidR="001E3B33">
        <w:t>”</w:t>
      </w:r>
      <w:r w:rsidR="006506E1">
        <w:t xml:space="preserve"> and “write-1-</w:t>
      </w:r>
      <w:r w:rsidR="00011B27">
        <w:t>to-clear</w:t>
      </w:r>
      <w:r w:rsidR="006506E1">
        <w:t>”</w:t>
      </w:r>
      <w:r w:rsidR="00011B27">
        <w:t xml:space="preserve"> register</w:t>
      </w:r>
      <w:r w:rsidR="000D4985">
        <w:t xml:space="preserve">. The operation </w:t>
      </w:r>
      <w:r w:rsidR="00CA1764">
        <w:t>is therefore</w:t>
      </w:r>
      <w:r w:rsidR="007C7AD5">
        <w:t xml:space="preserve"> atomic, and </w:t>
      </w:r>
      <w:r w:rsidR="00CA1764">
        <w:t>it</w:t>
      </w:r>
      <w:r w:rsidR="007C7AD5">
        <w:t xml:space="preserve"> is safe inside an </w:t>
      </w:r>
      <w:r w:rsidR="0083164B">
        <w:t xml:space="preserve">interrupt, </w:t>
      </w:r>
      <w:r w:rsidR="00943DFE">
        <w:t xml:space="preserve">where a </w:t>
      </w:r>
      <w:r w:rsidR="00267668">
        <w:t xml:space="preserve">read-modify-write could be corrupted if another </w:t>
      </w:r>
      <w:r w:rsidR="00164341">
        <w:t xml:space="preserve">pin changed at the same time. Pins 32 </w:t>
      </w:r>
      <w:r w:rsidR="009F1F3C">
        <w:t xml:space="preserve">to 39 live in second register </w:t>
      </w:r>
      <w:r w:rsidR="00C83F3B">
        <w:t>bank (GPIO_OUT1_....</w:t>
      </w:r>
      <w:r w:rsidR="009F1F3C">
        <w:t>)</w:t>
      </w:r>
      <w:r w:rsidR="00C83F3B">
        <w:t>, which the function handles for the buzzer on GPIO32.</w:t>
      </w:r>
    </w:p>
    <w:p w14:paraId="7AAEDA89" w14:textId="7A420F96" w:rsidR="00655F42" w:rsidRDefault="00E53D26" w:rsidP="00E53D26">
      <w:pPr>
        <w:jc w:val="center"/>
      </w:pPr>
      <w:r w:rsidRPr="00E53D26">
        <w:lastRenderedPageBreak/>
        <w:drawing>
          <wp:inline distT="0" distB="0" distL="0" distR="0" wp14:anchorId="535CD9EA" wp14:editId="2BE7D473">
            <wp:extent cx="3927231" cy="1834460"/>
            <wp:effectExtent l="0" t="0" r="0" b="0"/>
            <wp:docPr id="125503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30454" name=""/>
                    <pic:cNvPicPr/>
                  </pic:nvPicPr>
                  <pic:blipFill>
                    <a:blip r:embed="rId12"/>
                    <a:stretch>
                      <a:fillRect/>
                    </a:stretch>
                  </pic:blipFill>
                  <pic:spPr>
                    <a:xfrm>
                      <a:off x="0" y="0"/>
                      <a:ext cx="3964510" cy="1851874"/>
                    </a:xfrm>
                    <a:prstGeom prst="rect">
                      <a:avLst/>
                    </a:prstGeom>
                  </pic:spPr>
                </pic:pic>
              </a:graphicData>
            </a:graphic>
          </wp:inline>
        </w:drawing>
      </w:r>
    </w:p>
    <w:p w14:paraId="1E48A2FD" w14:textId="5FBAAB9B" w:rsidR="00E53D26" w:rsidRDefault="009252BD" w:rsidP="00E53D26">
      <w:r w:rsidRPr="009252BD">
        <w:t xml:space="preserve">Inputs are the four buttons. The buttons are wired to ground and have internal </w:t>
      </w:r>
      <w:r w:rsidRPr="009252BD">
        <w:t>pull</w:t>
      </w:r>
      <w:r w:rsidRPr="009252BD">
        <w:rPr>
          <w:rFonts w:ascii="Cambria Math" w:hAnsi="Cambria Math" w:cs="Cambria Math"/>
        </w:rPr>
        <w:t>ups</w:t>
      </w:r>
      <w:r w:rsidRPr="009252BD">
        <w:t xml:space="preserve"> enabled. When a button is pressed a falling edge is produced. </w:t>
      </w:r>
      <w:r w:rsidR="00EB739B">
        <w:t>“</w:t>
      </w:r>
      <w:proofErr w:type="spellStart"/>
      <w:r w:rsidRPr="009252BD">
        <w:t>FastRead</w:t>
      </w:r>
      <w:proofErr w:type="spellEnd"/>
      <w:r w:rsidRPr="009252BD">
        <w:t>()</w:t>
      </w:r>
      <w:r w:rsidR="00EB739B">
        <w:t>”</w:t>
      </w:r>
      <w:r w:rsidRPr="009252BD">
        <w:t xml:space="preserve"> reads the GPIO_IN_REG register. </w:t>
      </w:r>
      <w:r w:rsidR="00EB739B">
        <w:t>“</w:t>
      </w:r>
      <w:proofErr w:type="spellStart"/>
      <w:r w:rsidRPr="009252BD">
        <w:t>FastRead</w:t>
      </w:r>
      <w:proofErr w:type="spellEnd"/>
      <w:r w:rsidRPr="009252BD">
        <w:t>()</w:t>
      </w:r>
      <w:r w:rsidR="00EB739B">
        <w:t>”</w:t>
      </w:r>
      <w:r w:rsidRPr="009252BD">
        <w:t xml:space="preserve"> is used inside each button ISR to confirm that the pin is </w:t>
      </w:r>
      <w:r w:rsidRPr="009252BD">
        <w:t>low</w:t>
      </w:r>
      <w:r w:rsidRPr="009252BD">
        <w:t>. This rejects interference spikes that might trigger an edge interrupt without a press. GPIO34</w:t>
      </w:r>
      <w:r w:rsidRPr="009252BD">
        <w:rPr>
          <w:rFonts w:ascii="Aptos" w:hAnsi="Aptos" w:cs="Aptos"/>
        </w:rPr>
        <w:t>–</w:t>
      </w:r>
      <w:r w:rsidRPr="009252BD">
        <w:t xml:space="preserve">39 </w:t>
      </w:r>
      <w:r w:rsidRPr="009252BD">
        <w:t>was</w:t>
      </w:r>
      <w:r w:rsidRPr="009252BD">
        <w:t xml:space="preserve"> avoided for buttons because they are input</w:t>
      </w:r>
      <w:r w:rsidRPr="009252BD">
        <w:rPr>
          <w:rFonts w:ascii="Cambria Math" w:hAnsi="Cambria Math" w:cs="Cambria Math"/>
        </w:rPr>
        <w:t>‑</w:t>
      </w:r>
      <w:r w:rsidRPr="009252BD">
        <w:t>only and do not have pull</w:t>
      </w:r>
      <w:r w:rsidRPr="009252BD">
        <w:rPr>
          <w:rFonts w:ascii="Cambria Math" w:hAnsi="Cambria Math" w:cs="Cambria Math"/>
        </w:rPr>
        <w:t>‑</w:t>
      </w:r>
      <w:r w:rsidRPr="009252BD">
        <w:t>ups.</w:t>
      </w:r>
    </w:p>
    <w:p w14:paraId="7544C68A" w14:textId="055C1B28" w:rsidR="0091783D" w:rsidRDefault="00CB56E2" w:rsidP="003E6770">
      <w:pPr>
        <w:pStyle w:val="Heading2"/>
      </w:pPr>
      <w:bookmarkStart w:id="11" w:name="_Toc241246568"/>
      <w:r>
        <w:t>Timers and interrupts</w:t>
      </w:r>
      <w:bookmarkEnd w:id="11"/>
    </w:p>
    <w:p w14:paraId="7A2A185D" w14:textId="40F85702" w:rsidR="00CB56E2" w:rsidRDefault="001014BD" w:rsidP="00E53D26">
      <w:r w:rsidRPr="001014BD">
        <w:t xml:space="preserve">A general-purpose hardware timer is set up to </w:t>
      </w:r>
      <w:r w:rsidRPr="001014BD">
        <w:t>count</w:t>
      </w:r>
      <w:r w:rsidRPr="001014BD">
        <w:t xml:space="preserve"> 1 million times per second and trigger an auto-reloading alarm every 1000 counts, which means every 1 millisecond (</w:t>
      </w:r>
      <w:proofErr w:type="spellStart"/>
      <w:r w:rsidRPr="001014BD">
        <w:t>Espressif</w:t>
      </w:r>
      <w:proofErr w:type="spellEnd"/>
      <w:r w:rsidRPr="001014BD">
        <w:t xml:space="preserve"> Systems, </w:t>
      </w:r>
      <w:proofErr w:type="spellStart"/>
      <w:r w:rsidRPr="001014BD">
        <w:t>n.d.b</w:t>
      </w:r>
      <w:proofErr w:type="spellEnd"/>
      <w:r w:rsidRPr="001014BD">
        <w:t xml:space="preserve">). The interrupt service routine called </w:t>
      </w:r>
      <w:r>
        <w:t>“</w:t>
      </w:r>
      <w:proofErr w:type="spellStart"/>
      <w:r w:rsidRPr="001014BD">
        <w:t>onTimerTick</w:t>
      </w:r>
      <w:proofErr w:type="spellEnd"/>
      <w:r w:rsidRPr="001014BD">
        <w:t>()</w:t>
      </w:r>
      <w:r>
        <w:t>”</w:t>
      </w:r>
      <w:r w:rsidRPr="001014BD">
        <w:t xml:space="preserve"> increases </w:t>
      </w:r>
      <w:proofErr w:type="spellStart"/>
      <w:r w:rsidRPr="001014BD">
        <w:t>tickMs</w:t>
      </w:r>
      <w:proofErr w:type="spellEnd"/>
      <w:r w:rsidRPr="001014BD">
        <w:t xml:space="preserve">, the clock that takes the place of </w:t>
      </w:r>
      <w:r>
        <w:t>“</w:t>
      </w:r>
      <w:proofErr w:type="spellStart"/>
      <w:r w:rsidRPr="001014BD">
        <w:t>millis</w:t>
      </w:r>
      <w:proofErr w:type="spellEnd"/>
      <w:r w:rsidRPr="001014BD">
        <w:t>()</w:t>
      </w:r>
      <w:r>
        <w:t>”</w:t>
      </w:r>
      <w:r w:rsidRPr="001014BD">
        <w:t xml:space="preserve"> in the program. It also changes the state of the buzzer pin when </w:t>
      </w:r>
      <w:r>
        <w:t>“</w:t>
      </w:r>
      <w:proofErr w:type="spellStart"/>
      <w:r w:rsidRPr="001014BD">
        <w:t>buzzerToneOn</w:t>
      </w:r>
      <w:proofErr w:type="spellEnd"/>
      <w:r>
        <w:t>”</w:t>
      </w:r>
      <w:r w:rsidRPr="001014BD">
        <w:t xml:space="preserve"> is true creating a 500 Hz wave, for the passive buzzer without using a PWM channel. The interrupt service routine is stored in IRAM with IRAM_ATTR so it can run when the flash cache is busy.</w:t>
      </w:r>
    </w:p>
    <w:p w14:paraId="6CD1075E" w14:textId="7D09D172" w:rsidR="00B43553" w:rsidRDefault="00BE74FB" w:rsidP="00E53D26">
      <w:r w:rsidRPr="00BE74FB">
        <w:t xml:space="preserve">Each button has its own falling-edge interrupt. Mechanical contacts bounce for milliseconds. </w:t>
      </w:r>
      <w:r w:rsidRPr="00BE74FB">
        <w:t>So,</w:t>
      </w:r>
      <w:r w:rsidRPr="00BE74FB">
        <w:t xml:space="preserve"> each interrupt service routine ignores any edge that happens within 250 milliseconds of the accepted edge. This timing is measured using </w:t>
      </w:r>
      <w:proofErr w:type="spellStart"/>
      <w:r w:rsidRPr="00BE74FB">
        <w:t>tickMs</w:t>
      </w:r>
      <w:proofErr w:type="spellEnd"/>
      <w:r w:rsidRPr="00BE74FB">
        <w:t xml:space="preserve">. The ISR only sets a flag. The function </w:t>
      </w:r>
      <w:r w:rsidR="00BE3359">
        <w:t>“</w:t>
      </w:r>
      <w:proofErr w:type="spellStart"/>
      <w:r w:rsidRPr="00BE74FB">
        <w:t>handleButtons</w:t>
      </w:r>
      <w:proofErr w:type="spellEnd"/>
      <w:r w:rsidRPr="00BE74FB">
        <w:t>()</w:t>
      </w:r>
      <w:r w:rsidR="00BE3359">
        <w:t>”</w:t>
      </w:r>
      <w:r w:rsidRPr="00BE74FB">
        <w:t xml:space="preserve"> then does the work in the main loop. This keeps latency low. It also avoids calling -reentrant functions, like </w:t>
      </w:r>
      <w:r>
        <w:t>“</w:t>
      </w:r>
      <w:proofErr w:type="spellStart"/>
      <w:r w:rsidRPr="00BE74FB">
        <w:t>Serial.print</w:t>
      </w:r>
      <w:proofErr w:type="spellEnd"/>
      <w:r>
        <w:t>”</w:t>
      </w:r>
      <w:r w:rsidRPr="00BE74FB">
        <w:t xml:space="preserve"> inside an ISR. The volatile keyword stops the compiler from </w:t>
      </w:r>
      <w:r w:rsidRPr="00BE74FB">
        <w:t>catching</w:t>
      </w:r>
      <w:r w:rsidRPr="00BE74FB">
        <w:t xml:space="preserve"> these shared variables in registers. Without volatile the main loop might never see the updates made by the ISR.</w:t>
      </w:r>
    </w:p>
    <w:p w14:paraId="6A6A79DD" w14:textId="73DAFDE1" w:rsidR="00DC5686" w:rsidRDefault="00EC2E4D" w:rsidP="00E53D26">
      <w:r w:rsidRPr="00EC2E4D">
        <w:t xml:space="preserve">loop() has no delay(). Each job checks </w:t>
      </w:r>
      <w:proofErr w:type="spellStart"/>
      <w:r w:rsidRPr="00EC2E4D">
        <w:t>timerMillis</w:t>
      </w:r>
      <w:proofErr w:type="spellEnd"/>
      <w:r w:rsidRPr="00EC2E4D">
        <w:t xml:space="preserve">() against the time it last ran ( minus </w:t>
      </w:r>
      <w:proofErr w:type="spellStart"/>
      <w:r w:rsidRPr="00EC2E4D">
        <w:t>lastSensorRead</w:t>
      </w:r>
      <w:proofErr w:type="spellEnd"/>
      <w:r w:rsidRPr="00EC2E4D">
        <w:t xml:space="preserve"> is greater than or equal to SENSOR_INTERVAL). Unsigned subtraction stays correct when the counter wraps after about 49 days. The only delay() in the program is a 1.5</w:t>
      </w:r>
      <w:r w:rsidRPr="00EC2E4D">
        <w:rPr>
          <w:rFonts w:ascii="Cambria Math" w:hAnsi="Cambria Math" w:cs="Cambria Math"/>
        </w:rPr>
        <w:t>‑</w:t>
      </w:r>
      <w:r w:rsidRPr="00EC2E4D">
        <w:t xml:space="preserve">second splash screen, in setup() which also lets the DHT22s </w:t>
      </w:r>
      <w:proofErr w:type="spellStart"/>
      <w:r w:rsidRPr="00EC2E4D">
        <w:t>stabilise</w:t>
      </w:r>
      <w:proofErr w:type="spellEnd"/>
      <w:r w:rsidRPr="00EC2E4D">
        <w:t xml:space="preserve"> after power</w:t>
      </w:r>
      <w:r w:rsidRPr="00EC2E4D">
        <w:rPr>
          <w:rFonts w:ascii="Cambria Math" w:hAnsi="Cambria Math" w:cs="Cambria Math"/>
        </w:rPr>
        <w:t>‑</w:t>
      </w:r>
      <w:r w:rsidRPr="00EC2E4D">
        <w:t>up.</w:t>
      </w:r>
    </w:p>
    <w:p w14:paraId="1FE184E4" w14:textId="77777777" w:rsidR="003E6770" w:rsidRDefault="003E6770" w:rsidP="00E53D26"/>
    <w:p w14:paraId="32342C37" w14:textId="6ADC48CB" w:rsidR="00185DCE" w:rsidRDefault="00387DAB" w:rsidP="003E6770">
      <w:pPr>
        <w:pStyle w:val="Heading2"/>
      </w:pPr>
      <w:bookmarkStart w:id="12" w:name="_Toc241246569"/>
      <w:r>
        <w:lastRenderedPageBreak/>
        <w:t>ADC: analogue input</w:t>
      </w:r>
      <w:bookmarkEnd w:id="12"/>
    </w:p>
    <w:p w14:paraId="4205896C" w14:textId="77777777" w:rsidR="00A64F77" w:rsidRDefault="00DA5D68" w:rsidP="00580AF6">
      <w:pPr>
        <w:spacing w:after="120" w:line="276" w:lineRule="auto"/>
        <w:jc w:val="both"/>
      </w:pPr>
      <w:r>
        <w:t xml:space="preserve">The LDR module’s analogue output is read on GPIO34 and the potentiometer on GPIO35, both on ADC1. At 12-bit resolution the ADC returns 0–4095. </w:t>
      </w:r>
      <w:r>
        <w:t>“</w:t>
      </w:r>
      <w:proofErr w:type="spellStart"/>
      <w:r>
        <w:rPr>
          <w:rFonts w:ascii="Consolas" w:eastAsia="Consolas" w:hAnsi="Consolas" w:cs="Consolas"/>
          <w:sz w:val="20"/>
          <w:szCs w:val="20"/>
        </w:rPr>
        <w:t>readLDR</w:t>
      </w:r>
      <w:proofErr w:type="spellEnd"/>
      <w:r>
        <w:rPr>
          <w:rFonts w:ascii="Consolas" w:eastAsia="Consolas" w:hAnsi="Consolas" w:cs="Consolas"/>
          <w:sz w:val="20"/>
          <w:szCs w:val="20"/>
        </w:rPr>
        <w:t>()</w:t>
      </w:r>
      <w:r>
        <w:rPr>
          <w:rFonts w:ascii="Consolas" w:eastAsia="Consolas" w:hAnsi="Consolas" w:cs="Consolas"/>
          <w:sz w:val="20"/>
          <w:szCs w:val="20"/>
        </w:rPr>
        <w:t>”</w:t>
      </w:r>
      <w:r>
        <w:t xml:space="preserve"> samples five times per second, converts the reading to a brightness percentage (inverted, because this LDR module reads high in darkness) and smooths it with an exponential moving average:</w:t>
      </w:r>
    </w:p>
    <w:p w14:paraId="31CDF10E" w14:textId="564C23C8" w:rsidR="00387DAB" w:rsidRDefault="0082248D" w:rsidP="00580AF6">
      <w:pPr>
        <w:spacing w:after="120" w:line="276" w:lineRule="auto"/>
        <w:jc w:val="both"/>
      </w:pPr>
      <w:r w:rsidRPr="0082248D">
        <w:drawing>
          <wp:inline distT="0" distB="0" distL="0" distR="0" wp14:anchorId="5C79EB1D" wp14:editId="3C4ACC26">
            <wp:extent cx="4097655" cy="256735"/>
            <wp:effectExtent l="0" t="0" r="0" b="0"/>
            <wp:docPr id="42756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63816" name=""/>
                    <pic:cNvPicPr/>
                  </pic:nvPicPr>
                  <pic:blipFill rotWithShape="1">
                    <a:blip r:embed="rId13"/>
                    <a:srcRect t="6410"/>
                    <a:stretch>
                      <a:fillRect/>
                    </a:stretch>
                  </pic:blipFill>
                  <pic:spPr bwMode="auto">
                    <a:xfrm>
                      <a:off x="0" y="0"/>
                      <a:ext cx="4097658" cy="256735"/>
                    </a:xfrm>
                    <a:prstGeom prst="rect">
                      <a:avLst/>
                    </a:prstGeom>
                    <a:ln>
                      <a:noFill/>
                    </a:ln>
                    <a:extLst>
                      <a:ext uri="{53640926-AAD7-44D8-BBD7-CCE9431645EC}">
                        <a14:shadowObscured xmlns:a14="http://schemas.microsoft.com/office/drawing/2010/main"/>
                      </a:ext>
                    </a:extLst>
                  </pic:spPr>
                </pic:pic>
              </a:graphicData>
            </a:graphic>
          </wp:inline>
        </w:drawing>
      </w:r>
    </w:p>
    <w:p w14:paraId="5C962DC0" w14:textId="56C65C4D" w:rsidR="00580AF6" w:rsidRDefault="0053334C" w:rsidP="00580AF6">
      <w:pPr>
        <w:spacing w:after="120" w:line="276" w:lineRule="auto"/>
        <w:jc w:val="both"/>
      </w:pPr>
      <w:r w:rsidRPr="0053334C">
        <w:t xml:space="preserve">I remove ADC noise and short shadows without using a sample buffer. The processed value tells the system what to do through </w:t>
      </w:r>
      <w:r>
        <w:t>“”</w:t>
      </w:r>
      <w:proofErr w:type="spellStart"/>
      <w:r w:rsidRPr="0053334C">
        <w:t>calcLightStage</w:t>
      </w:r>
      <w:proofErr w:type="spellEnd"/>
      <w:r w:rsidRPr="0053334C">
        <w:t>()</w:t>
      </w:r>
      <w:r>
        <w:t>”</w:t>
      </w:r>
      <w:r w:rsidRPr="0053334C">
        <w:t>: when light is below 30</w:t>
      </w:r>
      <w:r w:rsidRPr="0053334C">
        <w:rPr>
          <w:rFonts w:ascii="Arial" w:hAnsi="Arial" w:cs="Arial"/>
        </w:rPr>
        <w:t> </w:t>
      </w:r>
      <w:r w:rsidRPr="0053334C">
        <w:t>% I turn on one grow lamp. When light falls below 15</w:t>
      </w:r>
      <w:r w:rsidRPr="0053334C">
        <w:rPr>
          <w:rFonts w:ascii="Arial" w:hAnsi="Arial" w:cs="Arial"/>
        </w:rPr>
        <w:t> </w:t>
      </w:r>
      <w:r w:rsidRPr="0053334C">
        <w:t>% I turn on both grow lamps. I set different on and off thresholds (30</w:t>
      </w:r>
      <w:r w:rsidRPr="0053334C">
        <w:rPr>
          <w:rFonts w:ascii="Arial" w:hAnsi="Arial" w:cs="Arial"/>
        </w:rPr>
        <w:t> </w:t>
      </w:r>
      <w:r w:rsidRPr="0053334C">
        <w:t>%/40</w:t>
      </w:r>
      <w:r w:rsidRPr="0053334C">
        <w:rPr>
          <w:rFonts w:ascii="Arial" w:hAnsi="Arial" w:cs="Arial"/>
        </w:rPr>
        <w:t> </w:t>
      </w:r>
      <w:r w:rsidRPr="0053334C">
        <w:t>% and 15</w:t>
      </w:r>
      <w:r w:rsidRPr="0053334C">
        <w:rPr>
          <w:rFonts w:ascii="Arial" w:hAnsi="Arial" w:cs="Arial"/>
        </w:rPr>
        <w:t> </w:t>
      </w:r>
      <w:r w:rsidRPr="0053334C">
        <w:t>%/20</w:t>
      </w:r>
      <w:r w:rsidRPr="0053334C">
        <w:rPr>
          <w:rFonts w:ascii="Arial" w:hAnsi="Arial" w:cs="Arial"/>
        </w:rPr>
        <w:t> </w:t>
      </w:r>
      <w:r w:rsidRPr="0053334C">
        <w:t>%) to create hysteresis bands so the lamps do not flicker when light hovers, near a threshold. I also use the raw reading for fault detection: if the value stays exactly at 0 or 4095 for two seconds I know the LDR is broken or shorted. In mode I map the potentiometer reading linearly from 0–4095 to 0–90° adding a one</w:t>
      </w:r>
      <w:r w:rsidRPr="0053334C">
        <w:rPr>
          <w:rFonts w:ascii="Cambria Math" w:hAnsi="Cambria Math" w:cs="Cambria Math"/>
        </w:rPr>
        <w:t>‑</w:t>
      </w:r>
      <w:r w:rsidRPr="0053334C">
        <w:t>degree dead band so ADC jitter does not make the servos chase each other.</w:t>
      </w:r>
    </w:p>
    <w:p w14:paraId="1047A0D2" w14:textId="0D081E32" w:rsidR="002A64A2" w:rsidRDefault="004E41DF" w:rsidP="003E6770">
      <w:pPr>
        <w:pStyle w:val="Heading2"/>
      </w:pPr>
      <w:bookmarkStart w:id="13" w:name="_Toc241246570"/>
      <w:r>
        <w:t>PWM servo control</w:t>
      </w:r>
      <w:bookmarkEnd w:id="13"/>
    </w:p>
    <w:p w14:paraId="6EA169CF" w14:textId="758EECE4" w:rsidR="004E41DF" w:rsidRDefault="00CE00B9" w:rsidP="00580AF6">
      <w:pPr>
        <w:spacing w:after="120" w:line="276" w:lineRule="auto"/>
        <w:jc w:val="both"/>
      </w:pPr>
      <w:r w:rsidRPr="00CE00B9">
        <w:t>Servos need a 50 Hz pulse train. The width of each pulse between 0.5 and 2.4 milliseconds controls the angle of the servo. The ESP32Servo library, written by Harrington builds this pulse using the ESP32’s LEDC PWM peripheral. Each servo has its hardware channel. This setup gives pulse timing and uses no extra CPU time. The angle is never hard</w:t>
      </w:r>
      <w:r w:rsidRPr="00CE00B9">
        <w:rPr>
          <w:rFonts w:ascii="Cambria Math" w:hAnsi="Cambria Math" w:cs="Cambria Math"/>
        </w:rPr>
        <w:t>‑</w:t>
      </w:r>
      <w:r w:rsidRPr="00CE00B9">
        <w:t xml:space="preserve">coded. The function </w:t>
      </w:r>
      <w:r w:rsidR="00610E16">
        <w:t>“</w:t>
      </w:r>
      <w:proofErr w:type="spellStart"/>
      <w:r w:rsidRPr="00CE00B9">
        <w:t>decideVent</w:t>
      </w:r>
      <w:proofErr w:type="spellEnd"/>
      <w:r w:rsidRPr="00CE00B9">
        <w:t>()</w:t>
      </w:r>
      <w:r w:rsidR="00610E16">
        <w:t>”</w:t>
      </w:r>
      <w:r w:rsidRPr="00CE00B9">
        <w:t xml:space="preserve"> keeps computing the desired angle from temperature, humidity, outdoor conditions and the purge timer as described in Section 2.2. The function </w:t>
      </w:r>
      <w:r w:rsidR="00610E16">
        <w:t>“</w:t>
      </w:r>
      <w:proofErr w:type="spellStart"/>
      <w:r w:rsidRPr="00CE00B9">
        <w:t>setVentPosition</w:t>
      </w:r>
      <w:proofErr w:type="spellEnd"/>
      <w:r w:rsidRPr="00CE00B9">
        <w:t>()</w:t>
      </w:r>
      <w:r w:rsidR="00610E16">
        <w:t>”</w:t>
      </w:r>
      <w:r w:rsidRPr="00CE00B9">
        <w:t xml:space="preserve"> saves that value as a target. Then </w:t>
      </w:r>
      <w:r w:rsidR="00610E16">
        <w:t>“</w:t>
      </w:r>
      <w:proofErr w:type="spellStart"/>
      <w:r w:rsidRPr="00CE00B9">
        <w:t>updateServos</w:t>
      </w:r>
      <w:proofErr w:type="spellEnd"/>
      <w:r w:rsidRPr="00CE00B9">
        <w:t>()</w:t>
      </w:r>
      <w:r w:rsidR="00610E16">
        <w:t>”</w:t>
      </w:r>
      <w:r w:rsidRPr="00CE00B9">
        <w:t xml:space="preserve"> moves all three servos, one degree at a time every 20 milliseconds, toward the target.</w:t>
      </w:r>
    </w:p>
    <w:p w14:paraId="4B0B5544" w14:textId="127D120C" w:rsidR="00756EC6" w:rsidRDefault="003763CB" w:rsidP="003E6770">
      <w:pPr>
        <w:pStyle w:val="Heading2"/>
      </w:pPr>
      <w:bookmarkStart w:id="14" w:name="_Toc241246571"/>
      <w:r>
        <w:t>Modes of operation</w:t>
      </w:r>
      <w:bookmarkEnd w:id="14"/>
    </w:p>
    <w:p w14:paraId="0EC43547" w14:textId="5B6E417B" w:rsidR="003763CB" w:rsidRDefault="003652D3" w:rsidP="00580AF6">
      <w:pPr>
        <w:spacing w:after="120" w:line="276" w:lineRule="auto"/>
        <w:jc w:val="both"/>
      </w:pPr>
      <w:r w:rsidRPr="003652D3">
        <w:t xml:space="preserve">The three modes are defined by a type called </w:t>
      </w:r>
      <w:proofErr w:type="spellStart"/>
      <w:r w:rsidRPr="003652D3">
        <w:t>SystemMode</w:t>
      </w:r>
      <w:proofErr w:type="spellEnd"/>
      <w:r w:rsidRPr="003652D3">
        <w:t xml:space="preserve">. All changes of mode go through a function called </w:t>
      </w:r>
      <w:proofErr w:type="spellStart"/>
      <w:r w:rsidRPr="003652D3">
        <w:t>changeMode</w:t>
      </w:r>
      <w:proofErr w:type="spellEnd"/>
      <w:r w:rsidRPr="003652D3">
        <w:t>(). That function prints the mode, new mode and the reason to UART. After printing it runs the entry actions, for the mode. By keeping all transitions in one function outputs stay consistent. For instance mode SAFETY always drives the vents to 30° turns the grow LEDs off and lights the red LED no matter which mode was entered from.</w:t>
      </w:r>
    </w:p>
    <w:p w14:paraId="746CCC4A" w14:textId="36A89F92" w:rsidR="003652D3" w:rsidRDefault="003339B7" w:rsidP="003E6770">
      <w:pPr>
        <w:pStyle w:val="Heading2"/>
      </w:pPr>
      <w:bookmarkStart w:id="15" w:name="_Toc241246572"/>
      <w:r>
        <w:t xml:space="preserve">Scheduled and timed </w:t>
      </w:r>
      <w:proofErr w:type="spellStart"/>
      <w:r>
        <w:t>behaviour</w:t>
      </w:r>
      <w:bookmarkEnd w:id="15"/>
      <w:proofErr w:type="spellEnd"/>
    </w:p>
    <w:p w14:paraId="5B1E881E" w14:textId="323D854E" w:rsidR="009D348A" w:rsidRDefault="00B5700F" w:rsidP="00580AF6">
      <w:pPr>
        <w:spacing w:after="120" w:line="276" w:lineRule="auto"/>
        <w:jc w:val="both"/>
      </w:pPr>
      <w:r w:rsidRPr="00B5700F">
        <w:t>Several actions are triggered by elapsed time on the hardware timer clock. The main action is the air</w:t>
      </w:r>
      <w:r w:rsidRPr="00B5700F">
        <w:rPr>
          <w:rFonts w:ascii="Cambria Math" w:hAnsi="Cambria Math" w:cs="Cambria Math"/>
        </w:rPr>
        <w:t>‑</w:t>
      </w:r>
      <w:r w:rsidRPr="00B5700F">
        <w:t xml:space="preserve">exchange purge in </w:t>
      </w:r>
      <w:proofErr w:type="spellStart"/>
      <w:r w:rsidRPr="00B5700F">
        <w:t>updatePurge</w:t>
      </w:r>
      <w:proofErr w:type="spellEnd"/>
      <w:r w:rsidRPr="00B5700F">
        <w:t xml:space="preserve">(). Every purge interval (120 seconds for demonstration 30 minutes in production) the vents open to at least 25 degrees, for 20 </w:t>
      </w:r>
      <w:r w:rsidRPr="00B5700F">
        <w:lastRenderedPageBreak/>
        <w:t>seconds breaking up stagnant air pockets even when temperature and humidity are acceptable. The OLED displays a countdown to the purge. The safety siren is also timed: ten seconds continuous, then a chirp every five seconds without being unbearable.</w:t>
      </w:r>
    </w:p>
    <w:p w14:paraId="71501B84" w14:textId="1C1CB6BF" w:rsidR="0031247D" w:rsidRDefault="008C06FD" w:rsidP="003E6770">
      <w:pPr>
        <w:pStyle w:val="Heading2"/>
      </w:pPr>
      <w:bookmarkStart w:id="16" w:name="_Toc241246573"/>
      <w:r>
        <w:t>Serial communication (UART)</w:t>
      </w:r>
      <w:bookmarkEnd w:id="16"/>
    </w:p>
    <w:p w14:paraId="62236924" w14:textId="24E677F1" w:rsidR="008C06FD" w:rsidRDefault="0085532B" w:rsidP="00580AF6">
      <w:pPr>
        <w:spacing w:after="120" w:line="276" w:lineRule="auto"/>
        <w:jc w:val="both"/>
      </w:pPr>
      <w:r w:rsidRPr="0085532B">
        <w:t xml:space="preserve">UART at 115200 baud serves two purposes. Output: </w:t>
      </w:r>
      <w:proofErr w:type="spellStart"/>
      <w:r w:rsidRPr="0085532B">
        <w:t>printStatus</w:t>
      </w:r>
      <w:proofErr w:type="spellEnd"/>
      <w:r w:rsidRPr="0085532B">
        <w:t xml:space="preserve"> prints a status block every two seconds, in every mode. The </w:t>
      </w:r>
      <w:proofErr w:type="spellStart"/>
      <w:r w:rsidRPr="0085532B">
        <w:t>printStatus</w:t>
      </w:r>
      <w:proofErr w:type="spellEnd"/>
      <w:r w:rsidRPr="0085532B">
        <w:t xml:space="preserve"> block covers readings, vent angle and reason light stage, mode and any fault. Every mode change and button press is also logged. Configuration input: </w:t>
      </w:r>
      <w:proofErr w:type="spellStart"/>
      <w:r w:rsidRPr="0085532B">
        <w:t>checkSerialCommands</w:t>
      </w:r>
      <w:proofErr w:type="spellEnd"/>
      <w:r w:rsidRPr="0085532B">
        <w:t xml:space="preserve"> assembles characters into a line without blocking. </w:t>
      </w:r>
      <w:proofErr w:type="spellStart"/>
      <w:r w:rsidRPr="0085532B">
        <w:t>ApplySetting</w:t>
      </w:r>
      <w:proofErr w:type="spellEnd"/>
      <w:r w:rsidRPr="0085532B">
        <w:t xml:space="preserve"> parses commands of the form SET &lt;name&gt; &lt;value&gt; for seven thresholds. Each threshold is range-checked. For example SET HIGH 50 is rejected because it would exceed the temperature. A line is processed on Enter or after 300 </w:t>
      </w:r>
      <w:proofErr w:type="spellStart"/>
      <w:r w:rsidRPr="0085532B">
        <w:t>ms</w:t>
      </w:r>
      <w:proofErr w:type="spellEnd"/>
      <w:r w:rsidRPr="0085532B">
        <w:t xml:space="preserve"> of silence. The terminal works even when the Serial Monitor sends no line ending.</w:t>
      </w:r>
    </w:p>
    <w:p w14:paraId="1469B143" w14:textId="79993D14" w:rsidR="005E067B" w:rsidRDefault="008469A7" w:rsidP="00A0005C">
      <w:pPr>
        <w:pStyle w:val="Heading2"/>
      </w:pPr>
      <w:bookmarkStart w:id="17" w:name="_Toc241246574"/>
      <w:r>
        <w:t>I2C OLED display</w:t>
      </w:r>
      <w:bookmarkEnd w:id="17"/>
    </w:p>
    <w:p w14:paraId="1040D1CC" w14:textId="20FC2402" w:rsidR="008469A7" w:rsidRDefault="003B0819" w:rsidP="00580AF6">
      <w:pPr>
        <w:spacing w:after="120" w:line="276" w:lineRule="auto"/>
        <w:jc w:val="both"/>
      </w:pPr>
      <w:r w:rsidRPr="003B0819">
        <w:t xml:space="preserve">The 128×64 SSD1306 OLED is controlled through I2C using GPIO21 for SDA and GPIO22 for SCL with the device address set to 0x3C. It uses the Adafruit library (Adafruit, n.d.) which stores the display data in a 1 KB frame buffer, in RAM. When the display is updated the entire buffer is sent in one go. At the default I2C speed of 100 kHz updating the screen takes around 90 milliseconds. To make it faster the bus speed is increased to 400 kHz, which reduces the update time to 25 milliseconds. The </w:t>
      </w:r>
      <w:proofErr w:type="spellStart"/>
      <w:r w:rsidRPr="003B0819">
        <w:t>updateOLED</w:t>
      </w:r>
      <w:proofErr w:type="spellEnd"/>
      <w:r w:rsidRPr="003B0819">
        <w:t>() function runs every 250 milliseconds. It shows temperature, humidity, light level and vent status on all three screens as required. It also includes context like the vent reason, purge countdown or any failed sensor alerts.</w:t>
      </w:r>
    </w:p>
    <w:p w14:paraId="48384F85" w14:textId="3EE7F2EB" w:rsidR="003B0819" w:rsidRDefault="00A10A6E" w:rsidP="00A0005C">
      <w:pPr>
        <w:pStyle w:val="Heading2"/>
      </w:pPr>
      <w:bookmarkStart w:id="18" w:name="_Toc241246575"/>
      <w:r>
        <w:t>Sensor validation and safety logic</w:t>
      </w:r>
      <w:bookmarkEnd w:id="18"/>
    </w:p>
    <w:p w14:paraId="163A3964" w14:textId="7B446BA4" w:rsidR="00A10A6E" w:rsidRDefault="00137402" w:rsidP="00580AF6">
      <w:pPr>
        <w:spacing w:after="120" w:line="276" w:lineRule="auto"/>
        <w:jc w:val="both"/>
      </w:pPr>
      <w:proofErr w:type="spellStart"/>
      <w:r w:rsidRPr="00137402">
        <w:t>evaluateSensors</w:t>
      </w:r>
      <w:proofErr w:type="spellEnd"/>
      <w:r w:rsidRPr="00137402">
        <w:t>() checks each reading, against the DHT22s range, minus forty to eighty degrees Celsius and zero to one hundred percent relative humidity (</w:t>
      </w:r>
      <w:proofErr w:type="spellStart"/>
      <w:r w:rsidRPr="00137402">
        <w:t>Aosong</w:t>
      </w:r>
      <w:proofErr w:type="spellEnd"/>
      <w:r w:rsidRPr="00137402">
        <w:t xml:space="preserve">, n.d.). If a sensor is disconnected it returns </w:t>
      </w:r>
      <w:proofErr w:type="spellStart"/>
      <w:r w:rsidRPr="00137402">
        <w:t>NaN</w:t>
      </w:r>
      <w:proofErr w:type="spellEnd"/>
      <w:r w:rsidRPr="00137402">
        <w:t xml:space="preserve">. That is caught first. To avoid alarms caused by a single bad packet </w:t>
      </w:r>
      <w:proofErr w:type="spellStart"/>
      <w:r w:rsidRPr="00137402">
        <w:t>checkSafety</w:t>
      </w:r>
      <w:proofErr w:type="spellEnd"/>
      <w:r w:rsidRPr="00137402">
        <w:t xml:space="preserve">() requires two consecutive bad readings. With a two-second read interval a real fault is acted upon within four seconds. That is effectively immediate compared with the minutes it takes a nursery to heat up. To recover you must press the RESET button and </w:t>
      </w:r>
      <w:proofErr w:type="spellStart"/>
      <w:r w:rsidRPr="00137402">
        <w:t>tryResetSafety</w:t>
      </w:r>
      <w:proofErr w:type="spellEnd"/>
      <w:r w:rsidRPr="00137402">
        <w:t>() takes a reading before it accepts the reset.</w:t>
      </w:r>
    </w:p>
    <w:p w14:paraId="2A9F8852" w14:textId="77777777" w:rsidR="00137402" w:rsidRDefault="00137402" w:rsidP="00580AF6">
      <w:pPr>
        <w:spacing w:after="120" w:line="276" w:lineRule="auto"/>
        <w:jc w:val="both"/>
      </w:pPr>
    </w:p>
    <w:p w14:paraId="11842B3E" w14:textId="77777777" w:rsidR="00A0005C" w:rsidRDefault="00A0005C" w:rsidP="00A0005C">
      <w:pPr>
        <w:pStyle w:val="Heading1"/>
      </w:pPr>
    </w:p>
    <w:p w14:paraId="66930847" w14:textId="3359A7B9" w:rsidR="0069755B" w:rsidRDefault="006E2AF3" w:rsidP="00A0005C">
      <w:pPr>
        <w:pStyle w:val="Heading1"/>
      </w:pPr>
      <w:bookmarkStart w:id="19" w:name="_Toc241246576"/>
      <w:r>
        <w:t>User Manual</w:t>
      </w:r>
      <w:bookmarkEnd w:id="19"/>
    </w:p>
    <w:p w14:paraId="479B7EBB" w14:textId="77777777" w:rsidR="00A0005C" w:rsidRDefault="00A0005C" w:rsidP="00580AF6">
      <w:pPr>
        <w:spacing w:after="120" w:line="276" w:lineRule="auto"/>
        <w:jc w:val="both"/>
      </w:pPr>
    </w:p>
    <w:p w14:paraId="2F1A5F65" w14:textId="2C5EB03A" w:rsidR="006E2AF3" w:rsidRDefault="003E37F3" w:rsidP="00A0005C">
      <w:pPr>
        <w:pStyle w:val="Heading2"/>
      </w:pPr>
      <w:bookmarkStart w:id="20" w:name="_Toc241246577"/>
      <w:r>
        <w:t>Components</w:t>
      </w:r>
      <w:bookmarkEnd w:id="20"/>
    </w:p>
    <w:tbl>
      <w:tblPr>
        <w:tblStyle w:val="TableGrid"/>
        <w:tblW w:w="0" w:type="auto"/>
        <w:tblLook w:val="04A0" w:firstRow="1" w:lastRow="0" w:firstColumn="1" w:lastColumn="0" w:noHBand="0" w:noVBand="1"/>
      </w:tblPr>
      <w:tblGrid>
        <w:gridCol w:w="1165"/>
        <w:gridCol w:w="5068"/>
        <w:gridCol w:w="3117"/>
      </w:tblGrid>
      <w:tr w:rsidR="003E37F3" w14:paraId="362C8CB6" w14:textId="77777777" w:rsidTr="00B204B8">
        <w:tc>
          <w:tcPr>
            <w:tcW w:w="1165" w:type="dxa"/>
          </w:tcPr>
          <w:p w14:paraId="419E3D98" w14:textId="57026809" w:rsidR="003E37F3" w:rsidRDefault="007D6927" w:rsidP="00580AF6">
            <w:pPr>
              <w:spacing w:after="120" w:line="276" w:lineRule="auto"/>
              <w:jc w:val="both"/>
            </w:pPr>
            <w:r>
              <w:t>Qty</w:t>
            </w:r>
          </w:p>
        </w:tc>
        <w:tc>
          <w:tcPr>
            <w:tcW w:w="5068" w:type="dxa"/>
          </w:tcPr>
          <w:p w14:paraId="6EADC962" w14:textId="0B085E1C" w:rsidR="003E37F3" w:rsidRDefault="007D6927" w:rsidP="00580AF6">
            <w:pPr>
              <w:spacing w:after="120" w:line="276" w:lineRule="auto"/>
              <w:jc w:val="both"/>
            </w:pPr>
            <w:r>
              <w:t>component</w:t>
            </w:r>
          </w:p>
        </w:tc>
        <w:tc>
          <w:tcPr>
            <w:tcW w:w="3117" w:type="dxa"/>
          </w:tcPr>
          <w:p w14:paraId="1C13944A" w14:textId="6072E51E" w:rsidR="003E37F3" w:rsidRDefault="007D6927" w:rsidP="00580AF6">
            <w:pPr>
              <w:spacing w:after="120" w:line="276" w:lineRule="auto"/>
              <w:jc w:val="both"/>
            </w:pPr>
            <w:r>
              <w:t>purpose</w:t>
            </w:r>
          </w:p>
        </w:tc>
      </w:tr>
      <w:tr w:rsidR="003E37F3" w14:paraId="4FA909B0" w14:textId="77777777" w:rsidTr="00B204B8">
        <w:tc>
          <w:tcPr>
            <w:tcW w:w="1165" w:type="dxa"/>
          </w:tcPr>
          <w:p w14:paraId="661EF3F0" w14:textId="5A01D648" w:rsidR="003E37F3" w:rsidRDefault="00BE4A19" w:rsidP="00580AF6">
            <w:pPr>
              <w:spacing w:after="120" w:line="276" w:lineRule="auto"/>
              <w:jc w:val="both"/>
            </w:pPr>
            <w:r>
              <w:t>1</w:t>
            </w:r>
          </w:p>
        </w:tc>
        <w:tc>
          <w:tcPr>
            <w:tcW w:w="5068" w:type="dxa"/>
          </w:tcPr>
          <w:p w14:paraId="4C812583" w14:textId="10D51AFA" w:rsidR="003E37F3" w:rsidRDefault="00BE4A19" w:rsidP="00BE4A19">
            <w:pPr>
              <w:spacing w:after="120" w:line="276" w:lineRule="auto"/>
              <w:jc w:val="both"/>
            </w:pPr>
            <w:r>
              <w:t>ESP32</w:t>
            </w:r>
          </w:p>
        </w:tc>
        <w:tc>
          <w:tcPr>
            <w:tcW w:w="3117" w:type="dxa"/>
          </w:tcPr>
          <w:p w14:paraId="1188FEF0" w14:textId="04D55810" w:rsidR="003E37F3" w:rsidRDefault="005222C1" w:rsidP="00580AF6">
            <w:pPr>
              <w:spacing w:after="120" w:line="276" w:lineRule="auto"/>
              <w:jc w:val="both"/>
            </w:pPr>
            <w:r>
              <w:rPr>
                <w:color w:val="000000"/>
                <w:sz w:val="18"/>
                <w:szCs w:val="18"/>
              </w:rPr>
              <w:t>Controller</w:t>
            </w:r>
          </w:p>
        </w:tc>
      </w:tr>
      <w:tr w:rsidR="00994BC2" w14:paraId="222E2CBC" w14:textId="77777777" w:rsidTr="00B204B8">
        <w:tc>
          <w:tcPr>
            <w:tcW w:w="1165" w:type="dxa"/>
          </w:tcPr>
          <w:p w14:paraId="22E5903D" w14:textId="5011DA34" w:rsidR="00994BC2" w:rsidRDefault="00994BC2" w:rsidP="00994BC2">
            <w:pPr>
              <w:spacing w:after="120" w:line="276" w:lineRule="auto"/>
              <w:jc w:val="both"/>
            </w:pPr>
            <w:r>
              <w:t>2</w:t>
            </w:r>
          </w:p>
        </w:tc>
        <w:tc>
          <w:tcPr>
            <w:tcW w:w="5068" w:type="dxa"/>
          </w:tcPr>
          <w:p w14:paraId="5BDB2BD5" w14:textId="7E3BD5A4" w:rsidR="00994BC2" w:rsidRDefault="00994BC2" w:rsidP="00994BC2">
            <w:pPr>
              <w:spacing w:after="120" w:line="276" w:lineRule="auto"/>
              <w:jc w:val="both"/>
            </w:pPr>
            <w:r>
              <w:rPr>
                <w:color w:val="000000"/>
                <w:sz w:val="18"/>
                <w:szCs w:val="18"/>
              </w:rPr>
              <w:t>DHT22 temperature &amp; humidity sensor</w:t>
            </w:r>
          </w:p>
        </w:tc>
        <w:tc>
          <w:tcPr>
            <w:tcW w:w="3117" w:type="dxa"/>
          </w:tcPr>
          <w:p w14:paraId="022D62A6" w14:textId="694881C1" w:rsidR="00994BC2" w:rsidRDefault="00994BC2" w:rsidP="00994BC2">
            <w:pPr>
              <w:spacing w:after="120" w:line="276" w:lineRule="auto"/>
              <w:jc w:val="both"/>
            </w:pPr>
            <w:r>
              <w:rPr>
                <w:color w:val="000000"/>
                <w:sz w:val="18"/>
                <w:szCs w:val="18"/>
              </w:rPr>
              <w:t>Indoor (primary) and outdoor air</w:t>
            </w:r>
          </w:p>
        </w:tc>
      </w:tr>
      <w:tr w:rsidR="00EB6B26" w14:paraId="5B185C3F" w14:textId="77777777" w:rsidTr="00B204B8">
        <w:tc>
          <w:tcPr>
            <w:tcW w:w="1165" w:type="dxa"/>
          </w:tcPr>
          <w:p w14:paraId="6076E524" w14:textId="10F95BAD" w:rsidR="00EB6B26" w:rsidRDefault="00EB6B26" w:rsidP="00EB6B26">
            <w:pPr>
              <w:spacing w:after="120" w:line="276" w:lineRule="auto"/>
              <w:jc w:val="both"/>
            </w:pPr>
            <w:r>
              <w:t>1</w:t>
            </w:r>
          </w:p>
        </w:tc>
        <w:tc>
          <w:tcPr>
            <w:tcW w:w="5068" w:type="dxa"/>
          </w:tcPr>
          <w:p w14:paraId="4C417370" w14:textId="22F67616" w:rsidR="00EB6B26" w:rsidRDefault="00EB6B26" w:rsidP="00EB6B26">
            <w:pPr>
              <w:spacing w:after="120" w:line="276" w:lineRule="auto"/>
              <w:jc w:val="both"/>
            </w:pPr>
            <w:r>
              <w:rPr>
                <w:color w:val="000000"/>
                <w:sz w:val="18"/>
                <w:szCs w:val="18"/>
              </w:rPr>
              <w:t>LDR module with analogue output</w:t>
            </w:r>
          </w:p>
        </w:tc>
        <w:tc>
          <w:tcPr>
            <w:tcW w:w="3117" w:type="dxa"/>
          </w:tcPr>
          <w:p w14:paraId="05F675F8" w14:textId="4B82AD73" w:rsidR="00EB6B26" w:rsidRDefault="00EB6B26" w:rsidP="00EB6B26">
            <w:pPr>
              <w:spacing w:after="120" w:line="276" w:lineRule="auto"/>
              <w:jc w:val="both"/>
            </w:pPr>
            <w:r>
              <w:rPr>
                <w:color w:val="000000"/>
                <w:sz w:val="18"/>
                <w:szCs w:val="18"/>
              </w:rPr>
              <w:t>Natural light level</w:t>
            </w:r>
          </w:p>
        </w:tc>
      </w:tr>
      <w:tr w:rsidR="00E54AE9" w14:paraId="4B0C2D74" w14:textId="77777777" w:rsidTr="00B204B8">
        <w:tc>
          <w:tcPr>
            <w:tcW w:w="1165" w:type="dxa"/>
          </w:tcPr>
          <w:p w14:paraId="5097BCB8" w14:textId="493EBBE9" w:rsidR="00E54AE9" w:rsidRDefault="00E54AE9" w:rsidP="00E54AE9">
            <w:pPr>
              <w:spacing w:after="120" w:line="276" w:lineRule="auto"/>
              <w:jc w:val="both"/>
            </w:pPr>
            <w:r>
              <w:t>1</w:t>
            </w:r>
          </w:p>
        </w:tc>
        <w:tc>
          <w:tcPr>
            <w:tcW w:w="5068" w:type="dxa"/>
          </w:tcPr>
          <w:p w14:paraId="682FC4E5" w14:textId="38759625" w:rsidR="00E54AE9" w:rsidRDefault="00E54AE9" w:rsidP="00E54AE9">
            <w:pPr>
              <w:spacing w:after="120" w:line="276" w:lineRule="auto"/>
              <w:jc w:val="both"/>
            </w:pPr>
            <w:r>
              <w:rPr>
                <w:color w:val="000000"/>
                <w:sz w:val="18"/>
                <w:szCs w:val="18"/>
              </w:rPr>
              <w:t xml:space="preserve">10 </w:t>
            </w:r>
            <w:proofErr w:type="spellStart"/>
            <w:r>
              <w:rPr>
                <w:color w:val="000000"/>
                <w:sz w:val="18"/>
                <w:szCs w:val="18"/>
              </w:rPr>
              <w:t>kΩ</w:t>
            </w:r>
            <w:proofErr w:type="spellEnd"/>
            <w:r>
              <w:rPr>
                <w:color w:val="000000"/>
                <w:sz w:val="18"/>
                <w:szCs w:val="18"/>
              </w:rPr>
              <w:t xml:space="preserve"> potentiometer</w:t>
            </w:r>
          </w:p>
        </w:tc>
        <w:tc>
          <w:tcPr>
            <w:tcW w:w="3117" w:type="dxa"/>
          </w:tcPr>
          <w:p w14:paraId="0BA16E2B" w14:textId="09DF4D76" w:rsidR="00E54AE9" w:rsidRDefault="00E54AE9" w:rsidP="00E54AE9">
            <w:pPr>
              <w:spacing w:after="120" w:line="276" w:lineRule="auto"/>
              <w:jc w:val="both"/>
            </w:pPr>
            <w:r>
              <w:rPr>
                <w:color w:val="000000"/>
                <w:sz w:val="18"/>
                <w:szCs w:val="18"/>
              </w:rPr>
              <w:t>Manual vent angle</w:t>
            </w:r>
          </w:p>
        </w:tc>
      </w:tr>
      <w:tr w:rsidR="00AD0549" w14:paraId="692A4C77" w14:textId="77777777" w:rsidTr="00B204B8">
        <w:tc>
          <w:tcPr>
            <w:tcW w:w="1165" w:type="dxa"/>
          </w:tcPr>
          <w:p w14:paraId="0E35F63D" w14:textId="1BD13B27" w:rsidR="00AD0549" w:rsidRDefault="00AD0549" w:rsidP="00AD0549">
            <w:pPr>
              <w:spacing w:after="120" w:line="276" w:lineRule="auto"/>
              <w:jc w:val="both"/>
            </w:pPr>
            <w:r>
              <w:t>4</w:t>
            </w:r>
          </w:p>
        </w:tc>
        <w:tc>
          <w:tcPr>
            <w:tcW w:w="5068" w:type="dxa"/>
          </w:tcPr>
          <w:p w14:paraId="47343CC1" w14:textId="43D8E21A" w:rsidR="00AD0549" w:rsidRDefault="00160EB1" w:rsidP="00AD0549">
            <w:pPr>
              <w:spacing w:after="120" w:line="276" w:lineRule="auto"/>
              <w:jc w:val="both"/>
              <w:rPr>
                <w:color w:val="000000"/>
                <w:sz w:val="18"/>
                <w:szCs w:val="18"/>
              </w:rPr>
            </w:pPr>
            <w:r>
              <w:rPr>
                <w:color w:val="000000"/>
                <w:sz w:val="18"/>
                <w:szCs w:val="18"/>
              </w:rPr>
              <w:t>Red, orange, white, blue</w:t>
            </w:r>
          </w:p>
        </w:tc>
        <w:tc>
          <w:tcPr>
            <w:tcW w:w="3117" w:type="dxa"/>
          </w:tcPr>
          <w:p w14:paraId="3A0B939A" w14:textId="4C9D5317" w:rsidR="00AD0549" w:rsidRDefault="00AD0549" w:rsidP="00AD0549">
            <w:pPr>
              <w:spacing w:after="120" w:line="276" w:lineRule="auto"/>
              <w:jc w:val="both"/>
              <w:rPr>
                <w:color w:val="000000"/>
                <w:sz w:val="18"/>
                <w:szCs w:val="18"/>
              </w:rPr>
            </w:pPr>
            <w:r>
              <w:rPr>
                <w:color w:val="000000"/>
                <w:sz w:val="18"/>
                <w:szCs w:val="18"/>
              </w:rPr>
              <w:t>Grow lamps, MANUAL and FAULT indicators</w:t>
            </w:r>
          </w:p>
        </w:tc>
      </w:tr>
      <w:tr w:rsidR="00EF5F25" w14:paraId="61D3420A" w14:textId="77777777" w:rsidTr="00B204B8">
        <w:tc>
          <w:tcPr>
            <w:tcW w:w="1165" w:type="dxa"/>
          </w:tcPr>
          <w:p w14:paraId="4A45D694" w14:textId="763449EE" w:rsidR="00EF5F25" w:rsidRDefault="00245F88" w:rsidP="00EF5F25">
            <w:pPr>
              <w:spacing w:after="120" w:line="276" w:lineRule="auto"/>
              <w:jc w:val="both"/>
            </w:pPr>
            <w:r>
              <w:t>1</w:t>
            </w:r>
          </w:p>
        </w:tc>
        <w:tc>
          <w:tcPr>
            <w:tcW w:w="5068" w:type="dxa"/>
          </w:tcPr>
          <w:p w14:paraId="7445CCDF" w14:textId="228F880B" w:rsidR="00EF5F25" w:rsidRDefault="00EF5F25" w:rsidP="00EF5F25">
            <w:pPr>
              <w:spacing w:after="120" w:line="276" w:lineRule="auto"/>
              <w:jc w:val="both"/>
              <w:rPr>
                <w:color w:val="000000"/>
                <w:sz w:val="18"/>
                <w:szCs w:val="18"/>
              </w:rPr>
            </w:pPr>
            <w:r>
              <w:rPr>
                <w:color w:val="000000"/>
                <w:sz w:val="18"/>
                <w:szCs w:val="18"/>
              </w:rPr>
              <w:t>Passive piezo buzzer</w:t>
            </w:r>
          </w:p>
        </w:tc>
        <w:tc>
          <w:tcPr>
            <w:tcW w:w="3117" w:type="dxa"/>
          </w:tcPr>
          <w:p w14:paraId="34D17070" w14:textId="3D9739E2" w:rsidR="00EF5F25" w:rsidRDefault="00245F88" w:rsidP="00EF5F25">
            <w:pPr>
              <w:spacing w:after="120" w:line="276" w:lineRule="auto"/>
              <w:jc w:val="both"/>
              <w:rPr>
                <w:color w:val="000000"/>
                <w:sz w:val="18"/>
                <w:szCs w:val="18"/>
              </w:rPr>
            </w:pPr>
            <w:r>
              <w:rPr>
                <w:color w:val="000000"/>
                <w:sz w:val="18"/>
                <w:szCs w:val="18"/>
              </w:rPr>
              <w:t>Alarm</w:t>
            </w:r>
          </w:p>
        </w:tc>
      </w:tr>
      <w:tr w:rsidR="009517EC" w14:paraId="716B06C8" w14:textId="77777777" w:rsidTr="00B204B8">
        <w:tc>
          <w:tcPr>
            <w:tcW w:w="1165" w:type="dxa"/>
          </w:tcPr>
          <w:p w14:paraId="03E21133" w14:textId="4586B21B" w:rsidR="009517EC" w:rsidRDefault="009517EC" w:rsidP="009517EC">
            <w:pPr>
              <w:spacing w:after="120" w:line="276" w:lineRule="auto"/>
              <w:jc w:val="both"/>
            </w:pPr>
            <w:r>
              <w:t>4</w:t>
            </w:r>
          </w:p>
        </w:tc>
        <w:tc>
          <w:tcPr>
            <w:tcW w:w="5068" w:type="dxa"/>
          </w:tcPr>
          <w:p w14:paraId="12BA859B" w14:textId="4A7D5832" w:rsidR="009517EC" w:rsidRDefault="009517EC" w:rsidP="009517EC">
            <w:pPr>
              <w:spacing w:after="120" w:line="276" w:lineRule="auto"/>
              <w:jc w:val="both"/>
              <w:rPr>
                <w:color w:val="000000"/>
                <w:sz w:val="18"/>
                <w:szCs w:val="18"/>
              </w:rPr>
            </w:pPr>
            <w:r>
              <w:rPr>
                <w:color w:val="000000"/>
                <w:sz w:val="18"/>
                <w:szCs w:val="18"/>
              </w:rPr>
              <w:t>Tactile push-buttons</w:t>
            </w:r>
          </w:p>
        </w:tc>
        <w:tc>
          <w:tcPr>
            <w:tcW w:w="3117" w:type="dxa"/>
          </w:tcPr>
          <w:p w14:paraId="18A44801" w14:textId="00E8132A" w:rsidR="009517EC" w:rsidRDefault="009517EC" w:rsidP="009517EC">
            <w:pPr>
              <w:spacing w:after="120" w:line="276" w:lineRule="auto"/>
              <w:jc w:val="both"/>
              <w:rPr>
                <w:color w:val="000000"/>
                <w:sz w:val="18"/>
                <w:szCs w:val="18"/>
              </w:rPr>
            </w:pPr>
            <w:r>
              <w:rPr>
                <w:color w:val="000000"/>
                <w:sz w:val="18"/>
                <w:szCs w:val="18"/>
              </w:rPr>
              <w:t>MODE, RESET, LIGHT, VENT</w:t>
            </w:r>
          </w:p>
        </w:tc>
      </w:tr>
      <w:tr w:rsidR="009517EC" w14:paraId="1DE9DDF2" w14:textId="77777777" w:rsidTr="00B204B8">
        <w:tc>
          <w:tcPr>
            <w:tcW w:w="1165" w:type="dxa"/>
          </w:tcPr>
          <w:p w14:paraId="3F4CE619" w14:textId="27A9ADF5" w:rsidR="009517EC" w:rsidRDefault="00763918" w:rsidP="009517EC">
            <w:pPr>
              <w:spacing w:after="120" w:line="276" w:lineRule="auto"/>
              <w:jc w:val="both"/>
            </w:pPr>
            <w:r>
              <w:t>1</w:t>
            </w:r>
          </w:p>
        </w:tc>
        <w:tc>
          <w:tcPr>
            <w:tcW w:w="5068" w:type="dxa"/>
          </w:tcPr>
          <w:p w14:paraId="042434C9" w14:textId="2476234C" w:rsidR="009517EC" w:rsidRDefault="00763918" w:rsidP="009517EC">
            <w:pPr>
              <w:spacing w:after="120" w:line="276" w:lineRule="auto"/>
              <w:jc w:val="both"/>
              <w:rPr>
                <w:color w:val="000000"/>
                <w:sz w:val="18"/>
                <w:szCs w:val="18"/>
              </w:rPr>
            </w:pPr>
            <w:r>
              <w:rPr>
                <w:color w:val="000000"/>
                <w:sz w:val="18"/>
                <w:szCs w:val="18"/>
              </w:rPr>
              <w:t>SSD1306 0.96" 128×64 I2C OLED</w:t>
            </w:r>
          </w:p>
        </w:tc>
        <w:tc>
          <w:tcPr>
            <w:tcW w:w="3117" w:type="dxa"/>
          </w:tcPr>
          <w:p w14:paraId="7C09C57A" w14:textId="2D2E5792" w:rsidR="009517EC" w:rsidRDefault="00C765A3" w:rsidP="009517EC">
            <w:pPr>
              <w:spacing w:after="120" w:line="276" w:lineRule="auto"/>
              <w:jc w:val="both"/>
              <w:rPr>
                <w:color w:val="000000"/>
                <w:sz w:val="18"/>
                <w:szCs w:val="18"/>
              </w:rPr>
            </w:pPr>
            <w:r>
              <w:rPr>
                <w:color w:val="000000"/>
                <w:sz w:val="18"/>
                <w:szCs w:val="18"/>
              </w:rPr>
              <w:t>Status display</w:t>
            </w:r>
          </w:p>
        </w:tc>
      </w:tr>
      <w:tr w:rsidR="00F70769" w14:paraId="157B8551" w14:textId="77777777" w:rsidTr="00B204B8">
        <w:tc>
          <w:tcPr>
            <w:tcW w:w="1165" w:type="dxa"/>
          </w:tcPr>
          <w:p w14:paraId="704F3818" w14:textId="7A592624" w:rsidR="00F70769" w:rsidRDefault="00F70769" w:rsidP="00F70769">
            <w:pPr>
              <w:spacing w:after="120" w:line="276" w:lineRule="auto"/>
              <w:jc w:val="both"/>
            </w:pPr>
            <w:r>
              <w:t>1</w:t>
            </w:r>
          </w:p>
        </w:tc>
        <w:tc>
          <w:tcPr>
            <w:tcW w:w="5068" w:type="dxa"/>
          </w:tcPr>
          <w:p w14:paraId="2A27DB7E" w14:textId="023549B5" w:rsidR="00F70769" w:rsidRDefault="00F70769" w:rsidP="00F70769">
            <w:pPr>
              <w:spacing w:after="120" w:line="276" w:lineRule="auto"/>
              <w:jc w:val="both"/>
              <w:rPr>
                <w:color w:val="000000"/>
                <w:sz w:val="18"/>
                <w:szCs w:val="18"/>
              </w:rPr>
            </w:pPr>
            <w:r>
              <w:rPr>
                <w:color w:val="000000"/>
                <w:sz w:val="18"/>
                <w:szCs w:val="18"/>
              </w:rPr>
              <w:t>5 V supply (≥1 A) or USB, breadboard and jumper wires</w:t>
            </w:r>
          </w:p>
        </w:tc>
        <w:tc>
          <w:tcPr>
            <w:tcW w:w="3117" w:type="dxa"/>
          </w:tcPr>
          <w:p w14:paraId="561C4478" w14:textId="028E09B2" w:rsidR="00F70769" w:rsidRDefault="00AE6F0C" w:rsidP="00F70769">
            <w:pPr>
              <w:spacing w:after="120" w:line="276" w:lineRule="auto"/>
              <w:jc w:val="both"/>
              <w:rPr>
                <w:color w:val="000000"/>
                <w:sz w:val="18"/>
                <w:szCs w:val="18"/>
              </w:rPr>
            </w:pPr>
            <w:r>
              <w:rPr>
                <w:color w:val="000000"/>
                <w:sz w:val="18"/>
                <w:szCs w:val="18"/>
              </w:rPr>
              <w:t>Power and wiring</w:t>
            </w:r>
          </w:p>
        </w:tc>
      </w:tr>
    </w:tbl>
    <w:p w14:paraId="02E4A7B5" w14:textId="77777777" w:rsidR="003E37F3" w:rsidRDefault="003E37F3" w:rsidP="00580AF6">
      <w:pPr>
        <w:spacing w:after="120" w:line="276" w:lineRule="auto"/>
        <w:jc w:val="both"/>
      </w:pPr>
    </w:p>
    <w:p w14:paraId="2703317C" w14:textId="79394D21" w:rsidR="00AE6F0C" w:rsidRDefault="00BC39E7" w:rsidP="00A0005C">
      <w:pPr>
        <w:pStyle w:val="Heading2"/>
      </w:pPr>
      <w:bookmarkStart w:id="21" w:name="_Toc241246578"/>
      <w:r>
        <w:t>Wiring</w:t>
      </w:r>
      <w:bookmarkEnd w:id="21"/>
    </w:p>
    <w:p w14:paraId="53AAED73" w14:textId="77777777" w:rsidR="002354A6" w:rsidRDefault="002354A6" w:rsidP="002354A6">
      <w:pPr>
        <w:spacing w:after="120" w:line="276" w:lineRule="auto"/>
        <w:jc w:val="both"/>
      </w:pPr>
      <w:r>
        <w:t>Wire the system as shown in Figure 5 and Table 6. Every button connects between its GPIO and GND; no resistor is needed because the internal pull-ups are enabled. Each LED’s anode goes to its GPIO and its cathode to GND through a 220 Ω resistor. Power the servos from 5 V (VIN or an external supply) with a common ground. Three servos can draw more current than a USB port supplies, which causes brown-out resets.</w:t>
      </w:r>
    </w:p>
    <w:p w14:paraId="16FB6E9D" w14:textId="18862BF9" w:rsidR="008C4EF4" w:rsidRDefault="007F01F3" w:rsidP="00580AF6">
      <w:pPr>
        <w:spacing w:after="120" w:line="276" w:lineRule="auto"/>
        <w:jc w:val="both"/>
      </w:pPr>
      <w:r w:rsidRPr="007F01F3">
        <w:lastRenderedPageBreak/>
        <w:drawing>
          <wp:inline distT="0" distB="0" distL="0" distR="0" wp14:anchorId="6E51B909" wp14:editId="512CB9DE">
            <wp:extent cx="5943600" cy="3990975"/>
            <wp:effectExtent l="0" t="0" r="0" b="9525"/>
            <wp:docPr id="73647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77088" name=""/>
                    <pic:cNvPicPr/>
                  </pic:nvPicPr>
                  <pic:blipFill>
                    <a:blip r:embed="rId14"/>
                    <a:stretch>
                      <a:fillRect/>
                    </a:stretch>
                  </pic:blipFill>
                  <pic:spPr>
                    <a:xfrm>
                      <a:off x="0" y="0"/>
                      <a:ext cx="5943600" cy="3990975"/>
                    </a:xfrm>
                    <a:prstGeom prst="rect">
                      <a:avLst/>
                    </a:prstGeom>
                  </pic:spPr>
                </pic:pic>
              </a:graphicData>
            </a:graphic>
          </wp:inline>
        </w:drawing>
      </w:r>
    </w:p>
    <w:p w14:paraId="1DE0D33C" w14:textId="77777777" w:rsidR="007F01F3" w:rsidRDefault="007F01F3" w:rsidP="00580AF6">
      <w:pPr>
        <w:spacing w:after="120" w:line="276" w:lineRule="auto"/>
        <w:jc w:val="both"/>
      </w:pPr>
    </w:p>
    <w:tbl>
      <w:tblPr>
        <w:tblStyle w:val="TableGrid"/>
        <w:tblW w:w="0" w:type="auto"/>
        <w:tblLook w:val="04A0" w:firstRow="1" w:lastRow="0" w:firstColumn="1" w:lastColumn="0" w:noHBand="0" w:noVBand="1"/>
      </w:tblPr>
      <w:tblGrid>
        <w:gridCol w:w="1520"/>
        <w:gridCol w:w="1695"/>
        <w:gridCol w:w="1537"/>
        <w:gridCol w:w="1522"/>
        <w:gridCol w:w="1550"/>
        <w:gridCol w:w="1526"/>
      </w:tblGrid>
      <w:tr w:rsidR="00A744C8" w14:paraId="0A101D1D" w14:textId="77777777" w:rsidTr="00A744C8">
        <w:tc>
          <w:tcPr>
            <w:tcW w:w="1558" w:type="dxa"/>
          </w:tcPr>
          <w:p w14:paraId="371C819D" w14:textId="699686D3" w:rsidR="00A744C8" w:rsidRDefault="00A744C8" w:rsidP="00580AF6">
            <w:pPr>
              <w:spacing w:after="120" w:line="276" w:lineRule="auto"/>
              <w:jc w:val="both"/>
            </w:pPr>
            <w:r>
              <w:t>GPIO</w:t>
            </w:r>
          </w:p>
        </w:tc>
        <w:tc>
          <w:tcPr>
            <w:tcW w:w="1558" w:type="dxa"/>
          </w:tcPr>
          <w:p w14:paraId="5BA53375" w14:textId="69BFB322" w:rsidR="00A744C8" w:rsidRDefault="00A744C8" w:rsidP="00580AF6">
            <w:pPr>
              <w:spacing w:after="120" w:line="276" w:lineRule="auto"/>
              <w:jc w:val="both"/>
            </w:pPr>
            <w:r>
              <w:t>Connected to</w:t>
            </w:r>
          </w:p>
        </w:tc>
        <w:tc>
          <w:tcPr>
            <w:tcW w:w="1558" w:type="dxa"/>
          </w:tcPr>
          <w:p w14:paraId="6BB3FE05" w14:textId="1437FD84" w:rsidR="00A744C8" w:rsidRDefault="00A744C8" w:rsidP="00580AF6">
            <w:pPr>
              <w:spacing w:after="120" w:line="276" w:lineRule="auto"/>
              <w:jc w:val="both"/>
            </w:pPr>
            <w:r>
              <w:t xml:space="preserve">Type </w:t>
            </w:r>
          </w:p>
        </w:tc>
        <w:tc>
          <w:tcPr>
            <w:tcW w:w="1558" w:type="dxa"/>
          </w:tcPr>
          <w:p w14:paraId="732502F2" w14:textId="790983D4" w:rsidR="00A744C8" w:rsidRDefault="00A744C8" w:rsidP="00580AF6">
            <w:pPr>
              <w:spacing w:after="120" w:line="276" w:lineRule="auto"/>
              <w:jc w:val="both"/>
            </w:pPr>
            <w:r>
              <w:t>GPIO</w:t>
            </w:r>
          </w:p>
        </w:tc>
        <w:tc>
          <w:tcPr>
            <w:tcW w:w="1559" w:type="dxa"/>
          </w:tcPr>
          <w:p w14:paraId="6DEEE4F0" w14:textId="43807878" w:rsidR="00A744C8" w:rsidRDefault="00A744C8" w:rsidP="00580AF6">
            <w:pPr>
              <w:spacing w:after="120" w:line="276" w:lineRule="auto"/>
              <w:jc w:val="both"/>
            </w:pPr>
            <w:r>
              <w:t>Connected to</w:t>
            </w:r>
          </w:p>
        </w:tc>
        <w:tc>
          <w:tcPr>
            <w:tcW w:w="1559" w:type="dxa"/>
          </w:tcPr>
          <w:p w14:paraId="00D1C21A" w14:textId="345199E3" w:rsidR="00A744C8" w:rsidRDefault="00A744C8" w:rsidP="00580AF6">
            <w:pPr>
              <w:spacing w:after="120" w:line="276" w:lineRule="auto"/>
              <w:jc w:val="both"/>
            </w:pPr>
            <w:r>
              <w:t>Type</w:t>
            </w:r>
          </w:p>
        </w:tc>
      </w:tr>
      <w:tr w:rsidR="00A744C8" w14:paraId="7089DAB7" w14:textId="77777777" w:rsidTr="00A744C8">
        <w:tc>
          <w:tcPr>
            <w:tcW w:w="1558" w:type="dxa"/>
          </w:tcPr>
          <w:p w14:paraId="2739A7D2" w14:textId="69CB80FD" w:rsidR="00A744C8" w:rsidRDefault="00A744C8" w:rsidP="00580AF6">
            <w:pPr>
              <w:spacing w:after="120" w:line="276" w:lineRule="auto"/>
              <w:jc w:val="both"/>
            </w:pPr>
            <w:r>
              <w:t>26</w:t>
            </w:r>
          </w:p>
        </w:tc>
        <w:tc>
          <w:tcPr>
            <w:tcW w:w="1558" w:type="dxa"/>
          </w:tcPr>
          <w:p w14:paraId="69E7F0CD" w14:textId="3DD0E0B0" w:rsidR="00A744C8" w:rsidRPr="0055789A" w:rsidRDefault="00883CA9" w:rsidP="00580AF6">
            <w:pPr>
              <w:spacing w:after="120" w:line="276" w:lineRule="auto"/>
              <w:jc w:val="both"/>
            </w:pPr>
            <w:r w:rsidRPr="0055789A">
              <w:rPr>
                <w:color w:val="000000"/>
              </w:rPr>
              <w:t>DHT22 indoor DATA</w:t>
            </w:r>
          </w:p>
        </w:tc>
        <w:tc>
          <w:tcPr>
            <w:tcW w:w="1558" w:type="dxa"/>
          </w:tcPr>
          <w:p w14:paraId="020DD1F0" w14:textId="1E8EFDF5" w:rsidR="00A744C8" w:rsidRPr="0055789A" w:rsidRDefault="00BC6C57" w:rsidP="00580AF6">
            <w:pPr>
              <w:spacing w:after="120" w:line="276" w:lineRule="auto"/>
              <w:jc w:val="both"/>
            </w:pPr>
            <w:r w:rsidRPr="0055789A">
              <w:rPr>
                <w:color w:val="000000"/>
              </w:rPr>
              <w:t>Digital in</w:t>
            </w:r>
          </w:p>
        </w:tc>
        <w:tc>
          <w:tcPr>
            <w:tcW w:w="1558" w:type="dxa"/>
          </w:tcPr>
          <w:p w14:paraId="673B9DBB" w14:textId="0663A261" w:rsidR="00A744C8" w:rsidRPr="0055789A" w:rsidRDefault="00706992" w:rsidP="00580AF6">
            <w:pPr>
              <w:spacing w:after="120" w:line="276" w:lineRule="auto"/>
              <w:jc w:val="both"/>
            </w:pPr>
            <w:r w:rsidRPr="0055789A">
              <w:t>18</w:t>
            </w:r>
          </w:p>
        </w:tc>
        <w:tc>
          <w:tcPr>
            <w:tcW w:w="1559" w:type="dxa"/>
          </w:tcPr>
          <w:p w14:paraId="751EFBF4" w14:textId="0FD3A9C8" w:rsidR="00A744C8" w:rsidRPr="0055789A" w:rsidRDefault="002064CA" w:rsidP="00580AF6">
            <w:pPr>
              <w:spacing w:after="120" w:line="276" w:lineRule="auto"/>
              <w:jc w:val="both"/>
            </w:pPr>
            <w:r w:rsidRPr="0055789A">
              <w:rPr>
                <w:color w:val="000000"/>
              </w:rPr>
              <w:t>Servo 1 signal</w:t>
            </w:r>
          </w:p>
        </w:tc>
        <w:tc>
          <w:tcPr>
            <w:tcW w:w="1559" w:type="dxa"/>
          </w:tcPr>
          <w:p w14:paraId="40B4BB7F" w14:textId="4B2324CB" w:rsidR="00A744C8" w:rsidRPr="0055789A" w:rsidRDefault="00386F4F" w:rsidP="00580AF6">
            <w:pPr>
              <w:spacing w:after="120" w:line="276" w:lineRule="auto"/>
              <w:jc w:val="both"/>
            </w:pPr>
            <w:r w:rsidRPr="0055789A">
              <w:rPr>
                <w:color w:val="000000"/>
              </w:rPr>
              <w:t>PWM out</w:t>
            </w:r>
          </w:p>
        </w:tc>
      </w:tr>
      <w:tr w:rsidR="00A744C8" w14:paraId="48521F49" w14:textId="77777777" w:rsidTr="00A744C8">
        <w:tc>
          <w:tcPr>
            <w:tcW w:w="1558" w:type="dxa"/>
          </w:tcPr>
          <w:p w14:paraId="739887AD" w14:textId="55B6D8B2" w:rsidR="00A744C8" w:rsidRDefault="00A744C8" w:rsidP="00580AF6">
            <w:pPr>
              <w:spacing w:after="120" w:line="276" w:lineRule="auto"/>
              <w:jc w:val="both"/>
            </w:pPr>
            <w:r>
              <w:t>33</w:t>
            </w:r>
          </w:p>
        </w:tc>
        <w:tc>
          <w:tcPr>
            <w:tcW w:w="1558" w:type="dxa"/>
          </w:tcPr>
          <w:p w14:paraId="3D99F8F3" w14:textId="761B5390" w:rsidR="00A744C8" w:rsidRPr="0055789A" w:rsidRDefault="004025AB" w:rsidP="00580AF6">
            <w:pPr>
              <w:spacing w:after="120" w:line="276" w:lineRule="auto"/>
              <w:jc w:val="both"/>
            </w:pPr>
            <w:r w:rsidRPr="0055789A">
              <w:rPr>
                <w:color w:val="000000"/>
              </w:rPr>
              <w:t>DHT22 outdoor DATA</w:t>
            </w:r>
          </w:p>
        </w:tc>
        <w:tc>
          <w:tcPr>
            <w:tcW w:w="1558" w:type="dxa"/>
          </w:tcPr>
          <w:p w14:paraId="56F05AEB" w14:textId="1D4DDB97" w:rsidR="00A744C8" w:rsidRPr="0055789A" w:rsidRDefault="0051022A" w:rsidP="00580AF6">
            <w:pPr>
              <w:spacing w:after="120" w:line="276" w:lineRule="auto"/>
              <w:jc w:val="both"/>
            </w:pPr>
            <w:r w:rsidRPr="0055789A">
              <w:rPr>
                <w:color w:val="000000"/>
              </w:rPr>
              <w:t>Digital in</w:t>
            </w:r>
          </w:p>
        </w:tc>
        <w:tc>
          <w:tcPr>
            <w:tcW w:w="1558" w:type="dxa"/>
          </w:tcPr>
          <w:p w14:paraId="5DDCBEA3" w14:textId="6ED7C703" w:rsidR="00A744C8" w:rsidRPr="0055789A" w:rsidRDefault="00706992" w:rsidP="00580AF6">
            <w:pPr>
              <w:spacing w:after="120" w:line="276" w:lineRule="auto"/>
              <w:jc w:val="both"/>
            </w:pPr>
            <w:r w:rsidRPr="0055789A">
              <w:t>19</w:t>
            </w:r>
          </w:p>
        </w:tc>
        <w:tc>
          <w:tcPr>
            <w:tcW w:w="1559" w:type="dxa"/>
          </w:tcPr>
          <w:p w14:paraId="788A682D" w14:textId="1D3CEBCB" w:rsidR="00A744C8" w:rsidRPr="0055789A" w:rsidRDefault="00DD46C9" w:rsidP="00580AF6">
            <w:pPr>
              <w:spacing w:after="120" w:line="276" w:lineRule="auto"/>
              <w:jc w:val="both"/>
            </w:pPr>
            <w:r w:rsidRPr="0055789A">
              <w:rPr>
                <w:color w:val="000000"/>
              </w:rPr>
              <w:t>Servo 2 signal</w:t>
            </w:r>
          </w:p>
        </w:tc>
        <w:tc>
          <w:tcPr>
            <w:tcW w:w="1559" w:type="dxa"/>
          </w:tcPr>
          <w:p w14:paraId="70CB74F0" w14:textId="0B43731F" w:rsidR="00A744C8" w:rsidRPr="0055789A" w:rsidRDefault="007A5B77" w:rsidP="00580AF6">
            <w:pPr>
              <w:spacing w:after="120" w:line="276" w:lineRule="auto"/>
              <w:jc w:val="both"/>
            </w:pPr>
            <w:r w:rsidRPr="0055789A">
              <w:rPr>
                <w:color w:val="000000"/>
              </w:rPr>
              <w:t>PWM out</w:t>
            </w:r>
          </w:p>
        </w:tc>
      </w:tr>
      <w:tr w:rsidR="00A744C8" w14:paraId="0F6428C5" w14:textId="77777777" w:rsidTr="00A744C8">
        <w:tc>
          <w:tcPr>
            <w:tcW w:w="1558" w:type="dxa"/>
          </w:tcPr>
          <w:p w14:paraId="1187165A" w14:textId="4811306A" w:rsidR="00A744C8" w:rsidRDefault="00A744C8" w:rsidP="00580AF6">
            <w:pPr>
              <w:spacing w:after="120" w:line="276" w:lineRule="auto"/>
              <w:jc w:val="both"/>
            </w:pPr>
            <w:r>
              <w:t>34</w:t>
            </w:r>
          </w:p>
        </w:tc>
        <w:tc>
          <w:tcPr>
            <w:tcW w:w="1558" w:type="dxa"/>
          </w:tcPr>
          <w:p w14:paraId="06714494" w14:textId="6590CA4F" w:rsidR="00A744C8" w:rsidRPr="0055789A" w:rsidRDefault="00933B6A" w:rsidP="00580AF6">
            <w:pPr>
              <w:spacing w:after="120" w:line="276" w:lineRule="auto"/>
              <w:jc w:val="both"/>
            </w:pPr>
            <w:r w:rsidRPr="0055789A">
              <w:rPr>
                <w:color w:val="000000"/>
              </w:rPr>
              <w:t>LDR AO</w:t>
            </w:r>
          </w:p>
        </w:tc>
        <w:tc>
          <w:tcPr>
            <w:tcW w:w="1558" w:type="dxa"/>
          </w:tcPr>
          <w:p w14:paraId="426098FD" w14:textId="1FC6902E" w:rsidR="00A744C8" w:rsidRPr="0055789A" w:rsidRDefault="009C777B" w:rsidP="00580AF6">
            <w:pPr>
              <w:spacing w:after="120" w:line="276" w:lineRule="auto"/>
              <w:jc w:val="both"/>
            </w:pPr>
            <w:r w:rsidRPr="0055789A">
              <w:rPr>
                <w:color w:val="000000"/>
              </w:rPr>
              <w:t>ADC1 in</w:t>
            </w:r>
          </w:p>
        </w:tc>
        <w:tc>
          <w:tcPr>
            <w:tcW w:w="1558" w:type="dxa"/>
          </w:tcPr>
          <w:p w14:paraId="0ED9F6BB" w14:textId="3C745438" w:rsidR="00A744C8" w:rsidRDefault="00706992" w:rsidP="00580AF6">
            <w:pPr>
              <w:spacing w:after="120" w:line="276" w:lineRule="auto"/>
              <w:jc w:val="both"/>
            </w:pPr>
            <w:r>
              <w:t>23</w:t>
            </w:r>
          </w:p>
        </w:tc>
        <w:tc>
          <w:tcPr>
            <w:tcW w:w="1559" w:type="dxa"/>
          </w:tcPr>
          <w:p w14:paraId="5ADB2F16" w14:textId="1FE88B25" w:rsidR="00A744C8" w:rsidRPr="0055789A" w:rsidRDefault="0010170A" w:rsidP="00580AF6">
            <w:pPr>
              <w:spacing w:after="120" w:line="276" w:lineRule="auto"/>
              <w:jc w:val="both"/>
            </w:pPr>
            <w:r w:rsidRPr="0055789A">
              <w:rPr>
                <w:color w:val="000000"/>
              </w:rPr>
              <w:t>Servo 3 signal</w:t>
            </w:r>
          </w:p>
        </w:tc>
        <w:tc>
          <w:tcPr>
            <w:tcW w:w="1559" w:type="dxa"/>
          </w:tcPr>
          <w:p w14:paraId="25AA3FF4" w14:textId="05ABE5DD" w:rsidR="00A744C8" w:rsidRPr="0055789A" w:rsidRDefault="0010170A" w:rsidP="00580AF6">
            <w:pPr>
              <w:spacing w:after="120" w:line="276" w:lineRule="auto"/>
              <w:jc w:val="both"/>
            </w:pPr>
            <w:r w:rsidRPr="0055789A">
              <w:rPr>
                <w:color w:val="000000"/>
              </w:rPr>
              <w:t>PWM out</w:t>
            </w:r>
          </w:p>
        </w:tc>
      </w:tr>
      <w:tr w:rsidR="002B7061" w14:paraId="5592812D" w14:textId="77777777" w:rsidTr="00A744C8">
        <w:tc>
          <w:tcPr>
            <w:tcW w:w="1558" w:type="dxa"/>
          </w:tcPr>
          <w:p w14:paraId="107CB8BA" w14:textId="4F979609" w:rsidR="002B7061" w:rsidRDefault="002B7061" w:rsidP="002B7061">
            <w:pPr>
              <w:spacing w:after="120" w:line="276" w:lineRule="auto"/>
              <w:jc w:val="both"/>
            </w:pPr>
            <w:r>
              <w:t>35</w:t>
            </w:r>
          </w:p>
        </w:tc>
        <w:tc>
          <w:tcPr>
            <w:tcW w:w="1558" w:type="dxa"/>
          </w:tcPr>
          <w:p w14:paraId="1BC78307" w14:textId="2DC3D49C" w:rsidR="002B7061" w:rsidRPr="0055789A" w:rsidRDefault="002B7061" w:rsidP="002B7061">
            <w:pPr>
              <w:spacing w:after="120" w:line="276" w:lineRule="auto"/>
              <w:jc w:val="both"/>
            </w:pPr>
            <w:r w:rsidRPr="0055789A">
              <w:rPr>
                <w:color w:val="000000"/>
              </w:rPr>
              <w:t>Potentiometer wiper</w:t>
            </w:r>
          </w:p>
        </w:tc>
        <w:tc>
          <w:tcPr>
            <w:tcW w:w="1558" w:type="dxa"/>
          </w:tcPr>
          <w:p w14:paraId="4FFA53A5" w14:textId="5BC3958A" w:rsidR="002B7061" w:rsidRPr="0055789A" w:rsidRDefault="002B7061" w:rsidP="002B7061">
            <w:pPr>
              <w:spacing w:after="120" w:line="276" w:lineRule="auto"/>
              <w:jc w:val="both"/>
            </w:pPr>
            <w:r w:rsidRPr="0055789A">
              <w:rPr>
                <w:color w:val="000000"/>
              </w:rPr>
              <w:t>ADC1 in</w:t>
            </w:r>
          </w:p>
        </w:tc>
        <w:tc>
          <w:tcPr>
            <w:tcW w:w="1558" w:type="dxa"/>
          </w:tcPr>
          <w:p w14:paraId="5167D24F" w14:textId="40C65167" w:rsidR="002B7061" w:rsidRDefault="002B7061" w:rsidP="002B7061">
            <w:pPr>
              <w:spacing w:after="120" w:line="276" w:lineRule="auto"/>
              <w:jc w:val="both"/>
            </w:pPr>
            <w:r>
              <w:t>25/27</w:t>
            </w:r>
          </w:p>
        </w:tc>
        <w:tc>
          <w:tcPr>
            <w:tcW w:w="1559" w:type="dxa"/>
          </w:tcPr>
          <w:p w14:paraId="16FBF3B9" w14:textId="09A50D71" w:rsidR="002B7061" w:rsidRPr="0055789A" w:rsidRDefault="0034595A" w:rsidP="002B7061">
            <w:pPr>
              <w:spacing w:after="120" w:line="276" w:lineRule="auto"/>
              <w:jc w:val="both"/>
            </w:pPr>
            <w:r w:rsidRPr="0055789A">
              <w:rPr>
                <w:color w:val="000000"/>
              </w:rPr>
              <w:t>Grow LED 1 / 2</w:t>
            </w:r>
          </w:p>
        </w:tc>
        <w:tc>
          <w:tcPr>
            <w:tcW w:w="1559" w:type="dxa"/>
          </w:tcPr>
          <w:p w14:paraId="5AC1BD92" w14:textId="3E2F038D" w:rsidR="002B7061" w:rsidRPr="0055789A" w:rsidRDefault="00673586" w:rsidP="002B7061">
            <w:pPr>
              <w:spacing w:after="120" w:line="276" w:lineRule="auto"/>
              <w:jc w:val="both"/>
            </w:pPr>
            <w:r w:rsidRPr="0055789A">
              <w:rPr>
                <w:color w:val="000000"/>
              </w:rPr>
              <w:t>Digital out</w:t>
            </w:r>
          </w:p>
        </w:tc>
      </w:tr>
      <w:tr w:rsidR="002B7061" w14:paraId="63199AF3" w14:textId="77777777" w:rsidTr="00A744C8">
        <w:tc>
          <w:tcPr>
            <w:tcW w:w="1558" w:type="dxa"/>
          </w:tcPr>
          <w:p w14:paraId="380EB290" w14:textId="5A4EF2B9" w:rsidR="002B7061" w:rsidRDefault="002B7061" w:rsidP="002B7061">
            <w:pPr>
              <w:spacing w:after="120" w:line="276" w:lineRule="auto"/>
              <w:jc w:val="both"/>
            </w:pPr>
            <w:r>
              <w:t>4</w:t>
            </w:r>
          </w:p>
        </w:tc>
        <w:tc>
          <w:tcPr>
            <w:tcW w:w="1558" w:type="dxa"/>
          </w:tcPr>
          <w:p w14:paraId="26E5177B" w14:textId="4C5ADE0B" w:rsidR="002B7061" w:rsidRPr="0055789A" w:rsidRDefault="00CA4463" w:rsidP="002B7061">
            <w:pPr>
              <w:spacing w:after="120" w:line="276" w:lineRule="auto"/>
              <w:jc w:val="both"/>
            </w:pPr>
            <w:r w:rsidRPr="0055789A">
              <w:rPr>
                <w:color w:val="000000"/>
              </w:rPr>
              <w:t>MODE button</w:t>
            </w:r>
          </w:p>
        </w:tc>
        <w:tc>
          <w:tcPr>
            <w:tcW w:w="1558" w:type="dxa"/>
          </w:tcPr>
          <w:p w14:paraId="3DC28301" w14:textId="056D63CE" w:rsidR="002B7061" w:rsidRPr="0055789A" w:rsidRDefault="002473EE" w:rsidP="002B7061">
            <w:pPr>
              <w:spacing w:after="120" w:line="276" w:lineRule="auto"/>
              <w:jc w:val="both"/>
            </w:pPr>
            <w:r w:rsidRPr="0055789A">
              <w:rPr>
                <w:color w:val="000000"/>
              </w:rPr>
              <w:t>Interrupt in</w:t>
            </w:r>
          </w:p>
        </w:tc>
        <w:tc>
          <w:tcPr>
            <w:tcW w:w="1558" w:type="dxa"/>
          </w:tcPr>
          <w:p w14:paraId="6A28957A" w14:textId="2C121690" w:rsidR="002B7061" w:rsidRDefault="002B7061" w:rsidP="002B7061">
            <w:pPr>
              <w:spacing w:after="120" w:line="276" w:lineRule="auto"/>
              <w:jc w:val="both"/>
            </w:pPr>
            <w:r>
              <w:t>14</w:t>
            </w:r>
          </w:p>
        </w:tc>
        <w:tc>
          <w:tcPr>
            <w:tcW w:w="1559" w:type="dxa"/>
          </w:tcPr>
          <w:p w14:paraId="31FB5A8A" w14:textId="169F98D9" w:rsidR="002B7061" w:rsidRPr="0055789A" w:rsidRDefault="00CD5B9C" w:rsidP="002B7061">
            <w:pPr>
              <w:spacing w:after="120" w:line="276" w:lineRule="auto"/>
              <w:jc w:val="both"/>
            </w:pPr>
            <w:r w:rsidRPr="0055789A">
              <w:rPr>
                <w:color w:val="000000"/>
              </w:rPr>
              <w:t>Manual LED (amber)</w:t>
            </w:r>
          </w:p>
        </w:tc>
        <w:tc>
          <w:tcPr>
            <w:tcW w:w="1559" w:type="dxa"/>
          </w:tcPr>
          <w:p w14:paraId="12CD2538" w14:textId="644EAF26" w:rsidR="002B7061" w:rsidRPr="0055789A" w:rsidRDefault="005F280B" w:rsidP="002B7061">
            <w:pPr>
              <w:spacing w:after="120" w:line="276" w:lineRule="auto"/>
              <w:jc w:val="both"/>
            </w:pPr>
            <w:r w:rsidRPr="0055789A">
              <w:rPr>
                <w:color w:val="000000"/>
              </w:rPr>
              <w:t>Digital out</w:t>
            </w:r>
          </w:p>
        </w:tc>
      </w:tr>
      <w:tr w:rsidR="00E635F2" w14:paraId="3716A893" w14:textId="77777777" w:rsidTr="00A744C8">
        <w:tc>
          <w:tcPr>
            <w:tcW w:w="1558" w:type="dxa"/>
          </w:tcPr>
          <w:p w14:paraId="6150CD0D" w14:textId="205788AC" w:rsidR="00E635F2" w:rsidRDefault="00E635F2" w:rsidP="00E635F2">
            <w:pPr>
              <w:spacing w:after="120" w:line="276" w:lineRule="auto"/>
              <w:jc w:val="both"/>
            </w:pPr>
            <w:r>
              <w:t>13</w:t>
            </w:r>
          </w:p>
        </w:tc>
        <w:tc>
          <w:tcPr>
            <w:tcW w:w="1558" w:type="dxa"/>
          </w:tcPr>
          <w:p w14:paraId="73D748C8" w14:textId="39F7F4B7" w:rsidR="00E635F2" w:rsidRPr="0055789A" w:rsidRDefault="00E635F2" w:rsidP="00E635F2">
            <w:pPr>
              <w:spacing w:after="120" w:line="276" w:lineRule="auto"/>
              <w:jc w:val="both"/>
            </w:pPr>
            <w:r w:rsidRPr="0055789A">
              <w:rPr>
                <w:color w:val="000000"/>
              </w:rPr>
              <w:t>RESET button</w:t>
            </w:r>
          </w:p>
        </w:tc>
        <w:tc>
          <w:tcPr>
            <w:tcW w:w="1558" w:type="dxa"/>
          </w:tcPr>
          <w:p w14:paraId="2510116D" w14:textId="64A0B9A0" w:rsidR="00E635F2" w:rsidRPr="0055789A" w:rsidRDefault="00E635F2" w:rsidP="00E635F2">
            <w:pPr>
              <w:spacing w:after="120" w:line="276" w:lineRule="auto"/>
              <w:jc w:val="both"/>
            </w:pPr>
            <w:r w:rsidRPr="0055789A">
              <w:rPr>
                <w:color w:val="000000"/>
              </w:rPr>
              <w:t>Interrupt in</w:t>
            </w:r>
          </w:p>
        </w:tc>
        <w:tc>
          <w:tcPr>
            <w:tcW w:w="1558" w:type="dxa"/>
          </w:tcPr>
          <w:p w14:paraId="7479444F" w14:textId="71096975" w:rsidR="00E635F2" w:rsidRDefault="00E635F2" w:rsidP="00E635F2">
            <w:pPr>
              <w:spacing w:after="120" w:line="276" w:lineRule="auto"/>
              <w:jc w:val="both"/>
            </w:pPr>
            <w:r>
              <w:t>16</w:t>
            </w:r>
          </w:p>
        </w:tc>
        <w:tc>
          <w:tcPr>
            <w:tcW w:w="1559" w:type="dxa"/>
          </w:tcPr>
          <w:p w14:paraId="6B3E7000" w14:textId="7D9116DD" w:rsidR="00E635F2" w:rsidRPr="0055789A" w:rsidRDefault="00E635F2" w:rsidP="00E635F2">
            <w:pPr>
              <w:spacing w:after="120" w:line="276" w:lineRule="auto"/>
              <w:jc w:val="both"/>
            </w:pPr>
            <w:r w:rsidRPr="0055789A">
              <w:rPr>
                <w:color w:val="000000"/>
              </w:rPr>
              <w:t>Fault LED (red)</w:t>
            </w:r>
          </w:p>
        </w:tc>
        <w:tc>
          <w:tcPr>
            <w:tcW w:w="1559" w:type="dxa"/>
          </w:tcPr>
          <w:p w14:paraId="555BA004" w14:textId="332A2A0F" w:rsidR="00E635F2" w:rsidRPr="0055789A" w:rsidRDefault="00870A39" w:rsidP="00E635F2">
            <w:pPr>
              <w:spacing w:after="120" w:line="276" w:lineRule="auto"/>
              <w:jc w:val="both"/>
            </w:pPr>
            <w:r w:rsidRPr="0055789A">
              <w:rPr>
                <w:color w:val="000000"/>
              </w:rPr>
              <w:t>Digital out</w:t>
            </w:r>
          </w:p>
        </w:tc>
      </w:tr>
      <w:tr w:rsidR="00D96CA5" w14:paraId="02366ADF" w14:textId="77777777" w:rsidTr="00A744C8">
        <w:tc>
          <w:tcPr>
            <w:tcW w:w="1558" w:type="dxa"/>
          </w:tcPr>
          <w:p w14:paraId="3D7BA302" w14:textId="2B434088" w:rsidR="00D96CA5" w:rsidRDefault="00D96CA5" w:rsidP="00D96CA5">
            <w:pPr>
              <w:spacing w:after="120" w:line="276" w:lineRule="auto"/>
              <w:jc w:val="both"/>
            </w:pPr>
            <w:r>
              <w:lastRenderedPageBreak/>
              <w:t>17</w:t>
            </w:r>
          </w:p>
        </w:tc>
        <w:tc>
          <w:tcPr>
            <w:tcW w:w="1558" w:type="dxa"/>
          </w:tcPr>
          <w:p w14:paraId="4B29510D" w14:textId="0234DE7B" w:rsidR="00D96CA5" w:rsidRPr="0055789A" w:rsidRDefault="00D96CA5" w:rsidP="00D96CA5">
            <w:pPr>
              <w:spacing w:after="120" w:line="276" w:lineRule="auto"/>
              <w:jc w:val="both"/>
            </w:pPr>
            <w:r w:rsidRPr="0055789A">
              <w:rPr>
                <w:color w:val="000000"/>
              </w:rPr>
              <w:t>LIGHT button</w:t>
            </w:r>
          </w:p>
        </w:tc>
        <w:tc>
          <w:tcPr>
            <w:tcW w:w="1558" w:type="dxa"/>
          </w:tcPr>
          <w:p w14:paraId="0B174AF3" w14:textId="1A4BBBBF" w:rsidR="00D96CA5" w:rsidRPr="0055789A" w:rsidRDefault="00D96CA5" w:rsidP="00D96CA5">
            <w:pPr>
              <w:spacing w:after="120" w:line="276" w:lineRule="auto"/>
              <w:jc w:val="both"/>
            </w:pPr>
            <w:r w:rsidRPr="0055789A">
              <w:rPr>
                <w:color w:val="000000"/>
              </w:rPr>
              <w:t>Interrupt in</w:t>
            </w:r>
          </w:p>
        </w:tc>
        <w:tc>
          <w:tcPr>
            <w:tcW w:w="1558" w:type="dxa"/>
          </w:tcPr>
          <w:p w14:paraId="17A2FCFC" w14:textId="230E5E4B" w:rsidR="00D96CA5" w:rsidRDefault="00D96CA5" w:rsidP="00D96CA5">
            <w:pPr>
              <w:spacing w:after="120" w:line="276" w:lineRule="auto"/>
              <w:jc w:val="both"/>
            </w:pPr>
            <w:r>
              <w:t>32</w:t>
            </w:r>
          </w:p>
        </w:tc>
        <w:tc>
          <w:tcPr>
            <w:tcW w:w="1559" w:type="dxa"/>
          </w:tcPr>
          <w:p w14:paraId="62D00592" w14:textId="3E01462A" w:rsidR="00D96CA5" w:rsidRPr="0055789A" w:rsidRDefault="00D96CA5" w:rsidP="00D96CA5">
            <w:pPr>
              <w:spacing w:after="120" w:line="276" w:lineRule="auto"/>
              <w:jc w:val="both"/>
            </w:pPr>
            <w:r w:rsidRPr="0055789A">
              <w:rPr>
                <w:color w:val="000000"/>
              </w:rPr>
              <w:t>Buzzer +</w:t>
            </w:r>
          </w:p>
        </w:tc>
        <w:tc>
          <w:tcPr>
            <w:tcW w:w="1559" w:type="dxa"/>
          </w:tcPr>
          <w:p w14:paraId="61728A74" w14:textId="26DC58AA" w:rsidR="00D96CA5" w:rsidRPr="0055789A" w:rsidRDefault="00D96CA5" w:rsidP="00D96CA5">
            <w:pPr>
              <w:spacing w:after="120" w:line="276" w:lineRule="auto"/>
              <w:jc w:val="both"/>
            </w:pPr>
            <w:r w:rsidRPr="0055789A">
              <w:rPr>
                <w:color w:val="000000"/>
              </w:rPr>
              <w:t>Timer-driven out</w:t>
            </w:r>
          </w:p>
        </w:tc>
      </w:tr>
      <w:tr w:rsidR="00D96CA5" w14:paraId="49DE7EEC" w14:textId="77777777" w:rsidTr="00A744C8">
        <w:tc>
          <w:tcPr>
            <w:tcW w:w="1558" w:type="dxa"/>
          </w:tcPr>
          <w:p w14:paraId="655A54F2" w14:textId="4E0F654A" w:rsidR="00D96CA5" w:rsidRDefault="00D96CA5" w:rsidP="00D96CA5">
            <w:pPr>
              <w:spacing w:after="120" w:line="276" w:lineRule="auto"/>
              <w:jc w:val="both"/>
            </w:pPr>
            <w:r>
              <w:t>5</w:t>
            </w:r>
          </w:p>
        </w:tc>
        <w:tc>
          <w:tcPr>
            <w:tcW w:w="1558" w:type="dxa"/>
          </w:tcPr>
          <w:p w14:paraId="5579AA5E" w14:textId="4B55E355" w:rsidR="00D96CA5" w:rsidRPr="0055789A" w:rsidRDefault="00E6312C" w:rsidP="00D96CA5">
            <w:pPr>
              <w:spacing w:after="120" w:line="276" w:lineRule="auto"/>
              <w:jc w:val="both"/>
            </w:pPr>
            <w:r w:rsidRPr="0055789A">
              <w:rPr>
                <w:color w:val="000000"/>
              </w:rPr>
              <w:t>VENT button</w:t>
            </w:r>
          </w:p>
        </w:tc>
        <w:tc>
          <w:tcPr>
            <w:tcW w:w="1558" w:type="dxa"/>
          </w:tcPr>
          <w:p w14:paraId="3789CBEA" w14:textId="33DEF7BC" w:rsidR="00D96CA5" w:rsidRPr="0055789A" w:rsidRDefault="004632AE" w:rsidP="00D96CA5">
            <w:pPr>
              <w:spacing w:after="120" w:line="276" w:lineRule="auto"/>
              <w:jc w:val="both"/>
            </w:pPr>
            <w:r w:rsidRPr="0055789A">
              <w:rPr>
                <w:color w:val="000000"/>
              </w:rPr>
              <w:t>Interrupt in</w:t>
            </w:r>
          </w:p>
        </w:tc>
        <w:tc>
          <w:tcPr>
            <w:tcW w:w="1558" w:type="dxa"/>
          </w:tcPr>
          <w:p w14:paraId="3C609BD6" w14:textId="11EC2BC4" w:rsidR="00D96CA5" w:rsidRDefault="00D96CA5" w:rsidP="00D96CA5">
            <w:pPr>
              <w:spacing w:after="120" w:line="276" w:lineRule="auto"/>
              <w:jc w:val="both"/>
            </w:pPr>
            <w:r>
              <w:t>21/22</w:t>
            </w:r>
          </w:p>
        </w:tc>
        <w:tc>
          <w:tcPr>
            <w:tcW w:w="1559" w:type="dxa"/>
          </w:tcPr>
          <w:p w14:paraId="614733B0" w14:textId="129F94C1" w:rsidR="00D96CA5" w:rsidRPr="0055789A" w:rsidRDefault="001F57C9" w:rsidP="00D96CA5">
            <w:pPr>
              <w:spacing w:after="120" w:line="276" w:lineRule="auto"/>
              <w:jc w:val="both"/>
            </w:pPr>
            <w:r w:rsidRPr="0055789A">
              <w:rPr>
                <w:color w:val="000000"/>
              </w:rPr>
              <w:t>OLED SDA / SCL</w:t>
            </w:r>
          </w:p>
        </w:tc>
        <w:tc>
          <w:tcPr>
            <w:tcW w:w="1559" w:type="dxa"/>
          </w:tcPr>
          <w:p w14:paraId="0396C3B4" w14:textId="5ED19870" w:rsidR="00D96CA5" w:rsidRPr="0055789A" w:rsidRDefault="003422A2" w:rsidP="00D96CA5">
            <w:pPr>
              <w:spacing w:after="120" w:line="276" w:lineRule="auto"/>
              <w:jc w:val="both"/>
            </w:pPr>
            <w:r w:rsidRPr="0055789A">
              <w:rPr>
                <w:color w:val="000000"/>
              </w:rPr>
              <w:t>I2C</w:t>
            </w:r>
          </w:p>
        </w:tc>
      </w:tr>
    </w:tbl>
    <w:p w14:paraId="6826DDF8" w14:textId="77777777" w:rsidR="007F01F3" w:rsidRPr="003422A2" w:rsidRDefault="007F01F3" w:rsidP="00580AF6">
      <w:pPr>
        <w:spacing w:after="120" w:line="276" w:lineRule="auto"/>
        <w:jc w:val="both"/>
      </w:pPr>
    </w:p>
    <w:p w14:paraId="4F7E62F0" w14:textId="19289D73" w:rsidR="000B6430" w:rsidRDefault="00235D45" w:rsidP="003F3D75">
      <w:pPr>
        <w:pStyle w:val="Heading2"/>
      </w:pPr>
      <w:bookmarkStart w:id="22" w:name="_Toc241246579"/>
      <w:r>
        <w:t>Software set-up</w:t>
      </w:r>
      <w:bookmarkEnd w:id="22"/>
    </w:p>
    <w:p w14:paraId="171FD518" w14:textId="2027C7BC" w:rsidR="002E5142" w:rsidRDefault="002E5142" w:rsidP="002E5142">
      <w:pPr>
        <w:spacing w:after="120" w:line="276" w:lineRule="auto"/>
        <w:jc w:val="both"/>
      </w:pPr>
      <w:r>
        <w:t xml:space="preserve">1.Install the Arduino IDE and the " by </w:t>
      </w:r>
      <w:proofErr w:type="spellStart"/>
      <w:r>
        <w:t>Espressif</w:t>
      </w:r>
      <w:proofErr w:type="spellEnd"/>
      <w:r>
        <w:t xml:space="preserve"> Systems" board package. Choose ESP32 Dev Module.</w:t>
      </w:r>
    </w:p>
    <w:p w14:paraId="705BB3C1" w14:textId="5A2031EA" w:rsidR="002E5142" w:rsidRDefault="002E5142" w:rsidP="002E5142">
      <w:pPr>
        <w:spacing w:after="120" w:line="276" w:lineRule="auto"/>
        <w:jc w:val="both"/>
      </w:pPr>
      <w:r>
        <w:t>2.Install the libraries: Adafruit SSD1306, Adafruit GFX, DHT sensor library, Adafruit Unified Sensor and ESP32Servo.</w:t>
      </w:r>
    </w:p>
    <w:p w14:paraId="2782BEA1" w14:textId="21F5CC13" w:rsidR="002E5142" w:rsidRDefault="002E5142" w:rsidP="002E5142">
      <w:pPr>
        <w:spacing w:after="120" w:line="276" w:lineRule="auto"/>
        <w:jc w:val="both"/>
      </w:pPr>
      <w:r>
        <w:t>3.Nursery.ino. If your LDR shows values in darkness set LDR_HIGH_MEANS_DARK to false. If there is no sensor connected set HAS_OUTDOOR_SENSOR to 0.</w:t>
      </w:r>
    </w:p>
    <w:p w14:paraId="40AB9E0B" w14:textId="6DA2C5D3" w:rsidR="002E5142" w:rsidRDefault="002E5142" w:rsidP="002E5142">
      <w:pPr>
        <w:spacing w:after="120" w:line="276" w:lineRule="auto"/>
        <w:jc w:val="both"/>
      </w:pPr>
      <w:r>
        <w:t>4.Upload the code then open the Serial Monitor at 115200 baud. The start-up banner, configuration and help text show up.</w:t>
      </w:r>
    </w:p>
    <w:p w14:paraId="2BF2B2F6" w14:textId="188C1016" w:rsidR="00235D45" w:rsidRDefault="002E5142" w:rsidP="002E5142">
      <w:pPr>
        <w:spacing w:after="120" w:line="276" w:lineRule="auto"/>
        <w:jc w:val="both"/>
      </w:pPr>
      <w:r>
        <w:t xml:space="preserve">5.Simulation alternative: open the </w:t>
      </w:r>
      <w:proofErr w:type="spellStart"/>
      <w:r>
        <w:t>Wokwi</w:t>
      </w:r>
      <w:proofErr w:type="spellEnd"/>
      <w:r>
        <w:t xml:space="preserve"> link, on the title page. It uses the </w:t>
      </w:r>
      <w:proofErr w:type="spellStart"/>
      <w:r>
        <w:t>diagram.json</w:t>
      </w:r>
      <w:proofErr w:type="spellEnd"/>
      <w:r>
        <w:t xml:space="preserve"> and libraries.txt. Press Run.</w:t>
      </w:r>
    </w:p>
    <w:p w14:paraId="044C5882" w14:textId="77777777" w:rsidR="002E5142" w:rsidRDefault="002E5142" w:rsidP="002E5142">
      <w:pPr>
        <w:spacing w:after="120" w:line="276" w:lineRule="auto"/>
        <w:jc w:val="both"/>
      </w:pPr>
    </w:p>
    <w:p w14:paraId="1FF1EBF2" w14:textId="0C9AC076" w:rsidR="002E5142" w:rsidRDefault="00500A97" w:rsidP="003F3D75">
      <w:pPr>
        <w:pStyle w:val="Heading2"/>
      </w:pPr>
      <w:bookmarkStart w:id="23" w:name="_Toc241246580"/>
      <w:r>
        <w:t>Operating each mode</w:t>
      </w:r>
      <w:bookmarkEnd w:id="23"/>
    </w:p>
    <w:p w14:paraId="1CFB0AB6" w14:textId="77777777" w:rsidR="00500A97" w:rsidRDefault="00500A97" w:rsidP="002E5142">
      <w:pPr>
        <w:spacing w:after="120" w:line="276" w:lineRule="auto"/>
        <w:jc w:val="both"/>
      </w:pPr>
    </w:p>
    <w:p w14:paraId="43902329" w14:textId="5F7A86B8" w:rsidR="002455AD" w:rsidRDefault="00DF5853" w:rsidP="003F3D75">
      <w:pPr>
        <w:pStyle w:val="Heading3"/>
      </w:pPr>
      <w:bookmarkStart w:id="24" w:name="_Toc241246581"/>
      <w:r>
        <w:t>Autonomous</w:t>
      </w:r>
      <w:bookmarkEnd w:id="24"/>
    </w:p>
    <w:p w14:paraId="5C44A856" w14:textId="6C0209DA" w:rsidR="002455AD" w:rsidRDefault="002455AD" w:rsidP="002455AD">
      <w:pPr>
        <w:spacing w:after="120" w:line="276" w:lineRule="auto"/>
        <w:jc w:val="both"/>
      </w:pPr>
      <w:r>
        <w:t xml:space="preserve">There is no need to do anything. The vents act based on temperature, humidity and the purge schedule. The grow lamps adjust to the level: one lamp when it is </w:t>
      </w:r>
      <w:r>
        <w:t>dim and</w:t>
      </w:r>
      <w:r>
        <w:t xml:space="preserve"> two lamps when it is dark. The OLED displays the readings </w:t>
      </w:r>
      <w:r>
        <w:t>show</w:t>
      </w:r>
      <w:r>
        <w:t xml:space="preserve"> the vent angle and explains why the vents are, at that angle and tells you how much time remains until the purge.</w:t>
      </w:r>
    </w:p>
    <w:p w14:paraId="47B50667" w14:textId="5C604AE9" w:rsidR="00DF5853" w:rsidRDefault="000337A3" w:rsidP="003F3D75">
      <w:pPr>
        <w:pStyle w:val="Heading3"/>
      </w:pPr>
      <w:bookmarkStart w:id="25" w:name="_Toc241246582"/>
      <w:r>
        <w:t>Manual Override (maintenance / sanitation)</w:t>
      </w:r>
      <w:bookmarkEnd w:id="25"/>
    </w:p>
    <w:p w14:paraId="4B77EE75" w14:textId="3CE8996A" w:rsidR="00A712BD" w:rsidRDefault="00A712BD" w:rsidP="00A712BD">
      <w:pPr>
        <w:spacing w:after="120" w:line="276" w:lineRule="auto"/>
        <w:jc w:val="both"/>
      </w:pPr>
      <w:r>
        <w:t>1.Press MODE. The amber LED turns on the OLED display shows an inverted "MANUAL OVERRIDE / AUTOMATION SUSPENDED" message and the vents stay completely open.</w:t>
      </w:r>
    </w:p>
    <w:p w14:paraId="577DE365" w14:textId="3D2D6CA6" w:rsidR="00A712BD" w:rsidRDefault="00A712BD" w:rsidP="00A712BD">
      <w:pPr>
        <w:spacing w:after="120" w:line="276" w:lineRule="auto"/>
        <w:jc w:val="both"/>
      </w:pPr>
      <w:r>
        <w:t xml:space="preserve">2.Press VENT to go from OPEN to LOCKED CLOSED to POT. In </w:t>
      </w:r>
      <w:r w:rsidR="00F20F48">
        <w:t>POT,</w:t>
      </w:r>
      <w:r>
        <w:t xml:space="preserve"> adjust the potentiometer to choose any angle.</w:t>
      </w:r>
    </w:p>
    <w:p w14:paraId="1E131832" w14:textId="0B8C4367" w:rsidR="00A712BD" w:rsidRDefault="00A712BD" w:rsidP="00A712BD">
      <w:pPr>
        <w:spacing w:after="120" w:line="276" w:lineRule="auto"/>
        <w:jc w:val="both"/>
      </w:pPr>
      <w:r>
        <w:t>3.Press LIGHT to turn the grow lights on or off.</w:t>
      </w:r>
    </w:p>
    <w:p w14:paraId="7A1F17D4" w14:textId="740B0AEC" w:rsidR="000337A3" w:rsidRDefault="00A712BD" w:rsidP="00A712BD">
      <w:pPr>
        <w:spacing w:after="120" w:line="276" w:lineRule="auto"/>
        <w:jc w:val="both"/>
      </w:pPr>
      <w:r>
        <w:t xml:space="preserve">4.Press MODE more to </w:t>
      </w:r>
      <w:r w:rsidR="00F20F48">
        <w:t>go back</w:t>
      </w:r>
      <w:r>
        <w:t xml:space="preserve"> to Autonomous. The automation starts again away.</w:t>
      </w:r>
    </w:p>
    <w:p w14:paraId="577BE5FD" w14:textId="51DA928F" w:rsidR="00577224" w:rsidRDefault="00577224" w:rsidP="00577224">
      <w:pPr>
        <w:pStyle w:val="Heading3"/>
      </w:pPr>
    </w:p>
    <w:p w14:paraId="73BC95F8" w14:textId="4209DC3B" w:rsidR="00F20F48" w:rsidRDefault="00577224" w:rsidP="003F3D75">
      <w:pPr>
        <w:pStyle w:val="Heading3"/>
      </w:pPr>
      <w:bookmarkStart w:id="26" w:name="_Toc241246583"/>
      <w:r>
        <w:t>Saf</w:t>
      </w:r>
      <w:r w:rsidR="006C5779">
        <w:t>ety (sensor fault)</w:t>
      </w:r>
      <w:bookmarkEnd w:id="26"/>
    </w:p>
    <w:p w14:paraId="55AF9370" w14:textId="08893955" w:rsidR="00CE24D8" w:rsidRDefault="00CE24D8" w:rsidP="00CE24D8">
      <w:pPr>
        <w:spacing w:after="120" w:line="276" w:lineRule="auto"/>
        <w:jc w:val="both"/>
      </w:pPr>
      <w:r>
        <w:t xml:space="preserve">1. If a sensor </w:t>
      </w:r>
      <w:r>
        <w:t>fails with</w:t>
      </w:r>
      <w:r>
        <w:t xml:space="preserve"> the red LED lights the siren sounds the vents move to 30°. The grow lamps switch off. The flashing OLED shows the name of the failed sensor and the </w:t>
      </w:r>
      <w:r>
        <w:t>reason</w:t>
      </w:r>
      <w:r>
        <w:t xml:space="preserve"> for the failure.</w:t>
      </w:r>
    </w:p>
    <w:p w14:paraId="6E4F71D7" w14:textId="77777777" w:rsidR="00CE24D8" w:rsidRDefault="00CE24D8" w:rsidP="00CE24D8">
      <w:pPr>
        <w:spacing w:after="120" w:line="276" w:lineRule="auto"/>
        <w:jc w:val="both"/>
      </w:pPr>
      <w:r>
        <w:t>2. Inspect the wiring of the named sensor. Reconnect or replace it.</w:t>
      </w:r>
    </w:p>
    <w:p w14:paraId="6F623724" w14:textId="31B78B7A" w:rsidR="006C5779" w:rsidRDefault="00CE24D8" w:rsidP="00CE24D8">
      <w:pPr>
        <w:spacing w:after="120" w:line="276" w:lineRule="auto"/>
        <w:jc w:val="both"/>
      </w:pPr>
      <w:r>
        <w:t xml:space="preserve">3. </w:t>
      </w:r>
      <w:r>
        <w:t>Wait for at</w:t>
      </w:r>
      <w:r>
        <w:t xml:space="preserve"> least two seconds then press RESET. If the sensor is still faulty the reset will be refused (the event will be logged </w:t>
      </w:r>
      <w:r>
        <w:t>onto</w:t>
      </w:r>
      <w:r>
        <w:t xml:space="preserve"> the port) and the alarm will continue; </w:t>
      </w:r>
      <w:r>
        <w:t>otherwise,</w:t>
      </w:r>
      <w:r>
        <w:t xml:space="preserve"> the system will return to Autonomous.</w:t>
      </w:r>
    </w:p>
    <w:p w14:paraId="776809C9" w14:textId="77777777" w:rsidR="001E4F74" w:rsidRDefault="001E4F74" w:rsidP="00CE24D8">
      <w:pPr>
        <w:spacing w:after="120" w:line="276" w:lineRule="auto"/>
        <w:jc w:val="both"/>
      </w:pPr>
    </w:p>
    <w:p w14:paraId="2E3A9A1A" w14:textId="34FD6066" w:rsidR="00CE24D8" w:rsidRDefault="00DF4DB6" w:rsidP="00A8020C">
      <w:pPr>
        <w:pStyle w:val="Heading2"/>
      </w:pPr>
      <w:bookmarkStart w:id="27" w:name="_Toc241246584"/>
      <w:r>
        <w:t>Configuration (engineers)</w:t>
      </w:r>
      <w:bookmarkEnd w:id="27"/>
    </w:p>
    <w:p w14:paraId="23505423" w14:textId="33F7657E" w:rsidR="001E4F74" w:rsidRDefault="001E4F74" w:rsidP="001E4F74">
      <w:pPr>
        <w:spacing w:after="120" w:line="276" w:lineRule="auto"/>
        <w:jc w:val="both"/>
      </w:pPr>
      <w:r>
        <w:t xml:space="preserve">Type a command in the Serial Monitor and press </w:t>
      </w:r>
      <w:r>
        <w:t>Enter.</w:t>
      </w:r>
      <w:r>
        <w:t xml:space="preserve"> Out-of-range values are </w:t>
      </w:r>
      <w:r>
        <w:t>rejected,</w:t>
      </w:r>
      <w:r>
        <w:t xml:space="preserve"> and settings return to their defaults after a power cycle.</w:t>
      </w:r>
    </w:p>
    <w:tbl>
      <w:tblPr>
        <w:tblStyle w:val="TableGrid"/>
        <w:tblW w:w="0" w:type="auto"/>
        <w:tblLook w:val="04A0" w:firstRow="1" w:lastRow="0" w:firstColumn="1" w:lastColumn="0" w:noHBand="0" w:noVBand="1"/>
      </w:tblPr>
      <w:tblGrid>
        <w:gridCol w:w="2337"/>
        <w:gridCol w:w="2337"/>
        <w:gridCol w:w="2338"/>
        <w:gridCol w:w="2338"/>
      </w:tblGrid>
      <w:tr w:rsidR="00095B5C" w14:paraId="01172D49" w14:textId="77777777" w:rsidTr="00095B5C">
        <w:tc>
          <w:tcPr>
            <w:tcW w:w="2337" w:type="dxa"/>
          </w:tcPr>
          <w:p w14:paraId="631EDF88" w14:textId="056F3FC9" w:rsidR="00095B5C" w:rsidRDefault="004C71D8" w:rsidP="001E4F74">
            <w:pPr>
              <w:spacing w:after="120" w:line="276" w:lineRule="auto"/>
              <w:jc w:val="both"/>
            </w:pPr>
            <w:r>
              <w:t>Command</w:t>
            </w:r>
          </w:p>
        </w:tc>
        <w:tc>
          <w:tcPr>
            <w:tcW w:w="2337" w:type="dxa"/>
          </w:tcPr>
          <w:p w14:paraId="32724511" w14:textId="701FA774" w:rsidR="00095B5C" w:rsidRDefault="004C71D8" w:rsidP="001E4F74">
            <w:pPr>
              <w:spacing w:after="120" w:line="276" w:lineRule="auto"/>
              <w:jc w:val="both"/>
            </w:pPr>
            <w:r>
              <w:t xml:space="preserve">Default </w:t>
            </w:r>
          </w:p>
        </w:tc>
        <w:tc>
          <w:tcPr>
            <w:tcW w:w="2338" w:type="dxa"/>
          </w:tcPr>
          <w:p w14:paraId="64D05CCA" w14:textId="72E641B2" w:rsidR="00095B5C" w:rsidRDefault="004C71D8" w:rsidP="001E4F74">
            <w:pPr>
              <w:spacing w:after="120" w:line="276" w:lineRule="auto"/>
              <w:jc w:val="both"/>
            </w:pPr>
            <w:r>
              <w:t xml:space="preserve">Allowed </w:t>
            </w:r>
          </w:p>
        </w:tc>
        <w:tc>
          <w:tcPr>
            <w:tcW w:w="2338" w:type="dxa"/>
          </w:tcPr>
          <w:p w14:paraId="28849364" w14:textId="32E8E06B" w:rsidR="00095B5C" w:rsidRDefault="004C71D8" w:rsidP="001E4F74">
            <w:pPr>
              <w:spacing w:after="120" w:line="276" w:lineRule="auto"/>
              <w:jc w:val="both"/>
            </w:pPr>
            <w:r>
              <w:t xml:space="preserve">Effect </w:t>
            </w:r>
          </w:p>
        </w:tc>
      </w:tr>
      <w:tr w:rsidR="00756489" w14:paraId="3EF7EA2A" w14:textId="77777777" w:rsidTr="00095B5C">
        <w:tc>
          <w:tcPr>
            <w:tcW w:w="2337" w:type="dxa"/>
          </w:tcPr>
          <w:p w14:paraId="713107B5" w14:textId="42E069AC" w:rsidR="00756489" w:rsidRPr="004701C2" w:rsidRDefault="00756489" w:rsidP="00756489">
            <w:pPr>
              <w:spacing w:after="120" w:line="276" w:lineRule="auto"/>
              <w:jc w:val="both"/>
            </w:pPr>
            <w:r w:rsidRPr="004701C2">
              <w:rPr>
                <w:color w:val="000000"/>
              </w:rPr>
              <w:t>SET HIGH &lt;°C&gt;</w:t>
            </w:r>
          </w:p>
        </w:tc>
        <w:tc>
          <w:tcPr>
            <w:tcW w:w="2337" w:type="dxa"/>
          </w:tcPr>
          <w:p w14:paraId="0101A1D2" w14:textId="1F60B561" w:rsidR="00756489" w:rsidRPr="004701C2" w:rsidRDefault="00756489" w:rsidP="00756489">
            <w:pPr>
              <w:spacing w:after="120" w:line="276" w:lineRule="auto"/>
              <w:jc w:val="both"/>
            </w:pPr>
            <w:r w:rsidRPr="004701C2">
              <w:rPr>
                <w:color w:val="000000"/>
              </w:rPr>
              <w:t>30</w:t>
            </w:r>
          </w:p>
        </w:tc>
        <w:tc>
          <w:tcPr>
            <w:tcW w:w="2338" w:type="dxa"/>
          </w:tcPr>
          <w:p w14:paraId="36A9A611" w14:textId="0850BF03" w:rsidR="00756489" w:rsidRPr="004701C2" w:rsidRDefault="00613375" w:rsidP="00756489">
            <w:pPr>
              <w:spacing w:after="120" w:line="276" w:lineRule="auto"/>
              <w:jc w:val="both"/>
            </w:pPr>
            <w:r w:rsidRPr="004701C2">
              <w:rPr>
                <w:color w:val="000000"/>
              </w:rPr>
              <w:t>MIN &lt; x &lt; CRIT</w:t>
            </w:r>
          </w:p>
        </w:tc>
        <w:tc>
          <w:tcPr>
            <w:tcW w:w="2338" w:type="dxa"/>
          </w:tcPr>
          <w:p w14:paraId="2554BD89" w14:textId="30CDF9FD" w:rsidR="00756489" w:rsidRPr="004701C2" w:rsidRDefault="007709C4" w:rsidP="00756489">
            <w:pPr>
              <w:spacing w:after="120" w:line="276" w:lineRule="auto"/>
              <w:jc w:val="both"/>
            </w:pPr>
            <w:r w:rsidRPr="004701C2">
              <w:rPr>
                <w:color w:val="000000"/>
              </w:rPr>
              <w:t>Heat venting starts</w:t>
            </w:r>
          </w:p>
        </w:tc>
      </w:tr>
      <w:tr w:rsidR="00756489" w14:paraId="2DD92CF0" w14:textId="77777777" w:rsidTr="00095B5C">
        <w:tc>
          <w:tcPr>
            <w:tcW w:w="2337" w:type="dxa"/>
          </w:tcPr>
          <w:p w14:paraId="47DF2C57" w14:textId="632ED0BF" w:rsidR="00756489" w:rsidRPr="004701C2" w:rsidRDefault="00F332AC" w:rsidP="00756489">
            <w:pPr>
              <w:spacing w:after="120" w:line="276" w:lineRule="auto"/>
              <w:jc w:val="both"/>
            </w:pPr>
            <w:r w:rsidRPr="004701C2">
              <w:rPr>
                <w:color w:val="000000"/>
              </w:rPr>
              <w:t>SET CRIT &lt;°C&gt;</w:t>
            </w:r>
          </w:p>
        </w:tc>
        <w:tc>
          <w:tcPr>
            <w:tcW w:w="2337" w:type="dxa"/>
          </w:tcPr>
          <w:p w14:paraId="57B4F2B3" w14:textId="22F82EF4" w:rsidR="00756489" w:rsidRPr="004701C2" w:rsidRDefault="00F332AC" w:rsidP="00756489">
            <w:pPr>
              <w:spacing w:after="120" w:line="276" w:lineRule="auto"/>
              <w:jc w:val="both"/>
            </w:pPr>
            <w:r w:rsidRPr="004701C2">
              <w:t>35</w:t>
            </w:r>
          </w:p>
        </w:tc>
        <w:tc>
          <w:tcPr>
            <w:tcW w:w="2338" w:type="dxa"/>
          </w:tcPr>
          <w:p w14:paraId="53CFA8D9" w14:textId="23432B70" w:rsidR="00756489" w:rsidRPr="004701C2" w:rsidRDefault="00174B1F" w:rsidP="00756489">
            <w:pPr>
              <w:spacing w:after="120" w:line="276" w:lineRule="auto"/>
              <w:jc w:val="both"/>
            </w:pPr>
            <w:r w:rsidRPr="004701C2">
              <w:rPr>
                <w:color w:val="000000"/>
              </w:rPr>
              <w:t>HIGH &lt; x ≤ 60</w:t>
            </w:r>
          </w:p>
        </w:tc>
        <w:tc>
          <w:tcPr>
            <w:tcW w:w="2338" w:type="dxa"/>
          </w:tcPr>
          <w:p w14:paraId="608D7548" w14:textId="0620EA35" w:rsidR="00756489" w:rsidRPr="004701C2" w:rsidRDefault="00EF1C90" w:rsidP="00756489">
            <w:pPr>
              <w:spacing w:after="120" w:line="276" w:lineRule="auto"/>
              <w:jc w:val="both"/>
            </w:pPr>
            <w:r w:rsidRPr="004701C2">
              <w:rPr>
                <w:color w:val="000000"/>
              </w:rPr>
              <w:t>Critical heat: vents fully open, lamps off</w:t>
            </w:r>
          </w:p>
        </w:tc>
      </w:tr>
      <w:tr w:rsidR="00EF1C90" w14:paraId="6B790992" w14:textId="77777777" w:rsidTr="00095B5C">
        <w:tc>
          <w:tcPr>
            <w:tcW w:w="2337" w:type="dxa"/>
          </w:tcPr>
          <w:p w14:paraId="74452719" w14:textId="1435AC11" w:rsidR="00EF1C90" w:rsidRPr="004701C2" w:rsidRDefault="0055790A" w:rsidP="00756489">
            <w:pPr>
              <w:spacing w:after="120" w:line="276" w:lineRule="auto"/>
              <w:jc w:val="both"/>
              <w:rPr>
                <w:color w:val="000000"/>
              </w:rPr>
            </w:pPr>
            <w:r w:rsidRPr="004701C2">
              <w:rPr>
                <w:color w:val="000000"/>
              </w:rPr>
              <w:t>SET MIN &lt;°C&gt;</w:t>
            </w:r>
          </w:p>
        </w:tc>
        <w:tc>
          <w:tcPr>
            <w:tcW w:w="2337" w:type="dxa"/>
          </w:tcPr>
          <w:p w14:paraId="1BF9E3EB" w14:textId="1DBDEC17" w:rsidR="00EF1C90" w:rsidRPr="004701C2" w:rsidRDefault="00997441" w:rsidP="00756489">
            <w:pPr>
              <w:spacing w:after="120" w:line="276" w:lineRule="auto"/>
              <w:jc w:val="both"/>
            </w:pPr>
            <w:r w:rsidRPr="004701C2">
              <w:t>18</w:t>
            </w:r>
          </w:p>
        </w:tc>
        <w:tc>
          <w:tcPr>
            <w:tcW w:w="2338" w:type="dxa"/>
          </w:tcPr>
          <w:p w14:paraId="5CA96F55" w14:textId="77456CE6" w:rsidR="00EF1C90" w:rsidRPr="004701C2" w:rsidRDefault="00997441" w:rsidP="00756489">
            <w:pPr>
              <w:spacing w:after="120" w:line="276" w:lineRule="auto"/>
              <w:jc w:val="both"/>
              <w:rPr>
                <w:color w:val="000000"/>
              </w:rPr>
            </w:pPr>
            <w:r w:rsidRPr="004701C2">
              <w:rPr>
                <w:color w:val="000000"/>
              </w:rPr>
              <w:t>0 ≤ x &lt; HIGH</w:t>
            </w:r>
          </w:p>
        </w:tc>
        <w:tc>
          <w:tcPr>
            <w:tcW w:w="2338" w:type="dxa"/>
          </w:tcPr>
          <w:p w14:paraId="6B20FC39" w14:textId="6E5275C7" w:rsidR="00EF1C90" w:rsidRPr="004701C2" w:rsidRDefault="001D783A" w:rsidP="00756489">
            <w:pPr>
              <w:spacing w:after="120" w:line="276" w:lineRule="auto"/>
              <w:jc w:val="both"/>
              <w:rPr>
                <w:color w:val="000000"/>
              </w:rPr>
            </w:pPr>
            <w:r w:rsidRPr="004701C2">
              <w:rPr>
                <w:color w:val="000000"/>
              </w:rPr>
              <w:t>Below this the vents stay closed</w:t>
            </w:r>
          </w:p>
        </w:tc>
      </w:tr>
      <w:tr w:rsidR="00EF1C90" w14:paraId="53E78B16" w14:textId="77777777" w:rsidTr="00095B5C">
        <w:tc>
          <w:tcPr>
            <w:tcW w:w="2337" w:type="dxa"/>
          </w:tcPr>
          <w:p w14:paraId="584FB516" w14:textId="60C6ECDB" w:rsidR="00EF1C90" w:rsidRPr="004701C2" w:rsidRDefault="000B3467" w:rsidP="00756489">
            <w:pPr>
              <w:spacing w:after="120" w:line="276" w:lineRule="auto"/>
              <w:jc w:val="both"/>
              <w:rPr>
                <w:color w:val="000000"/>
              </w:rPr>
            </w:pPr>
            <w:r w:rsidRPr="004701C2">
              <w:rPr>
                <w:color w:val="000000"/>
              </w:rPr>
              <w:t>SET COLD &lt;°C&gt;</w:t>
            </w:r>
          </w:p>
        </w:tc>
        <w:tc>
          <w:tcPr>
            <w:tcW w:w="2337" w:type="dxa"/>
          </w:tcPr>
          <w:p w14:paraId="04E2FA8B" w14:textId="46A59DDB" w:rsidR="00EF1C90" w:rsidRPr="004701C2" w:rsidRDefault="00B518EF" w:rsidP="00756489">
            <w:pPr>
              <w:spacing w:after="120" w:line="276" w:lineRule="auto"/>
              <w:jc w:val="both"/>
            </w:pPr>
            <w:r w:rsidRPr="004701C2">
              <w:t>10</w:t>
            </w:r>
          </w:p>
        </w:tc>
        <w:tc>
          <w:tcPr>
            <w:tcW w:w="2338" w:type="dxa"/>
          </w:tcPr>
          <w:p w14:paraId="12B2490B" w14:textId="2157B548" w:rsidR="00EF1C90" w:rsidRPr="004701C2" w:rsidRDefault="00B518EF" w:rsidP="00756489">
            <w:pPr>
              <w:spacing w:after="120" w:line="276" w:lineRule="auto"/>
              <w:jc w:val="both"/>
              <w:rPr>
                <w:color w:val="000000"/>
              </w:rPr>
            </w:pPr>
            <w:r w:rsidRPr="004701C2">
              <w:rPr>
                <w:color w:val="000000"/>
              </w:rPr>
              <w:t>−20 to 25</w:t>
            </w:r>
          </w:p>
        </w:tc>
        <w:tc>
          <w:tcPr>
            <w:tcW w:w="2338" w:type="dxa"/>
          </w:tcPr>
          <w:p w14:paraId="5CA8D45B" w14:textId="58C102F4" w:rsidR="00EF1C90" w:rsidRPr="004701C2" w:rsidRDefault="00753457" w:rsidP="00756489">
            <w:pPr>
              <w:spacing w:after="120" w:line="276" w:lineRule="auto"/>
              <w:jc w:val="both"/>
              <w:rPr>
                <w:color w:val="000000"/>
              </w:rPr>
            </w:pPr>
            <w:r w:rsidRPr="004701C2">
              <w:rPr>
                <w:color w:val="000000"/>
              </w:rPr>
              <w:t>Outdoor "dangerously cold" limit</w:t>
            </w:r>
          </w:p>
        </w:tc>
      </w:tr>
      <w:tr w:rsidR="00EF1C90" w14:paraId="6B893C48" w14:textId="77777777" w:rsidTr="00095B5C">
        <w:tc>
          <w:tcPr>
            <w:tcW w:w="2337" w:type="dxa"/>
          </w:tcPr>
          <w:p w14:paraId="178513E9" w14:textId="1080345B" w:rsidR="00EF1C90" w:rsidRPr="004701C2" w:rsidRDefault="00B06724" w:rsidP="00756489">
            <w:pPr>
              <w:spacing w:after="120" w:line="276" w:lineRule="auto"/>
              <w:jc w:val="both"/>
              <w:rPr>
                <w:color w:val="000000"/>
              </w:rPr>
            </w:pPr>
            <w:r w:rsidRPr="004701C2">
              <w:rPr>
                <w:color w:val="000000"/>
              </w:rPr>
              <w:t>SET HUM &lt;%&gt;</w:t>
            </w:r>
          </w:p>
        </w:tc>
        <w:tc>
          <w:tcPr>
            <w:tcW w:w="2337" w:type="dxa"/>
          </w:tcPr>
          <w:p w14:paraId="67598AAA" w14:textId="37659267" w:rsidR="00EF1C90" w:rsidRPr="004701C2" w:rsidRDefault="00B06724" w:rsidP="00756489">
            <w:pPr>
              <w:spacing w:after="120" w:line="276" w:lineRule="auto"/>
              <w:jc w:val="both"/>
            </w:pPr>
            <w:r w:rsidRPr="004701C2">
              <w:t>85</w:t>
            </w:r>
          </w:p>
        </w:tc>
        <w:tc>
          <w:tcPr>
            <w:tcW w:w="2338" w:type="dxa"/>
          </w:tcPr>
          <w:p w14:paraId="71297E5C" w14:textId="545CB9E5" w:rsidR="00EF1C90" w:rsidRPr="004701C2" w:rsidRDefault="003B6BC8" w:rsidP="00756489">
            <w:pPr>
              <w:spacing w:after="120" w:line="276" w:lineRule="auto"/>
              <w:jc w:val="both"/>
              <w:rPr>
                <w:color w:val="000000"/>
              </w:rPr>
            </w:pPr>
            <w:r w:rsidRPr="004701C2">
              <w:rPr>
                <w:color w:val="000000"/>
              </w:rPr>
              <w:t>50 to 99</w:t>
            </w:r>
          </w:p>
        </w:tc>
        <w:tc>
          <w:tcPr>
            <w:tcW w:w="2338" w:type="dxa"/>
          </w:tcPr>
          <w:p w14:paraId="5FE1911F" w14:textId="7DF63B5A" w:rsidR="00EF1C90" w:rsidRPr="004701C2" w:rsidRDefault="00E741B2" w:rsidP="00756489">
            <w:pPr>
              <w:spacing w:after="120" w:line="276" w:lineRule="auto"/>
              <w:jc w:val="both"/>
              <w:rPr>
                <w:color w:val="000000"/>
              </w:rPr>
            </w:pPr>
            <w:r w:rsidRPr="004701C2">
              <w:rPr>
                <w:color w:val="000000"/>
              </w:rPr>
              <w:t>Humidity venting starts</w:t>
            </w:r>
          </w:p>
        </w:tc>
      </w:tr>
      <w:tr w:rsidR="00EF1C90" w14:paraId="6AB05299" w14:textId="77777777" w:rsidTr="00095B5C">
        <w:tc>
          <w:tcPr>
            <w:tcW w:w="2337" w:type="dxa"/>
          </w:tcPr>
          <w:p w14:paraId="5FC282B4" w14:textId="636D60FB" w:rsidR="00EF1C90" w:rsidRPr="004701C2" w:rsidRDefault="00467230" w:rsidP="00756489">
            <w:pPr>
              <w:spacing w:after="120" w:line="276" w:lineRule="auto"/>
              <w:jc w:val="both"/>
              <w:rPr>
                <w:color w:val="000000"/>
              </w:rPr>
            </w:pPr>
            <w:r w:rsidRPr="004701C2">
              <w:rPr>
                <w:color w:val="000000"/>
              </w:rPr>
              <w:t>SET PURGE &lt;s&gt;</w:t>
            </w:r>
          </w:p>
        </w:tc>
        <w:tc>
          <w:tcPr>
            <w:tcW w:w="2337" w:type="dxa"/>
          </w:tcPr>
          <w:p w14:paraId="441D29A1" w14:textId="68D725D4" w:rsidR="00EF1C90" w:rsidRPr="004701C2" w:rsidRDefault="00E52625" w:rsidP="00756489">
            <w:pPr>
              <w:spacing w:after="120" w:line="276" w:lineRule="auto"/>
              <w:jc w:val="both"/>
            </w:pPr>
            <w:r w:rsidRPr="004701C2">
              <w:t>120</w:t>
            </w:r>
          </w:p>
        </w:tc>
        <w:tc>
          <w:tcPr>
            <w:tcW w:w="2338" w:type="dxa"/>
          </w:tcPr>
          <w:p w14:paraId="2DD2D118" w14:textId="4999FE6C" w:rsidR="00EF1C90" w:rsidRPr="004701C2" w:rsidRDefault="00DA1922" w:rsidP="00756489">
            <w:pPr>
              <w:spacing w:after="120" w:line="276" w:lineRule="auto"/>
              <w:jc w:val="both"/>
              <w:rPr>
                <w:color w:val="000000"/>
              </w:rPr>
            </w:pPr>
            <w:r w:rsidRPr="004701C2">
              <w:rPr>
                <w:color w:val="000000"/>
              </w:rPr>
              <w:t>30 to 7200</w:t>
            </w:r>
          </w:p>
        </w:tc>
        <w:tc>
          <w:tcPr>
            <w:tcW w:w="2338" w:type="dxa"/>
          </w:tcPr>
          <w:p w14:paraId="0BAC43C3" w14:textId="743F392E" w:rsidR="00EF1C90" w:rsidRPr="004701C2" w:rsidRDefault="001D3B96" w:rsidP="00756489">
            <w:pPr>
              <w:spacing w:after="120" w:line="276" w:lineRule="auto"/>
              <w:jc w:val="both"/>
              <w:rPr>
                <w:color w:val="000000"/>
              </w:rPr>
            </w:pPr>
            <w:r w:rsidRPr="004701C2">
              <w:rPr>
                <w:color w:val="000000"/>
              </w:rPr>
              <w:t>Interval between air purges</w:t>
            </w:r>
          </w:p>
        </w:tc>
      </w:tr>
      <w:tr w:rsidR="001D3B96" w14:paraId="190BA751" w14:textId="77777777" w:rsidTr="00095B5C">
        <w:tc>
          <w:tcPr>
            <w:tcW w:w="2337" w:type="dxa"/>
          </w:tcPr>
          <w:p w14:paraId="1DC620D1" w14:textId="0F4A9503" w:rsidR="001D3B96" w:rsidRPr="004701C2" w:rsidRDefault="00796796" w:rsidP="00756489">
            <w:pPr>
              <w:spacing w:after="120" w:line="276" w:lineRule="auto"/>
              <w:jc w:val="both"/>
              <w:rPr>
                <w:color w:val="000000"/>
              </w:rPr>
            </w:pPr>
            <w:r w:rsidRPr="004701C2">
              <w:rPr>
                <w:color w:val="000000"/>
              </w:rPr>
              <w:t>SET OUT &lt;°C&gt;</w:t>
            </w:r>
          </w:p>
        </w:tc>
        <w:tc>
          <w:tcPr>
            <w:tcW w:w="2337" w:type="dxa"/>
          </w:tcPr>
          <w:p w14:paraId="54E5A2B4" w14:textId="7A392B8D" w:rsidR="001D3B96" w:rsidRPr="004701C2" w:rsidRDefault="000D5B55" w:rsidP="00756489">
            <w:pPr>
              <w:spacing w:after="120" w:line="276" w:lineRule="auto"/>
              <w:jc w:val="both"/>
            </w:pPr>
            <w:r w:rsidRPr="004701C2">
              <w:rPr>
                <w:color w:val="000000"/>
              </w:rPr>
              <w:t>15</w:t>
            </w:r>
          </w:p>
        </w:tc>
        <w:tc>
          <w:tcPr>
            <w:tcW w:w="2338" w:type="dxa"/>
          </w:tcPr>
          <w:p w14:paraId="089FB6C0" w14:textId="42974413" w:rsidR="001D3B96" w:rsidRPr="004701C2" w:rsidRDefault="003F6EB8" w:rsidP="00756489">
            <w:pPr>
              <w:spacing w:after="120" w:line="276" w:lineRule="auto"/>
              <w:jc w:val="both"/>
              <w:rPr>
                <w:color w:val="000000"/>
              </w:rPr>
            </w:pPr>
            <w:r w:rsidRPr="004701C2">
              <w:rPr>
                <w:color w:val="000000"/>
              </w:rPr>
              <w:t>any</w:t>
            </w:r>
          </w:p>
        </w:tc>
        <w:tc>
          <w:tcPr>
            <w:tcW w:w="2338" w:type="dxa"/>
          </w:tcPr>
          <w:p w14:paraId="723291AE" w14:textId="47D716CC" w:rsidR="001D3B96" w:rsidRPr="004701C2" w:rsidRDefault="004701C2" w:rsidP="00756489">
            <w:pPr>
              <w:spacing w:after="120" w:line="276" w:lineRule="auto"/>
              <w:jc w:val="both"/>
              <w:rPr>
                <w:color w:val="000000"/>
              </w:rPr>
            </w:pPr>
            <w:r w:rsidRPr="004701C2">
              <w:rPr>
                <w:color w:val="000000"/>
              </w:rPr>
              <w:t>Simulated outdoor temperature (no outdoor sensor)</w:t>
            </w:r>
          </w:p>
        </w:tc>
      </w:tr>
    </w:tbl>
    <w:p w14:paraId="23CAF1C4" w14:textId="77777777" w:rsidR="001E4F74" w:rsidRDefault="001E4F74" w:rsidP="001E4F74">
      <w:pPr>
        <w:spacing w:after="120" w:line="276" w:lineRule="auto"/>
        <w:jc w:val="both"/>
      </w:pPr>
    </w:p>
    <w:tbl>
      <w:tblPr>
        <w:tblStyle w:val="TableGrid"/>
        <w:tblW w:w="0" w:type="auto"/>
        <w:tblLook w:val="04A0" w:firstRow="1" w:lastRow="0" w:firstColumn="1" w:lastColumn="0" w:noHBand="0" w:noVBand="1"/>
      </w:tblPr>
      <w:tblGrid>
        <w:gridCol w:w="3116"/>
        <w:gridCol w:w="3117"/>
        <w:gridCol w:w="3117"/>
      </w:tblGrid>
      <w:tr w:rsidR="002520A8" w14:paraId="06353E12" w14:textId="77777777" w:rsidTr="002520A8">
        <w:tc>
          <w:tcPr>
            <w:tcW w:w="3116" w:type="dxa"/>
          </w:tcPr>
          <w:p w14:paraId="12A0993B" w14:textId="15E9D015" w:rsidR="002520A8" w:rsidRDefault="003F5485" w:rsidP="001E4F74">
            <w:pPr>
              <w:spacing w:after="120" w:line="276" w:lineRule="auto"/>
              <w:jc w:val="both"/>
            </w:pPr>
            <w:r>
              <w:t xml:space="preserve">Symptom </w:t>
            </w:r>
          </w:p>
        </w:tc>
        <w:tc>
          <w:tcPr>
            <w:tcW w:w="3117" w:type="dxa"/>
          </w:tcPr>
          <w:p w14:paraId="3623211C" w14:textId="0E215566" w:rsidR="002520A8" w:rsidRDefault="003F5485" w:rsidP="001E4F74">
            <w:pPr>
              <w:spacing w:after="120" w:line="276" w:lineRule="auto"/>
              <w:jc w:val="both"/>
            </w:pPr>
            <w:r>
              <w:t xml:space="preserve">Likely cause </w:t>
            </w:r>
          </w:p>
        </w:tc>
        <w:tc>
          <w:tcPr>
            <w:tcW w:w="3117" w:type="dxa"/>
          </w:tcPr>
          <w:p w14:paraId="7CB9FD3E" w14:textId="444AF0D5" w:rsidR="002520A8" w:rsidRDefault="003F5485" w:rsidP="001E4F74">
            <w:pPr>
              <w:spacing w:after="120" w:line="276" w:lineRule="auto"/>
              <w:jc w:val="both"/>
            </w:pPr>
            <w:r>
              <w:t xml:space="preserve">Remedy </w:t>
            </w:r>
          </w:p>
        </w:tc>
      </w:tr>
      <w:tr w:rsidR="002520A8" w14:paraId="73D3C8AC" w14:textId="77777777" w:rsidTr="002520A8">
        <w:tc>
          <w:tcPr>
            <w:tcW w:w="3116" w:type="dxa"/>
          </w:tcPr>
          <w:p w14:paraId="439AE678" w14:textId="3E22F6E1" w:rsidR="002520A8" w:rsidRPr="003D2086" w:rsidRDefault="00E31C92" w:rsidP="001E4F74">
            <w:pPr>
              <w:spacing w:after="120" w:line="276" w:lineRule="auto"/>
              <w:jc w:val="both"/>
            </w:pPr>
            <w:r w:rsidRPr="003D2086">
              <w:rPr>
                <w:color w:val="000000"/>
              </w:rPr>
              <w:lastRenderedPageBreak/>
              <w:t>Grow LEDs on in bright light</w:t>
            </w:r>
          </w:p>
        </w:tc>
        <w:tc>
          <w:tcPr>
            <w:tcW w:w="3117" w:type="dxa"/>
          </w:tcPr>
          <w:p w14:paraId="288870B2" w14:textId="6590FD2A" w:rsidR="002520A8" w:rsidRPr="003D2086" w:rsidRDefault="00EC6B9A" w:rsidP="001E4F74">
            <w:pPr>
              <w:spacing w:after="120" w:line="276" w:lineRule="auto"/>
              <w:jc w:val="both"/>
            </w:pPr>
            <w:r w:rsidRPr="003D2086">
              <w:rPr>
                <w:color w:val="000000"/>
              </w:rPr>
              <w:t>LDR module reads the other way</w:t>
            </w:r>
          </w:p>
        </w:tc>
        <w:tc>
          <w:tcPr>
            <w:tcW w:w="3117" w:type="dxa"/>
          </w:tcPr>
          <w:p w14:paraId="1558341C" w14:textId="34EBB170" w:rsidR="002520A8" w:rsidRPr="003D2086" w:rsidRDefault="00CE4024" w:rsidP="001E4F74">
            <w:pPr>
              <w:spacing w:after="120" w:line="276" w:lineRule="auto"/>
              <w:jc w:val="both"/>
            </w:pPr>
            <w:r w:rsidRPr="003D2086">
              <w:rPr>
                <w:color w:val="000000"/>
              </w:rPr>
              <w:t>Set LDR_HIGH_MEANS_DARK = false</w:t>
            </w:r>
          </w:p>
        </w:tc>
      </w:tr>
      <w:tr w:rsidR="002520A8" w:rsidRPr="003D2086" w14:paraId="16393351" w14:textId="77777777" w:rsidTr="002520A8">
        <w:tc>
          <w:tcPr>
            <w:tcW w:w="3116" w:type="dxa"/>
          </w:tcPr>
          <w:p w14:paraId="1EC658A9" w14:textId="5F12E036" w:rsidR="002520A8" w:rsidRPr="003D2086" w:rsidRDefault="000E494F" w:rsidP="001E4F74">
            <w:pPr>
              <w:spacing w:after="120" w:line="276" w:lineRule="auto"/>
              <w:jc w:val="both"/>
            </w:pPr>
            <w:r w:rsidRPr="003D2086">
              <w:rPr>
                <w:color w:val="000000"/>
              </w:rPr>
              <w:t>"LDR SENSOR" fault in very bright light</w:t>
            </w:r>
          </w:p>
        </w:tc>
        <w:tc>
          <w:tcPr>
            <w:tcW w:w="3117" w:type="dxa"/>
          </w:tcPr>
          <w:p w14:paraId="3A440DB5" w14:textId="70DA1445" w:rsidR="002520A8" w:rsidRPr="003D2086" w:rsidRDefault="00211D20" w:rsidP="001E4F74">
            <w:pPr>
              <w:spacing w:after="120" w:line="276" w:lineRule="auto"/>
              <w:jc w:val="both"/>
            </w:pPr>
            <w:r w:rsidRPr="003D2086">
              <w:rPr>
                <w:color w:val="000000"/>
              </w:rPr>
              <w:t>ADC reads exactly 0 at full sun</w:t>
            </w:r>
          </w:p>
        </w:tc>
        <w:tc>
          <w:tcPr>
            <w:tcW w:w="3117" w:type="dxa"/>
          </w:tcPr>
          <w:p w14:paraId="5FCEA913" w14:textId="0E62C551" w:rsidR="002520A8" w:rsidRPr="003D2086" w:rsidRDefault="00CC4A2A" w:rsidP="001E4F74">
            <w:pPr>
              <w:spacing w:after="120" w:line="276" w:lineRule="auto"/>
              <w:jc w:val="both"/>
            </w:pPr>
            <w:r w:rsidRPr="003D2086">
              <w:rPr>
                <w:color w:val="000000"/>
              </w:rPr>
              <w:t>Set CHECK_LDR_FAULT = false or shade the LDR</w:t>
            </w:r>
          </w:p>
        </w:tc>
      </w:tr>
      <w:tr w:rsidR="002520A8" w:rsidRPr="003D2086" w14:paraId="6B73BA9A" w14:textId="77777777" w:rsidTr="002520A8">
        <w:tc>
          <w:tcPr>
            <w:tcW w:w="3116" w:type="dxa"/>
          </w:tcPr>
          <w:p w14:paraId="2B72761B" w14:textId="0E64892F" w:rsidR="002520A8" w:rsidRPr="003D2086" w:rsidRDefault="00F134ED" w:rsidP="001E4F74">
            <w:pPr>
              <w:spacing w:after="120" w:line="276" w:lineRule="auto"/>
              <w:jc w:val="both"/>
            </w:pPr>
            <w:r w:rsidRPr="003D2086">
              <w:rPr>
                <w:color w:val="000000"/>
              </w:rPr>
              <w:t>ESP32 resets when vents move</w:t>
            </w:r>
          </w:p>
        </w:tc>
        <w:tc>
          <w:tcPr>
            <w:tcW w:w="3117" w:type="dxa"/>
          </w:tcPr>
          <w:p w14:paraId="6129AED1" w14:textId="766B069B" w:rsidR="002520A8" w:rsidRPr="003D2086" w:rsidRDefault="008657F2" w:rsidP="001E4F74">
            <w:pPr>
              <w:spacing w:after="120" w:line="276" w:lineRule="auto"/>
              <w:jc w:val="both"/>
            </w:pPr>
            <w:r w:rsidRPr="003D2086">
              <w:rPr>
                <w:color w:val="000000"/>
              </w:rPr>
              <w:t>Servos powered from USB</w:t>
            </w:r>
          </w:p>
        </w:tc>
        <w:tc>
          <w:tcPr>
            <w:tcW w:w="3117" w:type="dxa"/>
          </w:tcPr>
          <w:p w14:paraId="17246CEF" w14:textId="247DB1EB" w:rsidR="002520A8" w:rsidRPr="003D2086" w:rsidRDefault="00B227D8" w:rsidP="001E4F74">
            <w:pPr>
              <w:spacing w:after="120" w:line="276" w:lineRule="auto"/>
              <w:jc w:val="both"/>
            </w:pPr>
            <w:r w:rsidRPr="003D2086">
              <w:rPr>
                <w:color w:val="000000"/>
              </w:rPr>
              <w:t>Use an external 5 V supply, common GND</w:t>
            </w:r>
          </w:p>
        </w:tc>
      </w:tr>
      <w:tr w:rsidR="00B227D8" w:rsidRPr="003D2086" w14:paraId="550E7524" w14:textId="77777777" w:rsidTr="002520A8">
        <w:tc>
          <w:tcPr>
            <w:tcW w:w="3116" w:type="dxa"/>
          </w:tcPr>
          <w:p w14:paraId="396C89E0" w14:textId="63B8AF20" w:rsidR="00B227D8" w:rsidRPr="003D2086" w:rsidRDefault="00452E52" w:rsidP="001E4F74">
            <w:pPr>
              <w:spacing w:after="120" w:line="276" w:lineRule="auto"/>
              <w:jc w:val="both"/>
              <w:rPr>
                <w:color w:val="000000"/>
              </w:rPr>
            </w:pPr>
            <w:r w:rsidRPr="003D2086">
              <w:rPr>
                <w:color w:val="000000"/>
              </w:rPr>
              <w:t>OLED blank</w:t>
            </w:r>
          </w:p>
        </w:tc>
        <w:tc>
          <w:tcPr>
            <w:tcW w:w="3117" w:type="dxa"/>
          </w:tcPr>
          <w:p w14:paraId="13F22115" w14:textId="2755BAC5" w:rsidR="00B227D8" w:rsidRPr="003D2086" w:rsidRDefault="000F03C9" w:rsidP="001E4F74">
            <w:pPr>
              <w:spacing w:after="120" w:line="276" w:lineRule="auto"/>
              <w:jc w:val="both"/>
              <w:rPr>
                <w:color w:val="000000"/>
              </w:rPr>
            </w:pPr>
            <w:r w:rsidRPr="003D2086">
              <w:rPr>
                <w:color w:val="000000"/>
              </w:rPr>
              <w:t>Wrong address or SDA/SCL swapped</w:t>
            </w:r>
          </w:p>
        </w:tc>
        <w:tc>
          <w:tcPr>
            <w:tcW w:w="3117" w:type="dxa"/>
          </w:tcPr>
          <w:p w14:paraId="4AEBD9C7" w14:textId="6E37E0BF" w:rsidR="00B227D8" w:rsidRPr="003D2086" w:rsidRDefault="00E62AF7" w:rsidP="001E4F74">
            <w:pPr>
              <w:spacing w:after="120" w:line="276" w:lineRule="auto"/>
              <w:jc w:val="both"/>
              <w:rPr>
                <w:color w:val="000000"/>
              </w:rPr>
            </w:pPr>
            <w:r w:rsidRPr="003D2086">
              <w:rPr>
                <w:color w:val="000000"/>
              </w:rPr>
              <w:t>Check wiring; try address 0x3D</w:t>
            </w:r>
          </w:p>
        </w:tc>
      </w:tr>
      <w:tr w:rsidR="00B227D8" w:rsidRPr="003D2086" w14:paraId="225AF46B" w14:textId="77777777" w:rsidTr="002520A8">
        <w:tc>
          <w:tcPr>
            <w:tcW w:w="3116" w:type="dxa"/>
          </w:tcPr>
          <w:p w14:paraId="6E33CFBE" w14:textId="050C1D3F" w:rsidR="00B227D8" w:rsidRPr="003D2086" w:rsidRDefault="00222217" w:rsidP="001E4F74">
            <w:pPr>
              <w:spacing w:after="120" w:line="276" w:lineRule="auto"/>
              <w:jc w:val="both"/>
              <w:rPr>
                <w:color w:val="000000"/>
              </w:rPr>
            </w:pPr>
            <w:r w:rsidRPr="003D2086">
              <w:rPr>
                <w:color w:val="000000"/>
              </w:rPr>
              <w:t>RESET refused after reconnecting</w:t>
            </w:r>
          </w:p>
        </w:tc>
        <w:tc>
          <w:tcPr>
            <w:tcW w:w="3117" w:type="dxa"/>
          </w:tcPr>
          <w:p w14:paraId="54B594EC" w14:textId="330908BD" w:rsidR="00B227D8" w:rsidRPr="003D2086" w:rsidRDefault="00A41B34" w:rsidP="001E4F74">
            <w:pPr>
              <w:spacing w:after="120" w:line="276" w:lineRule="auto"/>
              <w:jc w:val="both"/>
              <w:rPr>
                <w:color w:val="000000"/>
              </w:rPr>
            </w:pPr>
            <w:r w:rsidRPr="003D2086">
              <w:rPr>
                <w:color w:val="000000"/>
              </w:rPr>
              <w:t>DHT22 needs 2 s between reads</w:t>
            </w:r>
          </w:p>
        </w:tc>
        <w:tc>
          <w:tcPr>
            <w:tcW w:w="3117" w:type="dxa"/>
          </w:tcPr>
          <w:p w14:paraId="551F06F6" w14:textId="509A7838" w:rsidR="00B227D8" w:rsidRPr="003D2086" w:rsidRDefault="003D2086" w:rsidP="001E4F74">
            <w:pPr>
              <w:spacing w:after="120" w:line="276" w:lineRule="auto"/>
              <w:jc w:val="both"/>
              <w:rPr>
                <w:color w:val="000000"/>
              </w:rPr>
            </w:pPr>
            <w:r w:rsidRPr="003D2086">
              <w:rPr>
                <w:color w:val="000000"/>
              </w:rPr>
              <w:t>Wait 2 s and press RESET again</w:t>
            </w:r>
          </w:p>
        </w:tc>
      </w:tr>
    </w:tbl>
    <w:p w14:paraId="37C99A49" w14:textId="77777777" w:rsidR="004339F9" w:rsidRDefault="004339F9" w:rsidP="001E4F74">
      <w:pPr>
        <w:spacing w:after="120" w:line="276" w:lineRule="auto"/>
        <w:jc w:val="both"/>
      </w:pPr>
    </w:p>
    <w:p w14:paraId="16813666" w14:textId="77777777" w:rsidR="003D2086" w:rsidRDefault="003D2086" w:rsidP="001E4F74">
      <w:pPr>
        <w:spacing w:after="120" w:line="276" w:lineRule="auto"/>
        <w:jc w:val="both"/>
      </w:pPr>
    </w:p>
    <w:p w14:paraId="76D9DB81" w14:textId="2810F2E5" w:rsidR="003D2086" w:rsidRDefault="000A5AEA" w:rsidP="008D516A">
      <w:pPr>
        <w:pStyle w:val="Heading1"/>
      </w:pPr>
      <w:bookmarkStart w:id="28" w:name="_Toc241246585"/>
      <w:r>
        <w:t>Commercial IoT Appraisal</w:t>
      </w:r>
      <w:bookmarkEnd w:id="28"/>
    </w:p>
    <w:p w14:paraId="2D2F227B" w14:textId="5CB2CFBD" w:rsidR="00E3258C" w:rsidRDefault="00E3258C" w:rsidP="00E3258C">
      <w:pPr>
        <w:spacing w:after="120" w:line="276" w:lineRule="auto"/>
        <w:jc w:val="both"/>
      </w:pPr>
      <w:r>
        <w:t xml:space="preserve">Two commercial controllers that share the goal of automatically maintaining a crop’s climate within set limits were compared to the </w:t>
      </w:r>
      <w:proofErr w:type="spellStart"/>
      <w:r>
        <w:t>prototype.Priva</w:t>
      </w:r>
      <w:proofErr w:type="spellEnd"/>
      <w:r>
        <w:t xml:space="preserve"> Compass (Priva, </w:t>
      </w:r>
      <w:proofErr w:type="spellStart"/>
      <w:r>
        <w:t>n.d.a</w:t>
      </w:r>
      <w:proofErr w:type="spellEnd"/>
      <w:r>
        <w:t xml:space="preserve">; </w:t>
      </w:r>
      <w:proofErr w:type="spellStart"/>
      <w:r>
        <w:t>n.d.b</w:t>
      </w:r>
      <w:proofErr w:type="spellEnd"/>
      <w:r>
        <w:t xml:space="preserve">) is a climate computer designed for small and medium </w:t>
      </w:r>
      <w:proofErr w:type="spellStart"/>
      <w:r>
        <w:t>greenhouses.Priva</w:t>
      </w:r>
      <w:proofErr w:type="spellEnd"/>
      <w:r>
        <w:t xml:space="preserve"> Compass uses a Priva Blue ID C4 controller that has I/O modules and is housed in an IP55 enclosure. Separate 24</w:t>
      </w:r>
      <w:r>
        <w:rPr>
          <w:rFonts w:ascii="Arial" w:hAnsi="Arial" w:cs="Arial"/>
        </w:rPr>
        <w:t> </w:t>
      </w:r>
      <w:r>
        <w:t xml:space="preserve">V DC power supplies are provided for the controller and the field </w:t>
      </w:r>
      <w:proofErr w:type="spellStart"/>
      <w:r>
        <w:t>devices.Priva</w:t>
      </w:r>
      <w:proofErr w:type="spellEnd"/>
      <w:r>
        <w:t xml:space="preserve"> Compass records data in a gateway and uploads it to the cloud to allow remote </w:t>
      </w:r>
      <w:proofErr w:type="spellStart"/>
      <w:r>
        <w:t>operation.Priva</w:t>
      </w:r>
      <w:proofErr w:type="spellEnd"/>
      <w:r>
        <w:t xml:space="preserve"> Compass supports a weather station. Can manage four vents, six cooling stages, four heating stages, as well as screens, lighting, CO₂ and </w:t>
      </w:r>
      <w:proofErr w:type="spellStart"/>
      <w:r>
        <w:t>irrigation.Priva</w:t>
      </w:r>
      <w:proofErr w:type="spellEnd"/>
      <w:r>
        <w:t xml:space="preserve"> Compass uses separate lee</w:t>
      </w:r>
      <w:r>
        <w:rPr>
          <w:rFonts w:ascii="Cambria Math" w:hAnsi="Cambria Math" w:cs="Cambria Math"/>
        </w:rPr>
        <w:t>‑</w:t>
      </w:r>
      <w:r>
        <w:t>side vents and wind</w:t>
      </w:r>
      <w:r>
        <w:rPr>
          <w:rFonts w:ascii="Cambria Math" w:hAnsi="Cambria Math" w:cs="Cambria Math"/>
        </w:rPr>
        <w:t>‑</w:t>
      </w:r>
      <w:r>
        <w:t xml:space="preserve">side </w:t>
      </w:r>
      <w:proofErr w:type="spellStart"/>
      <w:r>
        <w:t>vents.The</w:t>
      </w:r>
      <w:proofErr w:type="spellEnd"/>
      <w:r>
        <w:t xml:space="preserve"> wind</w:t>
      </w:r>
      <w:r>
        <w:rPr>
          <w:rFonts w:ascii="Cambria Math" w:hAnsi="Cambria Math" w:cs="Cambria Math"/>
        </w:rPr>
        <w:t>‑</w:t>
      </w:r>
      <w:r>
        <w:t>side vent follows the lee</w:t>
      </w:r>
      <w:r>
        <w:rPr>
          <w:rFonts w:ascii="Cambria Math" w:hAnsi="Cambria Math" w:cs="Cambria Math"/>
        </w:rPr>
        <w:t>‑</w:t>
      </w:r>
      <w:r>
        <w:t xml:space="preserve">side vent using a "lagging" setting that growers can increase as wind speed rises (Priva, </w:t>
      </w:r>
      <w:proofErr w:type="spellStart"/>
      <w:r>
        <w:t>n.d.c</w:t>
      </w:r>
      <w:proofErr w:type="spellEnd"/>
      <w:r>
        <w:t xml:space="preserve">). Thus the opening of vents is conditioned on </w:t>
      </w:r>
      <w:proofErr w:type="spellStart"/>
      <w:r>
        <w:t>weather.Autogrow</w:t>
      </w:r>
      <w:proofErr w:type="spellEnd"/>
      <w:r>
        <w:t>/</w:t>
      </w:r>
      <w:proofErr w:type="spellStart"/>
      <w:r>
        <w:t>Bluelab</w:t>
      </w:r>
      <w:proofErr w:type="spellEnd"/>
      <w:r>
        <w:t xml:space="preserve"> </w:t>
      </w:r>
      <w:proofErr w:type="spellStart"/>
      <w:r>
        <w:t>IntelliClimate</w:t>
      </w:r>
      <w:proofErr w:type="spellEnd"/>
      <w:r>
        <w:t xml:space="preserve"> (</w:t>
      </w:r>
      <w:proofErr w:type="spellStart"/>
      <w:r>
        <w:t>Bluelab</w:t>
      </w:r>
      <w:proofErr w:type="spellEnd"/>
      <w:r>
        <w:t xml:space="preserve">, </w:t>
      </w:r>
      <w:proofErr w:type="spellStart"/>
      <w:r>
        <w:t>n.d.b</w:t>
      </w:r>
      <w:proofErr w:type="spellEnd"/>
      <w:r>
        <w:t>) is aimed at growing rooms.</w:t>
      </w:r>
    </w:p>
    <w:p w14:paraId="242DE0CF" w14:textId="63D0F903" w:rsidR="000A5AEA" w:rsidRDefault="00E3258C" w:rsidP="00E3258C">
      <w:pPr>
        <w:spacing w:after="120" w:line="276" w:lineRule="auto"/>
        <w:jc w:val="both"/>
      </w:pPr>
      <w:proofErr w:type="spellStart"/>
      <w:r>
        <w:t>Autogrow</w:t>
      </w:r>
      <w:proofErr w:type="spellEnd"/>
      <w:r>
        <w:t>/</w:t>
      </w:r>
      <w:proofErr w:type="spellStart"/>
      <w:r>
        <w:t>Bluelab</w:t>
      </w:r>
      <w:proofErr w:type="spellEnd"/>
      <w:r>
        <w:t xml:space="preserve"> </w:t>
      </w:r>
      <w:proofErr w:type="spellStart"/>
      <w:r>
        <w:t>IntelliClimate’s</w:t>
      </w:r>
      <w:proofErr w:type="spellEnd"/>
      <w:r>
        <w:t xml:space="preserve"> </w:t>
      </w:r>
      <w:proofErr w:type="spellStart"/>
      <w:r>
        <w:t>EnviroSensor</w:t>
      </w:r>
      <w:proofErr w:type="spellEnd"/>
      <w:r>
        <w:t xml:space="preserve"> measures temperature with an accuracy of plus or minus 0.5</w:t>
      </w:r>
      <w:r>
        <w:rPr>
          <w:rFonts w:ascii="Arial" w:hAnsi="Arial" w:cs="Arial"/>
        </w:rPr>
        <w:t> </w:t>
      </w:r>
      <w:r>
        <w:rPr>
          <w:rFonts w:ascii="Aptos" w:hAnsi="Aptos" w:cs="Aptos"/>
        </w:rPr>
        <w:t>°</w:t>
      </w:r>
      <w:r>
        <w:t>C, humidity with plus or minus 2</w:t>
      </w:r>
      <w:r>
        <w:rPr>
          <w:rFonts w:ascii="Arial" w:hAnsi="Arial" w:cs="Arial"/>
        </w:rPr>
        <w:t> </w:t>
      </w:r>
      <w:r>
        <w:t>percent, light and CO</w:t>
      </w:r>
      <w:r>
        <w:rPr>
          <w:rFonts w:ascii="Aptos" w:hAnsi="Aptos" w:cs="Aptos"/>
        </w:rPr>
        <w:t>₂</w:t>
      </w:r>
      <w:r>
        <w:t>. An optional outside</w:t>
      </w:r>
      <w:r>
        <w:rPr>
          <w:rFonts w:ascii="Cambria Math" w:hAnsi="Cambria Math" w:cs="Cambria Math"/>
        </w:rPr>
        <w:t>‑</w:t>
      </w:r>
      <w:r>
        <w:t xml:space="preserve">temperature sensor is available. </w:t>
      </w:r>
      <w:proofErr w:type="spellStart"/>
      <w:r>
        <w:t>Autogrow</w:t>
      </w:r>
      <w:proofErr w:type="spellEnd"/>
      <w:r>
        <w:t>/</w:t>
      </w:r>
      <w:proofErr w:type="spellStart"/>
      <w:r>
        <w:t>Bluelab</w:t>
      </w:r>
      <w:proofErr w:type="spellEnd"/>
      <w:r>
        <w:t xml:space="preserve"> </w:t>
      </w:r>
      <w:proofErr w:type="spellStart"/>
      <w:r>
        <w:t>IntelliClimate</w:t>
      </w:r>
      <w:proofErr w:type="spellEnd"/>
      <w:r>
        <w:t xml:space="preserve"> controls fans, heaters, coolers, two light banks, dehumidifiers and CO</w:t>
      </w:r>
      <w:r>
        <w:rPr>
          <w:rFonts w:ascii="Aptos" w:hAnsi="Aptos" w:cs="Aptos"/>
        </w:rPr>
        <w:t>₂</w:t>
      </w:r>
      <w:r>
        <w:t xml:space="preserve"> through relay boxes that are sold separately.</w:t>
      </w:r>
      <w:r w:rsidR="007B62A9">
        <w:t xml:space="preserve"> </w:t>
      </w:r>
      <w:proofErr w:type="spellStart"/>
      <w:r>
        <w:t>Autogrow</w:t>
      </w:r>
      <w:proofErr w:type="spellEnd"/>
      <w:r>
        <w:t>/</w:t>
      </w:r>
      <w:proofErr w:type="spellStart"/>
      <w:r>
        <w:t>Bluelab</w:t>
      </w:r>
      <w:proofErr w:type="spellEnd"/>
      <w:r>
        <w:t xml:space="preserve"> </w:t>
      </w:r>
      <w:proofErr w:type="spellStart"/>
      <w:r>
        <w:t>IntelliClimate’s</w:t>
      </w:r>
      <w:proofErr w:type="spellEnd"/>
      <w:r>
        <w:t xml:space="preserve"> documented fail</w:t>
      </w:r>
      <w:r>
        <w:rPr>
          <w:rFonts w:ascii="Cambria Math" w:hAnsi="Cambria Math" w:cs="Cambria Math"/>
        </w:rPr>
        <w:t>‑</w:t>
      </w:r>
      <w:r>
        <w:t>safes focus on equipment.</w:t>
      </w:r>
      <w:r w:rsidR="007B62A9">
        <w:t xml:space="preserve"> </w:t>
      </w:r>
      <w:proofErr w:type="spellStart"/>
      <w:r>
        <w:t>Autogrow</w:t>
      </w:r>
      <w:proofErr w:type="spellEnd"/>
      <w:r>
        <w:t>/</w:t>
      </w:r>
      <w:proofErr w:type="spellStart"/>
      <w:r>
        <w:t>Bluelab</w:t>
      </w:r>
      <w:proofErr w:type="spellEnd"/>
      <w:r>
        <w:t xml:space="preserve"> </w:t>
      </w:r>
      <w:proofErr w:type="spellStart"/>
      <w:r>
        <w:t>IntelliClimate</w:t>
      </w:r>
      <w:proofErr w:type="spellEnd"/>
      <w:r>
        <w:t xml:space="preserve"> forces fans to run if the air</w:t>
      </w:r>
      <w:r>
        <w:rPr>
          <w:rFonts w:ascii="Cambria Math" w:hAnsi="Cambria Math" w:cs="Cambria Math"/>
        </w:rPr>
        <w:t>‑</w:t>
      </w:r>
      <w:r>
        <w:t xml:space="preserve">conditioner or dehumidifier fails, switches, to the light bank if a lamp fails turns lighting off if lamp shades overheat and </w:t>
      </w:r>
      <w:r>
        <w:lastRenderedPageBreak/>
        <w:t>sequences lights after a power failure (</w:t>
      </w:r>
      <w:proofErr w:type="spellStart"/>
      <w:r>
        <w:t>Bluelab</w:t>
      </w:r>
      <w:proofErr w:type="spellEnd"/>
      <w:r>
        <w:t xml:space="preserve">, </w:t>
      </w:r>
      <w:proofErr w:type="spellStart"/>
      <w:r>
        <w:t>n.d.a</w:t>
      </w:r>
      <w:proofErr w:type="spellEnd"/>
      <w:r>
        <w:t>).</w:t>
      </w:r>
      <w:r w:rsidR="0004639A">
        <w:t xml:space="preserve"> </w:t>
      </w:r>
      <w:proofErr w:type="spellStart"/>
      <w:r>
        <w:t>Autogrow</w:t>
      </w:r>
      <w:proofErr w:type="spellEnd"/>
      <w:r>
        <w:t>/</w:t>
      </w:r>
      <w:proofErr w:type="spellStart"/>
      <w:r>
        <w:t>Bluelab</w:t>
      </w:r>
      <w:proofErr w:type="spellEnd"/>
      <w:r>
        <w:t xml:space="preserve"> </w:t>
      </w:r>
      <w:proofErr w:type="spellStart"/>
      <w:r>
        <w:t>IntelliClimate</w:t>
      </w:r>
      <w:proofErr w:type="spellEnd"/>
      <w:r>
        <w:t xml:space="preserve"> remote access is provided via the </w:t>
      </w:r>
      <w:proofErr w:type="spellStart"/>
      <w:r>
        <w:t>IntelliGrow</w:t>
      </w:r>
      <w:proofErr w:type="spellEnd"/>
      <w:r>
        <w:t xml:space="preserve"> cloud subscription.</w:t>
      </w:r>
      <w:r w:rsidR="0004639A">
        <w:t xml:space="preserve"> </w:t>
      </w:r>
      <w:r>
        <w:t>A retail kit costs US$1,500 to US$1,700 (</w:t>
      </w:r>
      <w:proofErr w:type="spellStart"/>
      <w:r>
        <w:t>BetterGrow</w:t>
      </w:r>
      <w:proofErr w:type="spellEnd"/>
      <w:r>
        <w:t xml:space="preserve"> Hydro, n.d.).</w:t>
      </w:r>
    </w:p>
    <w:p w14:paraId="342B499F" w14:textId="77777777" w:rsidR="003D2086" w:rsidRDefault="003D2086" w:rsidP="001E4F74">
      <w:pPr>
        <w:spacing w:after="120" w:line="276" w:lineRule="auto"/>
        <w:jc w:val="both"/>
      </w:pPr>
    </w:p>
    <w:tbl>
      <w:tblPr>
        <w:tblStyle w:val="TableGrid"/>
        <w:tblW w:w="0" w:type="auto"/>
        <w:tblLook w:val="04A0" w:firstRow="1" w:lastRow="0" w:firstColumn="1" w:lastColumn="0" w:noHBand="0" w:noVBand="1"/>
      </w:tblPr>
      <w:tblGrid>
        <w:gridCol w:w="2337"/>
        <w:gridCol w:w="2337"/>
        <w:gridCol w:w="2338"/>
        <w:gridCol w:w="2338"/>
      </w:tblGrid>
      <w:tr w:rsidR="002C3FEF" w14:paraId="3EC5E7BC" w14:textId="77777777" w:rsidTr="002C3FEF">
        <w:tc>
          <w:tcPr>
            <w:tcW w:w="2337" w:type="dxa"/>
          </w:tcPr>
          <w:p w14:paraId="7472E761" w14:textId="04F7D664" w:rsidR="002C3FEF" w:rsidRDefault="000F3A79" w:rsidP="001E4F74">
            <w:pPr>
              <w:spacing w:after="120" w:line="276" w:lineRule="auto"/>
              <w:jc w:val="both"/>
            </w:pPr>
            <w:r>
              <w:t xml:space="preserve">Aspect </w:t>
            </w:r>
          </w:p>
        </w:tc>
        <w:tc>
          <w:tcPr>
            <w:tcW w:w="2337" w:type="dxa"/>
          </w:tcPr>
          <w:p w14:paraId="7723586A" w14:textId="25A8AB15" w:rsidR="002C3FEF" w:rsidRDefault="000F3A79" w:rsidP="001E4F74">
            <w:pPr>
              <w:spacing w:after="120" w:line="276" w:lineRule="auto"/>
              <w:jc w:val="both"/>
            </w:pPr>
            <w:r>
              <w:t>Priva compass</w:t>
            </w:r>
          </w:p>
        </w:tc>
        <w:tc>
          <w:tcPr>
            <w:tcW w:w="2338" w:type="dxa"/>
          </w:tcPr>
          <w:p w14:paraId="2203D52B" w14:textId="57E2966D" w:rsidR="002C3FEF" w:rsidRDefault="005F56CB" w:rsidP="001E4F74">
            <w:pPr>
              <w:spacing w:after="120" w:line="276" w:lineRule="auto"/>
              <w:jc w:val="both"/>
            </w:pPr>
            <w:proofErr w:type="spellStart"/>
            <w:r>
              <w:t>InteliClimate</w:t>
            </w:r>
            <w:proofErr w:type="spellEnd"/>
            <w:r>
              <w:t xml:space="preserve"> </w:t>
            </w:r>
          </w:p>
        </w:tc>
        <w:tc>
          <w:tcPr>
            <w:tcW w:w="2338" w:type="dxa"/>
          </w:tcPr>
          <w:p w14:paraId="08159370" w14:textId="47C078B8" w:rsidR="002C3FEF" w:rsidRDefault="005F56CB" w:rsidP="001E4F74">
            <w:pPr>
              <w:spacing w:after="120" w:line="276" w:lineRule="auto"/>
              <w:jc w:val="both"/>
            </w:pPr>
            <w:r>
              <w:t xml:space="preserve">This </w:t>
            </w:r>
            <w:r w:rsidR="00281905">
              <w:t>prototype</w:t>
            </w:r>
          </w:p>
        </w:tc>
      </w:tr>
      <w:tr w:rsidR="002C3FEF" w14:paraId="1E4C0C2F" w14:textId="77777777" w:rsidTr="002C3FEF">
        <w:tc>
          <w:tcPr>
            <w:tcW w:w="2337" w:type="dxa"/>
          </w:tcPr>
          <w:p w14:paraId="4957EC0A" w14:textId="5DC53A83" w:rsidR="002C3FEF" w:rsidRPr="005E275E" w:rsidRDefault="00FD70B7" w:rsidP="001E4F74">
            <w:pPr>
              <w:spacing w:after="120" w:line="276" w:lineRule="auto"/>
              <w:jc w:val="both"/>
            </w:pPr>
            <w:r w:rsidRPr="005E275E">
              <w:rPr>
                <w:color w:val="000000"/>
              </w:rPr>
              <w:t>Sensing</w:t>
            </w:r>
          </w:p>
        </w:tc>
        <w:tc>
          <w:tcPr>
            <w:tcW w:w="2337" w:type="dxa"/>
          </w:tcPr>
          <w:p w14:paraId="4D07262E" w14:textId="2E95EF85" w:rsidR="002C3FEF" w:rsidRPr="005E275E" w:rsidRDefault="004674D4" w:rsidP="001E4F74">
            <w:pPr>
              <w:spacing w:after="120" w:line="276" w:lineRule="auto"/>
              <w:jc w:val="both"/>
            </w:pPr>
            <w:r w:rsidRPr="005E275E">
              <w:rPr>
                <w:color w:val="000000"/>
              </w:rPr>
              <w:t>Zone climate boxes + weather station (outdoor)</w:t>
            </w:r>
          </w:p>
        </w:tc>
        <w:tc>
          <w:tcPr>
            <w:tcW w:w="2338" w:type="dxa"/>
          </w:tcPr>
          <w:p w14:paraId="265097CB" w14:textId="5F8F720F" w:rsidR="002C3FEF" w:rsidRPr="005E275E" w:rsidRDefault="00C70B76" w:rsidP="001E4F74">
            <w:pPr>
              <w:spacing w:after="120" w:line="276" w:lineRule="auto"/>
              <w:jc w:val="both"/>
            </w:pPr>
            <w:r w:rsidRPr="005E275E">
              <w:rPr>
                <w:color w:val="000000"/>
              </w:rPr>
              <w:t>T, RH, light, CO₂; optional outdoor T</w:t>
            </w:r>
          </w:p>
        </w:tc>
        <w:tc>
          <w:tcPr>
            <w:tcW w:w="2338" w:type="dxa"/>
          </w:tcPr>
          <w:p w14:paraId="7CDBFB7E" w14:textId="3915ED3C" w:rsidR="002C3FEF" w:rsidRPr="005E275E" w:rsidRDefault="0032196A" w:rsidP="001E4F74">
            <w:pPr>
              <w:spacing w:after="120" w:line="276" w:lineRule="auto"/>
              <w:jc w:val="both"/>
            </w:pPr>
            <w:r w:rsidRPr="005E275E">
              <w:rPr>
                <w:color w:val="000000"/>
              </w:rPr>
              <w:t>Indoor T/RH, outdoor T, light</w:t>
            </w:r>
          </w:p>
        </w:tc>
      </w:tr>
      <w:tr w:rsidR="00CC204D" w14:paraId="373B61CF" w14:textId="77777777" w:rsidTr="002C3FEF">
        <w:tc>
          <w:tcPr>
            <w:tcW w:w="2337" w:type="dxa"/>
          </w:tcPr>
          <w:p w14:paraId="667C20D8" w14:textId="4E40DAE4" w:rsidR="00CC204D" w:rsidRPr="005E275E" w:rsidRDefault="00CC204D" w:rsidP="00CC204D">
            <w:pPr>
              <w:spacing w:after="120" w:line="276" w:lineRule="auto"/>
              <w:jc w:val="both"/>
            </w:pPr>
            <w:r w:rsidRPr="005E275E">
              <w:rPr>
                <w:color w:val="000000"/>
              </w:rPr>
              <w:t>Vent / cooling</w:t>
            </w:r>
          </w:p>
        </w:tc>
        <w:tc>
          <w:tcPr>
            <w:tcW w:w="2337" w:type="dxa"/>
          </w:tcPr>
          <w:p w14:paraId="4304DA08" w14:textId="625B22A5" w:rsidR="00CC204D" w:rsidRPr="005E275E" w:rsidRDefault="00CC204D" w:rsidP="00CC204D">
            <w:pPr>
              <w:spacing w:after="120" w:line="276" w:lineRule="auto"/>
              <w:jc w:val="both"/>
            </w:pPr>
            <w:r w:rsidRPr="005E275E">
              <w:rPr>
                <w:color w:val="000000"/>
              </w:rPr>
              <w:t>4 vents, lee/wind logic, wind-dependent lagging</w:t>
            </w:r>
          </w:p>
        </w:tc>
        <w:tc>
          <w:tcPr>
            <w:tcW w:w="2338" w:type="dxa"/>
          </w:tcPr>
          <w:p w14:paraId="2C2D3D66" w14:textId="0729345D" w:rsidR="00CC204D" w:rsidRPr="005E275E" w:rsidRDefault="00CC204D" w:rsidP="00CC204D">
            <w:pPr>
              <w:spacing w:after="120" w:line="276" w:lineRule="auto"/>
              <w:jc w:val="both"/>
            </w:pPr>
            <w:r w:rsidRPr="005E275E">
              <w:rPr>
                <w:color w:val="000000"/>
              </w:rPr>
              <w:t>Fans / coolers via relays (on/off)</w:t>
            </w:r>
          </w:p>
        </w:tc>
        <w:tc>
          <w:tcPr>
            <w:tcW w:w="2338" w:type="dxa"/>
          </w:tcPr>
          <w:p w14:paraId="5E993963" w14:textId="258D8E0A" w:rsidR="00CC204D" w:rsidRPr="005E275E" w:rsidRDefault="0070003B" w:rsidP="00CC204D">
            <w:pPr>
              <w:spacing w:after="120" w:line="276" w:lineRule="auto"/>
              <w:jc w:val="both"/>
            </w:pPr>
            <w:r w:rsidRPr="005E275E">
              <w:rPr>
                <w:color w:val="000000"/>
              </w:rPr>
              <w:t>1 vent group (3 servos), proportional 0–90°</w:t>
            </w:r>
          </w:p>
        </w:tc>
      </w:tr>
      <w:tr w:rsidR="00DE5047" w14:paraId="0DAF855A" w14:textId="77777777" w:rsidTr="002C3FEF">
        <w:tc>
          <w:tcPr>
            <w:tcW w:w="2337" w:type="dxa"/>
          </w:tcPr>
          <w:p w14:paraId="7C2409AD" w14:textId="4B533A27" w:rsidR="00DE5047" w:rsidRPr="005E275E" w:rsidRDefault="00DE5047" w:rsidP="00DE5047">
            <w:pPr>
              <w:spacing w:after="120" w:line="276" w:lineRule="auto"/>
              <w:jc w:val="both"/>
            </w:pPr>
            <w:r w:rsidRPr="005E275E">
              <w:rPr>
                <w:color w:val="000000"/>
              </w:rPr>
              <w:t>Outdoor-aware logic</w:t>
            </w:r>
          </w:p>
        </w:tc>
        <w:tc>
          <w:tcPr>
            <w:tcW w:w="2337" w:type="dxa"/>
          </w:tcPr>
          <w:p w14:paraId="0D943CFE" w14:textId="3BCDD5D6" w:rsidR="00DE5047" w:rsidRPr="005E275E" w:rsidRDefault="00DE5047" w:rsidP="00DE5047">
            <w:pPr>
              <w:spacing w:after="120" w:line="276" w:lineRule="auto"/>
              <w:jc w:val="both"/>
            </w:pPr>
            <w:r w:rsidRPr="005E275E">
              <w:rPr>
                <w:color w:val="000000"/>
              </w:rPr>
              <w:t>Yes: wind speed conditions opening</w:t>
            </w:r>
          </w:p>
        </w:tc>
        <w:tc>
          <w:tcPr>
            <w:tcW w:w="2338" w:type="dxa"/>
          </w:tcPr>
          <w:p w14:paraId="0AF49B97" w14:textId="62913580" w:rsidR="00DE5047" w:rsidRPr="005E275E" w:rsidRDefault="00DE5047" w:rsidP="00DE5047">
            <w:pPr>
              <w:spacing w:after="120" w:line="276" w:lineRule="auto"/>
              <w:jc w:val="both"/>
            </w:pPr>
            <w:r w:rsidRPr="005E275E">
              <w:rPr>
                <w:color w:val="000000"/>
              </w:rPr>
              <w:t>Outdoor T input available</w:t>
            </w:r>
          </w:p>
        </w:tc>
        <w:tc>
          <w:tcPr>
            <w:tcW w:w="2338" w:type="dxa"/>
          </w:tcPr>
          <w:p w14:paraId="6501B5FD" w14:textId="77BE69A1" w:rsidR="00DE5047" w:rsidRPr="005E275E" w:rsidRDefault="00DE5047" w:rsidP="00DE5047">
            <w:pPr>
              <w:spacing w:after="120" w:line="276" w:lineRule="auto"/>
              <w:jc w:val="both"/>
            </w:pPr>
            <w:r w:rsidRPr="005E275E">
              <w:rPr>
                <w:color w:val="000000"/>
              </w:rPr>
              <w:t>Yes: severity-weighted cold cap</w:t>
            </w:r>
          </w:p>
        </w:tc>
      </w:tr>
      <w:tr w:rsidR="00D45746" w14:paraId="6DC71C78" w14:textId="77777777" w:rsidTr="002C3FEF">
        <w:tc>
          <w:tcPr>
            <w:tcW w:w="2337" w:type="dxa"/>
          </w:tcPr>
          <w:p w14:paraId="3D8F8D96" w14:textId="14E904E3" w:rsidR="00D45746" w:rsidRPr="005E275E" w:rsidRDefault="00D45746" w:rsidP="00D45746">
            <w:pPr>
              <w:spacing w:after="120" w:line="276" w:lineRule="auto"/>
              <w:jc w:val="both"/>
              <w:rPr>
                <w:color w:val="000000"/>
              </w:rPr>
            </w:pPr>
            <w:r w:rsidRPr="005E275E">
              <w:rPr>
                <w:color w:val="000000"/>
              </w:rPr>
              <w:t>Fail-safe</w:t>
            </w:r>
          </w:p>
        </w:tc>
        <w:tc>
          <w:tcPr>
            <w:tcW w:w="2337" w:type="dxa"/>
          </w:tcPr>
          <w:p w14:paraId="473777FA" w14:textId="4A6D3B9A" w:rsidR="00D45746" w:rsidRPr="005E275E" w:rsidRDefault="00D45746" w:rsidP="00D45746">
            <w:pPr>
              <w:spacing w:after="120" w:line="276" w:lineRule="auto"/>
              <w:jc w:val="both"/>
            </w:pPr>
            <w:r w:rsidRPr="005E275E">
              <w:rPr>
                <w:color w:val="000000"/>
              </w:rPr>
              <w:t>Alarm page with location and time</w:t>
            </w:r>
          </w:p>
        </w:tc>
        <w:tc>
          <w:tcPr>
            <w:tcW w:w="2338" w:type="dxa"/>
          </w:tcPr>
          <w:p w14:paraId="36028C69" w14:textId="5B945331" w:rsidR="00D45746" w:rsidRPr="005E275E" w:rsidRDefault="00D45746" w:rsidP="00D45746">
            <w:pPr>
              <w:spacing w:after="120" w:line="276" w:lineRule="auto"/>
              <w:jc w:val="both"/>
            </w:pPr>
            <w:r w:rsidRPr="005E275E">
              <w:rPr>
                <w:color w:val="000000"/>
              </w:rPr>
              <w:t>Equipment-failure fallbacks</w:t>
            </w:r>
          </w:p>
        </w:tc>
        <w:tc>
          <w:tcPr>
            <w:tcW w:w="2338" w:type="dxa"/>
          </w:tcPr>
          <w:p w14:paraId="1AD162C7" w14:textId="64486D3E" w:rsidR="00D45746" w:rsidRPr="005E275E" w:rsidRDefault="00D45746" w:rsidP="00D45746">
            <w:pPr>
              <w:spacing w:after="120" w:line="276" w:lineRule="auto"/>
              <w:jc w:val="both"/>
            </w:pPr>
            <w:r w:rsidRPr="005E275E">
              <w:rPr>
                <w:color w:val="000000"/>
              </w:rPr>
              <w:t>Sensor-failure safe posture + degraded mode</w:t>
            </w:r>
          </w:p>
        </w:tc>
      </w:tr>
      <w:tr w:rsidR="003D6A7E" w14:paraId="77691E87" w14:textId="77777777" w:rsidTr="002C3FEF">
        <w:tc>
          <w:tcPr>
            <w:tcW w:w="2337" w:type="dxa"/>
          </w:tcPr>
          <w:p w14:paraId="3C4C5E87" w14:textId="5C3A9268" w:rsidR="003D6A7E" w:rsidRPr="005E275E" w:rsidRDefault="003D6A7E" w:rsidP="003D6A7E">
            <w:pPr>
              <w:spacing w:after="120" w:line="276" w:lineRule="auto"/>
              <w:jc w:val="both"/>
              <w:rPr>
                <w:color w:val="000000"/>
              </w:rPr>
            </w:pPr>
            <w:r w:rsidRPr="005E275E">
              <w:rPr>
                <w:color w:val="000000"/>
              </w:rPr>
              <w:t>Operator interface</w:t>
            </w:r>
          </w:p>
        </w:tc>
        <w:tc>
          <w:tcPr>
            <w:tcW w:w="2337" w:type="dxa"/>
          </w:tcPr>
          <w:p w14:paraId="58D32DC5" w14:textId="4E0F823D" w:rsidR="003D6A7E" w:rsidRPr="005E275E" w:rsidRDefault="003D6A7E" w:rsidP="003D6A7E">
            <w:pPr>
              <w:spacing w:after="120" w:line="276" w:lineRule="auto"/>
              <w:jc w:val="both"/>
            </w:pPr>
            <w:r w:rsidRPr="005E275E">
              <w:rPr>
                <w:color w:val="000000"/>
              </w:rPr>
              <w:t>Touch/remote dashboard, graphs</w:t>
            </w:r>
          </w:p>
        </w:tc>
        <w:tc>
          <w:tcPr>
            <w:tcW w:w="2338" w:type="dxa"/>
          </w:tcPr>
          <w:p w14:paraId="388FB868" w14:textId="44042B90" w:rsidR="003D6A7E" w:rsidRPr="005E275E" w:rsidRDefault="003D6A7E" w:rsidP="003D6A7E">
            <w:pPr>
              <w:spacing w:after="120" w:line="276" w:lineRule="auto"/>
              <w:jc w:val="both"/>
            </w:pPr>
            <w:r w:rsidRPr="005E275E">
              <w:rPr>
                <w:color w:val="000000"/>
              </w:rPr>
              <w:t>Controller + cloud app</w:t>
            </w:r>
          </w:p>
        </w:tc>
        <w:tc>
          <w:tcPr>
            <w:tcW w:w="2338" w:type="dxa"/>
          </w:tcPr>
          <w:p w14:paraId="7CA23F73" w14:textId="6F07FF23" w:rsidR="003D6A7E" w:rsidRPr="005E275E" w:rsidRDefault="003D6A7E" w:rsidP="003D6A7E">
            <w:pPr>
              <w:spacing w:after="120" w:line="276" w:lineRule="auto"/>
              <w:jc w:val="both"/>
            </w:pPr>
            <w:r w:rsidRPr="005E275E">
              <w:rPr>
                <w:color w:val="000000"/>
              </w:rPr>
              <w:t>OLED, 4 buttons, UART</w:t>
            </w:r>
          </w:p>
        </w:tc>
      </w:tr>
      <w:tr w:rsidR="003358DF" w14:paraId="0CFA2E70" w14:textId="77777777" w:rsidTr="002C3FEF">
        <w:tc>
          <w:tcPr>
            <w:tcW w:w="2337" w:type="dxa"/>
          </w:tcPr>
          <w:p w14:paraId="566B299F" w14:textId="333DEDED" w:rsidR="003358DF" w:rsidRPr="005E275E" w:rsidRDefault="003358DF" w:rsidP="003358DF">
            <w:pPr>
              <w:spacing w:after="120" w:line="276" w:lineRule="auto"/>
              <w:jc w:val="both"/>
              <w:rPr>
                <w:color w:val="000000"/>
              </w:rPr>
            </w:pPr>
            <w:r w:rsidRPr="005E275E">
              <w:rPr>
                <w:color w:val="000000"/>
              </w:rPr>
              <w:t>Connectivity / data</w:t>
            </w:r>
          </w:p>
        </w:tc>
        <w:tc>
          <w:tcPr>
            <w:tcW w:w="2337" w:type="dxa"/>
          </w:tcPr>
          <w:p w14:paraId="6828AC60" w14:textId="69DD70CA" w:rsidR="003358DF" w:rsidRPr="005E275E" w:rsidRDefault="003358DF" w:rsidP="003358DF">
            <w:pPr>
              <w:spacing w:after="120" w:line="276" w:lineRule="auto"/>
              <w:jc w:val="both"/>
            </w:pPr>
            <w:r w:rsidRPr="005E275E">
              <w:rPr>
                <w:color w:val="000000"/>
              </w:rPr>
              <w:t>Gateway, cloud history, 5-controller network</w:t>
            </w:r>
          </w:p>
        </w:tc>
        <w:tc>
          <w:tcPr>
            <w:tcW w:w="2338" w:type="dxa"/>
          </w:tcPr>
          <w:p w14:paraId="7B69C320" w14:textId="6F3CF176" w:rsidR="003358DF" w:rsidRPr="005E275E" w:rsidRDefault="003358DF" w:rsidP="003358DF">
            <w:pPr>
              <w:spacing w:after="120" w:line="276" w:lineRule="auto"/>
              <w:jc w:val="both"/>
            </w:pPr>
            <w:r w:rsidRPr="005E275E">
              <w:rPr>
                <w:color w:val="000000"/>
              </w:rPr>
              <w:t>Subscription cloud</w:t>
            </w:r>
          </w:p>
        </w:tc>
        <w:tc>
          <w:tcPr>
            <w:tcW w:w="2338" w:type="dxa"/>
          </w:tcPr>
          <w:p w14:paraId="236FA42E" w14:textId="10083448" w:rsidR="003358DF" w:rsidRPr="005E275E" w:rsidRDefault="003358DF" w:rsidP="003358DF">
            <w:pPr>
              <w:spacing w:after="120" w:line="276" w:lineRule="auto"/>
              <w:jc w:val="both"/>
            </w:pPr>
            <w:r w:rsidRPr="005E275E">
              <w:rPr>
                <w:color w:val="000000"/>
              </w:rPr>
              <w:t>None (Won’t Have)</w:t>
            </w:r>
          </w:p>
        </w:tc>
      </w:tr>
      <w:tr w:rsidR="005E275E" w14:paraId="66B1A42F" w14:textId="77777777" w:rsidTr="002C3FEF">
        <w:tc>
          <w:tcPr>
            <w:tcW w:w="2337" w:type="dxa"/>
          </w:tcPr>
          <w:p w14:paraId="206EF4BF" w14:textId="090BE898" w:rsidR="005E275E" w:rsidRPr="005E275E" w:rsidRDefault="005E275E" w:rsidP="005E275E">
            <w:pPr>
              <w:spacing w:after="120" w:line="276" w:lineRule="auto"/>
              <w:jc w:val="both"/>
              <w:rPr>
                <w:color w:val="000000"/>
              </w:rPr>
            </w:pPr>
            <w:r w:rsidRPr="005E275E">
              <w:rPr>
                <w:color w:val="000000"/>
              </w:rPr>
              <w:t>Build quality</w:t>
            </w:r>
          </w:p>
        </w:tc>
        <w:tc>
          <w:tcPr>
            <w:tcW w:w="2337" w:type="dxa"/>
          </w:tcPr>
          <w:p w14:paraId="5BB013C9" w14:textId="28E6B7E8" w:rsidR="005E275E" w:rsidRPr="005E275E" w:rsidRDefault="005E275E" w:rsidP="005E275E">
            <w:pPr>
              <w:spacing w:after="120" w:line="276" w:lineRule="auto"/>
              <w:jc w:val="both"/>
            </w:pPr>
            <w:r w:rsidRPr="005E275E">
              <w:rPr>
                <w:color w:val="000000"/>
              </w:rPr>
              <w:t>IP55 industrial, 24 V DC isolation</w:t>
            </w:r>
          </w:p>
        </w:tc>
        <w:tc>
          <w:tcPr>
            <w:tcW w:w="2338" w:type="dxa"/>
          </w:tcPr>
          <w:p w14:paraId="0CF3DC0A" w14:textId="362A0AF6" w:rsidR="005E275E" w:rsidRPr="005E275E" w:rsidRDefault="005E275E" w:rsidP="005E275E">
            <w:pPr>
              <w:spacing w:after="120" w:line="276" w:lineRule="auto"/>
              <w:jc w:val="both"/>
            </w:pPr>
            <w:r w:rsidRPr="005E275E">
              <w:rPr>
                <w:color w:val="000000"/>
              </w:rPr>
              <w:t>Commercial enclosure</w:t>
            </w:r>
          </w:p>
        </w:tc>
        <w:tc>
          <w:tcPr>
            <w:tcW w:w="2338" w:type="dxa"/>
          </w:tcPr>
          <w:p w14:paraId="024D3332" w14:textId="05F34461" w:rsidR="005E275E" w:rsidRPr="005E275E" w:rsidRDefault="005E275E" w:rsidP="005E275E">
            <w:pPr>
              <w:spacing w:after="120" w:line="276" w:lineRule="auto"/>
              <w:jc w:val="both"/>
            </w:pPr>
            <w:r w:rsidRPr="005E275E">
              <w:rPr>
                <w:color w:val="000000"/>
              </w:rPr>
              <w:t>Breadboard prototype</w:t>
            </w:r>
          </w:p>
        </w:tc>
      </w:tr>
    </w:tbl>
    <w:p w14:paraId="00D1DCF5" w14:textId="77777777" w:rsidR="0004639A" w:rsidRDefault="0004639A" w:rsidP="001E4F74">
      <w:pPr>
        <w:spacing w:after="120" w:line="276" w:lineRule="auto"/>
        <w:jc w:val="both"/>
      </w:pPr>
    </w:p>
    <w:p w14:paraId="0E6D4051" w14:textId="1221B17D" w:rsidR="00DF4DB6" w:rsidRDefault="00401FCB" w:rsidP="00CE24D8">
      <w:pPr>
        <w:spacing w:after="120" w:line="276" w:lineRule="auto"/>
        <w:jc w:val="both"/>
      </w:pPr>
      <w:r w:rsidRPr="00401FCB">
        <w:t>The comparison confirms the prototype’s design decision: both products see outdoor conditions as something that affects ventilation. Priva’s system slows down when wind is low which is similar in idea to the prototype’s cap</w:t>
      </w:r>
      <w:r>
        <w:t xml:space="preserve"> </w:t>
      </w:r>
      <w:r w:rsidRPr="00401FCB">
        <w:t xml:space="preserve">a limit on how much the vent can open that loosens as the indoor need increases. The prototype’s clear approach to sensor failure is an advantage. The </w:t>
      </w:r>
      <w:proofErr w:type="spellStart"/>
      <w:r w:rsidRPr="00401FCB">
        <w:t>IntelliClimate</w:t>
      </w:r>
      <w:proofErr w:type="spellEnd"/>
      <w:r w:rsidRPr="00401FCB">
        <w:t xml:space="preserve"> documentation talks about plans if equipment stops working but the public version does not say what happens when a sensor fails. </w:t>
      </w:r>
      <w:r w:rsidRPr="00401FCB">
        <w:t>Also,</w:t>
      </w:r>
      <w:r w:rsidRPr="00401FCB">
        <w:t xml:space="preserve"> the prototype uses a servo vent, which gives finer control while </w:t>
      </w:r>
      <w:proofErr w:type="spellStart"/>
      <w:r w:rsidRPr="00401FCB">
        <w:t>IntelliClimate</w:t>
      </w:r>
      <w:proofErr w:type="spellEnd"/>
      <w:r w:rsidRPr="00401FCB">
        <w:t xml:space="preserve"> relies on simple on/, off switches.</w:t>
      </w:r>
    </w:p>
    <w:p w14:paraId="22B538EC" w14:textId="658C0EBA" w:rsidR="00401FCB" w:rsidRDefault="009B79F6" w:rsidP="00CE24D8">
      <w:pPr>
        <w:spacing w:after="120" w:line="276" w:lineRule="auto"/>
        <w:jc w:val="both"/>
      </w:pPr>
      <w:r w:rsidRPr="009B79F6">
        <w:t xml:space="preserve">The gaps are equally clear. I see that commercial systems are networked commercial systems log history. Raise remote alarms whereas prototype fault is only visible to someone </w:t>
      </w:r>
      <w:r w:rsidRPr="009B79F6">
        <w:lastRenderedPageBreak/>
        <w:t xml:space="preserve">standing beside prototype fault. Commercial systems also use enclosures and isolated 24 V supplies they measure wind and CO₂ and they manage heating so commercial systems can actively correct cold rather than merely avoid making it worse. The </w:t>
      </w:r>
      <w:r w:rsidRPr="009B79F6">
        <w:t>next valuable</w:t>
      </w:r>
      <w:r w:rsidRPr="009B79F6">
        <w:t xml:space="preserve"> steps would therefore be MQTT alarms, over Wi-Fi, persistent configuration and a relay-driven heater stage.</w:t>
      </w:r>
    </w:p>
    <w:p w14:paraId="45DE1488" w14:textId="77777777" w:rsidR="00D21C2B" w:rsidRDefault="00D21C2B" w:rsidP="00CE24D8">
      <w:pPr>
        <w:spacing w:after="120" w:line="276" w:lineRule="auto"/>
        <w:jc w:val="both"/>
      </w:pPr>
    </w:p>
    <w:p w14:paraId="5FDBC7E1" w14:textId="40EFAD74" w:rsidR="009B79F6" w:rsidRDefault="00D21C2B" w:rsidP="00084EE7">
      <w:pPr>
        <w:pStyle w:val="Heading1"/>
      </w:pPr>
      <w:bookmarkStart w:id="29" w:name="_Toc241246586"/>
      <w:r>
        <w:t>Testing</w:t>
      </w:r>
      <w:bookmarkEnd w:id="29"/>
    </w:p>
    <w:p w14:paraId="422F6551" w14:textId="77777777" w:rsidR="00FE6C0E" w:rsidRDefault="00FE6C0E" w:rsidP="00CE24D8">
      <w:pPr>
        <w:spacing w:after="120" w:line="276" w:lineRule="auto"/>
        <w:jc w:val="both"/>
      </w:pPr>
    </w:p>
    <w:p w14:paraId="7957CEAC" w14:textId="4D2125B8" w:rsidR="00FE6C0E" w:rsidRDefault="00F932EA" w:rsidP="00CE24D8">
      <w:pPr>
        <w:spacing w:after="120" w:line="276" w:lineRule="auto"/>
        <w:jc w:val="both"/>
      </w:pPr>
      <w:r w:rsidRPr="00F932EA">
        <w:t xml:space="preserve">Testing covered all three modes, every transition, the priority logic, the safety logic and edge cases. To ensure that results are repeatable and not anecdotal the unmodified </w:t>
      </w:r>
      <w:proofErr w:type="spellStart"/>
      <w:r w:rsidRPr="00F932EA">
        <w:t>nursery.ino</w:t>
      </w:r>
      <w:proofErr w:type="spellEnd"/>
      <w:r w:rsidRPr="00F932EA">
        <w:t xml:space="preserve"> was compiled into a test harness that replaces the hardware with simulated equivalents: GPIO registers, ADC, DHT22s, servos, OLED and UART. The harness fires the timer interrupt, per simulated millisecond applies inputs and reads the outputs, which include servo angles, register bits, OLED text and serial log. The firmware was also compiled for the ESP32 target with all warnings enabled and no warnings appeared. Table 10 records the results; all 38 tests pass.</w:t>
      </w:r>
    </w:p>
    <w:p w14:paraId="3A3688E1" w14:textId="77777777" w:rsidR="000A5FDC" w:rsidRDefault="000A5FDC" w:rsidP="00CE24D8">
      <w:pPr>
        <w:spacing w:after="120" w:line="276" w:lineRule="auto"/>
        <w:jc w:val="both"/>
      </w:pPr>
    </w:p>
    <w:tbl>
      <w:tblPr>
        <w:tblStyle w:val="TableGrid"/>
        <w:tblW w:w="0" w:type="auto"/>
        <w:tblLook w:val="04A0" w:firstRow="1" w:lastRow="0" w:firstColumn="1" w:lastColumn="0" w:noHBand="0" w:noVBand="1"/>
      </w:tblPr>
      <w:tblGrid>
        <w:gridCol w:w="715"/>
        <w:gridCol w:w="1260"/>
        <w:gridCol w:w="1620"/>
        <w:gridCol w:w="2206"/>
        <w:gridCol w:w="2109"/>
        <w:gridCol w:w="1440"/>
      </w:tblGrid>
      <w:tr w:rsidR="000A5FDC" w14:paraId="10912ABF" w14:textId="77777777" w:rsidTr="00D77C4D">
        <w:tc>
          <w:tcPr>
            <w:tcW w:w="715" w:type="dxa"/>
          </w:tcPr>
          <w:p w14:paraId="0F29AA9B" w14:textId="21823370" w:rsidR="000A5FDC" w:rsidRDefault="008F04F9" w:rsidP="008F04F9">
            <w:pPr>
              <w:spacing w:after="120" w:line="276" w:lineRule="auto"/>
              <w:jc w:val="center"/>
            </w:pPr>
            <w:r>
              <w:t>ID</w:t>
            </w:r>
          </w:p>
        </w:tc>
        <w:tc>
          <w:tcPr>
            <w:tcW w:w="1260" w:type="dxa"/>
          </w:tcPr>
          <w:p w14:paraId="4C82BC12" w14:textId="25B537EA" w:rsidR="000A5FDC" w:rsidRDefault="008F04F9" w:rsidP="00CE24D8">
            <w:pPr>
              <w:spacing w:after="120" w:line="276" w:lineRule="auto"/>
              <w:jc w:val="both"/>
            </w:pPr>
            <w:r>
              <w:t xml:space="preserve">Area </w:t>
            </w:r>
          </w:p>
        </w:tc>
        <w:tc>
          <w:tcPr>
            <w:tcW w:w="1620" w:type="dxa"/>
          </w:tcPr>
          <w:p w14:paraId="4E75EE7B" w14:textId="6D0EB28F" w:rsidR="000A5FDC" w:rsidRDefault="008F04F9" w:rsidP="00CE24D8">
            <w:pPr>
              <w:spacing w:after="120" w:line="276" w:lineRule="auto"/>
              <w:jc w:val="both"/>
            </w:pPr>
            <w:r>
              <w:t xml:space="preserve">Test case </w:t>
            </w:r>
          </w:p>
        </w:tc>
        <w:tc>
          <w:tcPr>
            <w:tcW w:w="2206" w:type="dxa"/>
          </w:tcPr>
          <w:p w14:paraId="1D4ACCC3" w14:textId="5A9935C0" w:rsidR="000A5FDC" w:rsidRDefault="000F70A9" w:rsidP="00CE24D8">
            <w:pPr>
              <w:spacing w:after="120" w:line="276" w:lineRule="auto"/>
              <w:jc w:val="both"/>
            </w:pPr>
            <w:r>
              <w:t>Expected result</w:t>
            </w:r>
          </w:p>
        </w:tc>
        <w:tc>
          <w:tcPr>
            <w:tcW w:w="2109" w:type="dxa"/>
          </w:tcPr>
          <w:p w14:paraId="599E13C7" w14:textId="3DD9CB99" w:rsidR="000A5FDC" w:rsidRDefault="000F70A9" w:rsidP="00CE24D8">
            <w:pPr>
              <w:spacing w:after="120" w:line="276" w:lineRule="auto"/>
              <w:jc w:val="both"/>
            </w:pPr>
            <w:r>
              <w:t>Actual result</w:t>
            </w:r>
          </w:p>
        </w:tc>
        <w:tc>
          <w:tcPr>
            <w:tcW w:w="1440" w:type="dxa"/>
          </w:tcPr>
          <w:p w14:paraId="2069A950" w14:textId="6FDCABA7" w:rsidR="000A5FDC" w:rsidRDefault="000F70A9" w:rsidP="00CE24D8">
            <w:pPr>
              <w:spacing w:after="120" w:line="276" w:lineRule="auto"/>
              <w:jc w:val="both"/>
            </w:pPr>
            <w:r>
              <w:t>Pass/fail</w:t>
            </w:r>
          </w:p>
        </w:tc>
      </w:tr>
      <w:tr w:rsidR="004D3808" w14:paraId="54D0B0F7" w14:textId="77777777" w:rsidTr="00D77C4D">
        <w:tc>
          <w:tcPr>
            <w:tcW w:w="715" w:type="dxa"/>
          </w:tcPr>
          <w:p w14:paraId="2C219C35" w14:textId="76097732"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T01</w:t>
            </w:r>
          </w:p>
        </w:tc>
        <w:tc>
          <w:tcPr>
            <w:tcW w:w="1260" w:type="dxa"/>
          </w:tcPr>
          <w:p w14:paraId="20726749" w14:textId="642EB59E"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Start-up</w:t>
            </w:r>
          </w:p>
        </w:tc>
        <w:tc>
          <w:tcPr>
            <w:tcW w:w="1620" w:type="dxa"/>
          </w:tcPr>
          <w:p w14:paraId="5FF120AD" w14:textId="6EFA635C"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Boot: starts in AUTONOMOUS, OLED + serial banner</w:t>
            </w:r>
          </w:p>
        </w:tc>
        <w:tc>
          <w:tcPr>
            <w:tcW w:w="2206" w:type="dxa"/>
          </w:tcPr>
          <w:p w14:paraId="407F7FCA" w14:textId="16C2AF05"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Enters AUTONOMOUS; OLED "AUTO MODE"; start-up banner on serial</w:t>
            </w:r>
          </w:p>
        </w:tc>
        <w:tc>
          <w:tcPr>
            <w:tcW w:w="2109" w:type="dxa"/>
          </w:tcPr>
          <w:p w14:paraId="76563448" w14:textId="45C10A30"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mode=AUTONOMOUS, OLED header 'AUTO MODE', serial banner printed</w:t>
            </w:r>
          </w:p>
        </w:tc>
        <w:tc>
          <w:tcPr>
            <w:tcW w:w="1440" w:type="dxa"/>
          </w:tcPr>
          <w:p w14:paraId="6420AE6E" w14:textId="19B0B632"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PASS</w:t>
            </w:r>
          </w:p>
        </w:tc>
      </w:tr>
      <w:tr w:rsidR="004D3808" w14:paraId="540EF215" w14:textId="77777777" w:rsidTr="00D77C4D">
        <w:tc>
          <w:tcPr>
            <w:tcW w:w="715" w:type="dxa"/>
          </w:tcPr>
          <w:p w14:paraId="6521C8FF" w14:textId="2B4A5F14"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T02</w:t>
            </w:r>
          </w:p>
        </w:tc>
        <w:tc>
          <w:tcPr>
            <w:tcW w:w="1260" w:type="dxa"/>
          </w:tcPr>
          <w:p w14:paraId="5C28D399" w14:textId="5F2E3D9B"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Start-up</w:t>
            </w:r>
          </w:p>
        </w:tc>
        <w:tc>
          <w:tcPr>
            <w:tcW w:w="1620" w:type="dxa"/>
          </w:tcPr>
          <w:p w14:paraId="254A832E" w14:textId="0BFE5E1F"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 xml:space="preserve">Hardware timer: 1000 ISR ticks = 1000 </w:t>
            </w:r>
            <w:proofErr w:type="spellStart"/>
            <w:r w:rsidRPr="00D77C4D">
              <w:rPr>
                <w:rFonts w:asciiTheme="majorHAnsi" w:hAnsiTheme="majorHAnsi"/>
                <w:color w:val="000000"/>
                <w:sz w:val="20"/>
                <w:szCs w:val="20"/>
              </w:rPr>
              <w:t>ms</w:t>
            </w:r>
            <w:proofErr w:type="spellEnd"/>
          </w:p>
        </w:tc>
        <w:tc>
          <w:tcPr>
            <w:tcW w:w="2206" w:type="dxa"/>
          </w:tcPr>
          <w:p w14:paraId="36973315" w14:textId="386D7393"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 xml:space="preserve">1000 timer interrupts advance the clock by exactly 1000 </w:t>
            </w:r>
            <w:proofErr w:type="spellStart"/>
            <w:r w:rsidRPr="00D77C4D">
              <w:rPr>
                <w:rFonts w:asciiTheme="majorHAnsi" w:hAnsiTheme="majorHAnsi"/>
                <w:color w:val="000000"/>
                <w:sz w:val="20"/>
                <w:szCs w:val="20"/>
              </w:rPr>
              <w:t>ms</w:t>
            </w:r>
            <w:proofErr w:type="spellEnd"/>
          </w:p>
        </w:tc>
        <w:tc>
          <w:tcPr>
            <w:tcW w:w="2109" w:type="dxa"/>
          </w:tcPr>
          <w:p w14:paraId="618F8F62" w14:textId="59F79D9A" w:rsidR="004D3808" w:rsidRPr="00D77C4D" w:rsidRDefault="004D3808" w:rsidP="004D3808">
            <w:pPr>
              <w:spacing w:after="120" w:line="276" w:lineRule="auto"/>
              <w:jc w:val="both"/>
              <w:rPr>
                <w:rFonts w:asciiTheme="majorHAnsi" w:hAnsiTheme="majorHAnsi"/>
                <w:sz w:val="20"/>
                <w:szCs w:val="20"/>
              </w:rPr>
            </w:pPr>
            <w:proofErr w:type="spellStart"/>
            <w:r w:rsidRPr="00D77C4D">
              <w:rPr>
                <w:rFonts w:asciiTheme="majorHAnsi" w:hAnsiTheme="majorHAnsi"/>
                <w:color w:val="000000"/>
                <w:sz w:val="20"/>
                <w:szCs w:val="20"/>
              </w:rPr>
              <w:t>tickMs</w:t>
            </w:r>
            <w:proofErr w:type="spellEnd"/>
            <w:r w:rsidRPr="00D77C4D">
              <w:rPr>
                <w:rFonts w:asciiTheme="majorHAnsi" w:hAnsiTheme="majorHAnsi"/>
                <w:color w:val="000000"/>
                <w:sz w:val="20"/>
                <w:szCs w:val="20"/>
              </w:rPr>
              <w:t xml:space="preserve"> advanced 1000 for 1000 ISR calls</w:t>
            </w:r>
          </w:p>
        </w:tc>
        <w:tc>
          <w:tcPr>
            <w:tcW w:w="1440" w:type="dxa"/>
          </w:tcPr>
          <w:p w14:paraId="5B7C8BE0" w14:textId="0B65F690"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PASS</w:t>
            </w:r>
          </w:p>
        </w:tc>
      </w:tr>
      <w:tr w:rsidR="004D3808" w14:paraId="0D5E60ED" w14:textId="77777777" w:rsidTr="00D77C4D">
        <w:tc>
          <w:tcPr>
            <w:tcW w:w="715" w:type="dxa"/>
          </w:tcPr>
          <w:p w14:paraId="5C69E412" w14:textId="61B0AF14"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T03</w:t>
            </w:r>
          </w:p>
        </w:tc>
        <w:tc>
          <w:tcPr>
            <w:tcW w:w="1260" w:type="dxa"/>
          </w:tcPr>
          <w:p w14:paraId="655F7B93" w14:textId="52397804"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Start-up</w:t>
            </w:r>
          </w:p>
        </w:tc>
        <w:tc>
          <w:tcPr>
            <w:tcW w:w="1620" w:type="dxa"/>
          </w:tcPr>
          <w:p w14:paraId="1B14ABF8" w14:textId="01BE24EC"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Normal climate (25C/60%, out 20C, bright): vents closed, LEDs off</w:t>
            </w:r>
          </w:p>
        </w:tc>
        <w:tc>
          <w:tcPr>
            <w:tcW w:w="2206" w:type="dxa"/>
          </w:tcPr>
          <w:p w14:paraId="0315FC59" w14:textId="769B21AF"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Vents 0°; both grow LEDs off</w:t>
            </w:r>
          </w:p>
        </w:tc>
        <w:tc>
          <w:tcPr>
            <w:tcW w:w="2109" w:type="dxa"/>
          </w:tcPr>
          <w:p w14:paraId="7D7E9F18" w14:textId="3868405F"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vent=0° [CLOSED], LED1=0 LED2=0</w:t>
            </w:r>
          </w:p>
        </w:tc>
        <w:tc>
          <w:tcPr>
            <w:tcW w:w="1440" w:type="dxa"/>
          </w:tcPr>
          <w:p w14:paraId="7DAA67D5" w14:textId="127A486B"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PASS</w:t>
            </w:r>
          </w:p>
        </w:tc>
      </w:tr>
      <w:tr w:rsidR="004D3808" w14:paraId="2BB98A60" w14:textId="77777777" w:rsidTr="00D77C4D">
        <w:tc>
          <w:tcPr>
            <w:tcW w:w="715" w:type="dxa"/>
          </w:tcPr>
          <w:p w14:paraId="78B91207" w14:textId="7838E46B"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T04</w:t>
            </w:r>
          </w:p>
        </w:tc>
        <w:tc>
          <w:tcPr>
            <w:tcW w:w="1260" w:type="dxa"/>
          </w:tcPr>
          <w:p w14:paraId="6EF57DA4" w14:textId="399FDBE0"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Auto: lights</w:t>
            </w:r>
          </w:p>
        </w:tc>
        <w:tc>
          <w:tcPr>
            <w:tcW w:w="1620" w:type="dxa"/>
          </w:tcPr>
          <w:p w14:paraId="5AE1FA62" w14:textId="44C2F5B8"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Dim light (25%): stage 1, LED1 only</w:t>
            </w:r>
          </w:p>
        </w:tc>
        <w:tc>
          <w:tcPr>
            <w:tcW w:w="2206" w:type="dxa"/>
          </w:tcPr>
          <w:p w14:paraId="2A4F5A8B" w14:textId="0659696A"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LED1 on, LED2 off</w:t>
            </w:r>
          </w:p>
        </w:tc>
        <w:tc>
          <w:tcPr>
            <w:tcW w:w="2109" w:type="dxa"/>
          </w:tcPr>
          <w:p w14:paraId="41515146" w14:textId="2F2DCB9E"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light=25%, LED1=1 LED2=0</w:t>
            </w:r>
          </w:p>
        </w:tc>
        <w:tc>
          <w:tcPr>
            <w:tcW w:w="1440" w:type="dxa"/>
          </w:tcPr>
          <w:p w14:paraId="67A7CEE8" w14:textId="0AE94A83"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PASS</w:t>
            </w:r>
          </w:p>
        </w:tc>
      </w:tr>
      <w:tr w:rsidR="004D3808" w14:paraId="46ABE31C" w14:textId="77777777" w:rsidTr="00D77C4D">
        <w:tc>
          <w:tcPr>
            <w:tcW w:w="715" w:type="dxa"/>
          </w:tcPr>
          <w:p w14:paraId="07FE5487" w14:textId="32DC3C76"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lastRenderedPageBreak/>
              <w:t>T05</w:t>
            </w:r>
          </w:p>
        </w:tc>
        <w:tc>
          <w:tcPr>
            <w:tcW w:w="1260" w:type="dxa"/>
          </w:tcPr>
          <w:p w14:paraId="42FD75BE" w14:textId="46084F89"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Auto: lights</w:t>
            </w:r>
          </w:p>
        </w:tc>
        <w:tc>
          <w:tcPr>
            <w:tcW w:w="1620" w:type="dxa"/>
          </w:tcPr>
          <w:p w14:paraId="109AC46E" w14:textId="47E01E59"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Dark (10%): stage 2, LED1 + LED2</w:t>
            </w:r>
          </w:p>
        </w:tc>
        <w:tc>
          <w:tcPr>
            <w:tcW w:w="2206" w:type="dxa"/>
          </w:tcPr>
          <w:p w14:paraId="1C6E719A" w14:textId="7BF92587"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LED1 and LED2 on; OLED shows "LEDs:1+2"</w:t>
            </w:r>
          </w:p>
        </w:tc>
        <w:tc>
          <w:tcPr>
            <w:tcW w:w="2109" w:type="dxa"/>
          </w:tcPr>
          <w:p w14:paraId="5408D8EA" w14:textId="2021AD26"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light=10%, LED1=1 LED2=1, OLED 'LEDs:1+2'</w:t>
            </w:r>
          </w:p>
        </w:tc>
        <w:tc>
          <w:tcPr>
            <w:tcW w:w="1440" w:type="dxa"/>
          </w:tcPr>
          <w:p w14:paraId="72767D25" w14:textId="46FC3D15" w:rsidR="004D3808" w:rsidRPr="00D77C4D" w:rsidRDefault="004D3808" w:rsidP="004D3808">
            <w:pPr>
              <w:spacing w:after="120" w:line="276" w:lineRule="auto"/>
              <w:jc w:val="both"/>
              <w:rPr>
                <w:rFonts w:asciiTheme="majorHAnsi" w:hAnsiTheme="majorHAnsi"/>
                <w:sz w:val="20"/>
                <w:szCs w:val="20"/>
              </w:rPr>
            </w:pPr>
            <w:r w:rsidRPr="00D77C4D">
              <w:rPr>
                <w:rFonts w:asciiTheme="majorHAnsi" w:hAnsiTheme="majorHAnsi"/>
                <w:color w:val="000000"/>
                <w:sz w:val="20"/>
                <w:szCs w:val="20"/>
              </w:rPr>
              <w:t>PASS</w:t>
            </w:r>
          </w:p>
        </w:tc>
      </w:tr>
      <w:tr w:rsidR="004D3808" w14:paraId="0442EABB" w14:textId="77777777" w:rsidTr="00D77C4D">
        <w:tc>
          <w:tcPr>
            <w:tcW w:w="715" w:type="dxa"/>
          </w:tcPr>
          <w:p w14:paraId="7EDEB28A" w14:textId="1633C082"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T06</w:t>
            </w:r>
          </w:p>
        </w:tc>
        <w:tc>
          <w:tcPr>
            <w:tcW w:w="1260" w:type="dxa"/>
          </w:tcPr>
          <w:p w14:paraId="407452F1" w14:textId="5A6CF405"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Auto: lights (edge)</w:t>
            </w:r>
          </w:p>
        </w:tc>
        <w:tc>
          <w:tcPr>
            <w:tcW w:w="1620" w:type="dxa"/>
          </w:tcPr>
          <w:p w14:paraId="499EB64D" w14:textId="20DA57E2"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Light hysteresis 18%-&gt;25%-&gt;35%-&gt;45%</w:t>
            </w:r>
          </w:p>
        </w:tc>
        <w:tc>
          <w:tcPr>
            <w:tcW w:w="2206" w:type="dxa"/>
          </w:tcPr>
          <w:p w14:paraId="68C47E23" w14:textId="736A3A70"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Stage 2 → 1 → 1 (dead band) → 0, no flicker</w:t>
            </w:r>
          </w:p>
        </w:tc>
        <w:tc>
          <w:tcPr>
            <w:tcW w:w="2109" w:type="dxa"/>
          </w:tcPr>
          <w:p w14:paraId="55280092" w14:textId="4D50C383"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stage 2 -&gt; 1 -&gt; 1 (dead band) -&gt; 0</w:t>
            </w:r>
          </w:p>
        </w:tc>
        <w:tc>
          <w:tcPr>
            <w:tcW w:w="1440" w:type="dxa"/>
          </w:tcPr>
          <w:p w14:paraId="7AAAC48A" w14:textId="2E6956ED"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4D3808" w14:paraId="679E420F" w14:textId="77777777" w:rsidTr="00D77C4D">
        <w:tc>
          <w:tcPr>
            <w:tcW w:w="715" w:type="dxa"/>
          </w:tcPr>
          <w:p w14:paraId="15B069D2" w14:textId="3D59183C"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T07</w:t>
            </w:r>
          </w:p>
        </w:tc>
        <w:tc>
          <w:tcPr>
            <w:tcW w:w="1260" w:type="dxa"/>
          </w:tcPr>
          <w:p w14:paraId="2BD8477A" w14:textId="1E038706"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Auto: heat</w:t>
            </w:r>
          </w:p>
        </w:tc>
        <w:tc>
          <w:tcPr>
            <w:tcW w:w="1620" w:type="dxa"/>
          </w:tcPr>
          <w:p w14:paraId="233AD0EA" w14:textId="085FA0C3"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Heat 32C, outdoor 20C: proportional opening</w:t>
            </w:r>
          </w:p>
        </w:tc>
        <w:tc>
          <w:tcPr>
            <w:tcW w:w="2206" w:type="dxa"/>
          </w:tcPr>
          <w:p w14:paraId="226D6053" w14:textId="57A7196D"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Vent 48° "HEAT" (20 + 0.4×70)</w:t>
            </w:r>
          </w:p>
        </w:tc>
        <w:tc>
          <w:tcPr>
            <w:tcW w:w="2109" w:type="dxa"/>
          </w:tcPr>
          <w:p w14:paraId="59151649" w14:textId="40875A77"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vent=48° [HEAT] (calc 20+0.4x70=48)</w:t>
            </w:r>
          </w:p>
        </w:tc>
        <w:tc>
          <w:tcPr>
            <w:tcW w:w="1440" w:type="dxa"/>
          </w:tcPr>
          <w:p w14:paraId="1904C8F6" w14:textId="23A66857"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4D3808" w14:paraId="22610AB9" w14:textId="77777777" w:rsidTr="00D77C4D">
        <w:tc>
          <w:tcPr>
            <w:tcW w:w="715" w:type="dxa"/>
          </w:tcPr>
          <w:p w14:paraId="7A7B376C" w14:textId="7FE51D4A"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T08</w:t>
            </w:r>
          </w:p>
        </w:tc>
        <w:tc>
          <w:tcPr>
            <w:tcW w:w="1260" w:type="dxa"/>
          </w:tcPr>
          <w:p w14:paraId="640A1322" w14:textId="13A1A808"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Auto: heat (edge)</w:t>
            </w:r>
          </w:p>
        </w:tc>
        <w:tc>
          <w:tcPr>
            <w:tcW w:w="1620" w:type="dxa"/>
          </w:tcPr>
          <w:p w14:paraId="718CE494" w14:textId="3BB7F008"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Heat hysteresis: 29.5C keeps venting, 28.9C closes</w:t>
            </w:r>
          </w:p>
        </w:tc>
        <w:tc>
          <w:tcPr>
            <w:tcW w:w="2206" w:type="dxa"/>
          </w:tcPr>
          <w:p w14:paraId="4529EAD1" w14:textId="1A80346E"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29.5 °C holds 20°; 28.9 °C closes to 0°</w:t>
            </w:r>
          </w:p>
        </w:tc>
        <w:tc>
          <w:tcPr>
            <w:tcW w:w="2109" w:type="dxa"/>
          </w:tcPr>
          <w:p w14:paraId="742220E0" w14:textId="43682B6A"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29.5C -&gt; 20°, 28.9C -&gt; 0°</w:t>
            </w:r>
          </w:p>
        </w:tc>
        <w:tc>
          <w:tcPr>
            <w:tcW w:w="1440" w:type="dxa"/>
          </w:tcPr>
          <w:p w14:paraId="5C54201E" w14:textId="0E5657FA"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4D3808" w14:paraId="6E93A415" w14:textId="77777777" w:rsidTr="00D77C4D">
        <w:tc>
          <w:tcPr>
            <w:tcW w:w="715" w:type="dxa"/>
          </w:tcPr>
          <w:p w14:paraId="458190F3" w14:textId="310A9C89"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T09</w:t>
            </w:r>
          </w:p>
        </w:tc>
        <w:tc>
          <w:tcPr>
            <w:tcW w:w="1260" w:type="dxa"/>
          </w:tcPr>
          <w:p w14:paraId="16A28AFA" w14:textId="7F24049D"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Auto: heat</w:t>
            </w:r>
          </w:p>
        </w:tc>
        <w:tc>
          <w:tcPr>
            <w:tcW w:w="1620" w:type="dxa"/>
          </w:tcPr>
          <w:p w14:paraId="74BA6458" w14:textId="23D1FADD"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Critical heat 36C: fully open, grow LEDs forced off, alert</w:t>
            </w:r>
          </w:p>
        </w:tc>
        <w:tc>
          <w:tcPr>
            <w:tcW w:w="2206" w:type="dxa"/>
          </w:tcPr>
          <w:p w14:paraId="2DA887C5" w14:textId="4991C5A1"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Vent 90°; grow LEDs off even though dark; alert on OLED + serial</w:t>
            </w:r>
          </w:p>
        </w:tc>
        <w:tc>
          <w:tcPr>
            <w:tcW w:w="2109" w:type="dxa"/>
          </w:tcPr>
          <w:p w14:paraId="356D5786" w14:textId="7857870E"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 xml:space="preserve">vent=90 [CRIT HEAT], LED1=0 LED2=0 (dark), </w:t>
            </w:r>
            <w:proofErr w:type="spellStart"/>
            <w:r w:rsidRPr="00D77C4D">
              <w:rPr>
                <w:rFonts w:asciiTheme="majorHAnsi" w:hAnsiTheme="majorHAnsi"/>
                <w:color w:val="000000"/>
                <w:sz w:val="20"/>
                <w:szCs w:val="20"/>
              </w:rPr>
              <w:t>buzzer+OLED</w:t>
            </w:r>
            <w:proofErr w:type="spellEnd"/>
            <w:r w:rsidRPr="00D77C4D">
              <w:rPr>
                <w:rFonts w:asciiTheme="majorHAnsi" w:hAnsiTheme="majorHAnsi"/>
                <w:color w:val="000000"/>
                <w:sz w:val="20"/>
                <w:szCs w:val="20"/>
              </w:rPr>
              <w:t xml:space="preserve"> alert</w:t>
            </w:r>
          </w:p>
        </w:tc>
        <w:tc>
          <w:tcPr>
            <w:tcW w:w="1440" w:type="dxa"/>
          </w:tcPr>
          <w:p w14:paraId="3EC38A0B" w14:textId="50E50E8F"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4D3808" w14:paraId="14ECB53D" w14:textId="77777777" w:rsidTr="00D77C4D">
        <w:tc>
          <w:tcPr>
            <w:tcW w:w="715" w:type="dxa"/>
          </w:tcPr>
          <w:p w14:paraId="28B4524E" w14:textId="57F1A4C6"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T10</w:t>
            </w:r>
          </w:p>
        </w:tc>
        <w:tc>
          <w:tcPr>
            <w:tcW w:w="1260" w:type="dxa"/>
          </w:tcPr>
          <w:p w14:paraId="28C63EE6" w14:textId="6C4B21EF"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Priority logic</w:t>
            </w:r>
          </w:p>
        </w:tc>
        <w:tc>
          <w:tcPr>
            <w:tcW w:w="1620" w:type="dxa"/>
          </w:tcPr>
          <w:p w14:paraId="5867B8BF" w14:textId="1961BE25"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DESIGN CHALLENGE 32C in / 5C out: cold-limited</w:t>
            </w:r>
          </w:p>
        </w:tc>
        <w:tc>
          <w:tcPr>
            <w:tcW w:w="2206" w:type="dxa"/>
          </w:tcPr>
          <w:p w14:paraId="1E276443" w14:textId="55C84FB5"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Vent capped at 27° "COLD LIMIT"</w:t>
            </w:r>
          </w:p>
        </w:tc>
        <w:tc>
          <w:tcPr>
            <w:tcW w:w="2109" w:type="dxa"/>
          </w:tcPr>
          <w:p w14:paraId="683E0EE4" w14:textId="00A6AA6D"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vent=27° [COLD LIMIT] (heat asks 48, cap 15+0.16x75=27)</w:t>
            </w:r>
          </w:p>
        </w:tc>
        <w:tc>
          <w:tcPr>
            <w:tcW w:w="1440" w:type="dxa"/>
          </w:tcPr>
          <w:p w14:paraId="2FCE35A5" w14:textId="14E4B8A5"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4D3808" w14:paraId="404A8AB0" w14:textId="77777777" w:rsidTr="00D77C4D">
        <w:tc>
          <w:tcPr>
            <w:tcW w:w="715" w:type="dxa"/>
          </w:tcPr>
          <w:p w14:paraId="0820A610" w14:textId="06B76A17"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T11</w:t>
            </w:r>
          </w:p>
        </w:tc>
        <w:tc>
          <w:tcPr>
            <w:tcW w:w="1260" w:type="dxa"/>
          </w:tcPr>
          <w:p w14:paraId="678F58E6" w14:textId="456DBA43"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Priority logic</w:t>
            </w:r>
          </w:p>
        </w:tc>
        <w:tc>
          <w:tcPr>
            <w:tcW w:w="1620" w:type="dxa"/>
          </w:tcPr>
          <w:p w14:paraId="01526C64" w14:textId="1D8F883D"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34C in / 5C out: cap widens with heat severity</w:t>
            </w:r>
          </w:p>
        </w:tc>
        <w:tc>
          <w:tcPr>
            <w:tcW w:w="2206" w:type="dxa"/>
          </w:tcPr>
          <w:p w14:paraId="5214DCF8" w14:textId="266A5538"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Vent 63° (cap 15 + 0.64×75)</w:t>
            </w:r>
          </w:p>
        </w:tc>
        <w:tc>
          <w:tcPr>
            <w:tcW w:w="2109" w:type="dxa"/>
          </w:tcPr>
          <w:p w14:paraId="056DE91F" w14:textId="5853FCA4"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vent=63° [COLD LIMIT] (heat asks 76, cap 63)</w:t>
            </w:r>
          </w:p>
        </w:tc>
        <w:tc>
          <w:tcPr>
            <w:tcW w:w="1440" w:type="dxa"/>
          </w:tcPr>
          <w:p w14:paraId="6494ECBA" w14:textId="290FFB5E"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4D3808" w14:paraId="64320E63" w14:textId="77777777" w:rsidTr="00D77C4D">
        <w:tc>
          <w:tcPr>
            <w:tcW w:w="715" w:type="dxa"/>
          </w:tcPr>
          <w:p w14:paraId="1E4F3830" w14:textId="6F5EE6EB"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T12</w:t>
            </w:r>
          </w:p>
        </w:tc>
        <w:tc>
          <w:tcPr>
            <w:tcW w:w="1260" w:type="dxa"/>
          </w:tcPr>
          <w:p w14:paraId="602B3F76" w14:textId="26CDC859"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Priority logic</w:t>
            </w:r>
          </w:p>
        </w:tc>
        <w:tc>
          <w:tcPr>
            <w:tcW w:w="1620" w:type="dxa"/>
          </w:tcPr>
          <w:p w14:paraId="762E8148" w14:textId="3F8BC54A"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35C in / 5C out: heat now dominates, fully open</w:t>
            </w:r>
          </w:p>
        </w:tc>
        <w:tc>
          <w:tcPr>
            <w:tcW w:w="2206" w:type="dxa"/>
          </w:tcPr>
          <w:p w14:paraId="7122AB2D" w14:textId="701C823E"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Vent 90° (heat dominates)</w:t>
            </w:r>
          </w:p>
        </w:tc>
        <w:tc>
          <w:tcPr>
            <w:tcW w:w="2109" w:type="dxa"/>
          </w:tcPr>
          <w:p w14:paraId="5A0DDFA6" w14:textId="10BD86FA"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vent=90° [CRIT HEAT]</w:t>
            </w:r>
          </w:p>
        </w:tc>
        <w:tc>
          <w:tcPr>
            <w:tcW w:w="1440" w:type="dxa"/>
          </w:tcPr>
          <w:p w14:paraId="6149B859" w14:textId="51EFE170"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4D3808" w14:paraId="3455B356" w14:textId="77777777" w:rsidTr="00D77C4D">
        <w:tc>
          <w:tcPr>
            <w:tcW w:w="715" w:type="dxa"/>
          </w:tcPr>
          <w:p w14:paraId="34787F80" w14:textId="56CDB4B8"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T13</w:t>
            </w:r>
          </w:p>
        </w:tc>
        <w:tc>
          <w:tcPr>
            <w:tcW w:w="1260" w:type="dxa"/>
          </w:tcPr>
          <w:p w14:paraId="0DC01C5B" w14:textId="2C9AE5D0"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Priority logic (edge)</w:t>
            </w:r>
          </w:p>
        </w:tc>
        <w:tc>
          <w:tcPr>
            <w:tcW w:w="1620" w:type="dxa"/>
          </w:tcPr>
          <w:p w14:paraId="1E0C9425" w14:textId="4D6F36C7"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Too cold 16C + humid 92%: stays closed</w:t>
            </w:r>
          </w:p>
        </w:tc>
        <w:tc>
          <w:tcPr>
            <w:tcW w:w="2206" w:type="dxa"/>
          </w:tcPr>
          <w:p w14:paraId="639C150C" w14:textId="3E953E72"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Vent 0° "TOO COLD" (overrides humidity)</w:t>
            </w:r>
          </w:p>
        </w:tc>
        <w:tc>
          <w:tcPr>
            <w:tcW w:w="2109" w:type="dxa"/>
          </w:tcPr>
          <w:p w14:paraId="75E063BE" w14:textId="7E896032"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vent=0° [TOO COLD]</w:t>
            </w:r>
          </w:p>
        </w:tc>
        <w:tc>
          <w:tcPr>
            <w:tcW w:w="1440" w:type="dxa"/>
          </w:tcPr>
          <w:p w14:paraId="3C5F6FED" w14:textId="773C549F"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4D3808" w14:paraId="2C4988EF" w14:textId="77777777" w:rsidTr="00D77C4D">
        <w:tc>
          <w:tcPr>
            <w:tcW w:w="715" w:type="dxa"/>
          </w:tcPr>
          <w:p w14:paraId="2588202D" w14:textId="1C17142A"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T14</w:t>
            </w:r>
          </w:p>
        </w:tc>
        <w:tc>
          <w:tcPr>
            <w:tcW w:w="1260" w:type="dxa"/>
          </w:tcPr>
          <w:p w14:paraId="724728E6" w14:textId="3C6D52D8"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Priority logic</w:t>
            </w:r>
          </w:p>
        </w:tc>
        <w:tc>
          <w:tcPr>
            <w:tcW w:w="1620" w:type="dxa"/>
          </w:tcPr>
          <w:p w14:paraId="2EF8F57E" w14:textId="490FFC2A"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Humidity 90% vents 35; 80% holds (hysteresis); 74% closes</w:t>
            </w:r>
          </w:p>
        </w:tc>
        <w:tc>
          <w:tcPr>
            <w:tcW w:w="2206" w:type="dxa"/>
          </w:tcPr>
          <w:p w14:paraId="1FEEB905" w14:textId="0549ACFB"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35° at 90 %; held at 80 %; 0° at 74 %</w:t>
            </w:r>
          </w:p>
        </w:tc>
        <w:tc>
          <w:tcPr>
            <w:tcW w:w="2109" w:type="dxa"/>
          </w:tcPr>
          <w:p w14:paraId="243CAAEB" w14:textId="767DC4DD"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90%-&gt;35, 80%-&gt;35, 74%-&gt;0°</w:t>
            </w:r>
          </w:p>
        </w:tc>
        <w:tc>
          <w:tcPr>
            <w:tcW w:w="1440" w:type="dxa"/>
          </w:tcPr>
          <w:p w14:paraId="4675B264" w14:textId="51F64E84"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4D3808" w14:paraId="5A24A872" w14:textId="77777777" w:rsidTr="00D77C4D">
        <w:tc>
          <w:tcPr>
            <w:tcW w:w="715" w:type="dxa"/>
          </w:tcPr>
          <w:p w14:paraId="5345E6C8" w14:textId="4B5EF707"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T15</w:t>
            </w:r>
          </w:p>
        </w:tc>
        <w:tc>
          <w:tcPr>
            <w:tcW w:w="1260" w:type="dxa"/>
          </w:tcPr>
          <w:p w14:paraId="3BB3696A" w14:textId="1537AAAD"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Priority logic</w:t>
            </w:r>
          </w:p>
        </w:tc>
        <w:tc>
          <w:tcPr>
            <w:tcW w:w="1620" w:type="dxa"/>
          </w:tcPr>
          <w:p w14:paraId="6CDFCA6B" w14:textId="139B6E3D"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Humid 90% but 5C outside: capped</w:t>
            </w:r>
          </w:p>
        </w:tc>
        <w:tc>
          <w:tcPr>
            <w:tcW w:w="2206" w:type="dxa"/>
          </w:tcPr>
          <w:p w14:paraId="60654C93" w14:textId="4CE0E743"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Vent limited to 15° "COLD LIMIT"</w:t>
            </w:r>
          </w:p>
        </w:tc>
        <w:tc>
          <w:tcPr>
            <w:tcW w:w="2109" w:type="dxa"/>
          </w:tcPr>
          <w:p w14:paraId="29379E36" w14:textId="6B14CBA8"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vent=15° [COLD LIMIT]</w:t>
            </w:r>
          </w:p>
        </w:tc>
        <w:tc>
          <w:tcPr>
            <w:tcW w:w="1440" w:type="dxa"/>
          </w:tcPr>
          <w:p w14:paraId="55BD4C4A" w14:textId="17D5CF77"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4D3808" w14:paraId="1F32AC01" w14:textId="77777777" w:rsidTr="00D77C4D">
        <w:tc>
          <w:tcPr>
            <w:tcW w:w="715" w:type="dxa"/>
          </w:tcPr>
          <w:p w14:paraId="5D724933" w14:textId="75FD5889"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lastRenderedPageBreak/>
              <w:t>T16</w:t>
            </w:r>
          </w:p>
        </w:tc>
        <w:tc>
          <w:tcPr>
            <w:tcW w:w="1260" w:type="dxa"/>
          </w:tcPr>
          <w:p w14:paraId="046F1102" w14:textId="133A6620"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Priority logic (edge)</w:t>
            </w:r>
          </w:p>
        </w:tc>
        <w:tc>
          <w:tcPr>
            <w:tcW w:w="1620" w:type="dxa"/>
          </w:tcPr>
          <w:p w14:paraId="33EC2749" w14:textId="426C91E5"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Outside hotter (34C) than inside (32C): no heat venting</w:t>
            </w:r>
          </w:p>
        </w:tc>
        <w:tc>
          <w:tcPr>
            <w:tcW w:w="2206" w:type="dxa"/>
          </w:tcPr>
          <w:p w14:paraId="05ABDFC8" w14:textId="5A25E7D7"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Vent 0° "OUT HOTTER"</w:t>
            </w:r>
          </w:p>
        </w:tc>
        <w:tc>
          <w:tcPr>
            <w:tcW w:w="2109" w:type="dxa"/>
          </w:tcPr>
          <w:p w14:paraId="2DB4C157" w14:textId="7B3C0149"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vent=0° [OUT HOTTER]</w:t>
            </w:r>
          </w:p>
        </w:tc>
        <w:tc>
          <w:tcPr>
            <w:tcW w:w="1440" w:type="dxa"/>
          </w:tcPr>
          <w:p w14:paraId="0A69FD9A" w14:textId="480A5A16"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4D3808" w14:paraId="68E9F52B" w14:textId="77777777" w:rsidTr="00D77C4D">
        <w:tc>
          <w:tcPr>
            <w:tcW w:w="715" w:type="dxa"/>
          </w:tcPr>
          <w:p w14:paraId="4F5F18E5" w14:textId="726F6243"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T17</w:t>
            </w:r>
          </w:p>
        </w:tc>
        <w:tc>
          <w:tcPr>
            <w:tcW w:w="1260" w:type="dxa"/>
          </w:tcPr>
          <w:p w14:paraId="0E4ADA6B" w14:textId="361996E8"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Priority logic (edge)</w:t>
            </w:r>
          </w:p>
        </w:tc>
        <w:tc>
          <w:tcPr>
            <w:tcW w:w="1620" w:type="dxa"/>
          </w:tcPr>
          <w:p w14:paraId="68A9EA73" w14:textId="0EBF11C9"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Outdoor sensor lost: stays AUTO, assumes cold</w:t>
            </w:r>
          </w:p>
        </w:tc>
        <w:tc>
          <w:tcPr>
            <w:tcW w:w="2206" w:type="dxa"/>
          </w:tcPr>
          <w:p w14:paraId="599424BA" w14:textId="5319F4C8"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Stays AUTONOMOUS; treats outdoor as cold (27°); OLED warning</w:t>
            </w:r>
          </w:p>
        </w:tc>
        <w:tc>
          <w:tcPr>
            <w:tcW w:w="2109" w:type="dxa"/>
          </w:tcPr>
          <w:p w14:paraId="2351E371" w14:textId="25D06F4E"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mode=AUTONOMOUS, vent=27 [COLD LIMIT], OLED '</w:t>
            </w:r>
            <w:proofErr w:type="spellStart"/>
            <w:r w:rsidRPr="00D77C4D">
              <w:rPr>
                <w:rFonts w:asciiTheme="majorHAnsi" w:hAnsiTheme="majorHAnsi"/>
                <w:color w:val="000000"/>
                <w:sz w:val="20"/>
                <w:szCs w:val="20"/>
              </w:rPr>
              <w:t>Out:SENSOR</w:t>
            </w:r>
            <w:proofErr w:type="spellEnd"/>
            <w:r w:rsidRPr="00D77C4D">
              <w:rPr>
                <w:rFonts w:asciiTheme="majorHAnsi" w:hAnsiTheme="majorHAnsi"/>
                <w:color w:val="000000"/>
                <w:sz w:val="20"/>
                <w:szCs w:val="20"/>
              </w:rPr>
              <w:t xml:space="preserve"> FAULT'</w:t>
            </w:r>
          </w:p>
        </w:tc>
        <w:tc>
          <w:tcPr>
            <w:tcW w:w="1440" w:type="dxa"/>
          </w:tcPr>
          <w:p w14:paraId="178F20CC" w14:textId="484AC439"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4D3808" w14:paraId="6FED5C1C" w14:textId="77777777" w:rsidTr="00D77C4D">
        <w:tc>
          <w:tcPr>
            <w:tcW w:w="715" w:type="dxa"/>
          </w:tcPr>
          <w:p w14:paraId="0A7145B5" w14:textId="7FF39022"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T18</w:t>
            </w:r>
          </w:p>
        </w:tc>
        <w:tc>
          <w:tcPr>
            <w:tcW w:w="1260" w:type="dxa"/>
          </w:tcPr>
          <w:p w14:paraId="368BEB0D" w14:textId="3DED7332"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Scheduled</w:t>
            </w:r>
          </w:p>
        </w:tc>
        <w:tc>
          <w:tcPr>
            <w:tcW w:w="1620" w:type="dxa"/>
          </w:tcPr>
          <w:p w14:paraId="30C51157" w14:textId="59690EF8"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Scheduled purge: 25 deg after 120 s, closes after 20 s</w:t>
            </w:r>
          </w:p>
        </w:tc>
        <w:tc>
          <w:tcPr>
            <w:tcW w:w="2206" w:type="dxa"/>
          </w:tcPr>
          <w:p w14:paraId="1336F240" w14:textId="2E7016B6"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Vent 25° "PURGE" after 120 s; 0° after 20 s</w:t>
            </w:r>
          </w:p>
        </w:tc>
        <w:tc>
          <w:tcPr>
            <w:tcW w:w="2109" w:type="dxa"/>
          </w:tcPr>
          <w:p w14:paraId="3DF84B34" w14:textId="1D241D0F"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at 120 s vent=25 [PURGE]; after 20 s vent=0</w:t>
            </w:r>
          </w:p>
        </w:tc>
        <w:tc>
          <w:tcPr>
            <w:tcW w:w="1440" w:type="dxa"/>
          </w:tcPr>
          <w:p w14:paraId="7969EE71" w14:textId="0D7B933B"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4D3808" w14:paraId="072ECDA8" w14:textId="77777777" w:rsidTr="00D77C4D">
        <w:tc>
          <w:tcPr>
            <w:tcW w:w="715" w:type="dxa"/>
          </w:tcPr>
          <w:p w14:paraId="2BDA8DEF" w14:textId="2994625A"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T19</w:t>
            </w:r>
          </w:p>
        </w:tc>
        <w:tc>
          <w:tcPr>
            <w:tcW w:w="1260" w:type="dxa"/>
          </w:tcPr>
          <w:p w14:paraId="7A83D799" w14:textId="3C8DD2A3"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Manual</w:t>
            </w:r>
          </w:p>
        </w:tc>
        <w:tc>
          <w:tcPr>
            <w:tcW w:w="1620" w:type="dxa"/>
          </w:tcPr>
          <w:p w14:paraId="2EF2F741" w14:textId="27D69D0B"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MODE button: MANUAL, amber LED, vents locked open, OLED</w:t>
            </w:r>
          </w:p>
        </w:tc>
        <w:tc>
          <w:tcPr>
            <w:tcW w:w="2206" w:type="dxa"/>
          </w:tcPr>
          <w:p w14:paraId="3A043707" w14:textId="6F538310"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MANUAL; amber LED on; vents 90°; OLED "MANUAL OVERRIDE / AUTOMATION SUSPENDED"</w:t>
            </w:r>
          </w:p>
        </w:tc>
        <w:tc>
          <w:tcPr>
            <w:tcW w:w="2109" w:type="dxa"/>
          </w:tcPr>
          <w:p w14:paraId="4EBFED25" w14:textId="71D7F55F"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mode=MANUAL OVERRIDE, amber=1, vent=90 [LOCKED OPEN]</w:t>
            </w:r>
          </w:p>
        </w:tc>
        <w:tc>
          <w:tcPr>
            <w:tcW w:w="1440" w:type="dxa"/>
          </w:tcPr>
          <w:p w14:paraId="33F989F8" w14:textId="04ED2165"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4D3808" w14:paraId="199B4BBE" w14:textId="77777777" w:rsidTr="00D77C4D">
        <w:tc>
          <w:tcPr>
            <w:tcW w:w="715" w:type="dxa"/>
          </w:tcPr>
          <w:p w14:paraId="47E121A4" w14:textId="75B57A8F"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T20</w:t>
            </w:r>
          </w:p>
        </w:tc>
        <w:tc>
          <w:tcPr>
            <w:tcW w:w="1260" w:type="dxa"/>
          </w:tcPr>
          <w:p w14:paraId="22D459DC" w14:textId="4E2BA52D"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Manual</w:t>
            </w:r>
          </w:p>
        </w:tc>
        <w:tc>
          <w:tcPr>
            <w:tcW w:w="1620" w:type="dxa"/>
          </w:tcPr>
          <w:p w14:paraId="47881920" w14:textId="7B6C9878"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Manual ignores automation (36C, dark)</w:t>
            </w:r>
          </w:p>
        </w:tc>
        <w:tc>
          <w:tcPr>
            <w:tcW w:w="2206" w:type="dxa"/>
          </w:tcPr>
          <w:p w14:paraId="4B38B00C" w14:textId="10222DBB"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Vents stay 90°; LEDs unchanged</w:t>
            </w:r>
          </w:p>
        </w:tc>
        <w:tc>
          <w:tcPr>
            <w:tcW w:w="2109" w:type="dxa"/>
          </w:tcPr>
          <w:p w14:paraId="58C6AAE1" w14:textId="0A411569"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vent=90, LED1=0 LED2=0 (unchanged)</w:t>
            </w:r>
          </w:p>
        </w:tc>
        <w:tc>
          <w:tcPr>
            <w:tcW w:w="1440" w:type="dxa"/>
          </w:tcPr>
          <w:p w14:paraId="58965081" w14:textId="7DDF12A4"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4D3808" w14:paraId="2D11F0D5" w14:textId="77777777" w:rsidTr="00D77C4D">
        <w:tc>
          <w:tcPr>
            <w:tcW w:w="715" w:type="dxa"/>
          </w:tcPr>
          <w:p w14:paraId="06D842EE" w14:textId="2450EDA7"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T21</w:t>
            </w:r>
          </w:p>
        </w:tc>
        <w:tc>
          <w:tcPr>
            <w:tcW w:w="1260" w:type="dxa"/>
          </w:tcPr>
          <w:p w14:paraId="318C5757" w14:textId="4FB9E414"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Manual</w:t>
            </w:r>
          </w:p>
        </w:tc>
        <w:tc>
          <w:tcPr>
            <w:tcW w:w="1620" w:type="dxa"/>
          </w:tcPr>
          <w:p w14:paraId="6FFF64E4" w14:textId="296FA6E3"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VENT button cycles CLOSED -&gt; POT -&gt; OPEN; pot sets angle</w:t>
            </w:r>
          </w:p>
        </w:tc>
        <w:tc>
          <w:tcPr>
            <w:tcW w:w="2206" w:type="dxa"/>
          </w:tcPr>
          <w:p w14:paraId="33CE7930" w14:textId="3B622137"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0° → pot control (2048→45°, 4095→90°) → locked open</w:t>
            </w:r>
          </w:p>
        </w:tc>
        <w:tc>
          <w:tcPr>
            <w:tcW w:w="2109" w:type="dxa"/>
          </w:tcPr>
          <w:p w14:paraId="130BF1BE" w14:textId="3EA11126"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closed=0, pot 2048-&gt;45, pot 4095-&gt;90, back to LOCKED OPEN</w:t>
            </w:r>
          </w:p>
        </w:tc>
        <w:tc>
          <w:tcPr>
            <w:tcW w:w="1440" w:type="dxa"/>
          </w:tcPr>
          <w:p w14:paraId="4C45CE8E" w14:textId="441BB44C"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4D3808" w14:paraId="23194225" w14:textId="77777777" w:rsidTr="00D77C4D">
        <w:tc>
          <w:tcPr>
            <w:tcW w:w="715" w:type="dxa"/>
          </w:tcPr>
          <w:p w14:paraId="1F51BB8E" w14:textId="1B0B4EE0"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T22</w:t>
            </w:r>
          </w:p>
        </w:tc>
        <w:tc>
          <w:tcPr>
            <w:tcW w:w="1260" w:type="dxa"/>
          </w:tcPr>
          <w:p w14:paraId="1D94EF3C" w14:textId="1BDD9B27"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Manual</w:t>
            </w:r>
          </w:p>
        </w:tc>
        <w:tc>
          <w:tcPr>
            <w:tcW w:w="1620" w:type="dxa"/>
          </w:tcPr>
          <w:p w14:paraId="75AA908F" w14:textId="1F95EE5A"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LIGHT button toggles both grow LEDs in MANUAL</w:t>
            </w:r>
          </w:p>
        </w:tc>
        <w:tc>
          <w:tcPr>
            <w:tcW w:w="2206" w:type="dxa"/>
          </w:tcPr>
          <w:p w14:paraId="2B78ADE5" w14:textId="55E5BB99"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Both LEDs on, then both off</w:t>
            </w:r>
          </w:p>
        </w:tc>
        <w:tc>
          <w:tcPr>
            <w:tcW w:w="2109" w:type="dxa"/>
          </w:tcPr>
          <w:p w14:paraId="4FB3EC0E" w14:textId="695AD2AB"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press1: both ON, press2: LED1=0 LED2=0</w:t>
            </w:r>
          </w:p>
        </w:tc>
        <w:tc>
          <w:tcPr>
            <w:tcW w:w="1440" w:type="dxa"/>
          </w:tcPr>
          <w:p w14:paraId="4473A1F6" w14:textId="5C50CE26"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4D3808" w14:paraId="5CC70AE7" w14:textId="77777777" w:rsidTr="00D77C4D">
        <w:tc>
          <w:tcPr>
            <w:tcW w:w="715" w:type="dxa"/>
          </w:tcPr>
          <w:p w14:paraId="1A5D0821" w14:textId="5AFA2598"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T23</w:t>
            </w:r>
          </w:p>
        </w:tc>
        <w:tc>
          <w:tcPr>
            <w:tcW w:w="1260" w:type="dxa"/>
          </w:tcPr>
          <w:p w14:paraId="7E0DA6A3" w14:textId="498124B7"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Manual (edge)</w:t>
            </w:r>
          </w:p>
        </w:tc>
        <w:tc>
          <w:tcPr>
            <w:tcW w:w="1620" w:type="dxa"/>
          </w:tcPr>
          <w:p w14:paraId="6CBEB472" w14:textId="7A6A5AEA"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 xml:space="preserve">switch bounce (3 edges in 10 </w:t>
            </w:r>
            <w:proofErr w:type="spellStart"/>
            <w:r w:rsidRPr="00D77C4D">
              <w:rPr>
                <w:rFonts w:asciiTheme="majorHAnsi" w:hAnsiTheme="majorHAnsi"/>
                <w:color w:val="000000"/>
                <w:sz w:val="20"/>
                <w:szCs w:val="20"/>
              </w:rPr>
              <w:t>ms</w:t>
            </w:r>
            <w:proofErr w:type="spellEnd"/>
            <w:r w:rsidRPr="00D77C4D">
              <w:rPr>
                <w:rFonts w:asciiTheme="majorHAnsi" w:hAnsiTheme="majorHAnsi"/>
                <w:color w:val="000000"/>
                <w:sz w:val="20"/>
                <w:szCs w:val="20"/>
              </w:rPr>
              <w:t>) = 1 press</w:t>
            </w:r>
          </w:p>
        </w:tc>
        <w:tc>
          <w:tcPr>
            <w:tcW w:w="2206" w:type="dxa"/>
          </w:tcPr>
          <w:p w14:paraId="6B1D75B8" w14:textId="5D2ECC6D"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Exactly one toggle</w:t>
            </w:r>
          </w:p>
        </w:tc>
        <w:tc>
          <w:tcPr>
            <w:tcW w:w="2109" w:type="dxa"/>
          </w:tcPr>
          <w:p w14:paraId="6439FADE" w14:textId="67655088"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LEDs toggled once -&gt; LED1=1 LED2=1</w:t>
            </w:r>
          </w:p>
        </w:tc>
        <w:tc>
          <w:tcPr>
            <w:tcW w:w="1440" w:type="dxa"/>
          </w:tcPr>
          <w:p w14:paraId="1F5A0D90" w14:textId="34CF5091"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4D3808" w14:paraId="6D31876A" w14:textId="77777777" w:rsidTr="00D77C4D">
        <w:tc>
          <w:tcPr>
            <w:tcW w:w="715" w:type="dxa"/>
          </w:tcPr>
          <w:p w14:paraId="2F059FFC" w14:textId="2024EA91"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T24</w:t>
            </w:r>
          </w:p>
        </w:tc>
        <w:tc>
          <w:tcPr>
            <w:tcW w:w="1260" w:type="dxa"/>
          </w:tcPr>
          <w:p w14:paraId="05D76496" w14:textId="4347764C"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Manual</w:t>
            </w:r>
          </w:p>
        </w:tc>
        <w:tc>
          <w:tcPr>
            <w:tcW w:w="1620" w:type="dxa"/>
          </w:tcPr>
          <w:p w14:paraId="333A8065" w14:textId="27920F3D"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MODE again: back to AUTONOMOUS, amber off</w:t>
            </w:r>
          </w:p>
        </w:tc>
        <w:tc>
          <w:tcPr>
            <w:tcW w:w="2206" w:type="dxa"/>
          </w:tcPr>
          <w:p w14:paraId="665C7B7B" w14:textId="295F5188"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AUTONOMOUS; amber LED off</w:t>
            </w:r>
          </w:p>
        </w:tc>
        <w:tc>
          <w:tcPr>
            <w:tcW w:w="2109" w:type="dxa"/>
          </w:tcPr>
          <w:p w14:paraId="04FA00E5" w14:textId="48C794FD"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mode=AUTONOMOUS, amber=0</w:t>
            </w:r>
          </w:p>
        </w:tc>
        <w:tc>
          <w:tcPr>
            <w:tcW w:w="1440" w:type="dxa"/>
          </w:tcPr>
          <w:p w14:paraId="0600F131" w14:textId="2BAB8BCC"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4D3808" w14:paraId="3653CF88" w14:textId="77777777" w:rsidTr="00D77C4D">
        <w:tc>
          <w:tcPr>
            <w:tcW w:w="715" w:type="dxa"/>
          </w:tcPr>
          <w:p w14:paraId="59D5E15F" w14:textId="484D761D"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T25</w:t>
            </w:r>
          </w:p>
        </w:tc>
        <w:tc>
          <w:tcPr>
            <w:tcW w:w="1260" w:type="dxa"/>
          </w:tcPr>
          <w:p w14:paraId="7D33E029" w14:textId="5EB90AFA"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Manual (edge)</w:t>
            </w:r>
          </w:p>
        </w:tc>
        <w:tc>
          <w:tcPr>
            <w:tcW w:w="1620" w:type="dxa"/>
          </w:tcPr>
          <w:p w14:paraId="4A2B7F41" w14:textId="7BE70DDB"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LIGHT/VENT pressed in AUTO are ignored</w:t>
            </w:r>
          </w:p>
        </w:tc>
        <w:tc>
          <w:tcPr>
            <w:tcW w:w="2206" w:type="dxa"/>
          </w:tcPr>
          <w:p w14:paraId="01BDABEC" w14:textId="6A0B801E"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Presses ignored with serial message; outputs unchanged</w:t>
            </w:r>
          </w:p>
        </w:tc>
        <w:tc>
          <w:tcPr>
            <w:tcW w:w="2109" w:type="dxa"/>
          </w:tcPr>
          <w:p w14:paraId="64791EE6" w14:textId="563EFEF3"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serial: 'Ignored - ... only works in MANUAL mode'</w:t>
            </w:r>
          </w:p>
        </w:tc>
        <w:tc>
          <w:tcPr>
            <w:tcW w:w="1440" w:type="dxa"/>
          </w:tcPr>
          <w:p w14:paraId="15A3572B" w14:textId="49C79A60" w:rsidR="004D3808" w:rsidRPr="00D77C4D" w:rsidRDefault="004D3808" w:rsidP="004D3808">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A44CB6" w14:paraId="4A81F01F" w14:textId="77777777" w:rsidTr="00D77C4D">
        <w:tc>
          <w:tcPr>
            <w:tcW w:w="715" w:type="dxa"/>
          </w:tcPr>
          <w:p w14:paraId="374630C5" w14:textId="60BA4907" w:rsidR="00A44CB6" w:rsidRPr="00D77C4D" w:rsidRDefault="00A44CB6" w:rsidP="00A44CB6">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T26</w:t>
            </w:r>
          </w:p>
        </w:tc>
        <w:tc>
          <w:tcPr>
            <w:tcW w:w="1260" w:type="dxa"/>
          </w:tcPr>
          <w:p w14:paraId="1AC9BF86" w14:textId="6590739F" w:rsidR="00A44CB6" w:rsidRPr="00D77C4D" w:rsidRDefault="00A44CB6" w:rsidP="00A44CB6">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Safety (edge)</w:t>
            </w:r>
          </w:p>
        </w:tc>
        <w:tc>
          <w:tcPr>
            <w:tcW w:w="1620" w:type="dxa"/>
          </w:tcPr>
          <w:p w14:paraId="48C535DF" w14:textId="71B0920B" w:rsidR="00A44CB6" w:rsidRPr="00D77C4D" w:rsidRDefault="00A44CB6" w:rsidP="00A44CB6">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 xml:space="preserve">single </w:t>
            </w:r>
            <w:proofErr w:type="spellStart"/>
            <w:r w:rsidRPr="00D77C4D">
              <w:rPr>
                <w:rFonts w:asciiTheme="majorHAnsi" w:hAnsiTheme="majorHAnsi"/>
                <w:color w:val="000000"/>
                <w:sz w:val="20"/>
                <w:szCs w:val="20"/>
              </w:rPr>
              <w:t>NaN</w:t>
            </w:r>
            <w:proofErr w:type="spellEnd"/>
            <w:r w:rsidRPr="00D77C4D">
              <w:rPr>
                <w:rFonts w:asciiTheme="majorHAnsi" w:hAnsiTheme="majorHAnsi"/>
                <w:color w:val="000000"/>
                <w:sz w:val="20"/>
                <w:szCs w:val="20"/>
              </w:rPr>
              <w:t xml:space="preserve"> glitch does not trip SAFETY</w:t>
            </w:r>
          </w:p>
        </w:tc>
        <w:tc>
          <w:tcPr>
            <w:tcW w:w="2206" w:type="dxa"/>
          </w:tcPr>
          <w:p w14:paraId="50B07CB5" w14:textId="1DDFB6CB" w:rsidR="00A44CB6" w:rsidRPr="00D77C4D" w:rsidRDefault="00A44CB6" w:rsidP="00A44CB6">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Remains AUTONOMOUS</w:t>
            </w:r>
          </w:p>
        </w:tc>
        <w:tc>
          <w:tcPr>
            <w:tcW w:w="2109" w:type="dxa"/>
          </w:tcPr>
          <w:p w14:paraId="1DAD1DA6" w14:textId="2A745AE5" w:rsidR="00A44CB6" w:rsidRPr="00D77C4D" w:rsidRDefault="00A44CB6" w:rsidP="00A44CB6">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1 bad read then good -&gt; mode=AUTONOMOUS</w:t>
            </w:r>
          </w:p>
        </w:tc>
        <w:tc>
          <w:tcPr>
            <w:tcW w:w="1440" w:type="dxa"/>
          </w:tcPr>
          <w:p w14:paraId="15572061" w14:textId="4CCFD22A" w:rsidR="00A44CB6" w:rsidRPr="00D77C4D" w:rsidRDefault="00A44CB6" w:rsidP="00A44CB6">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677ECF" w14:paraId="3883DC6D" w14:textId="77777777" w:rsidTr="00D77C4D">
        <w:tc>
          <w:tcPr>
            <w:tcW w:w="715" w:type="dxa"/>
          </w:tcPr>
          <w:p w14:paraId="2427D3C4" w14:textId="2FFC927C" w:rsidR="00677ECF" w:rsidRPr="00D77C4D" w:rsidRDefault="00677ECF" w:rsidP="00677ECF">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lastRenderedPageBreak/>
              <w:t>T27</w:t>
            </w:r>
          </w:p>
        </w:tc>
        <w:tc>
          <w:tcPr>
            <w:tcW w:w="1260" w:type="dxa"/>
          </w:tcPr>
          <w:p w14:paraId="26F3C140" w14:textId="078C6C9A" w:rsidR="00677ECF" w:rsidRPr="00D77C4D" w:rsidRDefault="00677ECF" w:rsidP="00677ECF">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Safety</w:t>
            </w:r>
          </w:p>
        </w:tc>
        <w:tc>
          <w:tcPr>
            <w:tcW w:w="1620" w:type="dxa"/>
          </w:tcPr>
          <w:p w14:paraId="70496CD1" w14:textId="312F0359" w:rsidR="00677ECF" w:rsidRPr="00D77C4D" w:rsidRDefault="00677ECF" w:rsidP="00677ECF">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Indoor DHT22 disconnected (</w:t>
            </w:r>
            <w:proofErr w:type="spellStart"/>
            <w:r w:rsidRPr="00D77C4D">
              <w:rPr>
                <w:rFonts w:asciiTheme="majorHAnsi" w:hAnsiTheme="majorHAnsi"/>
                <w:color w:val="000000"/>
                <w:sz w:val="20"/>
                <w:szCs w:val="20"/>
              </w:rPr>
              <w:t>NaN</w:t>
            </w:r>
            <w:proofErr w:type="spellEnd"/>
            <w:r w:rsidRPr="00D77C4D">
              <w:rPr>
                <w:rFonts w:asciiTheme="majorHAnsi" w:hAnsiTheme="majorHAnsi"/>
                <w:color w:val="000000"/>
                <w:sz w:val="20"/>
                <w:szCs w:val="20"/>
              </w:rPr>
              <w:t>): SAFETY</w:t>
            </w:r>
          </w:p>
        </w:tc>
        <w:tc>
          <w:tcPr>
            <w:tcW w:w="2206" w:type="dxa"/>
          </w:tcPr>
          <w:p w14:paraId="4BE09373" w14:textId="73A03808" w:rsidR="00677ECF" w:rsidRPr="00D77C4D" w:rsidRDefault="00677ECF" w:rsidP="00677ECF">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SAFETY within 4 s; vents 30°; red LED on; grow LEDs off; siren</w:t>
            </w:r>
          </w:p>
        </w:tc>
        <w:tc>
          <w:tcPr>
            <w:tcW w:w="2109" w:type="dxa"/>
          </w:tcPr>
          <w:p w14:paraId="018570A2" w14:textId="64928EC7" w:rsidR="00677ECF" w:rsidRPr="00D77C4D" w:rsidRDefault="00677ECF" w:rsidP="00677ECF">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 xml:space="preserve">SAFETY after 3691 </w:t>
            </w:r>
            <w:proofErr w:type="spellStart"/>
            <w:r w:rsidRPr="00D77C4D">
              <w:rPr>
                <w:rFonts w:asciiTheme="majorHAnsi" w:hAnsiTheme="majorHAnsi"/>
                <w:color w:val="000000"/>
                <w:sz w:val="20"/>
                <w:szCs w:val="20"/>
              </w:rPr>
              <w:t>ms</w:t>
            </w:r>
            <w:proofErr w:type="spellEnd"/>
            <w:r w:rsidRPr="00D77C4D">
              <w:rPr>
                <w:rFonts w:asciiTheme="majorHAnsi" w:hAnsiTheme="majorHAnsi"/>
                <w:color w:val="000000"/>
                <w:sz w:val="20"/>
                <w:szCs w:val="20"/>
              </w:rPr>
              <w:t xml:space="preserve">; vent=30, red LED=1, LED1=0 LED2=0, siren 300/600 </w:t>
            </w:r>
            <w:proofErr w:type="spellStart"/>
            <w:r w:rsidRPr="00D77C4D">
              <w:rPr>
                <w:rFonts w:asciiTheme="majorHAnsi" w:hAnsiTheme="majorHAnsi"/>
                <w:color w:val="000000"/>
                <w:sz w:val="20"/>
                <w:szCs w:val="20"/>
              </w:rPr>
              <w:t>ms</w:t>
            </w:r>
            <w:proofErr w:type="spellEnd"/>
          </w:p>
        </w:tc>
        <w:tc>
          <w:tcPr>
            <w:tcW w:w="1440" w:type="dxa"/>
          </w:tcPr>
          <w:p w14:paraId="773E9FC2" w14:textId="657C5C81" w:rsidR="00677ECF" w:rsidRPr="00D77C4D" w:rsidRDefault="00677ECF" w:rsidP="00677ECF">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D16034" w14:paraId="2A80E276" w14:textId="77777777" w:rsidTr="00D77C4D">
        <w:tc>
          <w:tcPr>
            <w:tcW w:w="715" w:type="dxa"/>
          </w:tcPr>
          <w:p w14:paraId="45B36912" w14:textId="3A5128A3" w:rsidR="00D16034" w:rsidRPr="00D77C4D" w:rsidRDefault="00D16034" w:rsidP="00D16034">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T28</w:t>
            </w:r>
          </w:p>
        </w:tc>
        <w:tc>
          <w:tcPr>
            <w:tcW w:w="1260" w:type="dxa"/>
          </w:tcPr>
          <w:p w14:paraId="0ED2A40B" w14:textId="5690B98C" w:rsidR="00D16034" w:rsidRPr="00D77C4D" w:rsidRDefault="00D16034" w:rsidP="00D16034">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Safety</w:t>
            </w:r>
          </w:p>
        </w:tc>
        <w:tc>
          <w:tcPr>
            <w:tcW w:w="1620" w:type="dxa"/>
          </w:tcPr>
          <w:p w14:paraId="41EBFEEE" w14:textId="092B22E1" w:rsidR="00D16034" w:rsidRPr="00D77C4D" w:rsidRDefault="00D16034" w:rsidP="00D16034">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SAFETY OLED names failed sensor + prompts operator</w:t>
            </w:r>
          </w:p>
        </w:tc>
        <w:tc>
          <w:tcPr>
            <w:tcW w:w="2206" w:type="dxa"/>
          </w:tcPr>
          <w:p w14:paraId="159FCE80" w14:textId="56E5BE3F" w:rsidR="00D16034" w:rsidRPr="00D77C4D" w:rsidRDefault="00D16034" w:rsidP="00D16034">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OLED names failed sensor and cause; prompts RESET</w:t>
            </w:r>
          </w:p>
        </w:tc>
        <w:tc>
          <w:tcPr>
            <w:tcW w:w="2109" w:type="dxa"/>
          </w:tcPr>
          <w:p w14:paraId="2EC1B667" w14:textId="46C04CAE" w:rsidR="00D16034" w:rsidRPr="00D77C4D" w:rsidRDefault="00D16034" w:rsidP="00D16034">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OLED: '!! SENSOR FAULT !!' / '</w:t>
            </w:r>
            <w:proofErr w:type="spellStart"/>
            <w:r w:rsidRPr="00D77C4D">
              <w:rPr>
                <w:rFonts w:asciiTheme="majorHAnsi" w:hAnsiTheme="majorHAnsi"/>
                <w:color w:val="000000"/>
                <w:sz w:val="20"/>
                <w:szCs w:val="20"/>
              </w:rPr>
              <w:t>Failed:INDOOR</w:t>
            </w:r>
            <w:proofErr w:type="spellEnd"/>
            <w:r w:rsidRPr="00D77C4D">
              <w:rPr>
                <w:rFonts w:asciiTheme="majorHAnsi" w:hAnsiTheme="majorHAnsi"/>
                <w:color w:val="000000"/>
                <w:sz w:val="20"/>
                <w:szCs w:val="20"/>
              </w:rPr>
              <w:t xml:space="preserve"> DHT22' / 'NO DATA (</w:t>
            </w:r>
            <w:proofErr w:type="spellStart"/>
            <w:r w:rsidRPr="00D77C4D">
              <w:rPr>
                <w:rFonts w:asciiTheme="majorHAnsi" w:hAnsiTheme="majorHAnsi"/>
                <w:color w:val="000000"/>
                <w:sz w:val="20"/>
                <w:szCs w:val="20"/>
              </w:rPr>
              <w:t>NaN</w:t>
            </w:r>
            <w:proofErr w:type="spellEnd"/>
            <w:r w:rsidRPr="00D77C4D">
              <w:rPr>
                <w:rFonts w:asciiTheme="majorHAnsi" w:hAnsiTheme="majorHAnsi"/>
                <w:color w:val="000000"/>
                <w:sz w:val="20"/>
                <w:szCs w:val="20"/>
              </w:rPr>
              <w:t>)' / 'Fix sensor &gt; RESET'</w:t>
            </w:r>
          </w:p>
        </w:tc>
        <w:tc>
          <w:tcPr>
            <w:tcW w:w="1440" w:type="dxa"/>
          </w:tcPr>
          <w:p w14:paraId="587F6635" w14:textId="5A4A8839" w:rsidR="00D16034" w:rsidRPr="00D77C4D" w:rsidRDefault="00D16034" w:rsidP="00D16034">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4F2424" w14:paraId="41868C29" w14:textId="77777777" w:rsidTr="00D77C4D">
        <w:tc>
          <w:tcPr>
            <w:tcW w:w="715" w:type="dxa"/>
          </w:tcPr>
          <w:p w14:paraId="113A0FA6" w14:textId="6B56EBC2" w:rsidR="004F2424" w:rsidRPr="00D77C4D" w:rsidRDefault="004F2424" w:rsidP="004F2424">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T29</w:t>
            </w:r>
          </w:p>
        </w:tc>
        <w:tc>
          <w:tcPr>
            <w:tcW w:w="1260" w:type="dxa"/>
          </w:tcPr>
          <w:p w14:paraId="7B770C8C" w14:textId="009F55CF" w:rsidR="004F2424" w:rsidRPr="00D77C4D" w:rsidRDefault="004F2424" w:rsidP="004F2424">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Safety (edge)</w:t>
            </w:r>
          </w:p>
        </w:tc>
        <w:tc>
          <w:tcPr>
            <w:tcW w:w="1620" w:type="dxa"/>
          </w:tcPr>
          <w:p w14:paraId="21294E5F" w14:textId="7BABA210" w:rsidR="004F2424" w:rsidRPr="00D77C4D" w:rsidRDefault="004F2424" w:rsidP="004F2424">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MODE button ignored in SAFETY</w:t>
            </w:r>
          </w:p>
        </w:tc>
        <w:tc>
          <w:tcPr>
            <w:tcW w:w="2206" w:type="dxa"/>
          </w:tcPr>
          <w:p w14:paraId="48B06190" w14:textId="0275450A" w:rsidR="004F2424" w:rsidRPr="00D77C4D" w:rsidRDefault="004F2424" w:rsidP="004F2424">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Remains SAFETY</w:t>
            </w:r>
          </w:p>
        </w:tc>
        <w:tc>
          <w:tcPr>
            <w:tcW w:w="2109" w:type="dxa"/>
          </w:tcPr>
          <w:p w14:paraId="319B9CFE" w14:textId="67E64DFF" w:rsidR="004F2424" w:rsidRPr="00D77C4D" w:rsidRDefault="004F2424" w:rsidP="004F2424">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mode=SAFETY</w:t>
            </w:r>
          </w:p>
        </w:tc>
        <w:tc>
          <w:tcPr>
            <w:tcW w:w="1440" w:type="dxa"/>
          </w:tcPr>
          <w:p w14:paraId="39E28148" w14:textId="094B26C7" w:rsidR="004F2424" w:rsidRPr="00D77C4D" w:rsidRDefault="004F2424" w:rsidP="004F2424">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7976B1" w14:paraId="24859745" w14:textId="77777777" w:rsidTr="00D77C4D">
        <w:tc>
          <w:tcPr>
            <w:tcW w:w="715" w:type="dxa"/>
          </w:tcPr>
          <w:p w14:paraId="50F3FB6F" w14:textId="67EFF25F" w:rsidR="007976B1" w:rsidRPr="00D77C4D" w:rsidRDefault="007976B1" w:rsidP="007976B1">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T30</w:t>
            </w:r>
          </w:p>
        </w:tc>
        <w:tc>
          <w:tcPr>
            <w:tcW w:w="1260" w:type="dxa"/>
          </w:tcPr>
          <w:p w14:paraId="3B01AEFC" w14:textId="7B321F85" w:rsidR="007976B1" w:rsidRPr="00D77C4D" w:rsidRDefault="007976B1" w:rsidP="007976B1">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Safety (edge)</w:t>
            </w:r>
          </w:p>
        </w:tc>
        <w:tc>
          <w:tcPr>
            <w:tcW w:w="1620" w:type="dxa"/>
          </w:tcPr>
          <w:p w14:paraId="4AA2D555" w14:textId="4CF01891" w:rsidR="007976B1" w:rsidRPr="00D77C4D" w:rsidRDefault="007976B1" w:rsidP="007976B1">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RESET while sensor still faulty is refused</w:t>
            </w:r>
          </w:p>
        </w:tc>
        <w:tc>
          <w:tcPr>
            <w:tcW w:w="2206" w:type="dxa"/>
          </w:tcPr>
          <w:p w14:paraId="63DF0B46" w14:textId="31EB5834" w:rsidR="007976B1" w:rsidRPr="00D77C4D" w:rsidRDefault="007976B1" w:rsidP="007976B1">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Reset refused; remains SAFETY</w:t>
            </w:r>
          </w:p>
        </w:tc>
        <w:tc>
          <w:tcPr>
            <w:tcW w:w="2109" w:type="dxa"/>
          </w:tcPr>
          <w:p w14:paraId="7EC05DC2" w14:textId="2CA3A174" w:rsidR="007976B1" w:rsidRPr="00D77C4D" w:rsidRDefault="007976B1" w:rsidP="007976B1">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serial 'RESET REFUSED - fault still present'</w:t>
            </w:r>
          </w:p>
        </w:tc>
        <w:tc>
          <w:tcPr>
            <w:tcW w:w="1440" w:type="dxa"/>
          </w:tcPr>
          <w:p w14:paraId="34D9D9CF" w14:textId="1C759B76" w:rsidR="007976B1" w:rsidRPr="00D77C4D" w:rsidRDefault="007976B1" w:rsidP="007976B1">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813331" w14:paraId="4FBB023F" w14:textId="77777777" w:rsidTr="00D77C4D">
        <w:tc>
          <w:tcPr>
            <w:tcW w:w="715" w:type="dxa"/>
          </w:tcPr>
          <w:p w14:paraId="0E3F7679" w14:textId="63D2D1C4" w:rsidR="00813331" w:rsidRPr="00D77C4D" w:rsidRDefault="00813331" w:rsidP="00813331">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T31</w:t>
            </w:r>
          </w:p>
        </w:tc>
        <w:tc>
          <w:tcPr>
            <w:tcW w:w="1260" w:type="dxa"/>
          </w:tcPr>
          <w:p w14:paraId="33B0B7DB" w14:textId="29C64B22" w:rsidR="00813331" w:rsidRPr="00D77C4D" w:rsidRDefault="00813331" w:rsidP="00813331">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Safety</w:t>
            </w:r>
          </w:p>
        </w:tc>
        <w:tc>
          <w:tcPr>
            <w:tcW w:w="1620" w:type="dxa"/>
          </w:tcPr>
          <w:p w14:paraId="1D8A135E" w14:textId="373D25A7" w:rsidR="00813331" w:rsidRPr="00D77C4D" w:rsidRDefault="00813331" w:rsidP="00813331">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Siren 10 s, then short chirp every 5 s</w:t>
            </w:r>
          </w:p>
        </w:tc>
        <w:tc>
          <w:tcPr>
            <w:tcW w:w="2206" w:type="dxa"/>
          </w:tcPr>
          <w:p w14:paraId="5515C993" w14:textId="3FDA4A64" w:rsidR="00813331" w:rsidRPr="00D77C4D" w:rsidRDefault="00813331" w:rsidP="00813331">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 xml:space="preserve">Siren, then a ~150 </w:t>
            </w:r>
            <w:proofErr w:type="spellStart"/>
            <w:r w:rsidRPr="00D77C4D">
              <w:rPr>
                <w:rFonts w:asciiTheme="majorHAnsi" w:hAnsiTheme="majorHAnsi"/>
                <w:color w:val="000000"/>
                <w:sz w:val="20"/>
                <w:szCs w:val="20"/>
              </w:rPr>
              <w:t>ms</w:t>
            </w:r>
            <w:proofErr w:type="spellEnd"/>
            <w:r w:rsidRPr="00D77C4D">
              <w:rPr>
                <w:rFonts w:asciiTheme="majorHAnsi" w:hAnsiTheme="majorHAnsi"/>
                <w:color w:val="000000"/>
                <w:sz w:val="20"/>
                <w:szCs w:val="20"/>
              </w:rPr>
              <w:t xml:space="preserve"> chirp every 5 s</w:t>
            </w:r>
          </w:p>
        </w:tc>
        <w:tc>
          <w:tcPr>
            <w:tcW w:w="2109" w:type="dxa"/>
          </w:tcPr>
          <w:p w14:paraId="3FE2F0BB" w14:textId="3464A62F" w:rsidR="00813331" w:rsidRPr="00D77C4D" w:rsidRDefault="00813331" w:rsidP="00813331">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 xml:space="preserve">tone on 150 </w:t>
            </w:r>
            <w:proofErr w:type="spellStart"/>
            <w:r w:rsidRPr="00D77C4D">
              <w:rPr>
                <w:rFonts w:asciiTheme="majorHAnsi" w:hAnsiTheme="majorHAnsi"/>
                <w:color w:val="000000"/>
                <w:sz w:val="20"/>
                <w:szCs w:val="20"/>
              </w:rPr>
              <w:t>ms</w:t>
            </w:r>
            <w:proofErr w:type="spellEnd"/>
            <w:r w:rsidRPr="00D77C4D">
              <w:rPr>
                <w:rFonts w:asciiTheme="majorHAnsi" w:hAnsiTheme="majorHAnsi"/>
                <w:color w:val="000000"/>
                <w:sz w:val="20"/>
                <w:szCs w:val="20"/>
              </w:rPr>
              <w:t xml:space="preserve"> in a 5 s window after 10 s</w:t>
            </w:r>
          </w:p>
        </w:tc>
        <w:tc>
          <w:tcPr>
            <w:tcW w:w="1440" w:type="dxa"/>
          </w:tcPr>
          <w:p w14:paraId="003A1818" w14:textId="14483A56" w:rsidR="00813331" w:rsidRPr="00D77C4D" w:rsidRDefault="00813331" w:rsidP="00813331">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322F8C" w14:paraId="07A85A6A" w14:textId="77777777" w:rsidTr="00D77C4D">
        <w:tc>
          <w:tcPr>
            <w:tcW w:w="715" w:type="dxa"/>
          </w:tcPr>
          <w:p w14:paraId="1D8F28F2" w14:textId="7B75780F" w:rsidR="00322F8C" w:rsidRPr="00D77C4D" w:rsidRDefault="00322F8C" w:rsidP="00322F8C">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T32</w:t>
            </w:r>
          </w:p>
        </w:tc>
        <w:tc>
          <w:tcPr>
            <w:tcW w:w="1260" w:type="dxa"/>
          </w:tcPr>
          <w:p w14:paraId="18227B6C" w14:textId="648BE07E" w:rsidR="00322F8C" w:rsidRPr="00D77C4D" w:rsidRDefault="00322F8C" w:rsidP="00322F8C">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Safety</w:t>
            </w:r>
          </w:p>
        </w:tc>
        <w:tc>
          <w:tcPr>
            <w:tcW w:w="1620" w:type="dxa"/>
          </w:tcPr>
          <w:p w14:paraId="7DE597DA" w14:textId="65302427" w:rsidR="00322F8C" w:rsidRPr="00D77C4D" w:rsidRDefault="00322F8C" w:rsidP="00322F8C">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Sensor fixed + RESET: back to AUTO, red LED off</w:t>
            </w:r>
          </w:p>
        </w:tc>
        <w:tc>
          <w:tcPr>
            <w:tcW w:w="2206" w:type="dxa"/>
          </w:tcPr>
          <w:p w14:paraId="6BFF7A2F" w14:textId="02E7D8F8" w:rsidR="00322F8C" w:rsidRPr="00D77C4D" w:rsidRDefault="00322F8C" w:rsidP="00322F8C">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AUTONOMOUS; red LED off; buzzer silent</w:t>
            </w:r>
          </w:p>
        </w:tc>
        <w:tc>
          <w:tcPr>
            <w:tcW w:w="2109" w:type="dxa"/>
          </w:tcPr>
          <w:p w14:paraId="42FF3DCF" w14:textId="137B4BAF" w:rsidR="00322F8C" w:rsidRPr="00D77C4D" w:rsidRDefault="00322F8C" w:rsidP="00322F8C">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mode=AUTONOMOUS, red=0, buzzer=0</w:t>
            </w:r>
          </w:p>
        </w:tc>
        <w:tc>
          <w:tcPr>
            <w:tcW w:w="1440" w:type="dxa"/>
          </w:tcPr>
          <w:p w14:paraId="54F2F4DB" w14:textId="7C1324C8" w:rsidR="00322F8C" w:rsidRPr="00D77C4D" w:rsidRDefault="00322F8C" w:rsidP="00322F8C">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B1634E" w14:paraId="66719B71" w14:textId="77777777" w:rsidTr="00D77C4D">
        <w:tc>
          <w:tcPr>
            <w:tcW w:w="715" w:type="dxa"/>
          </w:tcPr>
          <w:p w14:paraId="5230E4B3" w14:textId="7A9994F5" w:rsidR="00B1634E" w:rsidRPr="00D77C4D" w:rsidRDefault="00B1634E" w:rsidP="00B1634E">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T33</w:t>
            </w:r>
          </w:p>
        </w:tc>
        <w:tc>
          <w:tcPr>
            <w:tcW w:w="1260" w:type="dxa"/>
          </w:tcPr>
          <w:p w14:paraId="38C29027" w14:textId="70F48099" w:rsidR="00B1634E" w:rsidRPr="00D77C4D" w:rsidRDefault="00B1634E" w:rsidP="00B1634E">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Safety (edge)</w:t>
            </w:r>
          </w:p>
        </w:tc>
        <w:tc>
          <w:tcPr>
            <w:tcW w:w="1620" w:type="dxa"/>
          </w:tcPr>
          <w:p w14:paraId="1B20FBF1" w14:textId="6EF668B0" w:rsidR="00B1634E" w:rsidRPr="00D77C4D" w:rsidRDefault="00B1634E" w:rsidP="00B1634E">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temperature 95C (out of range) -&gt; SAFETY</w:t>
            </w:r>
          </w:p>
        </w:tc>
        <w:tc>
          <w:tcPr>
            <w:tcW w:w="2206" w:type="dxa"/>
          </w:tcPr>
          <w:p w14:paraId="5B6E02DF" w14:textId="7E1B128F" w:rsidR="00B1634E" w:rsidRPr="00D77C4D" w:rsidRDefault="00B1634E" w:rsidP="00B1634E">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SAFETY, "TEMP INVALID"</w:t>
            </w:r>
          </w:p>
        </w:tc>
        <w:tc>
          <w:tcPr>
            <w:tcW w:w="2109" w:type="dxa"/>
          </w:tcPr>
          <w:p w14:paraId="2671194D" w14:textId="6FA3E411" w:rsidR="00B1634E" w:rsidRPr="00D77C4D" w:rsidRDefault="00B1634E" w:rsidP="00B1634E">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fault=TEMP INVALID</w:t>
            </w:r>
          </w:p>
        </w:tc>
        <w:tc>
          <w:tcPr>
            <w:tcW w:w="1440" w:type="dxa"/>
          </w:tcPr>
          <w:p w14:paraId="5BE47537" w14:textId="7D716492" w:rsidR="00B1634E" w:rsidRPr="00D77C4D" w:rsidRDefault="00B1634E" w:rsidP="00B1634E">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AF2486" w14:paraId="76AC1A96" w14:textId="77777777" w:rsidTr="00D77C4D">
        <w:tc>
          <w:tcPr>
            <w:tcW w:w="715" w:type="dxa"/>
          </w:tcPr>
          <w:p w14:paraId="3D6CF205" w14:textId="63301BBA" w:rsidR="00AF2486" w:rsidRPr="00D77C4D" w:rsidRDefault="00AF2486" w:rsidP="00AF2486">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T34</w:t>
            </w:r>
          </w:p>
        </w:tc>
        <w:tc>
          <w:tcPr>
            <w:tcW w:w="1260" w:type="dxa"/>
          </w:tcPr>
          <w:p w14:paraId="178D7F9D" w14:textId="47A4A0C3" w:rsidR="00AF2486" w:rsidRPr="00D77C4D" w:rsidRDefault="00AF2486" w:rsidP="00AF2486">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Safety (edge)</w:t>
            </w:r>
          </w:p>
        </w:tc>
        <w:tc>
          <w:tcPr>
            <w:tcW w:w="1620" w:type="dxa"/>
          </w:tcPr>
          <w:p w14:paraId="2A655CB0" w14:textId="11B82BCA" w:rsidR="00AF2486" w:rsidRPr="00D77C4D" w:rsidRDefault="00AF2486" w:rsidP="00AF2486">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humidity 120% (out of range) -&gt; SAFETY</w:t>
            </w:r>
          </w:p>
        </w:tc>
        <w:tc>
          <w:tcPr>
            <w:tcW w:w="2206" w:type="dxa"/>
          </w:tcPr>
          <w:p w14:paraId="0DA19DB0" w14:textId="61749AC7" w:rsidR="00AF2486" w:rsidRPr="00D77C4D" w:rsidRDefault="00AF2486" w:rsidP="00AF2486">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SAFETY, "HUMID INVALID"</w:t>
            </w:r>
          </w:p>
        </w:tc>
        <w:tc>
          <w:tcPr>
            <w:tcW w:w="2109" w:type="dxa"/>
          </w:tcPr>
          <w:p w14:paraId="0C2B22EF" w14:textId="5162BF8D" w:rsidR="00AF2486" w:rsidRPr="00D77C4D" w:rsidRDefault="00AF2486" w:rsidP="00AF2486">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fault=HUMID INVALID</w:t>
            </w:r>
          </w:p>
        </w:tc>
        <w:tc>
          <w:tcPr>
            <w:tcW w:w="1440" w:type="dxa"/>
          </w:tcPr>
          <w:p w14:paraId="6DE7F4ED" w14:textId="545B5658" w:rsidR="00AF2486" w:rsidRPr="00D77C4D" w:rsidRDefault="00AF2486" w:rsidP="00AF2486">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0975AB" w14:paraId="6BB0B665" w14:textId="77777777" w:rsidTr="00D77C4D">
        <w:tc>
          <w:tcPr>
            <w:tcW w:w="715" w:type="dxa"/>
          </w:tcPr>
          <w:p w14:paraId="26E464F1" w14:textId="2F982056" w:rsidR="000975AB" w:rsidRPr="00D77C4D" w:rsidRDefault="000975AB" w:rsidP="000975AB">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T35</w:t>
            </w:r>
          </w:p>
        </w:tc>
        <w:tc>
          <w:tcPr>
            <w:tcW w:w="1260" w:type="dxa"/>
          </w:tcPr>
          <w:p w14:paraId="23014B8B" w14:textId="7A1D3CEF" w:rsidR="000975AB" w:rsidRPr="00D77C4D" w:rsidRDefault="000975AB" w:rsidP="000975AB">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Safety (edge)</w:t>
            </w:r>
          </w:p>
        </w:tc>
        <w:tc>
          <w:tcPr>
            <w:tcW w:w="1620" w:type="dxa"/>
          </w:tcPr>
          <w:p w14:paraId="03BBCCBF" w14:textId="4EB797C8" w:rsidR="000975AB" w:rsidRPr="00D77C4D" w:rsidRDefault="000975AB" w:rsidP="000975AB">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Sensor fault while in MANUAL: SAFETY overrides</w:t>
            </w:r>
          </w:p>
        </w:tc>
        <w:tc>
          <w:tcPr>
            <w:tcW w:w="2206" w:type="dxa"/>
          </w:tcPr>
          <w:p w14:paraId="56AA662B" w14:textId="7446B057" w:rsidR="000975AB" w:rsidRPr="00D77C4D" w:rsidRDefault="000975AB" w:rsidP="000975AB">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SAFETY overrides MANUAL; vents 30°</w:t>
            </w:r>
          </w:p>
        </w:tc>
        <w:tc>
          <w:tcPr>
            <w:tcW w:w="2109" w:type="dxa"/>
          </w:tcPr>
          <w:p w14:paraId="621E74F5" w14:textId="56E7EDE5" w:rsidR="000975AB" w:rsidRPr="00D77C4D" w:rsidRDefault="000975AB" w:rsidP="000975AB">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mode=SAFETY, vent=30</w:t>
            </w:r>
          </w:p>
        </w:tc>
        <w:tc>
          <w:tcPr>
            <w:tcW w:w="1440" w:type="dxa"/>
          </w:tcPr>
          <w:p w14:paraId="4579C614" w14:textId="1A9E4070" w:rsidR="000975AB" w:rsidRPr="00D77C4D" w:rsidRDefault="000975AB" w:rsidP="000975AB">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E2172E" w14:paraId="13328D14" w14:textId="77777777" w:rsidTr="00D77C4D">
        <w:tc>
          <w:tcPr>
            <w:tcW w:w="715" w:type="dxa"/>
          </w:tcPr>
          <w:p w14:paraId="517396F5" w14:textId="31F06D3C" w:rsidR="00E2172E" w:rsidRPr="00D77C4D" w:rsidRDefault="00E2172E" w:rsidP="00E2172E">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T36</w:t>
            </w:r>
          </w:p>
        </w:tc>
        <w:tc>
          <w:tcPr>
            <w:tcW w:w="1260" w:type="dxa"/>
          </w:tcPr>
          <w:p w14:paraId="5A730F84" w14:textId="6F9B5908" w:rsidR="00E2172E" w:rsidRPr="00D77C4D" w:rsidRDefault="00E2172E" w:rsidP="00E2172E">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Safety (edge)</w:t>
            </w:r>
          </w:p>
        </w:tc>
        <w:tc>
          <w:tcPr>
            <w:tcW w:w="1620" w:type="dxa"/>
          </w:tcPr>
          <w:p w14:paraId="0B2724FB" w14:textId="35B377A0" w:rsidR="00E2172E" w:rsidRPr="00D77C4D" w:rsidRDefault="00E2172E" w:rsidP="00E2172E">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LDR stuck at 4095 (open/shorted): SAFETY</w:t>
            </w:r>
          </w:p>
        </w:tc>
        <w:tc>
          <w:tcPr>
            <w:tcW w:w="2206" w:type="dxa"/>
          </w:tcPr>
          <w:p w14:paraId="77C2657B" w14:textId="4101085F" w:rsidR="00E2172E" w:rsidRPr="00D77C4D" w:rsidRDefault="00E2172E" w:rsidP="00E2172E">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SAFETY; OLED "LDR SENSOR"</w:t>
            </w:r>
          </w:p>
        </w:tc>
        <w:tc>
          <w:tcPr>
            <w:tcW w:w="2109" w:type="dxa"/>
          </w:tcPr>
          <w:p w14:paraId="77BC17A4" w14:textId="5FAAF6C8" w:rsidR="00E2172E" w:rsidRPr="00D77C4D" w:rsidRDefault="00E2172E" w:rsidP="00E2172E">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fault=LDR SENSOR - STUCK 0/4095 after 5600 ms</w:t>
            </w:r>
          </w:p>
        </w:tc>
        <w:tc>
          <w:tcPr>
            <w:tcW w:w="1440" w:type="dxa"/>
          </w:tcPr>
          <w:p w14:paraId="05E3E771" w14:textId="3CCA416E" w:rsidR="00E2172E" w:rsidRPr="00D77C4D" w:rsidRDefault="00E2172E" w:rsidP="00E2172E">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r w:rsidR="00D31A96" w14:paraId="482E7F3C" w14:textId="77777777" w:rsidTr="00D77C4D">
        <w:tc>
          <w:tcPr>
            <w:tcW w:w="715" w:type="dxa"/>
          </w:tcPr>
          <w:p w14:paraId="6A304A26" w14:textId="018872AB" w:rsidR="00D31A96" w:rsidRPr="00D77C4D" w:rsidRDefault="00D31A96" w:rsidP="00D31A96">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T37</w:t>
            </w:r>
          </w:p>
        </w:tc>
        <w:tc>
          <w:tcPr>
            <w:tcW w:w="1260" w:type="dxa"/>
          </w:tcPr>
          <w:p w14:paraId="599972D0" w14:textId="6AA3AA6A" w:rsidR="00D31A96" w:rsidRPr="00D77C4D" w:rsidRDefault="00D31A96" w:rsidP="00D31A96">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UART config (edge)</w:t>
            </w:r>
          </w:p>
        </w:tc>
        <w:tc>
          <w:tcPr>
            <w:tcW w:w="1620" w:type="dxa"/>
          </w:tcPr>
          <w:p w14:paraId="6ED67BB0" w14:textId="23CD895D" w:rsidR="00D31A96" w:rsidRPr="00D77C4D" w:rsidRDefault="00D31A96" w:rsidP="00D31A96">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UART config: valid, out-of-</w:t>
            </w:r>
            <w:r w:rsidRPr="00D77C4D">
              <w:rPr>
                <w:rFonts w:asciiTheme="majorHAnsi" w:hAnsiTheme="majorHAnsi"/>
                <w:color w:val="000000"/>
                <w:sz w:val="20"/>
                <w:szCs w:val="20"/>
              </w:rPr>
              <w:lastRenderedPageBreak/>
              <w:t>range, no line ending, old key</w:t>
            </w:r>
          </w:p>
        </w:tc>
        <w:tc>
          <w:tcPr>
            <w:tcW w:w="2206" w:type="dxa"/>
          </w:tcPr>
          <w:p w14:paraId="3553FEE2" w14:textId="1F1B8676" w:rsidR="00D31A96" w:rsidRPr="00D77C4D" w:rsidRDefault="00D31A96" w:rsidP="00D31A96">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lastRenderedPageBreak/>
              <w:t xml:space="preserve">Valid value accepted; out-of-range rejected; missing line ending </w:t>
            </w:r>
            <w:r w:rsidRPr="00D77C4D">
              <w:rPr>
                <w:rFonts w:asciiTheme="majorHAnsi" w:hAnsiTheme="majorHAnsi"/>
                <w:color w:val="000000"/>
                <w:sz w:val="20"/>
                <w:szCs w:val="20"/>
              </w:rPr>
              <w:lastRenderedPageBreak/>
              <w:t>tolerated; removed key rejected</w:t>
            </w:r>
          </w:p>
        </w:tc>
        <w:tc>
          <w:tcPr>
            <w:tcW w:w="2109" w:type="dxa"/>
          </w:tcPr>
          <w:p w14:paraId="7265E5F6" w14:textId="7E020FE4" w:rsidR="00D31A96" w:rsidRPr="00D77C4D" w:rsidRDefault="00D31A96" w:rsidP="00D31A96">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lastRenderedPageBreak/>
              <w:t xml:space="preserve">HIGH 28 accepted; HIGH 50 rejected; PURGE 60 w/o newline </w:t>
            </w:r>
            <w:r w:rsidRPr="00D77C4D">
              <w:rPr>
                <w:rFonts w:asciiTheme="majorHAnsi" w:hAnsiTheme="majorHAnsi"/>
                <w:color w:val="000000"/>
                <w:sz w:val="20"/>
                <w:szCs w:val="20"/>
              </w:rPr>
              <w:lastRenderedPageBreak/>
              <w:t>accepted; 'A' -&gt; Unknown</w:t>
            </w:r>
          </w:p>
        </w:tc>
        <w:tc>
          <w:tcPr>
            <w:tcW w:w="1440" w:type="dxa"/>
          </w:tcPr>
          <w:p w14:paraId="4A34019B" w14:textId="3028926B" w:rsidR="00D31A96" w:rsidRPr="00D77C4D" w:rsidRDefault="00D31A96" w:rsidP="00D31A96">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lastRenderedPageBreak/>
              <w:t>PASS</w:t>
            </w:r>
          </w:p>
        </w:tc>
      </w:tr>
      <w:tr w:rsidR="00601F17" w14:paraId="66BB8788" w14:textId="77777777" w:rsidTr="00D77C4D">
        <w:tc>
          <w:tcPr>
            <w:tcW w:w="715" w:type="dxa"/>
          </w:tcPr>
          <w:p w14:paraId="3FAD1764" w14:textId="53DE61DB" w:rsidR="00601F17" w:rsidRPr="00D77C4D" w:rsidRDefault="00601F17" w:rsidP="00601F17">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T38</w:t>
            </w:r>
          </w:p>
        </w:tc>
        <w:tc>
          <w:tcPr>
            <w:tcW w:w="1260" w:type="dxa"/>
          </w:tcPr>
          <w:p w14:paraId="6E673E34" w14:textId="155D03C0" w:rsidR="00601F17" w:rsidRPr="00D77C4D" w:rsidRDefault="00601F17" w:rsidP="00601F17">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UART config</w:t>
            </w:r>
          </w:p>
        </w:tc>
        <w:tc>
          <w:tcPr>
            <w:tcW w:w="1620" w:type="dxa"/>
          </w:tcPr>
          <w:p w14:paraId="09CA39CB" w14:textId="2C659386" w:rsidR="00601F17" w:rsidRPr="00D77C4D" w:rsidRDefault="00601F17" w:rsidP="00601F17">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New threshold takes effect (29C &gt;= new HIGH 28)</w:t>
            </w:r>
          </w:p>
        </w:tc>
        <w:tc>
          <w:tcPr>
            <w:tcW w:w="2206" w:type="dxa"/>
          </w:tcPr>
          <w:p w14:paraId="2E17DF9D" w14:textId="4FD94D0D" w:rsidR="00601F17" w:rsidRPr="00D77C4D" w:rsidRDefault="00601F17" w:rsidP="00601F17">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Vent opens at 29 °C</w:t>
            </w:r>
          </w:p>
        </w:tc>
        <w:tc>
          <w:tcPr>
            <w:tcW w:w="2109" w:type="dxa"/>
          </w:tcPr>
          <w:p w14:paraId="64EA4CB8" w14:textId="5E6DCF9A" w:rsidR="00601F17" w:rsidRPr="00D77C4D" w:rsidRDefault="00601F17" w:rsidP="00601F17">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vent=30° [HEAT]</w:t>
            </w:r>
          </w:p>
        </w:tc>
        <w:tc>
          <w:tcPr>
            <w:tcW w:w="1440" w:type="dxa"/>
          </w:tcPr>
          <w:p w14:paraId="0B8E2203" w14:textId="35C225A8" w:rsidR="00601F17" w:rsidRPr="00D77C4D" w:rsidRDefault="00601F17" w:rsidP="00601F17">
            <w:pPr>
              <w:spacing w:after="120" w:line="276" w:lineRule="auto"/>
              <w:jc w:val="both"/>
              <w:rPr>
                <w:rFonts w:asciiTheme="majorHAnsi" w:hAnsiTheme="majorHAnsi"/>
                <w:color w:val="000000"/>
                <w:sz w:val="20"/>
                <w:szCs w:val="20"/>
              </w:rPr>
            </w:pPr>
            <w:r w:rsidRPr="00D77C4D">
              <w:rPr>
                <w:rFonts w:asciiTheme="majorHAnsi" w:hAnsiTheme="majorHAnsi"/>
                <w:color w:val="000000"/>
                <w:sz w:val="20"/>
                <w:szCs w:val="20"/>
              </w:rPr>
              <w:t>PASS</w:t>
            </w:r>
          </w:p>
        </w:tc>
      </w:tr>
    </w:tbl>
    <w:p w14:paraId="1D463C74" w14:textId="77777777" w:rsidR="00F932EA" w:rsidRDefault="00F932EA" w:rsidP="00CE24D8">
      <w:pPr>
        <w:spacing w:after="120" w:line="276" w:lineRule="auto"/>
        <w:jc w:val="both"/>
      </w:pPr>
    </w:p>
    <w:p w14:paraId="4E4F0E2F" w14:textId="31347D88" w:rsidR="00D77C4D" w:rsidRDefault="00831E9F" w:rsidP="00CE24D8">
      <w:pPr>
        <w:spacing w:after="120" w:line="276" w:lineRule="auto"/>
        <w:jc w:val="both"/>
      </w:pPr>
      <w:r w:rsidRPr="00831E9F">
        <w:t>I noted that defects found during development and their remediation</w:t>
      </w:r>
      <w:r w:rsidRPr="00831E9F">
        <w:t>.</w:t>
      </w:r>
      <w:r w:rsidRPr="00831E9F">
        <w:t xml:space="preserve"> Two defects were design faults, </w:t>
      </w:r>
      <w:r w:rsidRPr="00831E9F">
        <w:t>then</w:t>
      </w:r>
      <w:r w:rsidRPr="00831E9F">
        <w:t xml:space="preserve"> coding errors, which shows the value of checking calculated </w:t>
      </w:r>
      <w:r w:rsidRPr="00831E9F">
        <w:t>behavior</w:t>
      </w:r>
      <w:r w:rsidRPr="00831E9F">
        <w:t xml:space="preserve"> against worked examples rather than only checking that the code runs.</w:t>
      </w:r>
    </w:p>
    <w:tbl>
      <w:tblPr>
        <w:tblStyle w:val="TableGrid"/>
        <w:tblW w:w="0" w:type="auto"/>
        <w:tblLook w:val="04A0" w:firstRow="1" w:lastRow="0" w:firstColumn="1" w:lastColumn="0" w:noHBand="0" w:noVBand="1"/>
      </w:tblPr>
      <w:tblGrid>
        <w:gridCol w:w="776"/>
        <w:gridCol w:w="3639"/>
        <w:gridCol w:w="2679"/>
        <w:gridCol w:w="2256"/>
      </w:tblGrid>
      <w:tr w:rsidR="004B2AB8" w14:paraId="3AEDB4A2" w14:textId="77777777" w:rsidTr="004B2AB8">
        <w:tc>
          <w:tcPr>
            <w:tcW w:w="805" w:type="dxa"/>
          </w:tcPr>
          <w:p w14:paraId="1FFE0DBF" w14:textId="6B24DD1F" w:rsidR="004B2AB8" w:rsidRDefault="004B2AB8" w:rsidP="00CE24D8">
            <w:pPr>
              <w:spacing w:after="120" w:line="276" w:lineRule="auto"/>
              <w:jc w:val="both"/>
            </w:pPr>
            <w:r>
              <w:t xml:space="preserve">Id </w:t>
            </w:r>
          </w:p>
        </w:tc>
        <w:tc>
          <w:tcPr>
            <w:tcW w:w="3869" w:type="dxa"/>
          </w:tcPr>
          <w:p w14:paraId="70622BA1" w14:textId="7F7F5D87" w:rsidR="004B2AB8" w:rsidRDefault="004B2AB8" w:rsidP="00CE24D8">
            <w:pPr>
              <w:spacing w:after="120" w:line="276" w:lineRule="auto"/>
              <w:jc w:val="both"/>
            </w:pPr>
            <w:r>
              <w:t>Defect Found</w:t>
            </w:r>
          </w:p>
        </w:tc>
        <w:tc>
          <w:tcPr>
            <w:tcW w:w="2338" w:type="dxa"/>
          </w:tcPr>
          <w:p w14:paraId="0130B821" w14:textId="4DDA99DA" w:rsidR="004B2AB8" w:rsidRDefault="004B2AB8" w:rsidP="00CE24D8">
            <w:pPr>
              <w:spacing w:after="120" w:line="276" w:lineRule="auto"/>
              <w:jc w:val="both"/>
            </w:pPr>
            <w:r>
              <w:t xml:space="preserve">Remediation </w:t>
            </w:r>
          </w:p>
        </w:tc>
        <w:tc>
          <w:tcPr>
            <w:tcW w:w="2338" w:type="dxa"/>
          </w:tcPr>
          <w:p w14:paraId="4514682F" w14:textId="638BB0D6" w:rsidR="004B2AB8" w:rsidRDefault="004B2AB8" w:rsidP="00CE24D8">
            <w:pPr>
              <w:spacing w:after="120" w:line="276" w:lineRule="auto"/>
              <w:jc w:val="both"/>
            </w:pPr>
            <w:r>
              <w:t>Verified by</w:t>
            </w:r>
          </w:p>
        </w:tc>
      </w:tr>
      <w:tr w:rsidR="00506CD5" w:rsidRPr="00506CD5" w14:paraId="7EB28474" w14:textId="77777777" w:rsidTr="004B2AB8">
        <w:tc>
          <w:tcPr>
            <w:tcW w:w="805" w:type="dxa"/>
          </w:tcPr>
          <w:p w14:paraId="4C377CD3" w14:textId="33647AA0" w:rsidR="00506CD5" w:rsidRPr="00506CD5" w:rsidRDefault="00506CD5" w:rsidP="00506CD5">
            <w:pPr>
              <w:spacing w:after="120" w:line="276" w:lineRule="auto"/>
              <w:jc w:val="both"/>
              <w:rPr>
                <w:sz w:val="22"/>
                <w:szCs w:val="22"/>
              </w:rPr>
            </w:pPr>
            <w:r w:rsidRPr="00506CD5">
              <w:rPr>
                <w:color w:val="000000"/>
                <w:sz w:val="22"/>
                <w:szCs w:val="22"/>
              </w:rPr>
              <w:t>R1</w:t>
            </w:r>
          </w:p>
        </w:tc>
        <w:tc>
          <w:tcPr>
            <w:tcW w:w="3869" w:type="dxa"/>
          </w:tcPr>
          <w:p w14:paraId="07BC798E" w14:textId="30C11C86" w:rsidR="00506CD5" w:rsidRPr="00506CD5" w:rsidRDefault="00506CD5" w:rsidP="00506CD5">
            <w:pPr>
              <w:spacing w:after="120" w:line="276" w:lineRule="auto"/>
              <w:jc w:val="both"/>
              <w:rPr>
                <w:sz w:val="22"/>
                <w:szCs w:val="22"/>
              </w:rPr>
            </w:pPr>
            <w:r w:rsidRPr="00506CD5">
              <w:rPr>
                <w:color w:val="000000"/>
                <w:sz w:val="22"/>
                <w:szCs w:val="22"/>
              </w:rPr>
              <w:t>Original draft firmware did not compile (stray "z/" token)</w:t>
            </w:r>
          </w:p>
        </w:tc>
        <w:tc>
          <w:tcPr>
            <w:tcW w:w="2338" w:type="dxa"/>
          </w:tcPr>
          <w:p w14:paraId="648FFA53" w14:textId="7B7016B2" w:rsidR="00506CD5" w:rsidRPr="00506CD5" w:rsidRDefault="00506CD5" w:rsidP="00506CD5">
            <w:pPr>
              <w:spacing w:after="120" w:line="276" w:lineRule="auto"/>
              <w:jc w:val="both"/>
              <w:rPr>
                <w:sz w:val="22"/>
                <w:szCs w:val="22"/>
              </w:rPr>
            </w:pPr>
            <w:r w:rsidRPr="00506CD5">
              <w:rPr>
                <w:color w:val="000000"/>
                <w:sz w:val="22"/>
                <w:szCs w:val="22"/>
              </w:rPr>
              <w:t>Removed; build is warning-free with -Wall</w:t>
            </w:r>
          </w:p>
        </w:tc>
        <w:tc>
          <w:tcPr>
            <w:tcW w:w="2338" w:type="dxa"/>
          </w:tcPr>
          <w:p w14:paraId="028335C5" w14:textId="16239896" w:rsidR="00506CD5" w:rsidRPr="00506CD5" w:rsidRDefault="00506CD5" w:rsidP="00506CD5">
            <w:pPr>
              <w:spacing w:after="120" w:line="276" w:lineRule="auto"/>
              <w:jc w:val="both"/>
              <w:rPr>
                <w:sz w:val="22"/>
                <w:szCs w:val="22"/>
              </w:rPr>
            </w:pPr>
            <w:r w:rsidRPr="00506CD5">
              <w:rPr>
                <w:color w:val="000000"/>
                <w:sz w:val="22"/>
                <w:szCs w:val="22"/>
              </w:rPr>
              <w:t>Compilation</w:t>
            </w:r>
          </w:p>
        </w:tc>
      </w:tr>
      <w:tr w:rsidR="00506CD5" w:rsidRPr="00506CD5" w14:paraId="3CBB876F" w14:textId="77777777" w:rsidTr="004B2AB8">
        <w:tc>
          <w:tcPr>
            <w:tcW w:w="805" w:type="dxa"/>
          </w:tcPr>
          <w:p w14:paraId="219057B2" w14:textId="6EA177F3" w:rsidR="00506CD5" w:rsidRPr="00506CD5" w:rsidRDefault="00506CD5" w:rsidP="00506CD5">
            <w:pPr>
              <w:spacing w:after="120" w:line="276" w:lineRule="auto"/>
              <w:jc w:val="both"/>
              <w:rPr>
                <w:sz w:val="22"/>
                <w:szCs w:val="22"/>
              </w:rPr>
            </w:pPr>
            <w:r w:rsidRPr="00506CD5">
              <w:rPr>
                <w:color w:val="000000"/>
                <w:sz w:val="22"/>
                <w:szCs w:val="22"/>
              </w:rPr>
              <w:t>R2</w:t>
            </w:r>
          </w:p>
        </w:tc>
        <w:tc>
          <w:tcPr>
            <w:tcW w:w="3869" w:type="dxa"/>
          </w:tcPr>
          <w:p w14:paraId="39811451" w14:textId="43838DBA" w:rsidR="00506CD5" w:rsidRPr="00506CD5" w:rsidRDefault="00506CD5" w:rsidP="00506CD5">
            <w:pPr>
              <w:spacing w:after="120" w:line="276" w:lineRule="auto"/>
              <w:jc w:val="both"/>
              <w:rPr>
                <w:sz w:val="22"/>
                <w:szCs w:val="22"/>
              </w:rPr>
            </w:pPr>
            <w:r w:rsidRPr="00506CD5">
              <w:rPr>
                <w:color w:val="000000"/>
                <w:sz w:val="22"/>
                <w:szCs w:val="22"/>
              </w:rPr>
              <w:t>Cold cap used the same curve as the heat request (both 20°+70s), so it never limited heat venting</w:t>
            </w:r>
          </w:p>
        </w:tc>
        <w:tc>
          <w:tcPr>
            <w:tcW w:w="2338" w:type="dxa"/>
          </w:tcPr>
          <w:p w14:paraId="27F53A4C" w14:textId="28E0FA81" w:rsidR="00506CD5" w:rsidRPr="00506CD5" w:rsidRDefault="00506CD5" w:rsidP="00506CD5">
            <w:pPr>
              <w:spacing w:after="120" w:line="276" w:lineRule="auto"/>
              <w:jc w:val="both"/>
              <w:rPr>
                <w:sz w:val="22"/>
                <w:szCs w:val="22"/>
              </w:rPr>
            </w:pPr>
            <w:r w:rsidRPr="00506CD5">
              <w:rPr>
                <w:color w:val="000000"/>
                <w:sz w:val="22"/>
                <w:szCs w:val="22"/>
              </w:rPr>
              <w:t>Cap changed to 15°+75s², making cold protection effective until heat becomes critical</w:t>
            </w:r>
          </w:p>
        </w:tc>
        <w:tc>
          <w:tcPr>
            <w:tcW w:w="2338" w:type="dxa"/>
          </w:tcPr>
          <w:p w14:paraId="05CA4B68" w14:textId="59F6E9D9" w:rsidR="00506CD5" w:rsidRPr="00506CD5" w:rsidRDefault="00506CD5" w:rsidP="00506CD5">
            <w:pPr>
              <w:spacing w:after="120" w:line="276" w:lineRule="auto"/>
              <w:jc w:val="both"/>
              <w:rPr>
                <w:sz w:val="22"/>
                <w:szCs w:val="22"/>
              </w:rPr>
            </w:pPr>
            <w:r w:rsidRPr="00506CD5">
              <w:rPr>
                <w:color w:val="000000"/>
                <w:sz w:val="22"/>
                <w:szCs w:val="22"/>
              </w:rPr>
              <w:t>T10–T12</w:t>
            </w:r>
          </w:p>
        </w:tc>
      </w:tr>
      <w:tr w:rsidR="00506CD5" w:rsidRPr="00506CD5" w14:paraId="1339EE40" w14:textId="77777777" w:rsidTr="004B2AB8">
        <w:tc>
          <w:tcPr>
            <w:tcW w:w="805" w:type="dxa"/>
          </w:tcPr>
          <w:p w14:paraId="01477F13" w14:textId="70761281" w:rsidR="00506CD5" w:rsidRPr="00506CD5" w:rsidRDefault="00506CD5" w:rsidP="00506CD5">
            <w:pPr>
              <w:spacing w:after="120" w:line="276" w:lineRule="auto"/>
              <w:jc w:val="both"/>
              <w:rPr>
                <w:sz w:val="22"/>
                <w:szCs w:val="22"/>
              </w:rPr>
            </w:pPr>
            <w:r w:rsidRPr="00506CD5">
              <w:rPr>
                <w:color w:val="000000"/>
                <w:sz w:val="22"/>
                <w:szCs w:val="22"/>
              </w:rPr>
              <w:t>R3</w:t>
            </w:r>
          </w:p>
        </w:tc>
        <w:tc>
          <w:tcPr>
            <w:tcW w:w="3869" w:type="dxa"/>
          </w:tcPr>
          <w:p w14:paraId="2EE2B5E6" w14:textId="7CB0D58C" w:rsidR="00506CD5" w:rsidRPr="00506CD5" w:rsidRDefault="00506CD5" w:rsidP="00506CD5">
            <w:pPr>
              <w:spacing w:after="120" w:line="276" w:lineRule="auto"/>
              <w:jc w:val="both"/>
              <w:rPr>
                <w:sz w:val="22"/>
                <w:szCs w:val="22"/>
              </w:rPr>
            </w:pPr>
            <w:r w:rsidRPr="00506CD5">
              <w:rPr>
                <w:color w:val="000000"/>
                <w:sz w:val="22"/>
                <w:szCs w:val="22"/>
              </w:rPr>
              <w:t>Grow LEDs lit in bright light in simulation (LDR polarity)</w:t>
            </w:r>
          </w:p>
        </w:tc>
        <w:tc>
          <w:tcPr>
            <w:tcW w:w="2338" w:type="dxa"/>
          </w:tcPr>
          <w:p w14:paraId="4A6902A9" w14:textId="26FD5146" w:rsidR="00506CD5" w:rsidRPr="00506CD5" w:rsidRDefault="00506CD5" w:rsidP="00506CD5">
            <w:pPr>
              <w:spacing w:after="120" w:line="276" w:lineRule="auto"/>
              <w:jc w:val="both"/>
              <w:rPr>
                <w:sz w:val="22"/>
                <w:szCs w:val="22"/>
              </w:rPr>
            </w:pPr>
            <w:r w:rsidRPr="00506CD5">
              <w:rPr>
                <w:color w:val="000000"/>
                <w:sz w:val="22"/>
                <w:szCs w:val="22"/>
              </w:rPr>
              <w:t>LDR_HIGH_MEANS_DARK flag, set true for this module</w:t>
            </w:r>
          </w:p>
        </w:tc>
        <w:tc>
          <w:tcPr>
            <w:tcW w:w="2338" w:type="dxa"/>
          </w:tcPr>
          <w:p w14:paraId="3997E506" w14:textId="5F23B62E" w:rsidR="00506CD5" w:rsidRPr="00506CD5" w:rsidRDefault="00506CD5" w:rsidP="00506CD5">
            <w:pPr>
              <w:spacing w:after="120" w:line="276" w:lineRule="auto"/>
              <w:jc w:val="both"/>
              <w:rPr>
                <w:sz w:val="22"/>
                <w:szCs w:val="22"/>
              </w:rPr>
            </w:pPr>
            <w:r w:rsidRPr="00506CD5">
              <w:rPr>
                <w:color w:val="000000"/>
                <w:sz w:val="22"/>
                <w:szCs w:val="22"/>
              </w:rPr>
              <w:t>T04–T06</w:t>
            </w:r>
          </w:p>
        </w:tc>
      </w:tr>
      <w:tr w:rsidR="00506CD5" w:rsidRPr="00506CD5" w14:paraId="07CC095A" w14:textId="77777777" w:rsidTr="004B2AB8">
        <w:tc>
          <w:tcPr>
            <w:tcW w:w="805" w:type="dxa"/>
          </w:tcPr>
          <w:p w14:paraId="64AE9C5D" w14:textId="398F7147" w:rsidR="00506CD5" w:rsidRPr="00506CD5" w:rsidRDefault="00506CD5" w:rsidP="00506CD5">
            <w:pPr>
              <w:spacing w:after="120" w:line="276" w:lineRule="auto"/>
              <w:jc w:val="both"/>
              <w:rPr>
                <w:color w:val="000000"/>
                <w:sz w:val="22"/>
                <w:szCs w:val="22"/>
              </w:rPr>
            </w:pPr>
            <w:r w:rsidRPr="00506CD5">
              <w:rPr>
                <w:color w:val="000000"/>
                <w:sz w:val="22"/>
                <w:szCs w:val="22"/>
              </w:rPr>
              <w:t>R4</w:t>
            </w:r>
          </w:p>
        </w:tc>
        <w:tc>
          <w:tcPr>
            <w:tcW w:w="3869" w:type="dxa"/>
          </w:tcPr>
          <w:p w14:paraId="19B1763A" w14:textId="4EF97161" w:rsidR="00506CD5" w:rsidRPr="00506CD5" w:rsidRDefault="00506CD5" w:rsidP="00506CD5">
            <w:pPr>
              <w:spacing w:after="120" w:line="276" w:lineRule="auto"/>
              <w:jc w:val="both"/>
              <w:rPr>
                <w:color w:val="000000"/>
                <w:sz w:val="22"/>
                <w:szCs w:val="22"/>
              </w:rPr>
            </w:pPr>
            <w:r w:rsidRPr="00506CD5">
              <w:rPr>
                <w:color w:val="000000"/>
                <w:sz w:val="22"/>
                <w:szCs w:val="22"/>
              </w:rPr>
              <w:t xml:space="preserve">OLED refresh blocked the loop about 90 </w:t>
            </w:r>
            <w:proofErr w:type="spellStart"/>
            <w:r w:rsidRPr="00506CD5">
              <w:rPr>
                <w:color w:val="000000"/>
                <w:sz w:val="22"/>
                <w:szCs w:val="22"/>
              </w:rPr>
              <w:t>ms</w:t>
            </w:r>
            <w:proofErr w:type="spellEnd"/>
            <w:r w:rsidRPr="00506CD5">
              <w:rPr>
                <w:color w:val="000000"/>
                <w:sz w:val="22"/>
                <w:szCs w:val="22"/>
              </w:rPr>
              <w:t xml:space="preserve"> at 100 kHz I2C</w:t>
            </w:r>
          </w:p>
        </w:tc>
        <w:tc>
          <w:tcPr>
            <w:tcW w:w="2338" w:type="dxa"/>
          </w:tcPr>
          <w:p w14:paraId="48114BC3" w14:textId="527F861B" w:rsidR="00506CD5" w:rsidRPr="00506CD5" w:rsidRDefault="00506CD5" w:rsidP="00506CD5">
            <w:pPr>
              <w:spacing w:after="120" w:line="276" w:lineRule="auto"/>
              <w:jc w:val="both"/>
              <w:rPr>
                <w:color w:val="000000"/>
                <w:sz w:val="22"/>
                <w:szCs w:val="22"/>
              </w:rPr>
            </w:pPr>
            <w:r w:rsidRPr="00506CD5">
              <w:rPr>
                <w:color w:val="000000"/>
                <w:sz w:val="22"/>
                <w:szCs w:val="22"/>
              </w:rPr>
              <w:t xml:space="preserve">I2C set to 400 kHz (about 25 </w:t>
            </w:r>
            <w:proofErr w:type="spellStart"/>
            <w:r w:rsidRPr="00506CD5">
              <w:rPr>
                <w:color w:val="000000"/>
                <w:sz w:val="22"/>
                <w:szCs w:val="22"/>
              </w:rPr>
              <w:t>ms</w:t>
            </w:r>
            <w:proofErr w:type="spellEnd"/>
            <w:r w:rsidRPr="00506CD5">
              <w:rPr>
                <w:color w:val="000000"/>
                <w:sz w:val="22"/>
                <w:szCs w:val="22"/>
              </w:rPr>
              <w:t>)</w:t>
            </w:r>
          </w:p>
        </w:tc>
        <w:tc>
          <w:tcPr>
            <w:tcW w:w="2338" w:type="dxa"/>
          </w:tcPr>
          <w:p w14:paraId="5A94569F" w14:textId="01489AEB" w:rsidR="00506CD5" w:rsidRPr="00506CD5" w:rsidRDefault="00506CD5" w:rsidP="00506CD5">
            <w:pPr>
              <w:spacing w:after="120" w:line="276" w:lineRule="auto"/>
              <w:jc w:val="both"/>
              <w:rPr>
                <w:color w:val="000000"/>
                <w:sz w:val="22"/>
                <w:szCs w:val="22"/>
              </w:rPr>
            </w:pPr>
            <w:r w:rsidRPr="00506CD5">
              <w:rPr>
                <w:color w:val="000000"/>
                <w:sz w:val="22"/>
                <w:szCs w:val="22"/>
              </w:rPr>
              <w:t>Code review</w:t>
            </w:r>
          </w:p>
        </w:tc>
      </w:tr>
      <w:tr w:rsidR="00506CD5" w:rsidRPr="00506CD5" w14:paraId="168A4E7B" w14:textId="77777777" w:rsidTr="004B2AB8">
        <w:tc>
          <w:tcPr>
            <w:tcW w:w="805" w:type="dxa"/>
          </w:tcPr>
          <w:p w14:paraId="31A330E2" w14:textId="52F17EC1" w:rsidR="00506CD5" w:rsidRPr="00506CD5" w:rsidRDefault="00506CD5" w:rsidP="00506CD5">
            <w:pPr>
              <w:spacing w:after="120" w:line="276" w:lineRule="auto"/>
              <w:jc w:val="both"/>
              <w:rPr>
                <w:color w:val="000000"/>
                <w:sz w:val="22"/>
                <w:szCs w:val="22"/>
              </w:rPr>
            </w:pPr>
            <w:r w:rsidRPr="00506CD5">
              <w:rPr>
                <w:color w:val="000000"/>
                <w:sz w:val="22"/>
                <w:szCs w:val="22"/>
              </w:rPr>
              <w:t>R5</w:t>
            </w:r>
          </w:p>
        </w:tc>
        <w:tc>
          <w:tcPr>
            <w:tcW w:w="3869" w:type="dxa"/>
          </w:tcPr>
          <w:p w14:paraId="5C971176" w14:textId="15988330" w:rsidR="00506CD5" w:rsidRPr="00506CD5" w:rsidRDefault="00506CD5" w:rsidP="00506CD5">
            <w:pPr>
              <w:spacing w:after="120" w:line="276" w:lineRule="auto"/>
              <w:jc w:val="both"/>
              <w:rPr>
                <w:color w:val="000000"/>
                <w:sz w:val="22"/>
                <w:szCs w:val="22"/>
              </w:rPr>
            </w:pPr>
            <w:r w:rsidRPr="00506CD5">
              <w:rPr>
                <w:color w:val="000000"/>
                <w:sz w:val="22"/>
                <w:szCs w:val="22"/>
              </w:rPr>
              <w:t xml:space="preserve">Tests T22, T27, T35 and T36 first failed: the test pressed within the 250 </w:t>
            </w:r>
            <w:proofErr w:type="spellStart"/>
            <w:r w:rsidRPr="00506CD5">
              <w:rPr>
                <w:color w:val="000000"/>
                <w:sz w:val="22"/>
                <w:szCs w:val="22"/>
              </w:rPr>
              <w:t>ms</w:t>
            </w:r>
            <w:proofErr w:type="spellEnd"/>
            <w:r w:rsidRPr="00506CD5">
              <w:rPr>
                <w:color w:val="000000"/>
                <w:sz w:val="22"/>
                <w:szCs w:val="22"/>
              </w:rPr>
              <w:t xml:space="preserve"> debounce window, sampled the pulsing siren at one instant, or checked before servo travel had finished</w:t>
            </w:r>
          </w:p>
        </w:tc>
        <w:tc>
          <w:tcPr>
            <w:tcW w:w="2338" w:type="dxa"/>
          </w:tcPr>
          <w:p w14:paraId="2A85C106" w14:textId="16ED9072" w:rsidR="00506CD5" w:rsidRPr="00506CD5" w:rsidRDefault="00506CD5" w:rsidP="00506CD5">
            <w:pPr>
              <w:spacing w:after="120" w:line="276" w:lineRule="auto"/>
              <w:jc w:val="both"/>
              <w:rPr>
                <w:color w:val="000000"/>
                <w:sz w:val="22"/>
                <w:szCs w:val="22"/>
              </w:rPr>
            </w:pPr>
            <w:r w:rsidRPr="00506CD5">
              <w:rPr>
                <w:color w:val="000000"/>
                <w:sz w:val="22"/>
                <w:szCs w:val="22"/>
              </w:rPr>
              <w:t>Test timing corrected. The firmware behaved as designed, and debounce and servo slew are intentional</w:t>
            </w:r>
          </w:p>
        </w:tc>
        <w:tc>
          <w:tcPr>
            <w:tcW w:w="2338" w:type="dxa"/>
          </w:tcPr>
          <w:p w14:paraId="684ABEE5" w14:textId="32CB2E3F" w:rsidR="00506CD5" w:rsidRPr="00506CD5" w:rsidRDefault="00506CD5" w:rsidP="00506CD5">
            <w:pPr>
              <w:spacing w:after="120" w:line="276" w:lineRule="auto"/>
              <w:jc w:val="both"/>
              <w:rPr>
                <w:color w:val="000000"/>
                <w:sz w:val="22"/>
                <w:szCs w:val="22"/>
              </w:rPr>
            </w:pPr>
            <w:r w:rsidRPr="00506CD5">
              <w:rPr>
                <w:color w:val="000000"/>
                <w:sz w:val="22"/>
                <w:szCs w:val="22"/>
              </w:rPr>
              <w:t>Re-run: 38/38</w:t>
            </w:r>
          </w:p>
        </w:tc>
      </w:tr>
    </w:tbl>
    <w:p w14:paraId="0AC012AF" w14:textId="77777777" w:rsidR="00831E9F" w:rsidRDefault="00831E9F" w:rsidP="00CE24D8">
      <w:pPr>
        <w:spacing w:after="120" w:line="276" w:lineRule="auto"/>
        <w:jc w:val="both"/>
        <w:rPr>
          <w:sz w:val="22"/>
          <w:szCs w:val="22"/>
        </w:rPr>
      </w:pPr>
    </w:p>
    <w:p w14:paraId="29276963" w14:textId="77777777" w:rsidR="00506CD5" w:rsidRDefault="00506CD5" w:rsidP="00CE24D8">
      <w:pPr>
        <w:spacing w:after="120" w:line="276" w:lineRule="auto"/>
        <w:jc w:val="both"/>
        <w:rPr>
          <w:sz w:val="22"/>
          <w:szCs w:val="22"/>
        </w:rPr>
      </w:pPr>
    </w:p>
    <w:p w14:paraId="4C29DCDB" w14:textId="77777777" w:rsidR="00506CD5" w:rsidRDefault="00506CD5" w:rsidP="00CE24D8">
      <w:pPr>
        <w:spacing w:after="120" w:line="276" w:lineRule="auto"/>
        <w:jc w:val="both"/>
        <w:rPr>
          <w:sz w:val="22"/>
          <w:szCs w:val="22"/>
        </w:rPr>
      </w:pPr>
    </w:p>
    <w:p w14:paraId="1D44945D" w14:textId="5FF2DD67" w:rsidR="00506CD5" w:rsidRDefault="00D31301" w:rsidP="00CE24D8">
      <w:pPr>
        <w:spacing w:after="120" w:line="276" w:lineRule="auto"/>
        <w:jc w:val="both"/>
        <w:rPr>
          <w:sz w:val="22"/>
          <w:szCs w:val="22"/>
        </w:rPr>
      </w:pPr>
      <w:r w:rsidRPr="00D31301">
        <w:rPr>
          <w:sz w:val="22"/>
          <w:szCs w:val="22"/>
        </w:rPr>
        <w:t xml:space="preserve">The test method has some limits. The harness shows that the logic, timing and outputs of the firmware work but it does not check the electrical behavior: sensor timing, servo torque, supply noise and button bounce on physical contacts. Each test in Table 10 should therefore be done again on the </w:t>
      </w:r>
      <w:proofErr w:type="spellStart"/>
      <w:r w:rsidRPr="00D31301">
        <w:rPr>
          <w:sz w:val="22"/>
          <w:szCs w:val="22"/>
        </w:rPr>
        <w:t>Wokwi</w:t>
      </w:r>
      <w:proofErr w:type="spellEnd"/>
      <w:r w:rsidRPr="00D31301">
        <w:rPr>
          <w:sz w:val="22"/>
          <w:szCs w:val="22"/>
        </w:rPr>
        <w:t xml:space="preserve"> simulation and on the prototype, for the demonstration. One real-hardware effect is already understood: the DHT library temporarily stops interrupts during each read so some timer ticks can </w:t>
      </w:r>
      <w:r w:rsidRPr="00D31301">
        <w:rPr>
          <w:sz w:val="22"/>
          <w:szCs w:val="22"/>
        </w:rPr>
        <w:t>combine,</w:t>
      </w:r>
      <w:r w:rsidRPr="00D31301">
        <w:rPr>
          <w:sz w:val="22"/>
          <w:szCs w:val="22"/>
        </w:rPr>
        <w:t xml:space="preserve"> and the software clock might run 0.4 percent slow.</w:t>
      </w:r>
    </w:p>
    <w:p w14:paraId="0618188E" w14:textId="19ACE4E4" w:rsidR="001A10FA" w:rsidRDefault="001A10FA" w:rsidP="001A10FA">
      <w:pPr>
        <w:pStyle w:val="Heading2"/>
      </w:pPr>
    </w:p>
    <w:p w14:paraId="224429A7" w14:textId="0E11EBA4" w:rsidR="001A10FA" w:rsidRDefault="001A10FA" w:rsidP="00084EE7">
      <w:pPr>
        <w:pStyle w:val="Heading1"/>
      </w:pPr>
      <w:bookmarkStart w:id="30" w:name="_Toc241246587"/>
      <w:r>
        <w:t>Conclusion</w:t>
      </w:r>
      <w:bookmarkEnd w:id="30"/>
      <w:r>
        <w:t xml:space="preserve"> </w:t>
      </w:r>
    </w:p>
    <w:p w14:paraId="1C079503" w14:textId="0AAB1B01" w:rsidR="001A10FA" w:rsidRDefault="009C017D" w:rsidP="001A10FA">
      <w:r w:rsidRPr="009C017D">
        <w:t>The prototype meets every Must. Should requirement. The prototype’s main contribution is a testable priority hierarchy in which protective limits always constrain comfort requests and the cold</w:t>
      </w:r>
      <w:r w:rsidRPr="009C017D">
        <w:rPr>
          <w:rFonts w:ascii="Cambria Math" w:hAnsi="Cambria Math" w:cs="Cambria Math"/>
        </w:rPr>
        <w:t>‑</w:t>
      </w:r>
      <w:r w:rsidRPr="009C017D">
        <w:t>weather limit scales with the danger of overheating. The prototype</w:t>
      </w:r>
      <w:r w:rsidRPr="009C017D">
        <w:rPr>
          <w:rFonts w:ascii="Aptos" w:hAnsi="Aptos" w:cs="Aptos"/>
        </w:rPr>
        <w:t>’</w:t>
      </w:r>
      <w:r w:rsidRPr="009C017D">
        <w:t>s main gaps against products are connectivity, persistence and active heating and these gaps form the plan, for future work.</w:t>
      </w:r>
    </w:p>
    <w:p w14:paraId="2F049566" w14:textId="77777777" w:rsidR="009C017D" w:rsidRDefault="009C017D" w:rsidP="001A10FA"/>
    <w:p w14:paraId="1907BA20" w14:textId="6D08256D" w:rsidR="009C017D" w:rsidRDefault="00C12ADF" w:rsidP="00084EE7">
      <w:pPr>
        <w:pStyle w:val="Heading1"/>
      </w:pPr>
      <w:bookmarkStart w:id="31" w:name="_Toc241246588"/>
      <w:r>
        <w:t>Ref</w:t>
      </w:r>
      <w:r w:rsidR="00E91A38">
        <w:t>e</w:t>
      </w:r>
      <w:r>
        <w:t>rence</w:t>
      </w:r>
      <w:bookmarkEnd w:id="31"/>
    </w:p>
    <w:p w14:paraId="71E25AE7" w14:textId="77777777" w:rsidR="00844FFC" w:rsidRPr="00844FFC" w:rsidRDefault="00844FFC" w:rsidP="00844FFC">
      <w:pPr>
        <w:spacing w:after="120"/>
        <w:ind w:left="567" w:hanging="567"/>
      </w:pPr>
      <w:r w:rsidRPr="00844FFC">
        <w:t>Adafruit (n.d.) Adafruit_SSD1306: Arduino library for SSD1306 monochrome 128x64 and 128x32 OLEDs. Available at: https://github.com/adafruit/Adafruit_SSD1306 (Accessed: 24 September 2026).</w:t>
      </w:r>
    </w:p>
    <w:p w14:paraId="13C6446F" w14:textId="77777777" w:rsidR="00844FFC" w:rsidRPr="00844FFC" w:rsidRDefault="00844FFC" w:rsidP="00844FFC">
      <w:pPr>
        <w:spacing w:after="120"/>
        <w:ind w:left="567" w:hanging="567"/>
      </w:pPr>
      <w:r w:rsidRPr="00844FFC">
        <w:t xml:space="preserve">Agile Business Consortium (2014) ‘Chapter 10: </w:t>
      </w:r>
      <w:proofErr w:type="spellStart"/>
      <w:r w:rsidRPr="00844FFC">
        <w:t>MoSCoW</w:t>
      </w:r>
      <w:proofErr w:type="spellEnd"/>
      <w:r w:rsidRPr="00844FFC">
        <w:t xml:space="preserve"> </w:t>
      </w:r>
      <w:proofErr w:type="spellStart"/>
      <w:r w:rsidRPr="00844FFC">
        <w:t>prioritisation</w:t>
      </w:r>
      <w:proofErr w:type="spellEnd"/>
      <w:r w:rsidRPr="00844FFC">
        <w:t>’, in The DSDM Agile Project Framework Handbook. Available at: https://www.agilebusiness.org/dsdm-project-framework/moscow-prioritisation.html (Accessed: 24 September 2026).</w:t>
      </w:r>
    </w:p>
    <w:p w14:paraId="383C1B2F" w14:textId="77777777" w:rsidR="00844FFC" w:rsidRPr="00844FFC" w:rsidRDefault="00844FFC" w:rsidP="00844FFC">
      <w:pPr>
        <w:spacing w:after="120"/>
        <w:ind w:left="567" w:hanging="567"/>
      </w:pPr>
      <w:proofErr w:type="spellStart"/>
      <w:r w:rsidRPr="00844FFC">
        <w:t>Aosong</w:t>
      </w:r>
      <w:proofErr w:type="spellEnd"/>
      <w:r w:rsidRPr="00844FFC">
        <w:t xml:space="preserve"> Electronics (n.d.) Digital-output relative humidity &amp; temperature sensor/module DHT22 (AM2302) datasheet. Available at: https://www.sparkfun.com/datasheets/Sensors/Temperature/DHT22.pdf (Accessed: 24 September 2026).</w:t>
      </w:r>
    </w:p>
    <w:p w14:paraId="74EBB123" w14:textId="77777777" w:rsidR="00844FFC" w:rsidRPr="00844FFC" w:rsidRDefault="00844FFC" w:rsidP="00844FFC">
      <w:pPr>
        <w:spacing w:after="120"/>
        <w:ind w:left="567" w:hanging="567"/>
      </w:pPr>
      <w:proofErr w:type="spellStart"/>
      <w:r w:rsidRPr="00844FFC">
        <w:t>BetterGrow</w:t>
      </w:r>
      <w:proofErr w:type="spellEnd"/>
      <w:r w:rsidRPr="00844FFC">
        <w:t xml:space="preserve"> Hydro (n.d.) </w:t>
      </w:r>
      <w:proofErr w:type="spellStart"/>
      <w:r w:rsidRPr="00844FFC">
        <w:t>Autogrow</w:t>
      </w:r>
      <w:proofErr w:type="spellEnd"/>
      <w:r w:rsidRPr="00844FFC">
        <w:t xml:space="preserve"> </w:t>
      </w:r>
      <w:proofErr w:type="spellStart"/>
      <w:r w:rsidRPr="00844FFC">
        <w:t>IntelliClimate</w:t>
      </w:r>
      <w:proofErr w:type="spellEnd"/>
      <w:r w:rsidRPr="00844FFC">
        <w:t xml:space="preserve"> Kit w/</w:t>
      </w:r>
      <w:proofErr w:type="spellStart"/>
      <w:r w:rsidRPr="00844FFC">
        <w:t>EnviroSensor</w:t>
      </w:r>
      <w:proofErr w:type="spellEnd"/>
      <w:r w:rsidRPr="00844FFC">
        <w:t xml:space="preserve"> (Temp/RH/Light/CO2). Available at: https://www.bghydro.com/products/autogrow-intelliclimate-kit-w-envirosensor-temp-rh-light-co2 (Accessed: 24 September 2026).</w:t>
      </w:r>
    </w:p>
    <w:p w14:paraId="2681C893" w14:textId="77777777" w:rsidR="00D31301" w:rsidRPr="00506CD5" w:rsidRDefault="00D31301" w:rsidP="00CE24D8">
      <w:pPr>
        <w:spacing w:after="120" w:line="276" w:lineRule="auto"/>
        <w:jc w:val="both"/>
        <w:rPr>
          <w:sz w:val="22"/>
          <w:szCs w:val="22"/>
        </w:rPr>
      </w:pPr>
    </w:p>
    <w:sectPr w:rsidR="00D31301" w:rsidRPr="00506C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126CB"/>
    <w:multiLevelType w:val="hybridMultilevel"/>
    <w:tmpl w:val="8CC60980"/>
    <w:lvl w:ilvl="0" w:tplc="0409000F">
      <w:start w:val="1"/>
      <w:numFmt w:val="decimal"/>
      <w:lvlText w:val="%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num w:numId="1" w16cid:durableId="881983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226"/>
    <w:rsid w:val="00004E1A"/>
    <w:rsid w:val="00011B27"/>
    <w:rsid w:val="000135B5"/>
    <w:rsid w:val="00020EF2"/>
    <w:rsid w:val="00024C84"/>
    <w:rsid w:val="00030A4C"/>
    <w:rsid w:val="000337A3"/>
    <w:rsid w:val="00035CBC"/>
    <w:rsid w:val="00035ECE"/>
    <w:rsid w:val="0004639A"/>
    <w:rsid w:val="00063FC7"/>
    <w:rsid w:val="000668B7"/>
    <w:rsid w:val="000729F9"/>
    <w:rsid w:val="00073DDB"/>
    <w:rsid w:val="00074D5A"/>
    <w:rsid w:val="00084EE7"/>
    <w:rsid w:val="000851D3"/>
    <w:rsid w:val="00091BB0"/>
    <w:rsid w:val="0009238A"/>
    <w:rsid w:val="00095B5C"/>
    <w:rsid w:val="000975AB"/>
    <w:rsid w:val="000A3222"/>
    <w:rsid w:val="000A5AEA"/>
    <w:rsid w:val="000A5FDC"/>
    <w:rsid w:val="000B1A0E"/>
    <w:rsid w:val="000B294E"/>
    <w:rsid w:val="000B3467"/>
    <w:rsid w:val="000B6430"/>
    <w:rsid w:val="000B7CCA"/>
    <w:rsid w:val="000D288D"/>
    <w:rsid w:val="000D37B3"/>
    <w:rsid w:val="000D4985"/>
    <w:rsid w:val="000D4B04"/>
    <w:rsid w:val="000D5B55"/>
    <w:rsid w:val="000E03BE"/>
    <w:rsid w:val="000E3F8F"/>
    <w:rsid w:val="000E494F"/>
    <w:rsid w:val="000E6584"/>
    <w:rsid w:val="000F03C9"/>
    <w:rsid w:val="000F3A79"/>
    <w:rsid w:val="000F70A9"/>
    <w:rsid w:val="001014BD"/>
    <w:rsid w:val="0010170A"/>
    <w:rsid w:val="001064F3"/>
    <w:rsid w:val="0011199F"/>
    <w:rsid w:val="001124C0"/>
    <w:rsid w:val="00112551"/>
    <w:rsid w:val="00114B4B"/>
    <w:rsid w:val="00122D45"/>
    <w:rsid w:val="00124333"/>
    <w:rsid w:val="001260AF"/>
    <w:rsid w:val="001261DE"/>
    <w:rsid w:val="00132AC9"/>
    <w:rsid w:val="00135774"/>
    <w:rsid w:val="00137402"/>
    <w:rsid w:val="00143E80"/>
    <w:rsid w:val="00160EB1"/>
    <w:rsid w:val="00164341"/>
    <w:rsid w:val="00171D04"/>
    <w:rsid w:val="00174B1F"/>
    <w:rsid w:val="001854E4"/>
    <w:rsid w:val="00185DCE"/>
    <w:rsid w:val="00187E1D"/>
    <w:rsid w:val="001A10FA"/>
    <w:rsid w:val="001A5B91"/>
    <w:rsid w:val="001D3B96"/>
    <w:rsid w:val="001D783A"/>
    <w:rsid w:val="001E354D"/>
    <w:rsid w:val="001E3B33"/>
    <w:rsid w:val="001E4F74"/>
    <w:rsid w:val="001F4AC6"/>
    <w:rsid w:val="001F57C9"/>
    <w:rsid w:val="002064CA"/>
    <w:rsid w:val="00211D20"/>
    <w:rsid w:val="00222217"/>
    <w:rsid w:val="002346AF"/>
    <w:rsid w:val="00235367"/>
    <w:rsid w:val="002354A6"/>
    <w:rsid w:val="002357A9"/>
    <w:rsid w:val="00235D45"/>
    <w:rsid w:val="00242A9B"/>
    <w:rsid w:val="0024519A"/>
    <w:rsid w:val="002455AD"/>
    <w:rsid w:val="00245F88"/>
    <w:rsid w:val="002473EE"/>
    <w:rsid w:val="002520A8"/>
    <w:rsid w:val="00267668"/>
    <w:rsid w:val="00272F5B"/>
    <w:rsid w:val="00281905"/>
    <w:rsid w:val="00293A7D"/>
    <w:rsid w:val="0029788B"/>
    <w:rsid w:val="002A64A2"/>
    <w:rsid w:val="002B4979"/>
    <w:rsid w:val="002B5B03"/>
    <w:rsid w:val="002B62F5"/>
    <w:rsid w:val="002B7061"/>
    <w:rsid w:val="002C0EBE"/>
    <w:rsid w:val="002C3FEF"/>
    <w:rsid w:val="002C41DC"/>
    <w:rsid w:val="002D213C"/>
    <w:rsid w:val="002D5D99"/>
    <w:rsid w:val="002D5DF3"/>
    <w:rsid w:val="002E2102"/>
    <w:rsid w:val="002E22CD"/>
    <w:rsid w:val="002E5142"/>
    <w:rsid w:val="002F4E19"/>
    <w:rsid w:val="0030208F"/>
    <w:rsid w:val="00303720"/>
    <w:rsid w:val="0031247D"/>
    <w:rsid w:val="00314D90"/>
    <w:rsid w:val="00316346"/>
    <w:rsid w:val="00317D39"/>
    <w:rsid w:val="00320D8E"/>
    <w:rsid w:val="0032196A"/>
    <w:rsid w:val="00322F8C"/>
    <w:rsid w:val="00323BF2"/>
    <w:rsid w:val="003252E8"/>
    <w:rsid w:val="003333BE"/>
    <w:rsid w:val="003339B7"/>
    <w:rsid w:val="003358DF"/>
    <w:rsid w:val="003422A2"/>
    <w:rsid w:val="0034595A"/>
    <w:rsid w:val="003512F6"/>
    <w:rsid w:val="003652D3"/>
    <w:rsid w:val="003664B9"/>
    <w:rsid w:val="00367F7A"/>
    <w:rsid w:val="003706AD"/>
    <w:rsid w:val="003763CB"/>
    <w:rsid w:val="00386F4F"/>
    <w:rsid w:val="00387DAB"/>
    <w:rsid w:val="003A7A31"/>
    <w:rsid w:val="003B0819"/>
    <w:rsid w:val="003B29A6"/>
    <w:rsid w:val="003B6BC8"/>
    <w:rsid w:val="003B7925"/>
    <w:rsid w:val="003D2086"/>
    <w:rsid w:val="003D3DCA"/>
    <w:rsid w:val="003D6A7E"/>
    <w:rsid w:val="003D70A4"/>
    <w:rsid w:val="003E37F3"/>
    <w:rsid w:val="003E6770"/>
    <w:rsid w:val="003E7B81"/>
    <w:rsid w:val="003F3D75"/>
    <w:rsid w:val="003F46A3"/>
    <w:rsid w:val="003F5485"/>
    <w:rsid w:val="003F6EB8"/>
    <w:rsid w:val="00401FCB"/>
    <w:rsid w:val="004025AB"/>
    <w:rsid w:val="0040317B"/>
    <w:rsid w:val="0040596A"/>
    <w:rsid w:val="00405DAE"/>
    <w:rsid w:val="004138BD"/>
    <w:rsid w:val="00416D1C"/>
    <w:rsid w:val="00417EE8"/>
    <w:rsid w:val="00431B15"/>
    <w:rsid w:val="004339F9"/>
    <w:rsid w:val="00437222"/>
    <w:rsid w:val="00437C9B"/>
    <w:rsid w:val="00437FE3"/>
    <w:rsid w:val="00450DA8"/>
    <w:rsid w:val="00452E52"/>
    <w:rsid w:val="00460B0B"/>
    <w:rsid w:val="004632AE"/>
    <w:rsid w:val="004671CA"/>
    <w:rsid w:val="00467230"/>
    <w:rsid w:val="004674D4"/>
    <w:rsid w:val="004701C2"/>
    <w:rsid w:val="00475B5A"/>
    <w:rsid w:val="00491EAF"/>
    <w:rsid w:val="00494494"/>
    <w:rsid w:val="004B2AB8"/>
    <w:rsid w:val="004B5985"/>
    <w:rsid w:val="004C5583"/>
    <w:rsid w:val="004C71D8"/>
    <w:rsid w:val="004D3808"/>
    <w:rsid w:val="004E41DF"/>
    <w:rsid w:val="004F19F8"/>
    <w:rsid w:val="004F2424"/>
    <w:rsid w:val="00500A97"/>
    <w:rsid w:val="00506CD5"/>
    <w:rsid w:val="0051022A"/>
    <w:rsid w:val="00511712"/>
    <w:rsid w:val="005125F8"/>
    <w:rsid w:val="005126FB"/>
    <w:rsid w:val="00512D9F"/>
    <w:rsid w:val="005222C1"/>
    <w:rsid w:val="0052719D"/>
    <w:rsid w:val="0053334C"/>
    <w:rsid w:val="00533B2D"/>
    <w:rsid w:val="00543D44"/>
    <w:rsid w:val="005508D9"/>
    <w:rsid w:val="0055627A"/>
    <w:rsid w:val="0055789A"/>
    <w:rsid w:val="0055790A"/>
    <w:rsid w:val="0056214A"/>
    <w:rsid w:val="00564562"/>
    <w:rsid w:val="00570292"/>
    <w:rsid w:val="00577224"/>
    <w:rsid w:val="00580AF6"/>
    <w:rsid w:val="00581069"/>
    <w:rsid w:val="005A1888"/>
    <w:rsid w:val="005A1CAF"/>
    <w:rsid w:val="005A6478"/>
    <w:rsid w:val="005A7ECD"/>
    <w:rsid w:val="005B1E63"/>
    <w:rsid w:val="005C0267"/>
    <w:rsid w:val="005D36BE"/>
    <w:rsid w:val="005E067B"/>
    <w:rsid w:val="005E275E"/>
    <w:rsid w:val="005F280B"/>
    <w:rsid w:val="005F56CB"/>
    <w:rsid w:val="00601F17"/>
    <w:rsid w:val="0060497F"/>
    <w:rsid w:val="00610E16"/>
    <w:rsid w:val="00613375"/>
    <w:rsid w:val="00615322"/>
    <w:rsid w:val="00621482"/>
    <w:rsid w:val="00642FEA"/>
    <w:rsid w:val="006506E1"/>
    <w:rsid w:val="006540B2"/>
    <w:rsid w:val="00655F42"/>
    <w:rsid w:val="00664540"/>
    <w:rsid w:val="00665608"/>
    <w:rsid w:val="00671389"/>
    <w:rsid w:val="00673586"/>
    <w:rsid w:val="00674135"/>
    <w:rsid w:val="00677ECF"/>
    <w:rsid w:val="00681B7A"/>
    <w:rsid w:val="00682473"/>
    <w:rsid w:val="006878CB"/>
    <w:rsid w:val="00687E42"/>
    <w:rsid w:val="00695699"/>
    <w:rsid w:val="0069755B"/>
    <w:rsid w:val="006A2274"/>
    <w:rsid w:val="006A3335"/>
    <w:rsid w:val="006A6D39"/>
    <w:rsid w:val="006A7A73"/>
    <w:rsid w:val="006B2E45"/>
    <w:rsid w:val="006B5FB8"/>
    <w:rsid w:val="006C53F5"/>
    <w:rsid w:val="006C5779"/>
    <w:rsid w:val="006D55A9"/>
    <w:rsid w:val="006E2AF3"/>
    <w:rsid w:val="006F0080"/>
    <w:rsid w:val="006F50B4"/>
    <w:rsid w:val="006F701C"/>
    <w:rsid w:val="006F798E"/>
    <w:rsid w:val="0070003B"/>
    <w:rsid w:val="00705B67"/>
    <w:rsid w:val="00706992"/>
    <w:rsid w:val="00711AC9"/>
    <w:rsid w:val="007169AE"/>
    <w:rsid w:val="00724785"/>
    <w:rsid w:val="007269A1"/>
    <w:rsid w:val="00750979"/>
    <w:rsid w:val="00753457"/>
    <w:rsid w:val="00756489"/>
    <w:rsid w:val="0075684B"/>
    <w:rsid w:val="00756EC6"/>
    <w:rsid w:val="00762E8F"/>
    <w:rsid w:val="00763918"/>
    <w:rsid w:val="00767D88"/>
    <w:rsid w:val="007709C4"/>
    <w:rsid w:val="00771F02"/>
    <w:rsid w:val="00773268"/>
    <w:rsid w:val="007732FC"/>
    <w:rsid w:val="00794B96"/>
    <w:rsid w:val="00796333"/>
    <w:rsid w:val="00796796"/>
    <w:rsid w:val="007976B1"/>
    <w:rsid w:val="007A53C6"/>
    <w:rsid w:val="007A5B77"/>
    <w:rsid w:val="007A792A"/>
    <w:rsid w:val="007A7D1B"/>
    <w:rsid w:val="007B2336"/>
    <w:rsid w:val="007B48DF"/>
    <w:rsid w:val="007B62A9"/>
    <w:rsid w:val="007C4F34"/>
    <w:rsid w:val="007C5747"/>
    <w:rsid w:val="007C7AD5"/>
    <w:rsid w:val="007D6927"/>
    <w:rsid w:val="007E1FBE"/>
    <w:rsid w:val="007F01F3"/>
    <w:rsid w:val="007F1A53"/>
    <w:rsid w:val="007F2F1A"/>
    <w:rsid w:val="00813331"/>
    <w:rsid w:val="00815CC7"/>
    <w:rsid w:val="0082248D"/>
    <w:rsid w:val="00825921"/>
    <w:rsid w:val="00826AC6"/>
    <w:rsid w:val="008302AC"/>
    <w:rsid w:val="0083164B"/>
    <w:rsid w:val="0083198E"/>
    <w:rsid w:val="00831E9F"/>
    <w:rsid w:val="00840514"/>
    <w:rsid w:val="00844FFC"/>
    <w:rsid w:val="008469A7"/>
    <w:rsid w:val="00847ECF"/>
    <w:rsid w:val="0085532B"/>
    <w:rsid w:val="008657F2"/>
    <w:rsid w:val="00870A39"/>
    <w:rsid w:val="00872631"/>
    <w:rsid w:val="00876142"/>
    <w:rsid w:val="0087620B"/>
    <w:rsid w:val="008814B9"/>
    <w:rsid w:val="00883CA9"/>
    <w:rsid w:val="008904CF"/>
    <w:rsid w:val="008B1038"/>
    <w:rsid w:val="008B55B9"/>
    <w:rsid w:val="008C06FD"/>
    <w:rsid w:val="008C4EF4"/>
    <w:rsid w:val="008C5A76"/>
    <w:rsid w:val="008D48B6"/>
    <w:rsid w:val="008D516A"/>
    <w:rsid w:val="008E1D12"/>
    <w:rsid w:val="008E3D43"/>
    <w:rsid w:val="008F04F9"/>
    <w:rsid w:val="008F3857"/>
    <w:rsid w:val="0091783D"/>
    <w:rsid w:val="00923C3C"/>
    <w:rsid w:val="009252BD"/>
    <w:rsid w:val="00927573"/>
    <w:rsid w:val="00933B6A"/>
    <w:rsid w:val="00940FBA"/>
    <w:rsid w:val="00943DFE"/>
    <w:rsid w:val="00943F43"/>
    <w:rsid w:val="009517EC"/>
    <w:rsid w:val="00951906"/>
    <w:rsid w:val="00955FF3"/>
    <w:rsid w:val="0096381B"/>
    <w:rsid w:val="00973422"/>
    <w:rsid w:val="0097450B"/>
    <w:rsid w:val="00981594"/>
    <w:rsid w:val="009849B3"/>
    <w:rsid w:val="00986584"/>
    <w:rsid w:val="009940EF"/>
    <w:rsid w:val="00994BC2"/>
    <w:rsid w:val="00995259"/>
    <w:rsid w:val="00995B79"/>
    <w:rsid w:val="009966CE"/>
    <w:rsid w:val="009973D8"/>
    <w:rsid w:val="00997441"/>
    <w:rsid w:val="009A3413"/>
    <w:rsid w:val="009A363C"/>
    <w:rsid w:val="009B0AD5"/>
    <w:rsid w:val="009B79F6"/>
    <w:rsid w:val="009C017D"/>
    <w:rsid w:val="009C2EB1"/>
    <w:rsid w:val="009C777B"/>
    <w:rsid w:val="009D348A"/>
    <w:rsid w:val="009D3817"/>
    <w:rsid w:val="009D47E5"/>
    <w:rsid w:val="009E3226"/>
    <w:rsid w:val="009E473E"/>
    <w:rsid w:val="009E7244"/>
    <w:rsid w:val="009F1F3C"/>
    <w:rsid w:val="00A0005C"/>
    <w:rsid w:val="00A00A06"/>
    <w:rsid w:val="00A0726E"/>
    <w:rsid w:val="00A07CF8"/>
    <w:rsid w:val="00A10A6E"/>
    <w:rsid w:val="00A225F2"/>
    <w:rsid w:val="00A24190"/>
    <w:rsid w:val="00A25C0A"/>
    <w:rsid w:val="00A3326B"/>
    <w:rsid w:val="00A40D4B"/>
    <w:rsid w:val="00A41B34"/>
    <w:rsid w:val="00A4322C"/>
    <w:rsid w:val="00A44CB6"/>
    <w:rsid w:val="00A507C1"/>
    <w:rsid w:val="00A53F0F"/>
    <w:rsid w:val="00A64F77"/>
    <w:rsid w:val="00A712BD"/>
    <w:rsid w:val="00A744C8"/>
    <w:rsid w:val="00A8020C"/>
    <w:rsid w:val="00A82A88"/>
    <w:rsid w:val="00A858B3"/>
    <w:rsid w:val="00A86659"/>
    <w:rsid w:val="00A97135"/>
    <w:rsid w:val="00AA39A2"/>
    <w:rsid w:val="00AB06DA"/>
    <w:rsid w:val="00AB16C5"/>
    <w:rsid w:val="00AD0549"/>
    <w:rsid w:val="00AD21A8"/>
    <w:rsid w:val="00AD3724"/>
    <w:rsid w:val="00AD420D"/>
    <w:rsid w:val="00AD73CD"/>
    <w:rsid w:val="00AE07E9"/>
    <w:rsid w:val="00AE084D"/>
    <w:rsid w:val="00AE179B"/>
    <w:rsid w:val="00AE2941"/>
    <w:rsid w:val="00AE6F0C"/>
    <w:rsid w:val="00AF0C21"/>
    <w:rsid w:val="00AF2486"/>
    <w:rsid w:val="00AF34F6"/>
    <w:rsid w:val="00B02D25"/>
    <w:rsid w:val="00B06724"/>
    <w:rsid w:val="00B11953"/>
    <w:rsid w:val="00B11C80"/>
    <w:rsid w:val="00B1634E"/>
    <w:rsid w:val="00B204B8"/>
    <w:rsid w:val="00B227D8"/>
    <w:rsid w:val="00B377EE"/>
    <w:rsid w:val="00B43553"/>
    <w:rsid w:val="00B508CE"/>
    <w:rsid w:val="00B518EF"/>
    <w:rsid w:val="00B52593"/>
    <w:rsid w:val="00B5700F"/>
    <w:rsid w:val="00B57696"/>
    <w:rsid w:val="00B611EA"/>
    <w:rsid w:val="00B64FB1"/>
    <w:rsid w:val="00B7326A"/>
    <w:rsid w:val="00B9415C"/>
    <w:rsid w:val="00B951BB"/>
    <w:rsid w:val="00B953E7"/>
    <w:rsid w:val="00B9634D"/>
    <w:rsid w:val="00BA6890"/>
    <w:rsid w:val="00BB02FB"/>
    <w:rsid w:val="00BC39E7"/>
    <w:rsid w:val="00BC6C57"/>
    <w:rsid w:val="00BD22FE"/>
    <w:rsid w:val="00BE0840"/>
    <w:rsid w:val="00BE3359"/>
    <w:rsid w:val="00BE4A19"/>
    <w:rsid w:val="00BE6B6E"/>
    <w:rsid w:val="00BE74FB"/>
    <w:rsid w:val="00BF1DEF"/>
    <w:rsid w:val="00BF5188"/>
    <w:rsid w:val="00BF6784"/>
    <w:rsid w:val="00C0065C"/>
    <w:rsid w:val="00C043AE"/>
    <w:rsid w:val="00C05E9E"/>
    <w:rsid w:val="00C117EF"/>
    <w:rsid w:val="00C12ADF"/>
    <w:rsid w:val="00C12E61"/>
    <w:rsid w:val="00C20402"/>
    <w:rsid w:val="00C3000D"/>
    <w:rsid w:val="00C32ABB"/>
    <w:rsid w:val="00C32D20"/>
    <w:rsid w:val="00C4621E"/>
    <w:rsid w:val="00C50471"/>
    <w:rsid w:val="00C54318"/>
    <w:rsid w:val="00C54D1B"/>
    <w:rsid w:val="00C6436E"/>
    <w:rsid w:val="00C64F15"/>
    <w:rsid w:val="00C667ED"/>
    <w:rsid w:val="00C70B76"/>
    <w:rsid w:val="00C735C7"/>
    <w:rsid w:val="00C748DD"/>
    <w:rsid w:val="00C765A3"/>
    <w:rsid w:val="00C77FA8"/>
    <w:rsid w:val="00C83F3B"/>
    <w:rsid w:val="00CA1764"/>
    <w:rsid w:val="00CA4463"/>
    <w:rsid w:val="00CB56E2"/>
    <w:rsid w:val="00CC00C1"/>
    <w:rsid w:val="00CC1254"/>
    <w:rsid w:val="00CC204D"/>
    <w:rsid w:val="00CC4A2A"/>
    <w:rsid w:val="00CD5B9C"/>
    <w:rsid w:val="00CD64A7"/>
    <w:rsid w:val="00CE00B9"/>
    <w:rsid w:val="00CE1DDE"/>
    <w:rsid w:val="00CE24D8"/>
    <w:rsid w:val="00CE4024"/>
    <w:rsid w:val="00D03C07"/>
    <w:rsid w:val="00D16034"/>
    <w:rsid w:val="00D21C2B"/>
    <w:rsid w:val="00D31301"/>
    <w:rsid w:val="00D31A96"/>
    <w:rsid w:val="00D34611"/>
    <w:rsid w:val="00D34AA0"/>
    <w:rsid w:val="00D42D11"/>
    <w:rsid w:val="00D45746"/>
    <w:rsid w:val="00D51FB7"/>
    <w:rsid w:val="00D53173"/>
    <w:rsid w:val="00D61A8E"/>
    <w:rsid w:val="00D61BAC"/>
    <w:rsid w:val="00D648B0"/>
    <w:rsid w:val="00D65808"/>
    <w:rsid w:val="00D722EC"/>
    <w:rsid w:val="00D77C4D"/>
    <w:rsid w:val="00D85CCF"/>
    <w:rsid w:val="00D96CA5"/>
    <w:rsid w:val="00DA1922"/>
    <w:rsid w:val="00DA5C6B"/>
    <w:rsid w:val="00DA5D68"/>
    <w:rsid w:val="00DA7298"/>
    <w:rsid w:val="00DB0540"/>
    <w:rsid w:val="00DB3400"/>
    <w:rsid w:val="00DB5553"/>
    <w:rsid w:val="00DC1889"/>
    <w:rsid w:val="00DC404D"/>
    <w:rsid w:val="00DC5686"/>
    <w:rsid w:val="00DD46C9"/>
    <w:rsid w:val="00DE2C32"/>
    <w:rsid w:val="00DE4BE1"/>
    <w:rsid w:val="00DE5047"/>
    <w:rsid w:val="00DE62A6"/>
    <w:rsid w:val="00DF20D8"/>
    <w:rsid w:val="00DF2B34"/>
    <w:rsid w:val="00DF4DB6"/>
    <w:rsid w:val="00DF5853"/>
    <w:rsid w:val="00E152D2"/>
    <w:rsid w:val="00E16C52"/>
    <w:rsid w:val="00E2172E"/>
    <w:rsid w:val="00E21A01"/>
    <w:rsid w:val="00E25D90"/>
    <w:rsid w:val="00E31C92"/>
    <w:rsid w:val="00E3258C"/>
    <w:rsid w:val="00E45199"/>
    <w:rsid w:val="00E46E76"/>
    <w:rsid w:val="00E52625"/>
    <w:rsid w:val="00E52D93"/>
    <w:rsid w:val="00E538D5"/>
    <w:rsid w:val="00E53D26"/>
    <w:rsid w:val="00E54AE9"/>
    <w:rsid w:val="00E56857"/>
    <w:rsid w:val="00E56CDE"/>
    <w:rsid w:val="00E62AF7"/>
    <w:rsid w:val="00E6312C"/>
    <w:rsid w:val="00E635F2"/>
    <w:rsid w:val="00E639EF"/>
    <w:rsid w:val="00E67DD4"/>
    <w:rsid w:val="00E741B2"/>
    <w:rsid w:val="00E81D3F"/>
    <w:rsid w:val="00E84FA7"/>
    <w:rsid w:val="00E8676D"/>
    <w:rsid w:val="00E91A38"/>
    <w:rsid w:val="00E967CB"/>
    <w:rsid w:val="00E97DFD"/>
    <w:rsid w:val="00EB1F27"/>
    <w:rsid w:val="00EB339F"/>
    <w:rsid w:val="00EB6B26"/>
    <w:rsid w:val="00EB739B"/>
    <w:rsid w:val="00EC2E4D"/>
    <w:rsid w:val="00EC607E"/>
    <w:rsid w:val="00EC6B9A"/>
    <w:rsid w:val="00EE1D64"/>
    <w:rsid w:val="00EE3950"/>
    <w:rsid w:val="00EF1C90"/>
    <w:rsid w:val="00EF5F25"/>
    <w:rsid w:val="00F00C03"/>
    <w:rsid w:val="00F012C2"/>
    <w:rsid w:val="00F03EEE"/>
    <w:rsid w:val="00F05240"/>
    <w:rsid w:val="00F134ED"/>
    <w:rsid w:val="00F158C3"/>
    <w:rsid w:val="00F20F48"/>
    <w:rsid w:val="00F217BC"/>
    <w:rsid w:val="00F238D9"/>
    <w:rsid w:val="00F23A72"/>
    <w:rsid w:val="00F27B61"/>
    <w:rsid w:val="00F332AC"/>
    <w:rsid w:val="00F369AB"/>
    <w:rsid w:val="00F45454"/>
    <w:rsid w:val="00F54592"/>
    <w:rsid w:val="00F56245"/>
    <w:rsid w:val="00F56AF9"/>
    <w:rsid w:val="00F70769"/>
    <w:rsid w:val="00F8102F"/>
    <w:rsid w:val="00F8322B"/>
    <w:rsid w:val="00F85496"/>
    <w:rsid w:val="00F92331"/>
    <w:rsid w:val="00F932EA"/>
    <w:rsid w:val="00FA0C68"/>
    <w:rsid w:val="00FA3F40"/>
    <w:rsid w:val="00FA5068"/>
    <w:rsid w:val="00FA7380"/>
    <w:rsid w:val="00FD57B9"/>
    <w:rsid w:val="00FD70B7"/>
    <w:rsid w:val="00FE6C0E"/>
    <w:rsid w:val="00FF214A"/>
    <w:rsid w:val="00FF6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7B3D4"/>
  <w15:chartTrackingRefBased/>
  <w15:docId w15:val="{D1C58020-5546-4EC6-96C6-5FDE50A5B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3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3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3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3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226"/>
    <w:rPr>
      <w:rFonts w:eastAsiaTheme="majorEastAsia" w:cstheme="majorBidi"/>
      <w:color w:val="272727" w:themeColor="text1" w:themeTint="D8"/>
    </w:rPr>
  </w:style>
  <w:style w:type="paragraph" w:styleId="Title">
    <w:name w:val="Title"/>
    <w:basedOn w:val="Normal"/>
    <w:next w:val="Normal"/>
    <w:link w:val="TitleChar"/>
    <w:uiPriority w:val="10"/>
    <w:qFormat/>
    <w:rsid w:val="009E3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226"/>
    <w:pPr>
      <w:spacing w:before="160"/>
      <w:jc w:val="center"/>
    </w:pPr>
    <w:rPr>
      <w:i/>
      <w:iCs/>
      <w:color w:val="404040" w:themeColor="text1" w:themeTint="BF"/>
    </w:rPr>
  </w:style>
  <w:style w:type="character" w:customStyle="1" w:styleId="QuoteChar">
    <w:name w:val="Quote Char"/>
    <w:basedOn w:val="DefaultParagraphFont"/>
    <w:link w:val="Quote"/>
    <w:uiPriority w:val="29"/>
    <w:rsid w:val="009E3226"/>
    <w:rPr>
      <w:i/>
      <w:iCs/>
      <w:color w:val="404040" w:themeColor="text1" w:themeTint="BF"/>
    </w:rPr>
  </w:style>
  <w:style w:type="paragraph" w:styleId="ListParagraph">
    <w:name w:val="List Paragraph"/>
    <w:basedOn w:val="Normal"/>
    <w:uiPriority w:val="34"/>
    <w:qFormat/>
    <w:rsid w:val="009E3226"/>
    <w:pPr>
      <w:ind w:left="720"/>
      <w:contextualSpacing/>
    </w:pPr>
  </w:style>
  <w:style w:type="character" w:styleId="IntenseEmphasis">
    <w:name w:val="Intense Emphasis"/>
    <w:basedOn w:val="DefaultParagraphFont"/>
    <w:uiPriority w:val="21"/>
    <w:qFormat/>
    <w:rsid w:val="009E3226"/>
    <w:rPr>
      <w:i/>
      <w:iCs/>
      <w:color w:val="0F4761" w:themeColor="accent1" w:themeShade="BF"/>
    </w:rPr>
  </w:style>
  <w:style w:type="paragraph" w:styleId="IntenseQuote">
    <w:name w:val="Intense Quote"/>
    <w:basedOn w:val="Normal"/>
    <w:next w:val="Normal"/>
    <w:link w:val="IntenseQuoteChar"/>
    <w:uiPriority w:val="30"/>
    <w:qFormat/>
    <w:rsid w:val="009E3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226"/>
    <w:rPr>
      <w:i/>
      <w:iCs/>
      <w:color w:val="0F4761" w:themeColor="accent1" w:themeShade="BF"/>
    </w:rPr>
  </w:style>
  <w:style w:type="character" w:styleId="IntenseReference">
    <w:name w:val="Intense Reference"/>
    <w:basedOn w:val="DefaultParagraphFont"/>
    <w:uiPriority w:val="32"/>
    <w:qFormat/>
    <w:rsid w:val="009E3226"/>
    <w:rPr>
      <w:b/>
      <w:bCs/>
      <w:smallCaps/>
      <w:color w:val="0F4761" w:themeColor="accent1" w:themeShade="BF"/>
      <w:spacing w:val="5"/>
    </w:rPr>
  </w:style>
  <w:style w:type="table" w:styleId="TableGrid">
    <w:name w:val="Table Grid"/>
    <w:basedOn w:val="TableNormal"/>
    <w:uiPriority w:val="39"/>
    <w:rsid w:val="005A1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D5D9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D5D99"/>
    <w:pPr>
      <w:spacing w:after="100"/>
    </w:pPr>
  </w:style>
  <w:style w:type="paragraph" w:styleId="TOC2">
    <w:name w:val="toc 2"/>
    <w:basedOn w:val="Normal"/>
    <w:next w:val="Normal"/>
    <w:autoRedefine/>
    <w:uiPriority w:val="39"/>
    <w:unhideWhenUsed/>
    <w:rsid w:val="002D5D99"/>
    <w:pPr>
      <w:spacing w:after="100"/>
      <w:ind w:left="240"/>
    </w:pPr>
  </w:style>
  <w:style w:type="paragraph" w:styleId="TOC3">
    <w:name w:val="toc 3"/>
    <w:basedOn w:val="Normal"/>
    <w:next w:val="Normal"/>
    <w:autoRedefine/>
    <w:uiPriority w:val="39"/>
    <w:unhideWhenUsed/>
    <w:rsid w:val="002D5D99"/>
    <w:pPr>
      <w:spacing w:after="100"/>
      <w:ind w:left="480"/>
    </w:pPr>
  </w:style>
  <w:style w:type="character" w:styleId="Hyperlink">
    <w:name w:val="Hyperlink"/>
    <w:basedOn w:val="DefaultParagraphFont"/>
    <w:uiPriority w:val="99"/>
    <w:unhideWhenUsed/>
    <w:rsid w:val="002D5D99"/>
    <w:rPr>
      <w:color w:val="467886" w:themeColor="hyperlink"/>
      <w:u w:val="single"/>
    </w:rPr>
  </w:style>
  <w:style w:type="character" w:styleId="UnresolvedMention">
    <w:name w:val="Unresolved Mention"/>
    <w:basedOn w:val="DefaultParagraphFont"/>
    <w:uiPriority w:val="99"/>
    <w:semiHidden/>
    <w:unhideWhenUsed/>
    <w:rsid w:val="00767D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wRanith/hardware-micro-controllers-and-sensors-scenario-2" TargetMode="Externa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wokwi.com/projects/475411875379442689"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0F547-C2FC-41A2-8392-2391377585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TotalTime>
  <Pages>24</Pages>
  <Words>5524</Words>
  <Characters>31487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 ranith</dc:creator>
  <cp:keywords/>
  <dc:description/>
  <cp:lastModifiedBy>dew ranith</cp:lastModifiedBy>
  <cp:revision>566</cp:revision>
  <dcterms:created xsi:type="dcterms:W3CDTF">2026-09-24T17:05:00Z</dcterms:created>
  <dcterms:modified xsi:type="dcterms:W3CDTF">2026-09-25T11:18:00Z</dcterms:modified>
</cp:coreProperties>
</file>