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FE40F" w14:textId="77777777" w:rsidR="009116EB" w:rsidRPr="00902FA0" w:rsidRDefault="00000000">
      <w:pPr>
        <w:jc w:val="center"/>
        <w:rPr>
          <w:rFonts w:asciiTheme="majorBidi" w:eastAsia="Garamond" w:hAnsiTheme="majorBidi" w:cstheme="majorBidi"/>
          <w:color w:val="000000" w:themeColor="text1"/>
          <w:sz w:val="36"/>
          <w:szCs w:val="36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32"/>
          <w:szCs w:val="32"/>
        </w:rPr>
        <w:t>SOMIA DOUSA</w:t>
      </w:r>
    </w:p>
    <w:p w14:paraId="4FDCBDDC" w14:textId="5BCE1AE2" w:rsidR="009116EB" w:rsidRPr="00902FA0" w:rsidRDefault="006065EE">
      <w:pPr>
        <w:jc w:val="center"/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>
        <w:rPr>
          <w:rFonts w:asciiTheme="majorBidi" w:hAnsiTheme="majorBidi" w:cstheme="majorBidi"/>
          <w:sz w:val="23"/>
          <w:szCs w:val="23"/>
        </w:rPr>
        <w:t xml:space="preserve">(315) 760-7703 • </w:t>
      </w:r>
      <w:r>
        <w:rPr>
          <w:rFonts w:asciiTheme="majorBidi" w:hAnsiTheme="majorBidi" w:cstheme="majorBidi"/>
          <w:color w:val="0462C1"/>
          <w:sz w:val="23"/>
          <w:szCs w:val="23"/>
        </w:rPr>
        <w:t xml:space="preserve">rdousa2@gmail.com </w:t>
      </w:r>
      <w:r>
        <w:rPr>
          <w:rFonts w:asciiTheme="majorBidi" w:hAnsiTheme="majorBidi" w:cstheme="majorBidi"/>
          <w:sz w:val="23"/>
          <w:szCs w:val="23"/>
        </w:rPr>
        <w:t xml:space="preserve">• </w:t>
      </w:r>
      <w:hyperlink r:id="rId7" w:history="1">
        <w:r w:rsidRPr="006065EE">
          <w:rPr>
            <w:rStyle w:val="Hyperlink"/>
            <w:rFonts w:asciiTheme="majorBidi" w:hAnsiTheme="majorBidi" w:cstheme="majorBidi"/>
            <w:sz w:val="23"/>
            <w:szCs w:val="23"/>
            <w:u w:val="none"/>
          </w:rPr>
          <w:t>https://www.linkedin.com/in/somia-dousa/</w:t>
        </w:r>
      </w:hyperlink>
      <w:r w:rsidRPr="006065EE">
        <w:rPr>
          <w:rFonts w:asciiTheme="majorBidi" w:hAnsiTheme="majorBidi" w:cstheme="majorBidi"/>
          <w:color w:val="0462C1"/>
          <w:sz w:val="23"/>
          <w:szCs w:val="23"/>
        </w:rPr>
        <w:t xml:space="preserve"> </w:t>
      </w:r>
      <w:r w:rsidRPr="006065EE">
        <w:rPr>
          <w:rFonts w:asciiTheme="majorBidi" w:hAnsiTheme="majorBidi" w:cstheme="majorBidi"/>
          <w:sz w:val="23"/>
          <w:szCs w:val="23"/>
        </w:rPr>
        <w:t xml:space="preserve">• </w:t>
      </w:r>
      <w:hyperlink r:id="rId8" w:history="1">
        <w:r w:rsidRPr="006065EE">
          <w:rPr>
            <w:rStyle w:val="Hyperlink"/>
            <w:rFonts w:asciiTheme="majorBidi" w:hAnsiTheme="majorBidi" w:cstheme="majorBidi"/>
            <w:sz w:val="23"/>
            <w:szCs w:val="23"/>
            <w:u w:val="none"/>
          </w:rPr>
          <w:t>Portfolio</w:t>
        </w:r>
      </w:hyperlink>
    </w:p>
    <w:p w14:paraId="477A74FC" w14:textId="77777777" w:rsidR="00C249A1" w:rsidRDefault="00C249A1" w:rsidP="00B10E5C">
      <w:pPr>
        <w:pBdr>
          <w:bottom w:val="single" w:sz="6" w:space="1" w:color="000000"/>
        </w:pBdr>
        <w:tabs>
          <w:tab w:val="left" w:pos="900"/>
        </w:tabs>
        <w:rPr>
          <w:rFonts w:asciiTheme="majorBidi" w:eastAsia="Garamond" w:hAnsiTheme="majorBidi" w:cstheme="majorBidi"/>
          <w:b/>
          <w:color w:val="000000" w:themeColor="text1"/>
        </w:rPr>
      </w:pPr>
    </w:p>
    <w:p w14:paraId="626C736B" w14:textId="26E3D9D8" w:rsidR="009116EB" w:rsidRPr="00902FA0" w:rsidRDefault="00C249A1" w:rsidP="00B10E5C">
      <w:pPr>
        <w:pBdr>
          <w:bottom w:val="single" w:sz="6" w:space="1" w:color="000000"/>
        </w:pBd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>
        <w:rPr>
          <w:rFonts w:asciiTheme="majorBidi" w:eastAsia="Garamond" w:hAnsiTheme="majorBidi" w:cstheme="majorBidi"/>
          <w:b/>
          <w:color w:val="000000" w:themeColor="text1"/>
        </w:rPr>
        <w:t>PROFESSIONAL SUMMARY</w:t>
      </w:r>
    </w:p>
    <w:p w14:paraId="7594A92F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4"/>
          <w:szCs w:val="4"/>
        </w:rPr>
      </w:pPr>
    </w:p>
    <w:p w14:paraId="632B5DB1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6"/>
          <w:szCs w:val="6"/>
        </w:rPr>
      </w:pPr>
    </w:p>
    <w:p w14:paraId="2FAB9856" w14:textId="08A1B037" w:rsidR="00000000" w:rsidRDefault="00585BB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585BB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Data </w:t>
      </w:r>
      <w:r w:rsidR="00CE1B3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Scientist</w:t>
      </w:r>
      <w:r w:rsidRPr="00585BB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with over two years of experience in leveraging SQL</w:t>
      </w:r>
      <w:r w:rsidR="0003459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, Tableau</w:t>
      </w:r>
      <w:r w:rsidRPr="00585BB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and Python to analyze complex datasets, develop insightful reports, and optimize data processes. </w:t>
      </w:r>
      <w:proofErr w:type="gramStart"/>
      <w:r w:rsidRPr="00585BB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Skilled</w:t>
      </w:r>
      <w:proofErr w:type="gramEnd"/>
      <w:r w:rsidRPr="00585BB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in collaborating with stakeholders to identify key metrics, automate workflows, and deliver actionable insights. Proficient in creating and maintaining data documentation and visualizations to support business decisions.</w:t>
      </w:r>
    </w:p>
    <w:p w14:paraId="563B8CE8" w14:textId="77777777" w:rsidR="00585BBB" w:rsidRPr="00902FA0" w:rsidRDefault="00585BB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509B9C97" w14:textId="7A970DEA" w:rsidR="009116EB" w:rsidRPr="00902FA0" w:rsidRDefault="00585BBB" w:rsidP="00B05647">
      <w:pPr>
        <w:pBdr>
          <w:bottom w:val="single" w:sz="6" w:space="1" w:color="000000"/>
        </w:pBdr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>
        <w:rPr>
          <w:rFonts w:asciiTheme="majorBidi" w:eastAsia="Garamond" w:hAnsiTheme="majorBidi" w:cstheme="majorBidi"/>
          <w:b/>
          <w:color w:val="000000" w:themeColor="text1"/>
        </w:rPr>
        <w:t xml:space="preserve">TECHNICAL </w:t>
      </w:r>
      <w:r w:rsidRPr="00902FA0">
        <w:rPr>
          <w:rFonts w:asciiTheme="majorBidi" w:eastAsia="Garamond" w:hAnsiTheme="majorBidi" w:cstheme="majorBidi"/>
          <w:b/>
          <w:color w:val="000000" w:themeColor="text1"/>
        </w:rPr>
        <w:t>S</w:t>
      </w:r>
      <w:r w:rsidR="00C249A1">
        <w:rPr>
          <w:rFonts w:asciiTheme="majorBidi" w:eastAsia="Garamond" w:hAnsiTheme="majorBidi" w:cstheme="majorBidi"/>
          <w:b/>
          <w:color w:val="000000" w:themeColor="text1"/>
        </w:rPr>
        <w:t>KILLS</w:t>
      </w:r>
    </w:p>
    <w:p w14:paraId="7CD3365A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4"/>
          <w:szCs w:val="4"/>
        </w:rPr>
      </w:pPr>
    </w:p>
    <w:p w14:paraId="4DD9114E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6"/>
          <w:szCs w:val="6"/>
        </w:rPr>
      </w:pPr>
    </w:p>
    <w:p w14:paraId="1B79CBDC" w14:textId="63434E21" w:rsidR="009116EB" w:rsidRPr="00902FA0" w:rsidRDefault="00000000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 xml:space="preserve">Languages: </w:t>
      </w:r>
      <w:r w:rsidR="00167816" w:rsidRPr="00902FA0">
        <w:rPr>
          <w:rFonts w:asciiTheme="majorBidi" w:eastAsia="Garamond" w:hAnsiTheme="majorBidi" w:cstheme="majorBidi"/>
          <w:sz w:val="21"/>
        </w:rPr>
        <w:t>Python,</w:t>
      </w:r>
      <w:r w:rsidR="00167816">
        <w:rPr>
          <w:rFonts w:asciiTheme="majorBidi" w:eastAsia="Garamond" w:hAnsiTheme="majorBidi" w:cstheme="majorBidi"/>
          <w:sz w:val="21"/>
        </w:rPr>
        <w:t xml:space="preserve"> SQL</w:t>
      </w:r>
      <w:r w:rsidR="00585BBB">
        <w:rPr>
          <w:rFonts w:asciiTheme="majorBidi" w:eastAsia="Garamond" w:hAnsiTheme="majorBidi" w:cstheme="majorBidi"/>
          <w:sz w:val="21"/>
        </w:rPr>
        <w:t xml:space="preserve"> R</w:t>
      </w:r>
    </w:p>
    <w:p w14:paraId="2B65B7D8" w14:textId="37FD9283" w:rsidR="009116EB" w:rsidRDefault="00585BBB" w:rsidP="00585BB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bCs/>
          <w:color w:val="000000" w:themeColor="text1"/>
          <w:sz w:val="21"/>
          <w:szCs w:val="21"/>
        </w:rPr>
      </w:pPr>
      <w:r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 xml:space="preserve">Data Science&amp; Framework: </w:t>
      </w:r>
      <w:r w:rsidR="007F278C">
        <w:rPr>
          <w:rFonts w:asciiTheme="majorBidi" w:eastAsia="Garamond" w:hAnsiTheme="majorBidi" w:cstheme="majorBidi"/>
          <w:sz w:val="21"/>
        </w:rPr>
        <w:t xml:space="preserve">Linear </w:t>
      </w:r>
      <w:r w:rsidR="006065EE" w:rsidRPr="006065EE">
        <w:rPr>
          <w:rFonts w:asciiTheme="majorBidi" w:eastAsia="Garamond" w:hAnsiTheme="majorBidi" w:cstheme="majorBidi"/>
          <w:sz w:val="21"/>
        </w:rPr>
        <w:t>Regression</w:t>
      </w:r>
      <w:r w:rsidR="007F278C">
        <w:rPr>
          <w:rFonts w:asciiTheme="majorBidi" w:eastAsia="Garamond" w:hAnsiTheme="majorBidi" w:cstheme="majorBidi"/>
          <w:sz w:val="21"/>
        </w:rPr>
        <w:t>, Logistics Regression</w:t>
      </w:r>
      <w:r w:rsidR="006065EE" w:rsidRPr="006065EE">
        <w:rPr>
          <w:rFonts w:asciiTheme="majorBidi" w:eastAsia="Garamond" w:hAnsiTheme="majorBidi" w:cstheme="majorBidi"/>
          <w:sz w:val="21"/>
        </w:rPr>
        <w:t>, Random Forest, Gradient</w:t>
      </w:r>
      <w:r w:rsidR="00000000">
        <w:rPr>
          <w:rFonts w:asciiTheme="majorBidi" w:eastAsia="Garamond" w:hAnsiTheme="majorBidi" w:cstheme="majorBidi"/>
          <w:sz w:val="21"/>
        </w:rPr>
        <w:t xml:space="preserve"> </w:t>
      </w:r>
      <w:r w:rsidR="00167816" w:rsidRPr="006065EE">
        <w:rPr>
          <w:rFonts w:asciiTheme="majorBidi" w:eastAsia="Garamond" w:hAnsiTheme="majorBidi" w:cstheme="majorBidi"/>
          <w:sz w:val="21"/>
        </w:rPr>
        <w:t>Boosting</w:t>
      </w:r>
      <w:r w:rsidR="00167816">
        <w:rPr>
          <w:rFonts w:asciiTheme="majorBidi" w:eastAsia="Garamond" w:hAnsiTheme="majorBidi" w:cstheme="majorBidi"/>
          <w:sz w:val="21"/>
        </w:rPr>
        <w:t>, Libraries</w:t>
      </w:r>
      <w:r w:rsidR="006065EE" w:rsidRPr="006065EE">
        <w:rPr>
          <w:rFonts w:asciiTheme="majorBidi" w:eastAsia="Garamond" w:hAnsiTheme="majorBidi" w:cstheme="majorBidi"/>
          <w:sz w:val="21"/>
        </w:rPr>
        <w:t>/Frameworks: TensorFlow, Scikit-Learn</w:t>
      </w:r>
      <w:r w:rsidR="006065EE" w:rsidRPr="007F278C">
        <w:rPr>
          <w:rFonts w:asciiTheme="majorBidi" w:eastAsia="Garamond" w:hAnsiTheme="majorBidi" w:cstheme="majorBidi"/>
          <w:bCs/>
          <w:color w:val="000000" w:themeColor="text1"/>
          <w:sz w:val="21"/>
          <w:szCs w:val="21"/>
        </w:rPr>
        <w:t>, ANOVA, Chi-square test, T-Test</w:t>
      </w:r>
      <w:r w:rsidR="002A795A">
        <w:rPr>
          <w:rFonts w:asciiTheme="majorBidi" w:eastAsia="Garamond" w:hAnsiTheme="majorBidi" w:cstheme="majorBidi"/>
          <w:bCs/>
          <w:color w:val="000000" w:themeColor="text1"/>
          <w:sz w:val="21"/>
          <w:szCs w:val="21"/>
        </w:rPr>
        <w:t xml:space="preserve">, </w:t>
      </w:r>
      <w:bookmarkStart w:id="0" w:name="_Hlk183001999"/>
      <w:r w:rsidR="002A795A" w:rsidRPr="002A795A">
        <w:rPr>
          <w:rFonts w:asciiTheme="majorBidi" w:eastAsia="Garamond" w:hAnsiTheme="majorBidi" w:cstheme="majorBidi"/>
          <w:bCs/>
          <w:color w:val="000000" w:themeColor="text1"/>
          <w:sz w:val="21"/>
          <w:szCs w:val="21"/>
        </w:rPr>
        <w:t>Bayesian statistics</w:t>
      </w:r>
    </w:p>
    <w:p w14:paraId="2C5C7FB6" w14:textId="58F4AC01" w:rsidR="00585BBB" w:rsidRDefault="00585BBB" w:rsidP="00585BB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sz w:val="21"/>
        </w:rPr>
      </w:pPr>
      <w:r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 xml:space="preserve">Data </w:t>
      </w:r>
      <w:r w:rsidR="00A436B5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 xml:space="preserve">Analysis and </w:t>
      </w:r>
      <w:r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>Visualization Tools</w:t>
      </w: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 xml:space="preserve">: </w:t>
      </w:r>
      <w:r>
        <w:rPr>
          <w:rFonts w:asciiTheme="majorBidi" w:eastAsia="Garamond" w:hAnsiTheme="majorBidi" w:cstheme="majorBidi"/>
          <w:sz w:val="21"/>
        </w:rPr>
        <w:t xml:space="preserve">Tableau, </w:t>
      </w:r>
      <w:proofErr w:type="spellStart"/>
      <w:r w:rsidRPr="00902FA0">
        <w:rPr>
          <w:rFonts w:asciiTheme="majorBidi" w:eastAsia="Garamond" w:hAnsiTheme="majorBidi" w:cstheme="majorBidi"/>
          <w:sz w:val="21"/>
        </w:rPr>
        <w:t>PowerBI</w:t>
      </w:r>
      <w:proofErr w:type="spellEnd"/>
      <w:r w:rsidR="00A436B5">
        <w:rPr>
          <w:rFonts w:asciiTheme="majorBidi" w:eastAsia="Garamond" w:hAnsiTheme="majorBidi" w:cstheme="majorBidi"/>
          <w:sz w:val="21"/>
        </w:rPr>
        <w:t>, Microsoft Excel</w:t>
      </w:r>
    </w:p>
    <w:p w14:paraId="784AA644" w14:textId="123D63D8" w:rsidR="009116EB" w:rsidRDefault="00A436B5" w:rsidP="00A436B5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A436B5">
        <w:rPr>
          <w:rFonts w:asciiTheme="majorBidi" w:eastAsia="Garamond" w:hAnsiTheme="majorBidi" w:cstheme="majorBidi"/>
          <w:b/>
          <w:bCs/>
          <w:sz w:val="21"/>
        </w:rPr>
        <w:t>Cloud Technologies:</w:t>
      </w:r>
      <w:r>
        <w:rPr>
          <w:rFonts w:asciiTheme="majorBidi" w:eastAsia="Garamond" w:hAnsiTheme="majorBidi" w:cstheme="majorBidi"/>
          <w:sz w:val="21"/>
        </w:rPr>
        <w:t xml:space="preserve"> Familiarity with AWS </w:t>
      </w:r>
      <w:bookmarkEnd w:id="0"/>
    </w:p>
    <w:p w14:paraId="7367D8D3" w14:textId="77777777" w:rsidR="00A436B5" w:rsidRPr="00902FA0" w:rsidRDefault="00A436B5" w:rsidP="00A436B5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62D985DF" w14:textId="0D2C1F4B" w:rsidR="009116EB" w:rsidRPr="00902FA0" w:rsidRDefault="00000000">
      <w:pPr>
        <w:pBdr>
          <w:bottom w:val="single" w:sz="6" w:space="1" w:color="000000"/>
        </w:pBd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</w:rPr>
        <w:t>W</w:t>
      </w:r>
      <w:r w:rsidR="00C249A1">
        <w:rPr>
          <w:rFonts w:asciiTheme="majorBidi" w:eastAsia="Garamond" w:hAnsiTheme="majorBidi" w:cstheme="majorBidi"/>
          <w:b/>
          <w:color w:val="000000" w:themeColor="text1"/>
        </w:rPr>
        <w:t>ORK EXPERIENCE</w:t>
      </w:r>
    </w:p>
    <w:p w14:paraId="4DF1AFED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4"/>
          <w:szCs w:val="4"/>
        </w:rPr>
      </w:pPr>
    </w:p>
    <w:p w14:paraId="4BF6F0DD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6"/>
          <w:szCs w:val="6"/>
        </w:rPr>
      </w:pPr>
    </w:p>
    <w:p w14:paraId="5B8318FD" w14:textId="77777777" w:rsidR="009116EB" w:rsidRPr="00902FA0" w:rsidRDefault="00000000" w:rsidP="00470D79">
      <w:pPr>
        <w:tabs>
          <w:tab w:val="right" w:pos="10503"/>
        </w:tabs>
        <w:rPr>
          <w:rFonts w:asciiTheme="majorBidi" w:eastAsia="Garamond" w:hAnsiTheme="majorBidi" w:cstheme="majorBidi"/>
          <w:color w:val="000000" w:themeColor="text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>School of Information Studies, Syracuse University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Syracuse, NY</w:t>
      </w:r>
    </w:p>
    <w:p w14:paraId="4F627F6C" w14:textId="77777777" w:rsidR="009116EB" w:rsidRPr="00902FA0" w:rsidRDefault="00000000" w:rsidP="008B28BB">
      <w:pPr>
        <w:tabs>
          <w:tab w:val="left" w:pos="735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Data Science Intern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Jul 2024 - Present</w:t>
      </w:r>
    </w:p>
    <w:p w14:paraId="78D28029" w14:textId="2860F74F" w:rsidR="009A13AF" w:rsidRPr="009A13AF" w:rsidRDefault="009A13AF" w:rsidP="009A13AF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Designed and implemented an AI agent using Python and </w:t>
      </w:r>
      <w:proofErr w:type="spellStart"/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LangChain</w:t>
      </w:r>
      <w:proofErr w:type="spellEnd"/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to function as a data analyst, delivering statistical summaries tailored to business owners' needs</w:t>
      </w:r>
      <w:r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aiming to </w:t>
      </w:r>
      <w:r w:rsidR="0000000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i</w:t>
      </w:r>
      <w:r w:rsidR="00000000"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mprove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operational efficiency by 4%</w:t>
      </w:r>
      <w:r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.</w:t>
      </w:r>
    </w:p>
    <w:p w14:paraId="0F3EBB45" w14:textId="77777777" w:rsidR="009116EB" w:rsidRPr="00902FA0" w:rsidRDefault="009116EB" w:rsidP="00EF6DEA">
      <w:pPr>
        <w:tabs>
          <w:tab w:val="left" w:pos="630"/>
          <w:tab w:val="left" w:pos="900"/>
        </w:tabs>
        <w:spacing w:line="160" w:lineRule="exact"/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74A30048" w14:textId="77777777" w:rsidR="009116EB" w:rsidRPr="00902FA0" w:rsidRDefault="00000000" w:rsidP="00470D79">
      <w:pPr>
        <w:tabs>
          <w:tab w:val="right" w:pos="10503"/>
        </w:tabs>
        <w:rPr>
          <w:rFonts w:asciiTheme="majorBidi" w:eastAsia="Garamond" w:hAnsiTheme="majorBidi" w:cstheme="majorBidi"/>
          <w:color w:val="000000" w:themeColor="text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>Zain Telecommunication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Sudan</w:t>
      </w:r>
    </w:p>
    <w:p w14:paraId="2C4ECF88" w14:textId="256F4D9D" w:rsidR="009116EB" w:rsidRPr="00902FA0" w:rsidRDefault="00000000" w:rsidP="008B28BB">
      <w:pPr>
        <w:tabs>
          <w:tab w:val="left" w:pos="735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Data </w:t>
      </w:r>
      <w:r w:rsidR="00CE1B3B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Scientist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Sep 2020 - Aug 2022</w:t>
      </w:r>
    </w:p>
    <w:p w14:paraId="51D48882" w14:textId="5E200240" w:rsidR="009A13AF" w:rsidRPr="009A13AF" w:rsidRDefault="009A13AF" w:rsidP="009A13AF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Developed 50+ dashboards using SQL and </w:t>
      </w:r>
      <w:r w:rsidR="0003459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Tableau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, analyzing data from a customer base of over 12 million, to deliver actionable business intelligence.</w:t>
      </w:r>
    </w:p>
    <w:p w14:paraId="14DE0FFA" w14:textId="12EAB954" w:rsidR="008B519B" w:rsidRPr="009A13AF" w:rsidRDefault="008B519B" w:rsidP="008B519B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Collaborated with the Marketing team to optimize campaign strategies, </w:t>
      </w:r>
      <w:r w:rsidRPr="009A13AF">
        <w:rPr>
          <w:rFonts w:asciiTheme="majorBidi" w:eastAsia="Garamond" w:hAnsiTheme="majorBidi" w:cstheme="majorBidi"/>
          <w:b/>
          <w:bCs/>
          <w:color w:val="000000" w:themeColor="text1"/>
          <w:sz w:val="21"/>
          <w:szCs w:val="21"/>
        </w:rPr>
        <w:t>enhancing lead generation by 7%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through regression analysis and supervised machine learning.</w:t>
      </w:r>
    </w:p>
    <w:p w14:paraId="61F3793D" w14:textId="46E070C6" w:rsidR="008B519B" w:rsidRPr="009A13AF" w:rsidRDefault="008B519B" w:rsidP="008B519B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A436B5">
        <w:rPr>
          <w:rFonts w:asciiTheme="majorBidi" w:eastAsia="Garamond" w:hAnsiTheme="majorBidi" w:cstheme="majorBidi"/>
          <w:b/>
          <w:bCs/>
          <w:color w:val="000000" w:themeColor="text1"/>
          <w:sz w:val="21"/>
          <w:szCs w:val="21"/>
        </w:rPr>
        <w:t>Reduced customer service agent workload by 6%,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</w:t>
      </w:r>
      <w:r w:rsidR="00860CAB"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using </w:t>
      </w:r>
      <w:r w:rsidR="00D37437"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Python for </w:t>
      </w:r>
      <w:r w:rsidR="00860CAB"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statistical analysis to generate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insights-driven recommendations</w:t>
      </w:r>
      <w:r w:rsid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.</w:t>
      </w:r>
    </w:p>
    <w:p w14:paraId="4AB5E590" w14:textId="4B6ACA0E" w:rsidR="009116EB" w:rsidRPr="009A13AF" w:rsidRDefault="00000000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Presented data-driven findings to GM and senior directors on network quality metrics,</w:t>
      </w:r>
      <w:r w:rsidRPr="00A436B5">
        <w:rPr>
          <w:rFonts w:asciiTheme="majorBidi" w:eastAsia="Garamond" w:hAnsiTheme="majorBidi" w:cstheme="majorBidi"/>
          <w:b/>
          <w:bCs/>
          <w:color w:val="000000" w:themeColor="text1"/>
          <w:sz w:val="21"/>
          <w:szCs w:val="21"/>
        </w:rPr>
        <w:t xml:space="preserve"> contributing to a 5% improvement in network quality</w:t>
      </w:r>
      <w:r w:rsidRPr="009A13AF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by employing statistical methods and quantitative analysis.</w:t>
      </w:r>
    </w:p>
    <w:p w14:paraId="2900E4B9" w14:textId="77777777" w:rsidR="009116EB" w:rsidRPr="00902FA0" w:rsidRDefault="009116E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225355E4" w14:textId="3FAF4FB7" w:rsidR="009116EB" w:rsidRPr="00902FA0" w:rsidRDefault="00C249A1">
      <w:pPr>
        <w:pBdr>
          <w:bottom w:val="single" w:sz="6" w:space="1" w:color="000000"/>
        </w:pBd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>
        <w:rPr>
          <w:rFonts w:asciiTheme="majorBidi" w:eastAsia="Garamond" w:hAnsiTheme="majorBidi" w:cstheme="majorBidi"/>
          <w:b/>
          <w:color w:val="000000" w:themeColor="text1"/>
        </w:rPr>
        <w:t>EDUCATION</w:t>
      </w:r>
    </w:p>
    <w:p w14:paraId="7212C6A5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4"/>
          <w:szCs w:val="4"/>
        </w:rPr>
      </w:pPr>
    </w:p>
    <w:p w14:paraId="555B9855" w14:textId="77777777" w:rsidR="009116EB" w:rsidRPr="00902FA0" w:rsidRDefault="009116EB" w:rsidP="00B10E5C">
      <w:pP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6"/>
          <w:szCs w:val="6"/>
        </w:rPr>
      </w:pPr>
    </w:p>
    <w:p w14:paraId="35EFE067" w14:textId="77777777" w:rsidR="009116EB" w:rsidRPr="00902FA0" w:rsidRDefault="00000000">
      <w:p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>Syracuse University, School of Information Studies, Syracuse, NY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</w:r>
    </w:p>
    <w:p w14:paraId="4E809BFE" w14:textId="77777777" w:rsidR="009116EB" w:rsidRPr="00902FA0" w:rsidRDefault="00000000" w:rsidP="00982CF9">
      <w:pPr>
        <w:tabs>
          <w:tab w:val="left" w:pos="735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M.S., Applied Data Science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May 2024</w:t>
      </w:r>
    </w:p>
    <w:p w14:paraId="36ED518A" w14:textId="77777777" w:rsidR="009116EB" w:rsidRPr="00902FA0" w:rsidRDefault="00000000" w:rsidP="00151C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Achievements: Convocation Master's Award, GPA: 4.0, Fulbright Scholarship</w:t>
      </w:r>
    </w:p>
    <w:p w14:paraId="348EA600" w14:textId="4F9F48B1" w:rsidR="009116EB" w:rsidRDefault="00000000" w:rsidP="00F20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Courses: Applied Machine Learning, Big Data Analytics, Statistics, Information Visualization</w:t>
      </w:r>
    </w:p>
    <w:p w14:paraId="00880B7F" w14:textId="77777777" w:rsidR="00D9371D" w:rsidRPr="00F20245" w:rsidRDefault="00D9371D" w:rsidP="00F20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5F832344" w14:textId="77777777" w:rsidR="009116EB" w:rsidRPr="00902FA0" w:rsidRDefault="00000000">
      <w:pPr>
        <w:tabs>
          <w:tab w:val="left" w:pos="1134"/>
          <w:tab w:val="right" w:pos="10503"/>
        </w:tabs>
        <w:rPr>
          <w:rFonts w:asciiTheme="majorBidi" w:eastAsia="Garamond" w:hAnsiTheme="majorBidi" w:cstheme="majorBidi"/>
          <w:color w:val="000000" w:themeColor="text1"/>
        </w:rPr>
      </w:pP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>Petronas University of Technology, Engineering Department, Perak, Malaysia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</w:r>
    </w:p>
    <w:p w14:paraId="44ECDCAB" w14:textId="77777777" w:rsidR="009116EB" w:rsidRDefault="00000000" w:rsidP="00982CF9">
      <w:pPr>
        <w:tabs>
          <w:tab w:val="left" w:pos="735"/>
          <w:tab w:val="right" w:pos="10503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B.E., Electrical and Electronics Engineering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  <w:t>May 2016</w:t>
      </w:r>
    </w:p>
    <w:p w14:paraId="14BCE3E8" w14:textId="4F99F806" w:rsidR="00314B89" w:rsidRPr="00902FA0" w:rsidRDefault="00314B89" w:rsidP="00314B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Achievements: </w:t>
      </w:r>
      <w:r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Dean’s List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, GPA: </w:t>
      </w:r>
      <w:r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3.69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, </w:t>
      </w:r>
      <w:r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PETRONAS</w:t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Scholarship</w:t>
      </w:r>
    </w:p>
    <w:p w14:paraId="5CE9E9D8" w14:textId="2E76A588" w:rsidR="00314B89" w:rsidRPr="00314B89" w:rsidRDefault="00314B89" w:rsidP="00314B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Courses: </w:t>
      </w:r>
      <w:r w:rsidRPr="00314B89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Structured Programming (C/C++</w:t>
      </w:r>
      <w:r w:rsidR="00A436B5" w:rsidRPr="00314B89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>),</w:t>
      </w:r>
      <w:r w:rsidRPr="00314B89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 xml:space="preserve"> Probability and Random Process </w:t>
      </w:r>
    </w:p>
    <w:p w14:paraId="4DDA545A" w14:textId="77777777" w:rsidR="009116EB" w:rsidRPr="00902FA0" w:rsidRDefault="009116EB">
      <w:pPr>
        <w:tabs>
          <w:tab w:val="left" w:pos="630"/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53D79837" w14:textId="20B0EE28" w:rsidR="00000000" w:rsidRPr="00F20245" w:rsidRDefault="00D37437" w:rsidP="00F20245">
      <w:pPr>
        <w:pBdr>
          <w:bottom w:val="single" w:sz="6" w:space="1" w:color="000000"/>
        </w:pBdr>
        <w:tabs>
          <w:tab w:val="left" w:pos="900"/>
        </w:tabs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>
        <w:rPr>
          <w:rFonts w:asciiTheme="majorBidi" w:eastAsia="Garamond" w:hAnsiTheme="majorBidi" w:cstheme="majorBidi"/>
          <w:b/>
          <w:color w:val="000000" w:themeColor="text1"/>
        </w:rPr>
        <w:t>A</w:t>
      </w:r>
      <w:r w:rsidR="00C249A1">
        <w:rPr>
          <w:rFonts w:asciiTheme="majorBidi" w:eastAsia="Garamond" w:hAnsiTheme="majorBidi" w:cstheme="majorBidi"/>
          <w:b/>
          <w:color w:val="000000" w:themeColor="text1"/>
        </w:rPr>
        <w:t>CADEMIC PROJECTS</w:t>
      </w:r>
      <w:r w:rsidRPr="00902FA0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ab/>
      </w:r>
      <w:r w:rsidRPr="00902FA0">
        <w:rPr>
          <w:rFonts w:asciiTheme="majorBidi" w:eastAsia="Garamond" w:hAnsiTheme="majorBidi" w:cstheme="majorBidi"/>
          <w:color w:val="000000" w:themeColor="text1"/>
          <w:sz w:val="21"/>
          <w:szCs w:val="21"/>
        </w:rPr>
        <w:tab/>
      </w:r>
    </w:p>
    <w:p w14:paraId="10F749FA" w14:textId="5178A2C2" w:rsidR="00000000" w:rsidRPr="00F20245" w:rsidRDefault="00000000" w:rsidP="00F20245">
      <w:pPr>
        <w:pStyle w:val="Heading2"/>
        <w:rPr>
          <w:rFonts w:asciiTheme="majorBidi" w:hAnsiTheme="majorBidi"/>
          <w:sz w:val="21"/>
          <w:szCs w:val="21"/>
        </w:rPr>
      </w:pPr>
      <w:r w:rsidRPr="00F20245">
        <w:rPr>
          <w:rFonts w:asciiTheme="majorBidi" w:hAnsiTheme="majorBidi"/>
          <w:color w:val="auto"/>
          <w:sz w:val="21"/>
          <w:szCs w:val="21"/>
        </w:rPr>
        <w:t xml:space="preserve"> </w:t>
      </w:r>
      <w:hyperlink r:id="rId9" w:anchor="portfolio" w:history="1">
        <w:r w:rsidRPr="00F20245">
          <w:rPr>
            <w:rStyle w:val="Hyperlink"/>
            <w:rFonts w:asciiTheme="majorBidi" w:hAnsiTheme="majorBidi"/>
            <w:b/>
            <w:bCs/>
            <w:color w:val="auto"/>
            <w:sz w:val="21"/>
            <w:szCs w:val="21"/>
            <w:u w:val="none"/>
          </w:rPr>
          <w:t>Data Warehouse Design for E-Commerce Analysis</w:t>
        </w:r>
        <w:r w:rsidRPr="00F20245">
          <w:rPr>
            <w:rStyle w:val="Hyperlink"/>
            <w:rFonts w:asciiTheme="majorBidi" w:hAnsiTheme="majorBidi"/>
            <w:b/>
            <w:bCs/>
            <w:sz w:val="21"/>
            <w:szCs w:val="21"/>
            <w:u w:val="none"/>
          </w:rPr>
          <w:t xml:space="preserve">                                                                                     </w:t>
        </w:r>
      </w:hyperlink>
      <w:r w:rsidRPr="00F20245">
        <w:rPr>
          <w:rFonts w:asciiTheme="majorBidi" w:hAnsiTheme="majorBidi"/>
          <w:b/>
          <w:bCs/>
          <w:color w:val="auto"/>
          <w:sz w:val="21"/>
          <w:szCs w:val="21"/>
        </w:rPr>
        <w:t xml:space="preserve"> </w:t>
      </w:r>
      <w:r w:rsidRPr="00F20245">
        <w:rPr>
          <w:rFonts w:asciiTheme="majorBidi" w:hAnsiTheme="majorBidi"/>
          <w:color w:val="auto"/>
          <w:sz w:val="21"/>
          <w:szCs w:val="21"/>
        </w:rPr>
        <w:t>Aug – Dec 2023</w:t>
      </w:r>
    </w:p>
    <w:p w14:paraId="79DDC70C" w14:textId="7317F359" w:rsidR="00000000" w:rsidRPr="00F20245" w:rsidRDefault="00000000" w:rsidP="00034590">
      <w:pPr>
        <w:pStyle w:val="ListParagraph"/>
        <w:numPr>
          <w:ilvl w:val="0"/>
          <w:numId w:val="3"/>
        </w:numPr>
        <w:contextualSpacing/>
        <w:jc w:val="both"/>
        <w:rPr>
          <w:rFonts w:asciiTheme="majorBidi" w:hAnsiTheme="majorBidi" w:cstheme="majorBidi"/>
          <w:sz w:val="21"/>
          <w:szCs w:val="21"/>
        </w:rPr>
      </w:pPr>
      <w:r w:rsidRPr="00F20245">
        <w:rPr>
          <w:rFonts w:asciiTheme="majorBidi" w:hAnsiTheme="majorBidi" w:cstheme="majorBidi"/>
          <w:sz w:val="21"/>
          <w:szCs w:val="21"/>
        </w:rPr>
        <w:t xml:space="preserve">Collaborated with a team of 2 to design a data warehouse using SQL and </w:t>
      </w:r>
      <w:proofErr w:type="spellStart"/>
      <w:r w:rsidRPr="00F20245">
        <w:rPr>
          <w:rFonts w:asciiTheme="majorBidi" w:hAnsiTheme="majorBidi" w:cstheme="majorBidi"/>
          <w:sz w:val="21"/>
          <w:szCs w:val="21"/>
        </w:rPr>
        <w:t>dbt</w:t>
      </w:r>
      <w:proofErr w:type="spellEnd"/>
      <w:r w:rsidRPr="00F20245">
        <w:rPr>
          <w:rFonts w:asciiTheme="majorBidi" w:hAnsiTheme="majorBidi" w:cstheme="majorBidi"/>
          <w:sz w:val="21"/>
          <w:szCs w:val="21"/>
        </w:rPr>
        <w:t xml:space="preserve"> on Snowflake to manage e-commerce data</w:t>
      </w:r>
      <w:r w:rsidR="00034590">
        <w:rPr>
          <w:rFonts w:asciiTheme="majorBidi" w:hAnsiTheme="majorBidi" w:cstheme="majorBidi"/>
          <w:sz w:val="21"/>
          <w:szCs w:val="21"/>
        </w:rPr>
        <w:t>.</w:t>
      </w:r>
    </w:p>
    <w:p w14:paraId="030AE52F" w14:textId="22632EC9" w:rsidR="00000000" w:rsidRPr="00F20245" w:rsidRDefault="00000000" w:rsidP="00F20245">
      <w:pPr>
        <w:pStyle w:val="ListParagraph"/>
        <w:numPr>
          <w:ilvl w:val="0"/>
          <w:numId w:val="3"/>
        </w:numPr>
        <w:contextualSpacing/>
        <w:jc w:val="both"/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  <w:r w:rsidRPr="00F20245">
        <w:rPr>
          <w:rFonts w:asciiTheme="majorBidi" w:hAnsiTheme="majorBidi" w:cstheme="majorBidi"/>
          <w:sz w:val="21"/>
          <w:szCs w:val="21"/>
        </w:rPr>
        <w:t xml:space="preserve">Developed Power BI reports for key stakeholders, visualizing </w:t>
      </w:r>
      <w:r w:rsidR="00034590">
        <w:rPr>
          <w:rFonts w:asciiTheme="majorBidi" w:hAnsiTheme="majorBidi" w:cstheme="majorBidi"/>
          <w:sz w:val="21"/>
          <w:szCs w:val="21"/>
        </w:rPr>
        <w:t>Bidding</w:t>
      </w:r>
      <w:r w:rsidRPr="00F20245">
        <w:rPr>
          <w:rFonts w:asciiTheme="majorBidi" w:hAnsiTheme="majorBidi" w:cstheme="majorBidi"/>
          <w:sz w:val="21"/>
          <w:szCs w:val="21"/>
        </w:rPr>
        <w:t xml:space="preserve"> performance and trends</w:t>
      </w:r>
      <w:r>
        <w:rPr>
          <w:rFonts w:asciiTheme="majorBidi" w:hAnsiTheme="majorBidi" w:cstheme="majorBidi"/>
          <w:sz w:val="21"/>
          <w:szCs w:val="21"/>
        </w:rPr>
        <w:t>.</w:t>
      </w:r>
      <w:r w:rsidR="00317E61" w:rsidRPr="00C249A1">
        <w:rPr>
          <w:rFonts w:asciiTheme="majorBidi" w:eastAsia="Garamond" w:hAnsiTheme="majorBidi" w:cstheme="majorBidi"/>
          <w:b/>
          <w:color w:val="000000" w:themeColor="text1"/>
          <w:sz w:val="21"/>
          <w:szCs w:val="21"/>
        </w:rPr>
        <w:tab/>
      </w:r>
    </w:p>
    <w:p w14:paraId="3BF1768F" w14:textId="77777777" w:rsidR="00000000" w:rsidRDefault="00000000" w:rsidP="00F20245">
      <w:pPr>
        <w:contextualSpacing/>
        <w:jc w:val="both"/>
        <w:rPr>
          <w:rFonts w:asciiTheme="majorBidi" w:eastAsia="Garamond" w:hAnsiTheme="majorBidi" w:cstheme="majorBidi"/>
          <w:color w:val="000000" w:themeColor="text1"/>
          <w:sz w:val="21"/>
          <w:szCs w:val="21"/>
        </w:rPr>
      </w:pPr>
    </w:p>
    <w:p w14:paraId="395E2317" w14:textId="77777777" w:rsidR="00000000" w:rsidRPr="00F9072B" w:rsidRDefault="00000000" w:rsidP="00F20245">
      <w:pPr>
        <w:pStyle w:val="NoSpacing"/>
        <w:pBdr>
          <w:bottom w:val="single" w:sz="4" w:space="1" w:color="auto"/>
        </w:pBdr>
        <w:rPr>
          <w:rFonts w:asciiTheme="majorBidi" w:hAnsiTheme="majorBidi" w:cstheme="majorBidi"/>
          <w:b/>
          <w:sz w:val="24"/>
          <w:szCs w:val="20"/>
        </w:rPr>
      </w:pPr>
      <w:r w:rsidRPr="00F9072B">
        <w:rPr>
          <w:rFonts w:asciiTheme="majorBidi" w:hAnsiTheme="majorBidi" w:cstheme="majorBidi"/>
          <w:b/>
          <w:sz w:val="24"/>
          <w:szCs w:val="20"/>
        </w:rPr>
        <w:t>LEADERSHIP &amp; AWARDS</w:t>
      </w:r>
    </w:p>
    <w:p w14:paraId="6B750CB5" w14:textId="21D88CE0" w:rsidR="00000000" w:rsidRPr="00034590" w:rsidRDefault="00000000" w:rsidP="00F20245">
      <w:pPr>
        <w:pStyle w:val="NoSpacing"/>
        <w:numPr>
          <w:ilvl w:val="0"/>
          <w:numId w:val="4"/>
        </w:numPr>
        <w:jc w:val="lowKashida"/>
        <w:rPr>
          <w:rFonts w:asciiTheme="majorBidi" w:hAnsiTheme="majorBidi" w:cstheme="majorBidi"/>
          <w:sz w:val="21"/>
          <w:szCs w:val="21"/>
        </w:rPr>
      </w:pPr>
      <w:r w:rsidRPr="00034590">
        <w:rPr>
          <w:rFonts w:asciiTheme="majorBidi" w:hAnsiTheme="majorBidi" w:cstheme="majorBidi"/>
          <w:sz w:val="21"/>
          <w:szCs w:val="21"/>
        </w:rPr>
        <w:t>Led W</w:t>
      </w:r>
      <w:r w:rsidRPr="00034590">
        <w:rPr>
          <w:rFonts w:asciiTheme="majorBidi" w:hAnsiTheme="majorBidi" w:cstheme="majorBidi"/>
          <w:sz w:val="21"/>
          <w:szCs w:val="21"/>
        </w:rPr>
        <w:t xml:space="preserve">omen in Data </w:t>
      </w:r>
      <w:proofErr w:type="gramStart"/>
      <w:r w:rsidRPr="00034590">
        <w:rPr>
          <w:rFonts w:asciiTheme="majorBidi" w:hAnsiTheme="majorBidi" w:cstheme="majorBidi"/>
          <w:sz w:val="21"/>
          <w:szCs w:val="21"/>
        </w:rPr>
        <w:t>Science(</w:t>
      </w:r>
      <w:proofErr w:type="spellStart"/>
      <w:proofErr w:type="gramEnd"/>
      <w:r w:rsidRPr="00034590">
        <w:rPr>
          <w:rFonts w:asciiTheme="majorBidi" w:hAnsiTheme="majorBidi" w:cstheme="majorBidi"/>
          <w:sz w:val="21"/>
          <w:szCs w:val="21"/>
        </w:rPr>
        <w:t>WiDS</w:t>
      </w:r>
      <w:proofErr w:type="spellEnd"/>
      <w:r w:rsidRPr="00034590">
        <w:rPr>
          <w:rFonts w:asciiTheme="majorBidi" w:hAnsiTheme="majorBidi" w:cstheme="majorBidi"/>
          <w:sz w:val="21"/>
          <w:szCs w:val="21"/>
        </w:rPr>
        <w:t xml:space="preserve">) event with </w:t>
      </w:r>
      <w:r w:rsidRPr="00034590">
        <w:rPr>
          <w:rFonts w:asciiTheme="majorBidi" w:hAnsiTheme="majorBidi" w:cstheme="majorBidi"/>
          <w:b/>
          <w:bCs/>
          <w:sz w:val="21"/>
          <w:szCs w:val="21"/>
        </w:rPr>
        <w:t>30+ participants</w:t>
      </w:r>
      <w:r w:rsidRPr="00034590">
        <w:rPr>
          <w:rFonts w:asciiTheme="majorBidi" w:hAnsiTheme="majorBidi" w:cstheme="majorBidi"/>
          <w:sz w:val="21"/>
          <w:szCs w:val="21"/>
        </w:rPr>
        <w:t>, fostering career development for women in data</w:t>
      </w:r>
      <w:r w:rsidR="00034590" w:rsidRPr="00034590">
        <w:rPr>
          <w:rFonts w:asciiTheme="majorBidi" w:hAnsiTheme="majorBidi" w:cstheme="majorBidi"/>
          <w:sz w:val="21"/>
          <w:szCs w:val="21"/>
        </w:rPr>
        <w:t>.</w:t>
      </w:r>
    </w:p>
    <w:p w14:paraId="0475766A" w14:textId="77777777" w:rsidR="00000000" w:rsidRPr="00034590" w:rsidRDefault="00000000" w:rsidP="00F20245">
      <w:pPr>
        <w:pStyle w:val="NoSpacing"/>
        <w:numPr>
          <w:ilvl w:val="0"/>
          <w:numId w:val="4"/>
        </w:numPr>
        <w:jc w:val="lowKashida"/>
        <w:rPr>
          <w:rFonts w:asciiTheme="majorBidi" w:hAnsiTheme="majorBidi" w:cstheme="majorBidi"/>
          <w:sz w:val="21"/>
          <w:szCs w:val="21"/>
        </w:rPr>
      </w:pPr>
      <w:r w:rsidRPr="00034590">
        <w:rPr>
          <w:rFonts w:asciiTheme="majorBidi" w:hAnsiTheme="majorBidi" w:cstheme="majorBidi"/>
          <w:b/>
          <w:bCs/>
          <w:sz w:val="21"/>
          <w:szCs w:val="21"/>
        </w:rPr>
        <w:t xml:space="preserve">Mandela Washington Fellowship for African Leaders - </w:t>
      </w:r>
      <w:r w:rsidRPr="00034590">
        <w:rPr>
          <w:rFonts w:asciiTheme="majorBidi" w:hAnsiTheme="majorBidi" w:cstheme="majorBidi"/>
          <w:sz w:val="21"/>
          <w:szCs w:val="21"/>
        </w:rPr>
        <w:t>Mendoza College of Business – Notre Dame University (06/2017)</w:t>
      </w:r>
    </w:p>
    <w:p w14:paraId="5D16D86D" w14:textId="7375D2AB" w:rsidR="009116EB" w:rsidRPr="00D9371D" w:rsidRDefault="00000000" w:rsidP="00D9371D">
      <w:pPr>
        <w:pStyle w:val="NoSpacing"/>
        <w:numPr>
          <w:ilvl w:val="0"/>
          <w:numId w:val="4"/>
        </w:numPr>
        <w:jc w:val="lowKashida"/>
        <w:rPr>
          <w:rFonts w:asciiTheme="majorBidi" w:hAnsiTheme="majorBidi" w:cstheme="majorBidi"/>
          <w:sz w:val="21"/>
          <w:szCs w:val="21"/>
        </w:rPr>
      </w:pPr>
      <w:bookmarkStart w:id="1" w:name="_Hlk179707470"/>
      <w:r w:rsidRPr="00034590">
        <w:rPr>
          <w:rFonts w:asciiTheme="majorBidi" w:hAnsiTheme="majorBidi" w:cstheme="majorBidi"/>
          <w:b/>
          <w:bCs/>
          <w:sz w:val="21"/>
          <w:szCs w:val="21"/>
        </w:rPr>
        <w:t xml:space="preserve">Fulbright Award </w:t>
      </w:r>
      <w:bookmarkEnd w:id="1"/>
      <w:r w:rsidRPr="00034590">
        <w:rPr>
          <w:rFonts w:asciiTheme="majorBidi" w:hAnsiTheme="majorBidi" w:cstheme="majorBidi"/>
          <w:b/>
          <w:bCs/>
          <w:sz w:val="21"/>
          <w:szCs w:val="21"/>
        </w:rPr>
        <w:t xml:space="preserve">– </w:t>
      </w:r>
      <w:r w:rsidRPr="00034590">
        <w:rPr>
          <w:rFonts w:asciiTheme="majorBidi" w:hAnsiTheme="majorBidi" w:cstheme="majorBidi"/>
          <w:sz w:val="21"/>
          <w:szCs w:val="21"/>
        </w:rPr>
        <w:t>The Bureau of Educational and Cultural Affairs of the U.S. Department of State (08/2022)</w:t>
      </w:r>
    </w:p>
    <w:sectPr w:rsidR="009116EB" w:rsidRPr="00D9371D" w:rsidSect="00F37C46">
      <w:pgSz w:w="12240" w:h="15840"/>
      <w:pgMar w:top="765" w:right="879" w:bottom="805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72B17" w14:textId="77777777" w:rsidR="00874474" w:rsidRDefault="00874474">
      <w:r>
        <w:separator/>
      </w:r>
    </w:p>
  </w:endnote>
  <w:endnote w:type="continuationSeparator" w:id="0">
    <w:p w14:paraId="532D686D" w14:textId="77777777" w:rsidR="00874474" w:rsidRDefault="0087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7F293" w14:textId="77777777" w:rsidR="00874474" w:rsidRDefault="00874474">
      <w:r>
        <w:separator/>
      </w:r>
    </w:p>
  </w:footnote>
  <w:footnote w:type="continuationSeparator" w:id="0">
    <w:p w14:paraId="165340C2" w14:textId="77777777" w:rsidR="00874474" w:rsidRDefault="00874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754BC"/>
    <w:multiLevelType w:val="multilevel"/>
    <w:tmpl w:val="07884E56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913927"/>
    <w:multiLevelType w:val="hybridMultilevel"/>
    <w:tmpl w:val="94726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061EF"/>
    <w:multiLevelType w:val="hybridMultilevel"/>
    <w:tmpl w:val="D8FE4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7D50C"/>
    <w:multiLevelType w:val="multilevel"/>
    <w:tmpl w:val="7FB7D50C"/>
    <w:lvl w:ilvl="0">
      <w:numFmt w:val="bullet"/>
      <w:lvlText w:val=""/>
      <w:lvlJc w:val="left"/>
      <w:pPr>
        <w:ind w:left="49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561254048">
    <w:abstractNumId w:val="0"/>
  </w:num>
  <w:num w:numId="2" w16cid:durableId="172183944">
    <w:abstractNumId w:val="0"/>
  </w:num>
  <w:num w:numId="3" w16cid:durableId="1515651566">
    <w:abstractNumId w:val="2"/>
  </w:num>
  <w:num w:numId="4" w16cid:durableId="1923710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EE21BA"/>
    <w:rsid w:val="CF7FD981"/>
    <w:rsid w:val="DFFD1A2E"/>
    <w:rsid w:val="EBD97722"/>
    <w:rsid w:val="FDFF3DB7"/>
    <w:rsid w:val="00022712"/>
    <w:rsid w:val="00022D68"/>
    <w:rsid w:val="00034590"/>
    <w:rsid w:val="00072953"/>
    <w:rsid w:val="000A682C"/>
    <w:rsid w:val="000B760B"/>
    <w:rsid w:val="0015346D"/>
    <w:rsid w:val="00167816"/>
    <w:rsid w:val="001E5F04"/>
    <w:rsid w:val="00264FCB"/>
    <w:rsid w:val="002824C0"/>
    <w:rsid w:val="002A795A"/>
    <w:rsid w:val="002E0605"/>
    <w:rsid w:val="002F0390"/>
    <w:rsid w:val="00314B89"/>
    <w:rsid w:val="00317E61"/>
    <w:rsid w:val="003259B2"/>
    <w:rsid w:val="00454700"/>
    <w:rsid w:val="00462CA2"/>
    <w:rsid w:val="004822DD"/>
    <w:rsid w:val="00496458"/>
    <w:rsid w:val="004E7EA8"/>
    <w:rsid w:val="005767F2"/>
    <w:rsid w:val="00585BBB"/>
    <w:rsid w:val="005D1FFD"/>
    <w:rsid w:val="005E0B25"/>
    <w:rsid w:val="006065EE"/>
    <w:rsid w:val="00625666"/>
    <w:rsid w:val="00677769"/>
    <w:rsid w:val="00740EFA"/>
    <w:rsid w:val="00765E64"/>
    <w:rsid w:val="00784A77"/>
    <w:rsid w:val="00786577"/>
    <w:rsid w:val="007B5901"/>
    <w:rsid w:val="007F278C"/>
    <w:rsid w:val="00805829"/>
    <w:rsid w:val="00815148"/>
    <w:rsid w:val="008161B7"/>
    <w:rsid w:val="008253E8"/>
    <w:rsid w:val="008336AE"/>
    <w:rsid w:val="00860CAB"/>
    <w:rsid w:val="00874474"/>
    <w:rsid w:val="008A259B"/>
    <w:rsid w:val="008B519B"/>
    <w:rsid w:val="00902FA0"/>
    <w:rsid w:val="009116EB"/>
    <w:rsid w:val="00984D3E"/>
    <w:rsid w:val="009A13AF"/>
    <w:rsid w:val="009C17C3"/>
    <w:rsid w:val="009D2303"/>
    <w:rsid w:val="00A436B5"/>
    <w:rsid w:val="00A54B1C"/>
    <w:rsid w:val="00A835D4"/>
    <w:rsid w:val="00AE64AE"/>
    <w:rsid w:val="00B42F7B"/>
    <w:rsid w:val="00B711A8"/>
    <w:rsid w:val="00C20E2B"/>
    <w:rsid w:val="00C249A1"/>
    <w:rsid w:val="00C54D8E"/>
    <w:rsid w:val="00C94F8E"/>
    <w:rsid w:val="00CC4479"/>
    <w:rsid w:val="00CD4144"/>
    <w:rsid w:val="00CE1B3B"/>
    <w:rsid w:val="00D37437"/>
    <w:rsid w:val="00D91239"/>
    <w:rsid w:val="00D9371D"/>
    <w:rsid w:val="00DB0F6D"/>
    <w:rsid w:val="00DB5765"/>
    <w:rsid w:val="00E14518"/>
    <w:rsid w:val="00E269B7"/>
    <w:rsid w:val="00EA719F"/>
    <w:rsid w:val="00EB4A35"/>
    <w:rsid w:val="00F20245"/>
    <w:rsid w:val="00F37C46"/>
    <w:rsid w:val="00FA0D9E"/>
    <w:rsid w:val="39F72E4A"/>
    <w:rsid w:val="3FEE21BA"/>
    <w:rsid w:val="7BFF731C"/>
    <w:rsid w:val="B3A13B3B"/>
    <w:rsid w:val="00351CCE"/>
    <w:rsid w:val="005B76F9"/>
    <w:rsid w:val="00781610"/>
    <w:rsid w:val="008229E7"/>
    <w:rsid w:val="0096661C"/>
    <w:rsid w:val="00AC5CB3"/>
    <w:rsid w:val="00CA220D"/>
    <w:rsid w:val="00E06840"/>
    <w:rsid w:val="00FC2261"/>
    <w:rsid w:val="7A8D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C2749D"/>
  <w15:docId w15:val="{A5E7131C-4013-5F44-B51D-44E4461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1"/>
    <w:qFormat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202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1"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table" w:styleId="TableGrid">
    <w:name w:val="Table Grid"/>
    <w:basedOn w:val="TableNormal"/>
    <w:rsid w:val="00C20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6065E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F202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2024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0245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8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6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wsam.github.io/Personal-Portfolio-Somia-Dousa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mia-dou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wsam.github.io/Personal-Portfolio-Somia-Dousa/index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Aimos Asuod</cp:lastModifiedBy>
  <cp:revision>152</cp:revision>
  <cp:lastPrinted>2024-05-16T10:08:00Z</cp:lastPrinted>
  <dcterms:created xsi:type="dcterms:W3CDTF">2024-05-16T10:08:00Z</dcterms:created>
  <dcterms:modified xsi:type="dcterms:W3CDTF">2024-12-12T16:27:00Z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