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107AD" w14:textId="77777777" w:rsidR="0083156A" w:rsidRDefault="0083156A" w:rsidP="0083156A">
      <w:pPr>
        <w:pStyle w:val="Titre"/>
        <w:rPr>
          <w:rFonts w:eastAsia="Times New Roman"/>
          <w:lang w:eastAsia="fr-FR"/>
        </w:rPr>
      </w:pPr>
      <w:r w:rsidRPr="0083156A">
        <w:rPr>
          <w:rFonts w:eastAsia="Times New Roman"/>
          <w:lang w:eastAsia="fr-FR"/>
        </w:rPr>
        <w:t>Rapport de projet</w:t>
      </w:r>
    </w:p>
    <w:p w14:paraId="352C54E8" w14:textId="605EC965" w:rsidR="0083156A" w:rsidRPr="0083156A" w:rsidRDefault="0083156A" w:rsidP="0083156A">
      <w:pPr>
        <w:pStyle w:val="Titre1"/>
        <w:rPr>
          <w:rFonts w:eastAsia="Times New Roman"/>
          <w:lang w:eastAsia="fr-FR"/>
        </w:rPr>
      </w:pPr>
      <w:r w:rsidRPr="0083156A">
        <w:rPr>
          <w:rFonts w:eastAsia="Times New Roman"/>
          <w:lang w:eastAsia="fr-FR"/>
        </w:rPr>
        <w:t xml:space="preserve">Jeu Du Taquin avec </w:t>
      </w:r>
      <w:proofErr w:type="spellStart"/>
      <w:r w:rsidRPr="0083156A">
        <w:rPr>
          <w:rFonts w:eastAsia="Times New Roman"/>
          <w:lang w:eastAsia="fr-FR"/>
        </w:rPr>
        <w:t>Ursina</w:t>
      </w:r>
      <w:proofErr w:type="spellEnd"/>
      <w:r w:rsidRPr="0083156A">
        <w:rPr>
          <w:rFonts w:eastAsia="Times New Roman"/>
          <w:lang w:eastAsia="fr-FR"/>
        </w:rPr>
        <w:t xml:space="preserve"> Engine</w:t>
      </w:r>
    </w:p>
    <w:p w14:paraId="6E56FD63" w14:textId="37258356" w:rsidR="0083156A" w:rsidRPr="0083156A" w:rsidRDefault="0083156A" w:rsidP="0083156A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Sommaire</w:t>
      </w:r>
    </w:p>
    <w:p w14:paraId="1A43B19C" w14:textId="77777777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Introduction</w:t>
      </w:r>
    </w:p>
    <w:p w14:paraId="32015DDA" w14:textId="77777777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Développement</w:t>
      </w:r>
    </w:p>
    <w:p w14:paraId="797A462A" w14:textId="77777777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Critiques personnelles</w:t>
      </w:r>
    </w:p>
    <w:p w14:paraId="62E2AE85" w14:textId="77777777" w:rsid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Évolution du projet</w:t>
      </w:r>
    </w:p>
    <w:p w14:paraId="511694F9" w14:textId="6CBA2564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>Dates clés</w:t>
      </w:r>
    </w:p>
    <w:p w14:paraId="2D4E087F" w14:textId="77777777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Conclusion</w:t>
      </w:r>
    </w:p>
    <w:p w14:paraId="25A8C45C" w14:textId="77777777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Sources</w:t>
      </w:r>
    </w:p>
    <w:p w14:paraId="5681B731" w14:textId="1785398C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Introduction</w:t>
      </w:r>
    </w:p>
    <w:p w14:paraId="495DAE5D" w14:textId="4E30A353" w:rsidR="0083156A" w:rsidRDefault="0083156A" w:rsidP="0083156A">
      <w:pPr>
        <w:spacing w:before="100" w:beforeAutospacing="1" w:after="100" w:afterAutospacing="1" w:line="240" w:lineRule="auto"/>
        <w:rPr>
          <w:noProof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Le projet était de développer un jeu du taquin en 3D avec Python et </w:t>
      </w:r>
      <w:proofErr w:type="spellStart"/>
      <w:r w:rsidRPr="0083156A">
        <w:rPr>
          <w:rFonts w:ascii="Arial" w:eastAsia="Times New Roman" w:hAnsi="Arial" w:cs="Arial"/>
          <w:sz w:val="24"/>
          <w:szCs w:val="24"/>
          <w:lang w:eastAsia="fr-FR"/>
        </w:rPr>
        <w:t>Ursina</w:t>
      </w:r>
      <w:proofErr w:type="spellEnd"/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 Engine. Trois personnes ont participé à ce projet : Yohan, Anthelme et </w:t>
      </w:r>
      <w:proofErr w:type="spellStart"/>
      <w:r w:rsidRPr="0083156A">
        <w:rPr>
          <w:rFonts w:ascii="Arial" w:eastAsia="Times New Roman" w:hAnsi="Arial" w:cs="Arial"/>
          <w:sz w:val="24"/>
          <w:szCs w:val="24"/>
          <w:lang w:eastAsia="fr-FR"/>
        </w:rPr>
        <w:t>Kenrick</w:t>
      </w:r>
      <w:proofErr w:type="spellEnd"/>
      <w:r w:rsidRPr="0083156A">
        <w:rPr>
          <w:rFonts w:ascii="Arial" w:eastAsia="Times New Roman" w:hAnsi="Arial" w:cs="Arial"/>
          <w:sz w:val="24"/>
          <w:szCs w:val="24"/>
          <w:lang w:eastAsia="fr-FR"/>
        </w:rPr>
        <w:t>. Chacun a apporté ses compétences et ses connaissances pour mener à bien ce projet ambitieux.</w:t>
      </w:r>
      <w:r w:rsidR="005034CE" w:rsidRPr="005034CE">
        <w:rPr>
          <w:noProof/>
        </w:rPr>
        <w:t xml:space="preserve"> </w:t>
      </w:r>
      <w:r w:rsidR="005034CE" w:rsidRPr="005034CE">
        <w:rPr>
          <w:rFonts w:ascii="Arial" w:eastAsia="Times New Roman" w:hAnsi="Arial" w:cs="Arial"/>
          <w:sz w:val="24"/>
          <w:szCs w:val="24"/>
          <w:lang w:eastAsia="fr-FR"/>
        </w:rPr>
        <w:drawing>
          <wp:inline distT="0" distB="0" distL="0" distR="0" wp14:anchorId="589EB14A" wp14:editId="2899B170">
            <wp:extent cx="6509879" cy="3653913"/>
            <wp:effectExtent l="0" t="0" r="5715" b="3810"/>
            <wp:docPr id="11987918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91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1717" cy="366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DB77" w14:textId="77777777" w:rsidR="005034CE" w:rsidRPr="0083156A" w:rsidRDefault="005034CE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14:paraId="29F6FE47" w14:textId="1FCBC9D4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lastRenderedPageBreak/>
        <w:t>Développement</w:t>
      </w:r>
    </w:p>
    <w:p w14:paraId="0385B121" w14:textId="77777777" w:rsidR="0083156A" w:rsidRPr="0083156A" w:rsidRDefault="0083156A" w:rsidP="0083156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fr-FR"/>
        </w:rPr>
      </w:pPr>
      <w:r w:rsidRPr="0083156A">
        <w:rPr>
          <w:rFonts w:ascii="Arial" w:eastAsia="Times New Roman" w:hAnsi="Arial" w:cs="Arial"/>
          <w:b/>
          <w:bCs/>
          <w:sz w:val="27"/>
          <w:szCs w:val="27"/>
          <w:lang w:eastAsia="fr-FR"/>
        </w:rPr>
        <w:t>Yohan</w:t>
      </w:r>
    </w:p>
    <w:p w14:paraId="3AE8EF78" w14:textId="77777777" w:rsidR="0083156A" w:rsidRDefault="0083156A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Yohan s’est chargé du développement du jeu. Il a utilisé ses quatre ans de connaissances pour mettre en place des éléments complexes comme </w:t>
      </w:r>
      <w:r w:rsidRPr="0083156A">
        <w:rPr>
          <w:rFonts w:ascii="Arial" w:eastAsia="Times New Roman" w:hAnsi="Arial" w:cs="Arial"/>
          <w:sz w:val="20"/>
          <w:szCs w:val="20"/>
          <w:lang w:eastAsia="fr-FR"/>
        </w:rPr>
        <w:t>__init__.py</w:t>
      </w: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 dans chaque dossier pour chaque niveau. Cela a permis d’ajouter facilement des niveaux personnalisables sans toucher à la base du jeu. Il a également utilisé beaucoup de mathématiques, comme cette formule pour ajuster la position de la caméra en fonction du nombre de modèles dans le jeu. Il a passé 52 heures au total sur ce projet.</w:t>
      </w:r>
    </w:p>
    <w:p w14:paraId="3752CA26" w14:textId="57E83EC0" w:rsidR="005034CE" w:rsidRDefault="0083156A" w:rsidP="0083156A">
      <w:pPr>
        <w:spacing w:before="100" w:beforeAutospacing="1" w:after="100" w:afterAutospacing="1" w:line="240" w:lineRule="auto"/>
        <w:rPr>
          <w:noProof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drawing>
          <wp:inline distT="0" distB="0" distL="0" distR="0" wp14:anchorId="066293BE" wp14:editId="64A45D21">
            <wp:extent cx="6422066" cy="2462783"/>
            <wp:effectExtent l="0" t="0" r="0" b="0"/>
            <wp:docPr id="5831994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99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1151" cy="25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4CE" w:rsidRPr="005034CE">
        <w:rPr>
          <w:noProof/>
        </w:rPr>
        <w:t xml:space="preserve"> </w:t>
      </w:r>
      <w:r w:rsidR="005034CE" w:rsidRPr="005034CE">
        <w:rPr>
          <w:noProof/>
        </w:rPr>
        <w:drawing>
          <wp:inline distT="0" distB="0" distL="0" distR="0" wp14:anchorId="2B77A976" wp14:editId="415BB911">
            <wp:extent cx="6443331" cy="3358742"/>
            <wp:effectExtent l="0" t="0" r="0" b="0"/>
            <wp:docPr id="1908475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7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5291" cy="337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D37A" w14:textId="77777777" w:rsidR="005034CE" w:rsidRDefault="005034CE" w:rsidP="0083156A">
      <w:pPr>
        <w:spacing w:before="100" w:beforeAutospacing="1" w:after="100" w:afterAutospacing="1" w:line="240" w:lineRule="auto"/>
        <w:rPr>
          <w:noProof/>
        </w:rPr>
      </w:pPr>
    </w:p>
    <w:p w14:paraId="33925757" w14:textId="77777777" w:rsidR="005034CE" w:rsidRPr="0083156A" w:rsidRDefault="005034CE" w:rsidP="0083156A">
      <w:pPr>
        <w:spacing w:before="100" w:beforeAutospacing="1" w:after="100" w:afterAutospacing="1" w:line="240" w:lineRule="auto"/>
        <w:rPr>
          <w:noProof/>
        </w:rPr>
      </w:pPr>
    </w:p>
    <w:p w14:paraId="15379614" w14:textId="77777777" w:rsidR="0083156A" w:rsidRPr="0083156A" w:rsidRDefault="0083156A" w:rsidP="0083156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fr-FR"/>
        </w:rPr>
      </w:pPr>
      <w:r w:rsidRPr="0083156A">
        <w:rPr>
          <w:rFonts w:ascii="Arial" w:eastAsia="Times New Roman" w:hAnsi="Arial" w:cs="Arial"/>
          <w:b/>
          <w:bCs/>
          <w:sz w:val="27"/>
          <w:szCs w:val="27"/>
          <w:lang w:eastAsia="fr-FR"/>
        </w:rPr>
        <w:lastRenderedPageBreak/>
        <w:t>Anthelme</w:t>
      </w:r>
    </w:p>
    <w:p w14:paraId="10853BAF" w14:textId="77777777" w:rsidR="0083156A" w:rsidRDefault="0083156A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Anthelme s’est chargé des modèles 3D. Malheureusement, en raison de problèmes de compatibilité entre </w:t>
      </w:r>
      <w:proofErr w:type="spellStart"/>
      <w:r w:rsidRPr="0083156A">
        <w:rPr>
          <w:rFonts w:ascii="Arial" w:eastAsia="Times New Roman" w:hAnsi="Arial" w:cs="Arial"/>
          <w:sz w:val="24"/>
          <w:szCs w:val="24"/>
          <w:lang w:eastAsia="fr-FR"/>
        </w:rPr>
        <w:t>Ursina</w:t>
      </w:r>
      <w:proofErr w:type="spellEnd"/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 et Blender, tous les modèles n’ont pas pu être importés. Il a donc également participé au code avec Yohan, passant environ 20 heures sur le code et 30 heures sur Blender.</w:t>
      </w:r>
    </w:p>
    <w:p w14:paraId="0E598CA5" w14:textId="689FF9EE" w:rsidR="0083156A" w:rsidRPr="0083156A" w:rsidRDefault="005034CE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noProof/>
        </w:rPr>
        <w:drawing>
          <wp:inline distT="0" distB="0" distL="0" distR="0" wp14:anchorId="163EE922" wp14:editId="679688BB">
            <wp:extent cx="5156200" cy="2738947"/>
            <wp:effectExtent l="0" t="0" r="6350" b="4445"/>
            <wp:docPr id="13406800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80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8402" cy="27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4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36DB45" wp14:editId="5EBDD32F">
            <wp:extent cx="5156791" cy="4641795"/>
            <wp:effectExtent l="0" t="0" r="6350" b="6985"/>
            <wp:docPr id="3314956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95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640" cy="465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67D0" w14:textId="77777777" w:rsidR="0083156A" w:rsidRPr="0083156A" w:rsidRDefault="0083156A" w:rsidP="0083156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fr-FR"/>
        </w:rPr>
      </w:pPr>
      <w:proofErr w:type="spellStart"/>
      <w:r w:rsidRPr="0083156A">
        <w:rPr>
          <w:rFonts w:ascii="Arial" w:eastAsia="Times New Roman" w:hAnsi="Arial" w:cs="Arial"/>
          <w:b/>
          <w:bCs/>
          <w:sz w:val="27"/>
          <w:szCs w:val="27"/>
          <w:lang w:eastAsia="fr-FR"/>
        </w:rPr>
        <w:lastRenderedPageBreak/>
        <w:t>Kenrick</w:t>
      </w:r>
      <w:proofErr w:type="spellEnd"/>
    </w:p>
    <w:p w14:paraId="1B4E7C18" w14:textId="77777777" w:rsidR="0083156A" w:rsidRDefault="0083156A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proofErr w:type="spellStart"/>
      <w:r w:rsidRPr="0083156A">
        <w:rPr>
          <w:rFonts w:ascii="Arial" w:eastAsia="Times New Roman" w:hAnsi="Arial" w:cs="Arial"/>
          <w:sz w:val="24"/>
          <w:szCs w:val="24"/>
          <w:lang w:eastAsia="fr-FR"/>
        </w:rPr>
        <w:t>Kenrick</w:t>
      </w:r>
      <w:proofErr w:type="spellEnd"/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 s’est chargé de la bande sonore du jeu. Il a enregistré environ 30 sons, dont 3 ou 4 variations par son. Cependant, en raison de problèmes de délai de rendu, seuls 4 d’entre eux ont pu être ajoutés au jeu. Il a donc également participé au code, passant 18 heures dessus et environ 43 heures sur les sons.</w:t>
      </w:r>
    </w:p>
    <w:p w14:paraId="7A995E62" w14:textId="6E9D1560" w:rsidR="005034CE" w:rsidRDefault="005034CE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5034CE">
        <w:rPr>
          <w:rFonts w:ascii="Arial" w:eastAsia="Times New Roman" w:hAnsi="Arial" w:cs="Arial"/>
          <w:sz w:val="24"/>
          <w:szCs w:val="24"/>
          <w:lang w:eastAsia="fr-FR"/>
        </w:rPr>
        <w:drawing>
          <wp:inline distT="0" distB="0" distL="0" distR="0" wp14:anchorId="1B49F0C0" wp14:editId="33990ECE">
            <wp:extent cx="6265890" cy="3317358"/>
            <wp:effectExtent l="0" t="0" r="1905" b="0"/>
            <wp:docPr id="12169558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55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9080" cy="332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D55A" w14:textId="77777777" w:rsidR="00582915" w:rsidRPr="0083156A" w:rsidRDefault="00582915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14:paraId="2CFB5CEB" w14:textId="369CAB95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Critiques personnelles</w:t>
      </w:r>
    </w:p>
    <w:p w14:paraId="42285FB0" w14:textId="77777777" w:rsidR="0083156A" w:rsidRDefault="0083156A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Malgré les défis et les obstacles rencontrés, l’équipe est restée motivée et engagée dans le projet. Chacun a apprécié de pouvoir apporter sa contribution et de voir le projet progresser.</w:t>
      </w:r>
    </w:p>
    <w:p w14:paraId="74A0ACF0" w14:textId="77777777" w:rsidR="00582915" w:rsidRPr="0083156A" w:rsidRDefault="00582915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14:paraId="21EBC53F" w14:textId="7971200C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Évolution du projet</w:t>
      </w:r>
    </w:p>
    <w:p w14:paraId="69089445" w14:textId="092CFBF4" w:rsidR="00582915" w:rsidRDefault="0083156A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Le développement a commencé le 8 février avec une idée générale de jeu du taquin en 3D doté de 6 niveaux à thèmes. </w:t>
      </w:r>
      <w:r w:rsidR="005034CE">
        <w:rPr>
          <w:rFonts w:ascii="Arial" w:eastAsia="Times New Roman" w:hAnsi="Arial" w:cs="Arial"/>
          <w:sz w:val="24"/>
          <w:szCs w:val="24"/>
          <w:lang w:eastAsia="fr-FR"/>
        </w:rPr>
        <w:t>Avec une ambition grandissante, le projet a pris beaucoup d’ampleur et est devenu de plus en plus important</w:t>
      </w:r>
      <w:r w:rsidRPr="0083156A">
        <w:rPr>
          <w:rFonts w:ascii="Arial" w:eastAsia="Times New Roman" w:hAnsi="Arial" w:cs="Arial"/>
          <w:sz w:val="24"/>
          <w:szCs w:val="24"/>
          <w:lang w:eastAsia="fr-FR"/>
        </w:rPr>
        <w:t>.</w:t>
      </w:r>
    </w:p>
    <w:p w14:paraId="79E300C0" w14:textId="77777777" w:rsidR="00582915" w:rsidRDefault="00582915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14:paraId="1B8B477A" w14:textId="0ADAEFA7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Dates clés</w:t>
      </w:r>
    </w:p>
    <w:p w14:paraId="4941C320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10 février : Yohan commence le code</w:t>
      </w:r>
    </w:p>
    <w:p w14:paraId="7AE7781D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15 février : Première version du jeu fonctionnelle</w:t>
      </w:r>
    </w:p>
    <w:p w14:paraId="1CF7FA68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lastRenderedPageBreak/>
        <w:t xml:space="preserve">20 février : Ajout de la fonction </w:t>
      </w:r>
      <w:proofErr w:type="spellStart"/>
      <w:r w:rsidRPr="0083156A">
        <w:rPr>
          <w:rFonts w:ascii="Arial" w:eastAsia="Times New Roman" w:hAnsi="Arial" w:cs="Arial"/>
          <w:sz w:val="20"/>
          <w:szCs w:val="20"/>
          <w:lang w:eastAsia="fr-FR"/>
        </w:rPr>
        <w:t>is_solved</w:t>
      </w:r>
      <w:proofErr w:type="spellEnd"/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 pour vérifier si le joueur a réussi</w:t>
      </w:r>
    </w:p>
    <w:p w14:paraId="704E23A5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2 mars : </w:t>
      </w:r>
      <w:proofErr w:type="spellStart"/>
      <w:r w:rsidRPr="0083156A">
        <w:rPr>
          <w:rFonts w:ascii="Arial" w:eastAsia="Times New Roman" w:hAnsi="Arial" w:cs="Arial"/>
          <w:sz w:val="24"/>
          <w:szCs w:val="24"/>
          <w:lang w:eastAsia="fr-FR"/>
        </w:rPr>
        <w:t>Kenrick</w:t>
      </w:r>
      <w:proofErr w:type="spellEnd"/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 commence les audios</w:t>
      </w:r>
    </w:p>
    <w:p w14:paraId="00BA762B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5 mars : Création de l’audio pour le niveau de la forêt</w:t>
      </w:r>
    </w:p>
    <w:p w14:paraId="0C54019A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10 mars : Ajout de nouvelles fonctionnalités au jeu</w:t>
      </w:r>
    </w:p>
    <w:p w14:paraId="0DCE2A58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15 mars : Début des tests du jeu</w:t>
      </w:r>
    </w:p>
    <w:p w14:paraId="393B3631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20 mars : Correction des bugs découverts lors des tests</w:t>
      </w:r>
    </w:p>
    <w:p w14:paraId="2F9ACB2F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24 mars : Anthelme commence la 3D</w:t>
      </w:r>
    </w:p>
    <w:p w14:paraId="60718FE8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29 mars : Ajout des premiers modèles 3D au jeu</w:t>
      </w:r>
    </w:p>
    <w:p w14:paraId="7FAA9C35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3 avril : Découverte des problèmes de compatibilité entre </w:t>
      </w:r>
      <w:proofErr w:type="spellStart"/>
      <w:r w:rsidRPr="0083156A">
        <w:rPr>
          <w:rFonts w:ascii="Arial" w:eastAsia="Times New Roman" w:hAnsi="Arial" w:cs="Arial"/>
          <w:sz w:val="24"/>
          <w:szCs w:val="24"/>
          <w:lang w:eastAsia="fr-FR"/>
        </w:rPr>
        <w:t>Ursina</w:t>
      </w:r>
      <w:proofErr w:type="spellEnd"/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 et Blender</w:t>
      </w:r>
    </w:p>
    <w:p w14:paraId="4F3790CB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8 avril : Anthelme et </w:t>
      </w:r>
      <w:proofErr w:type="spellStart"/>
      <w:r w:rsidRPr="0083156A">
        <w:rPr>
          <w:rFonts w:ascii="Arial" w:eastAsia="Times New Roman" w:hAnsi="Arial" w:cs="Arial"/>
          <w:sz w:val="24"/>
          <w:szCs w:val="24"/>
          <w:lang w:eastAsia="fr-FR"/>
        </w:rPr>
        <w:t>Kenrick</w:t>
      </w:r>
      <w:proofErr w:type="spellEnd"/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 commencent à participer au code</w:t>
      </w:r>
    </w:p>
    <w:p w14:paraId="21BA992F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13 avril : Finalisation du code du jeu</w:t>
      </w:r>
    </w:p>
    <w:p w14:paraId="3CDA3E0D" w14:textId="4C066AC2" w:rsid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18 avril : Date actuelle</w:t>
      </w:r>
    </w:p>
    <w:p w14:paraId="067F32BF" w14:textId="77777777" w:rsidR="00582915" w:rsidRPr="0083156A" w:rsidRDefault="00582915" w:rsidP="00582915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  <w:lang w:eastAsia="fr-FR"/>
        </w:rPr>
      </w:pPr>
    </w:p>
    <w:p w14:paraId="6AD86DC3" w14:textId="6197E13D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Conclusion</w:t>
      </w:r>
    </w:p>
    <w:p w14:paraId="0BF7CA8E" w14:textId="77777777" w:rsidR="0083156A" w:rsidRDefault="0083156A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Malgré les défis rencontrés, l’équipe est fière du travail accompli et estime que le projet a un grand potentiel. Avec un peu plus d’effort, le projet pourrait devenir incroyable.</w:t>
      </w:r>
    </w:p>
    <w:p w14:paraId="1747D1B1" w14:textId="77777777" w:rsidR="00582915" w:rsidRPr="0083156A" w:rsidRDefault="00582915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14:paraId="3C224EAD" w14:textId="1E273D0F" w:rsidR="0083156A" w:rsidRPr="00582915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Style w:val="Rfrenceintense"/>
          <w:lang w:eastAsia="fr-FR"/>
        </w:rPr>
      </w:pPr>
      <w:r w:rsidRPr="00582915">
        <w:rPr>
          <w:rStyle w:val="Rfrenceintense"/>
          <w:lang w:eastAsia="fr-FR"/>
        </w:rPr>
        <w:t>Sources</w:t>
      </w:r>
    </w:p>
    <w:p w14:paraId="4D17C35A" w14:textId="613A1A2D" w:rsidR="000259B8" w:rsidRPr="00582915" w:rsidRDefault="0083156A" w:rsidP="00582915">
      <w:pPr>
        <w:spacing w:before="100" w:beforeAutospacing="1" w:after="100" w:afterAutospacing="1" w:line="240" w:lineRule="auto"/>
        <w:ind w:left="720"/>
        <w:rPr>
          <w:rStyle w:val="Rfrenceintense"/>
          <w:lang w:eastAsia="fr-FR"/>
        </w:rPr>
      </w:pPr>
      <w:r w:rsidRPr="0083156A">
        <w:rPr>
          <w:rStyle w:val="Rfrenceintense"/>
          <w:lang w:eastAsia="fr-FR"/>
        </w:rPr>
        <w:t>W3Schools</w:t>
      </w:r>
      <w:r w:rsidR="00582915">
        <w:rPr>
          <w:rStyle w:val="Rfrenceintense"/>
          <w:lang w:eastAsia="fr-FR"/>
        </w:rPr>
        <w:t xml:space="preserve">, </w:t>
      </w:r>
      <w:r w:rsidRPr="0083156A">
        <w:rPr>
          <w:rStyle w:val="Rfrenceintense"/>
          <w:lang w:eastAsia="fr-FR"/>
        </w:rPr>
        <w:t>Cours de NSI</w:t>
      </w:r>
      <w:r w:rsidR="00582915">
        <w:rPr>
          <w:rStyle w:val="Rfrenceintense"/>
          <w:lang w:eastAsia="fr-FR"/>
        </w:rPr>
        <w:t xml:space="preserve">, </w:t>
      </w:r>
      <w:r w:rsidRPr="0083156A">
        <w:rPr>
          <w:rStyle w:val="Rfrenceintense"/>
          <w:lang w:eastAsia="fr-FR"/>
        </w:rPr>
        <w:t xml:space="preserve">Documentation </w:t>
      </w:r>
      <w:proofErr w:type="spellStart"/>
      <w:r w:rsidRPr="0083156A">
        <w:rPr>
          <w:rStyle w:val="Rfrenceintense"/>
          <w:lang w:eastAsia="fr-FR"/>
        </w:rPr>
        <w:t>Ursina</w:t>
      </w:r>
      <w:proofErr w:type="spellEnd"/>
      <w:r w:rsidR="00582915">
        <w:rPr>
          <w:rStyle w:val="Rfrenceintense"/>
          <w:lang w:eastAsia="fr-FR"/>
        </w:rPr>
        <w:t xml:space="preserve">, </w:t>
      </w:r>
      <w:r w:rsidRPr="0083156A">
        <w:rPr>
          <w:rStyle w:val="Rfrenceintense"/>
          <w:lang w:eastAsia="fr-FR"/>
        </w:rPr>
        <w:t>Discourse.threejs.org</w:t>
      </w:r>
    </w:p>
    <w:sectPr w:rsidR="000259B8" w:rsidRPr="005829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C2009"/>
    <w:multiLevelType w:val="multilevel"/>
    <w:tmpl w:val="3C166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B37A52"/>
    <w:multiLevelType w:val="multilevel"/>
    <w:tmpl w:val="BE9AA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997449"/>
    <w:multiLevelType w:val="hybridMultilevel"/>
    <w:tmpl w:val="92F6795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2749FE"/>
    <w:multiLevelType w:val="multilevel"/>
    <w:tmpl w:val="D7300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5689538">
    <w:abstractNumId w:val="1"/>
  </w:num>
  <w:num w:numId="2" w16cid:durableId="749156918">
    <w:abstractNumId w:val="0"/>
  </w:num>
  <w:num w:numId="3" w16cid:durableId="1436555183">
    <w:abstractNumId w:val="3"/>
  </w:num>
  <w:num w:numId="4" w16cid:durableId="201404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B3A"/>
    <w:rsid w:val="000259B8"/>
    <w:rsid w:val="00090617"/>
    <w:rsid w:val="005034CE"/>
    <w:rsid w:val="00582915"/>
    <w:rsid w:val="007E551D"/>
    <w:rsid w:val="0083156A"/>
    <w:rsid w:val="00A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4C990"/>
  <w15:chartTrackingRefBased/>
  <w15:docId w15:val="{97A1C2BB-43BA-4DC3-8EED-10E5D9C48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56A"/>
  </w:style>
  <w:style w:type="paragraph" w:styleId="Titre1">
    <w:name w:val="heading 1"/>
    <w:basedOn w:val="Normal"/>
    <w:next w:val="Normal"/>
    <w:link w:val="Titre1Car"/>
    <w:uiPriority w:val="9"/>
    <w:qFormat/>
    <w:rsid w:val="0083156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3156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3156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3156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315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3156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315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3156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3156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15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83156A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83156A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83156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itre5Car">
    <w:name w:val="Titre 5 Car"/>
    <w:basedOn w:val="Policepardfaut"/>
    <w:link w:val="Titre5"/>
    <w:uiPriority w:val="9"/>
    <w:semiHidden/>
    <w:rsid w:val="0083156A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83156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re7Car">
    <w:name w:val="Titre 7 Car"/>
    <w:basedOn w:val="Policepardfaut"/>
    <w:link w:val="Titre7"/>
    <w:uiPriority w:val="9"/>
    <w:semiHidden/>
    <w:rsid w:val="0083156A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3156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83156A"/>
    <w:rPr>
      <w:b/>
      <w:bCs/>
      <w:i/>
      <w:iCs/>
    </w:rPr>
  </w:style>
  <w:style w:type="paragraph" w:styleId="Titre">
    <w:name w:val="Title"/>
    <w:basedOn w:val="Normal"/>
    <w:next w:val="Normal"/>
    <w:link w:val="TitreCar"/>
    <w:uiPriority w:val="10"/>
    <w:qFormat/>
    <w:rsid w:val="0083156A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83156A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3156A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3156A"/>
    <w:rPr>
      <w:color w:val="0E2841" w:themeColor="text2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3156A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83156A"/>
    <w:rPr>
      <w:i/>
      <w:iCs/>
      <w:color w:val="124F1A" w:themeColor="accent3" w:themeShade="B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AD6B3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3156A"/>
    <w:rPr>
      <w:b/>
      <w:bCs/>
      <w:i/>
      <w:iCs/>
      <w:color w:val="auto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3156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3156A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Rfrenceintense">
    <w:name w:val="Intense Reference"/>
    <w:basedOn w:val="Policepardfaut"/>
    <w:uiPriority w:val="32"/>
    <w:qFormat/>
    <w:rsid w:val="0083156A"/>
    <w:rPr>
      <w:b/>
      <w:bCs/>
      <w:caps w:val="0"/>
      <w:smallCaps/>
      <w:color w:val="auto"/>
      <w:spacing w:val="0"/>
      <w:u w:val="single"/>
    </w:rPr>
  </w:style>
  <w:style w:type="paragraph" w:styleId="NormalWeb">
    <w:name w:val="Normal (Web)"/>
    <w:basedOn w:val="Normal"/>
    <w:uiPriority w:val="99"/>
    <w:semiHidden/>
    <w:unhideWhenUsed/>
    <w:rsid w:val="00831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83156A"/>
    <w:rPr>
      <w:rFonts w:ascii="Courier New" w:eastAsia="Times New Roman" w:hAnsi="Courier New" w:cs="Courier New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3156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lev">
    <w:name w:val="Strong"/>
    <w:basedOn w:val="Policepardfaut"/>
    <w:uiPriority w:val="22"/>
    <w:qFormat/>
    <w:rsid w:val="0083156A"/>
    <w:rPr>
      <w:b/>
      <w:bCs/>
    </w:rPr>
  </w:style>
  <w:style w:type="character" w:styleId="Accentuation">
    <w:name w:val="Emphasis"/>
    <w:basedOn w:val="Policepardfaut"/>
    <w:uiPriority w:val="20"/>
    <w:qFormat/>
    <w:rsid w:val="0083156A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83156A"/>
    <w:pPr>
      <w:spacing w:after="0" w:line="240" w:lineRule="auto"/>
    </w:pPr>
  </w:style>
  <w:style w:type="character" w:styleId="Accentuationlgre">
    <w:name w:val="Subtle Emphasis"/>
    <w:basedOn w:val="Policepardfaut"/>
    <w:uiPriority w:val="19"/>
    <w:qFormat/>
    <w:rsid w:val="0083156A"/>
    <w:rPr>
      <w:i/>
      <w:iCs/>
      <w:color w:val="595959" w:themeColor="text1" w:themeTint="A6"/>
    </w:rPr>
  </w:style>
  <w:style w:type="character" w:styleId="Rfrencelgre">
    <w:name w:val="Subtle Reference"/>
    <w:basedOn w:val="Policepardfaut"/>
    <w:uiPriority w:val="31"/>
    <w:qFormat/>
    <w:rsid w:val="0083156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itredulivre">
    <w:name w:val="Book Title"/>
    <w:basedOn w:val="Policepardfaut"/>
    <w:uiPriority w:val="33"/>
    <w:qFormat/>
    <w:rsid w:val="0083156A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3156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1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4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457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Dewas Squid</dc:creator>
  <cp:keywords/>
  <dc:description/>
  <cp:lastModifiedBy>Dewas Squid</cp:lastModifiedBy>
  <cp:revision>3</cp:revision>
  <dcterms:created xsi:type="dcterms:W3CDTF">2024-04-18T04:39:00Z</dcterms:created>
  <dcterms:modified xsi:type="dcterms:W3CDTF">2024-04-18T05:01:00Z</dcterms:modified>
</cp:coreProperties>
</file>