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00703" w14:textId="4DBF2C7A" w:rsidR="005817D3" w:rsidRDefault="005817D3" w:rsidP="005817D3">
      <w:pPr>
        <w:pStyle w:val="Heading1"/>
      </w:pPr>
      <w:r>
        <w:t xml:space="preserve">Exercise </w:t>
      </w:r>
      <w:r w:rsidR="00923F51">
        <w:t>7: Flood Case Analysis</w:t>
      </w:r>
    </w:p>
    <w:p w14:paraId="3A1A17CB" w14:textId="160F8790" w:rsidR="00923F51" w:rsidRPr="002F7375" w:rsidRDefault="00923F51" w:rsidP="00923F51">
      <w:pPr>
        <w:pStyle w:val="IntenseQuote"/>
      </w:pPr>
      <w:r w:rsidRPr="002F7375">
        <w:t>Case Study Guide and Outline</w:t>
      </w:r>
    </w:p>
    <w:p w14:paraId="3873337D" w14:textId="1412AD3D" w:rsidR="001E607A" w:rsidRPr="001E607A" w:rsidRDefault="001E607A" w:rsidP="00AA5790">
      <w:pPr>
        <w:pStyle w:val="Heading2"/>
      </w:pPr>
      <w:r>
        <w:t>Objectives</w:t>
      </w:r>
    </w:p>
    <w:p w14:paraId="311E5995" w14:textId="23D2A00D" w:rsidR="005817D3" w:rsidRDefault="002F7375" w:rsidP="002602F7">
      <w:r>
        <w:t xml:space="preserve">At the end of this exercise, you will be able to create </w:t>
      </w:r>
      <w:r w:rsidR="002602F7">
        <w:t xml:space="preserve">a flood management plan based on remote sensing tools. </w:t>
      </w:r>
    </w:p>
    <w:p w14:paraId="3DEABD72" w14:textId="124CE013" w:rsidR="005817D3" w:rsidRDefault="00A37354" w:rsidP="005817D3">
      <w:pPr>
        <w:pStyle w:val="Heading2"/>
      </w:pPr>
      <w:r>
        <w:t>Outline</w:t>
      </w:r>
    </w:p>
    <w:p w14:paraId="590FF823" w14:textId="1ABB25BF" w:rsidR="00A37354" w:rsidRDefault="00A37354" w:rsidP="00A37354">
      <w:r>
        <w:t>In this exe</w:t>
      </w:r>
      <w:r w:rsidR="00EF256B">
        <w:t xml:space="preserve">rcise, you will analyze a flood </w:t>
      </w:r>
      <w:r w:rsidR="004D7B23">
        <w:t>event</w:t>
      </w:r>
      <w:r w:rsidR="00EF256B">
        <w:t>,</w:t>
      </w:r>
      <w:bookmarkStart w:id="0" w:name="_GoBack"/>
      <w:bookmarkEnd w:id="0"/>
      <w:r>
        <w:t xml:space="preserve"> including precipitation, soil moisture, streamflow</w:t>
      </w:r>
      <w:r w:rsidR="008A3F1E">
        <w:t>,</w:t>
      </w:r>
      <w:r>
        <w:t xml:space="preserve"> and inundation maps for a flood case of your choice.</w:t>
      </w:r>
    </w:p>
    <w:p w14:paraId="5FFAA85A" w14:textId="3A49E3EC" w:rsidR="00A37354" w:rsidRDefault="00A37354" w:rsidP="00A37354">
      <w:r>
        <w:t xml:space="preserve">This team project </w:t>
      </w:r>
      <w:r w:rsidR="008A3F1E">
        <w:t xml:space="preserve">will </w:t>
      </w:r>
      <w:r>
        <w:t>mak</w:t>
      </w:r>
      <w:r w:rsidR="008A3F1E">
        <w:t>e</w:t>
      </w:r>
      <w:r>
        <w:t xml:space="preserve"> use of as many of the relevant resources presented in this training as possible</w:t>
      </w:r>
      <w:r w:rsidR="008A3F1E">
        <w:t>,</w:t>
      </w:r>
      <w:r>
        <w:t xml:space="preserve"> and any other data you wish to include. You may choose to analyze a past event of heavy rain and flooding </w:t>
      </w:r>
      <w:r w:rsidR="008A3F1E">
        <w:t>from</w:t>
      </w:r>
      <w:r>
        <w:t xml:space="preserve"> your region</w:t>
      </w:r>
      <w:r w:rsidR="008A3F1E">
        <w:t>,</w:t>
      </w:r>
      <w:r>
        <w:t xml:space="preserve"> or </w:t>
      </w:r>
      <w:r w:rsidR="008A3F1E">
        <w:t xml:space="preserve">one you </w:t>
      </w:r>
      <w:r>
        <w:t xml:space="preserve">may have </w:t>
      </w:r>
      <w:r w:rsidR="008A3F1E">
        <w:t>heard about in the news</w:t>
      </w:r>
      <w:r>
        <w:t xml:space="preserve">. </w:t>
      </w:r>
      <w:r w:rsidR="004D7B23">
        <w:t>You can also choose a recent or on-going flooding event if there is any.</w:t>
      </w:r>
    </w:p>
    <w:p w14:paraId="1FA84FCC" w14:textId="08F23AC6" w:rsidR="00A37354" w:rsidRDefault="00A37354" w:rsidP="00A37354">
      <w:r>
        <w:t>Conceptually</w:t>
      </w:r>
      <w:r w:rsidR="008A3F1E">
        <w:t>,</w:t>
      </w:r>
      <w:r>
        <w:t xml:space="preserve"> you can think of this as telling a story using remote sensing data, flood monitoring tools, and socio-economic data. You can use images</w:t>
      </w:r>
      <w:r w:rsidR="008A3F1E">
        <w:t xml:space="preserve">, </w:t>
      </w:r>
      <w:r>
        <w:t>maps, time series, animation from various tools, and GIS for your case study.</w:t>
      </w:r>
    </w:p>
    <w:p w14:paraId="31AA0974" w14:textId="6F374A9E" w:rsidR="0075453E" w:rsidRDefault="00A37354" w:rsidP="00A37354">
      <w:r>
        <w:t>Your case study will be presented at 3:15</w:t>
      </w:r>
      <w:r w:rsidR="008A3F1E">
        <w:t xml:space="preserve"> p.m</w:t>
      </w:r>
      <w:r>
        <w:t>. Plan on 5-8 minutes for your presentation, with 5-6 Power</w:t>
      </w:r>
      <w:r w:rsidR="008A3F1E">
        <w:t>P</w:t>
      </w:r>
      <w:r>
        <w:t>oint slides.</w:t>
      </w:r>
    </w:p>
    <w:p w14:paraId="0ADE2A47" w14:textId="2C0400F1" w:rsidR="00816F49" w:rsidRDefault="00816F49" w:rsidP="00621286">
      <w:pPr>
        <w:pStyle w:val="Heading2"/>
      </w:pPr>
      <w:r>
        <w:t>Procedure</w:t>
      </w:r>
    </w:p>
    <w:p w14:paraId="4D5FB891" w14:textId="213CA578" w:rsidR="00816F49" w:rsidRDefault="00816F49" w:rsidP="00816F49">
      <w:r>
        <w:t xml:space="preserve">Find a group of 5 to 6 people to work on your case study. Determine the flooding case you will be analyzing. You can choose a case from the Dartmouth Flood Observatory flood archive: </w:t>
      </w:r>
      <w:hyperlink r:id="rId7" w:history="1">
        <w:r w:rsidR="008A3F1E" w:rsidRPr="006D2698">
          <w:rPr>
            <w:rStyle w:val="Hyperlink"/>
          </w:rPr>
          <w:t>http://floodobservatory.colorado.edu</w:t>
        </w:r>
      </w:hyperlink>
      <w:r w:rsidR="008A3F1E">
        <w:t>,</w:t>
      </w:r>
      <w:r>
        <w:t xml:space="preserve"> or can also use current flood information from ERDS2: </w:t>
      </w:r>
      <w:hyperlink r:id="rId8" w:history="1">
        <w:r w:rsidR="008A3F1E" w:rsidRPr="006D2698">
          <w:rPr>
            <w:rStyle w:val="Hyperlink"/>
          </w:rPr>
          <w:t>http://erds.ithacaweb.org</w:t>
        </w:r>
      </w:hyperlink>
      <w:r w:rsidR="008A3F1E">
        <w:t>.</w:t>
      </w:r>
    </w:p>
    <w:p w14:paraId="6C3860AC" w14:textId="77777777" w:rsidR="00816F49" w:rsidRDefault="00816F49" w:rsidP="00816F49">
      <w:r>
        <w:t xml:space="preserve">Identify the resources you wish to use and list these in the Case Study Analysis Sheet. You should make use of any and all course materials to identify resources for your case study. </w:t>
      </w:r>
    </w:p>
    <w:p w14:paraId="49E1AA0F" w14:textId="570A4A15" w:rsidR="00816F49" w:rsidRDefault="00816F49" w:rsidP="00816F49">
      <w:r>
        <w:lastRenderedPageBreak/>
        <w:t>Once you have identified the flood case</w:t>
      </w:r>
      <w:r w:rsidR="00C57CF0">
        <w:t>,</w:t>
      </w:r>
      <w:r>
        <w:t xml:space="preserve"> begin assembling the data you will use. It will be more efficient to divide this task among the people in your group. </w:t>
      </w:r>
      <w:r w:rsidR="00842AB2">
        <w:t xml:space="preserve">We </w:t>
      </w:r>
      <w:r w:rsidRPr="00621286">
        <w:rPr>
          <w:b/>
        </w:rPr>
        <w:t>strongly suggest</w:t>
      </w:r>
      <w:r>
        <w:t xml:space="preserve"> that you fill in the information on the </w:t>
      </w:r>
      <w:r w:rsidRPr="00621286">
        <w:rPr>
          <w:b/>
        </w:rPr>
        <w:t>Case Study Analysis Sheet</w:t>
      </w:r>
      <w:r>
        <w:t xml:space="preserve"> to guide you in your presentation.</w:t>
      </w:r>
    </w:p>
    <w:p w14:paraId="7145D9C9" w14:textId="77777777" w:rsidR="00816F49" w:rsidRDefault="00816F49" w:rsidP="00816F49">
      <w:r>
        <w:t xml:space="preserve">Organize the information you have gathered so that it can be presented and practice telling your story. </w:t>
      </w:r>
    </w:p>
    <w:p w14:paraId="1FC0FA25" w14:textId="467D9B07" w:rsidR="00816F49" w:rsidRDefault="00816F49" w:rsidP="00816F49">
      <w:r>
        <w:t>You can select one person to make the presentation</w:t>
      </w:r>
      <w:r w:rsidR="00131D5E">
        <w:t>,</w:t>
      </w:r>
      <w:r>
        <w:t xml:space="preserve"> or you can have several people take turns, each presenting one piece.</w:t>
      </w:r>
    </w:p>
    <w:p w14:paraId="5D095B08" w14:textId="3AFBB16E" w:rsidR="00816F49" w:rsidRDefault="00986E73" w:rsidP="00CF4393">
      <w:pPr>
        <w:pStyle w:val="Heading2"/>
      </w:pPr>
      <w:r>
        <w:t>Suggested Resources</w:t>
      </w:r>
    </w:p>
    <w:p w14:paraId="7AE2546D" w14:textId="7498949C" w:rsidR="00CF4393" w:rsidRDefault="00C73F60" w:rsidP="00CF4393">
      <w:r>
        <w:t xml:space="preserve">We </w:t>
      </w:r>
      <w:r w:rsidR="00CF4393">
        <w:t>suggest that your group first compile a list of resources that can be used including where to find this information. Since this is mostly a visual presentation</w:t>
      </w:r>
      <w:r w:rsidR="008E0AC2">
        <w:t>,</w:t>
      </w:r>
      <w:r w:rsidR="00CF4393">
        <w:t xml:space="preserve"> consider sources that can provide visual context.</w:t>
      </w:r>
    </w:p>
    <w:p w14:paraId="13C70083" w14:textId="2F0CF067" w:rsidR="00CF4393" w:rsidRDefault="00CF4393" w:rsidP="00CF4393">
      <w:pPr>
        <w:pStyle w:val="ListParagraph"/>
        <w:numPr>
          <w:ilvl w:val="0"/>
          <w:numId w:val="23"/>
        </w:numPr>
      </w:pPr>
      <w:r>
        <w:t xml:space="preserve">Rainfall Analysis: </w:t>
      </w:r>
      <w:hyperlink r:id="rId9" w:history="1">
        <w:r w:rsidRPr="006D2698">
          <w:rPr>
            <w:rStyle w:val="Hyperlink"/>
          </w:rPr>
          <w:t>http://giovanni.gsfc.nasa.gov/giovanni/</w:t>
        </w:r>
      </w:hyperlink>
    </w:p>
    <w:p w14:paraId="4BA2DFAB" w14:textId="4601A9A0" w:rsidR="00CF4393" w:rsidRDefault="00CF4393" w:rsidP="00CF4393">
      <w:pPr>
        <w:pStyle w:val="ListParagraph"/>
        <w:numPr>
          <w:ilvl w:val="0"/>
          <w:numId w:val="23"/>
        </w:numPr>
      </w:pPr>
      <w:r>
        <w:t xml:space="preserve">Soil Moisture: </w:t>
      </w:r>
      <w:hyperlink r:id="rId10" w:history="1">
        <w:r w:rsidRPr="006D2698">
          <w:rPr>
            <w:rStyle w:val="Hyperlink"/>
          </w:rPr>
          <w:t>http://nsidc.org/data/smap</w:t>
        </w:r>
      </w:hyperlink>
    </w:p>
    <w:p w14:paraId="3485B378" w14:textId="594185C1" w:rsidR="00CF4393" w:rsidRDefault="00CF4393" w:rsidP="00CF4393">
      <w:pPr>
        <w:pStyle w:val="ListParagraph"/>
        <w:numPr>
          <w:ilvl w:val="0"/>
          <w:numId w:val="23"/>
        </w:numPr>
      </w:pPr>
      <w:r>
        <w:t xml:space="preserve">Streamflow: </w:t>
      </w:r>
      <w:hyperlink r:id="rId11" w:history="1">
        <w:r w:rsidRPr="006D2698">
          <w:rPr>
            <w:rStyle w:val="Hyperlink"/>
          </w:rPr>
          <w:t>http://flood.umd.edu</w:t>
        </w:r>
      </w:hyperlink>
    </w:p>
    <w:p w14:paraId="3386E4E8" w14:textId="77777777" w:rsidR="00CF4393" w:rsidRDefault="00CF4393" w:rsidP="00CF4393">
      <w:pPr>
        <w:pStyle w:val="ListParagraph"/>
        <w:numPr>
          <w:ilvl w:val="0"/>
          <w:numId w:val="23"/>
        </w:numPr>
      </w:pPr>
      <w:r>
        <w:t xml:space="preserve">Surface Inundation: </w:t>
      </w:r>
    </w:p>
    <w:p w14:paraId="30A7E81F" w14:textId="77777777" w:rsidR="00CF4393" w:rsidRDefault="000E1C8F" w:rsidP="00CF4393">
      <w:pPr>
        <w:pStyle w:val="ListParagraph"/>
        <w:numPr>
          <w:ilvl w:val="1"/>
          <w:numId w:val="23"/>
        </w:numPr>
      </w:pPr>
      <w:hyperlink r:id="rId12" w:history="1">
        <w:r w:rsidR="00CF4393" w:rsidRPr="006D2698">
          <w:rPr>
            <w:rStyle w:val="Hyperlink"/>
          </w:rPr>
          <w:t>http://oas.gsfc.nasa.gov/floodmap/</w:t>
        </w:r>
      </w:hyperlink>
      <w:r w:rsidR="00CF4393">
        <w:t xml:space="preserve"> </w:t>
      </w:r>
    </w:p>
    <w:p w14:paraId="53845519" w14:textId="4C974FE1" w:rsidR="00CF4393" w:rsidRDefault="000E1C8F" w:rsidP="00CF4393">
      <w:pPr>
        <w:pStyle w:val="ListParagraph"/>
        <w:numPr>
          <w:ilvl w:val="1"/>
          <w:numId w:val="23"/>
        </w:numPr>
      </w:pPr>
      <w:hyperlink r:id="rId13" w:history="1">
        <w:r w:rsidR="00CF4393" w:rsidRPr="006D2698">
          <w:rPr>
            <w:rStyle w:val="Hyperlink"/>
          </w:rPr>
          <w:t>http://floodobservatory.colorado.edu/</w:t>
        </w:r>
      </w:hyperlink>
    </w:p>
    <w:p w14:paraId="0A0BD82E" w14:textId="2F77C2D7" w:rsidR="00CF4393" w:rsidRDefault="00CF4393" w:rsidP="00CF4393">
      <w:pPr>
        <w:pStyle w:val="ListParagraph"/>
        <w:numPr>
          <w:ilvl w:val="0"/>
          <w:numId w:val="23"/>
        </w:numPr>
      </w:pPr>
      <w:r>
        <w:t xml:space="preserve">Sentinel SAR data: </w:t>
      </w:r>
      <w:hyperlink r:id="rId14" w:history="1">
        <w:r w:rsidRPr="006D2698">
          <w:rPr>
            <w:rStyle w:val="Hyperlink"/>
          </w:rPr>
          <w:t>http://vertex.daac.asf.alaska.edu/#</w:t>
        </w:r>
      </w:hyperlink>
    </w:p>
    <w:p w14:paraId="47448319" w14:textId="111CFBC9" w:rsidR="00CF4393" w:rsidRDefault="00CF4393" w:rsidP="00CF4393">
      <w:pPr>
        <w:pStyle w:val="ListParagraph"/>
        <w:numPr>
          <w:ilvl w:val="0"/>
          <w:numId w:val="23"/>
        </w:numPr>
      </w:pPr>
      <w:r>
        <w:t xml:space="preserve">River Watch: </w:t>
      </w:r>
      <w:hyperlink r:id="rId15" w:history="1">
        <w:r w:rsidRPr="006D2698">
          <w:rPr>
            <w:rStyle w:val="Hyperlink"/>
          </w:rPr>
          <w:t>http://floodobservatory.colorado.edu</w:t>
        </w:r>
      </w:hyperlink>
    </w:p>
    <w:p w14:paraId="545C8540" w14:textId="236B646F" w:rsidR="00CF4393" w:rsidRDefault="00CF4393" w:rsidP="00CF4393">
      <w:pPr>
        <w:pStyle w:val="ListParagraph"/>
        <w:numPr>
          <w:ilvl w:val="0"/>
          <w:numId w:val="23"/>
        </w:numPr>
      </w:pPr>
      <w:r>
        <w:t xml:space="preserve">Terrain: </w:t>
      </w:r>
      <w:hyperlink r:id="rId16" w:history="1">
        <w:r w:rsidRPr="006D2698">
          <w:rPr>
            <w:rStyle w:val="Hyperlink"/>
          </w:rPr>
          <w:t>https://gdex.cr.usgs.gov/gdex/</w:t>
        </w:r>
      </w:hyperlink>
    </w:p>
    <w:p w14:paraId="0A42AD36" w14:textId="345EDF3E" w:rsidR="00986E73" w:rsidRPr="005123F8" w:rsidRDefault="00CF4393" w:rsidP="00CF4393">
      <w:pPr>
        <w:pStyle w:val="ListParagraph"/>
        <w:numPr>
          <w:ilvl w:val="0"/>
          <w:numId w:val="23"/>
        </w:numPr>
      </w:pPr>
      <w:r>
        <w:t xml:space="preserve">Population, Roads, </w:t>
      </w:r>
      <w:r w:rsidR="004D7B23">
        <w:t xml:space="preserve">urban areas </w:t>
      </w:r>
      <w:r>
        <w:t xml:space="preserve">etc.: </w:t>
      </w:r>
      <w:hyperlink r:id="rId17" w:history="1">
        <w:r w:rsidRPr="006D2698">
          <w:rPr>
            <w:rStyle w:val="Hyperlink"/>
          </w:rPr>
          <w:t>http://sedac.ciesin.columbia.edu/data/sets/browse</w:t>
        </w:r>
      </w:hyperlink>
      <w:r>
        <w:t xml:space="preserve"> </w:t>
      </w:r>
    </w:p>
    <w:sectPr w:rsidR="00986E73" w:rsidRPr="005123F8">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76261" w14:textId="77777777" w:rsidR="000E1C8F" w:rsidRDefault="000E1C8F" w:rsidP="00145E93">
      <w:r>
        <w:separator/>
      </w:r>
    </w:p>
  </w:endnote>
  <w:endnote w:type="continuationSeparator" w:id="0">
    <w:p w14:paraId="7C149485" w14:textId="77777777" w:rsidR="000E1C8F" w:rsidRDefault="000E1C8F" w:rsidP="0014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Light">
    <w:panose1 w:val="020B0403020202020204"/>
    <w:charset w:val="00"/>
    <w:family w:val="auto"/>
    <w:pitch w:val="variable"/>
    <w:sig w:usb0="800000AF" w:usb1="4000204A" w:usb2="00000000" w:usb3="00000000" w:csb0="00000001"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A3D4" w14:textId="77777777" w:rsidR="004E2937" w:rsidRDefault="004E2937" w:rsidP="00145E9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B2F533" w14:textId="5338F444" w:rsidR="001C47F9" w:rsidRDefault="004E2937" w:rsidP="00145E93">
    <w:pPr>
      <w:pStyle w:val="Footer"/>
    </w:pPr>
    <w:r>
      <w:rPr>
        <w:rStyle w:val="PageNumber"/>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B3CEB" w14:textId="4A6304E6" w:rsidR="001C47F9" w:rsidRPr="001E607A" w:rsidRDefault="004E2937" w:rsidP="00A37354">
    <w:pPr>
      <w:pStyle w:val="Footer"/>
      <w:jc w:val="right"/>
    </w:pPr>
    <w:r w:rsidRPr="001E607A">
      <w:rPr>
        <w:rStyle w:val="PageNumber"/>
      </w:rPr>
      <w:fldChar w:fldCharType="begin"/>
    </w:r>
    <w:r w:rsidRPr="001E607A">
      <w:rPr>
        <w:rStyle w:val="PageNumber"/>
      </w:rPr>
      <w:instrText xml:space="preserve">PAGE  </w:instrText>
    </w:r>
    <w:r w:rsidRPr="001E607A">
      <w:rPr>
        <w:rStyle w:val="PageNumber"/>
      </w:rPr>
      <w:fldChar w:fldCharType="separate"/>
    </w:r>
    <w:r w:rsidR="0087206A">
      <w:rPr>
        <w:rStyle w:val="PageNumber"/>
        <w:noProof/>
      </w:rPr>
      <w:t>1</w:t>
    </w:r>
    <w:r w:rsidRPr="001E607A">
      <w:rPr>
        <w:rStyle w:val="PageNumber"/>
      </w:rPr>
      <w:fldChar w:fldCharType="end"/>
    </w:r>
    <w:r w:rsidRPr="001E607A">
      <w:rPr>
        <w:rStyle w:val="PageNumber"/>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4F4EC" w14:textId="77777777" w:rsidR="000E1C8F" w:rsidRDefault="000E1C8F" w:rsidP="00145E93">
      <w:r>
        <w:separator/>
      </w:r>
    </w:p>
  </w:footnote>
  <w:footnote w:type="continuationSeparator" w:id="0">
    <w:p w14:paraId="72373967" w14:textId="77777777" w:rsidR="000E1C8F" w:rsidRDefault="000E1C8F" w:rsidP="00145E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38DB5" w14:textId="6DAAF7D4" w:rsidR="005B576F" w:rsidRPr="003E3A93" w:rsidRDefault="003E3A93" w:rsidP="003E3A93">
    <w:r w:rsidRPr="000766D1">
      <w:t>NASA Remote Sensing for Flood Monitoring and Management</w:t>
    </w:r>
    <w:r>
      <w:tab/>
      <w:t xml:space="preserve">    April 18-20, 2017</w:t>
    </w:r>
    <w:r>
      <w:br/>
      <w:t>NASA ARSET</w:t>
    </w:r>
    <w:r>
      <w:tab/>
    </w:r>
    <w:r>
      <w:tab/>
    </w:r>
    <w:r>
      <w:tab/>
    </w:r>
    <w:r>
      <w:tab/>
    </w:r>
    <w:r>
      <w:tab/>
    </w:r>
    <w:r>
      <w:tab/>
    </w:r>
    <w:r>
      <w:tab/>
      <w:t xml:space="preserve">       Dewberry, Fairfax, VA</w:t>
    </w: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09A"/>
    <w:multiLevelType w:val="hybridMultilevel"/>
    <w:tmpl w:val="3FE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2F0F"/>
    <w:multiLevelType w:val="hybridMultilevel"/>
    <w:tmpl w:val="1634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008F1"/>
    <w:multiLevelType w:val="hybridMultilevel"/>
    <w:tmpl w:val="4E6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C1402"/>
    <w:multiLevelType w:val="hybridMultilevel"/>
    <w:tmpl w:val="A5D0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63B5"/>
    <w:multiLevelType w:val="hybridMultilevel"/>
    <w:tmpl w:val="A93A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20254"/>
    <w:multiLevelType w:val="hybridMultilevel"/>
    <w:tmpl w:val="B19A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10D83"/>
    <w:multiLevelType w:val="hybridMultilevel"/>
    <w:tmpl w:val="72CE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06A9E"/>
    <w:multiLevelType w:val="hybridMultilevel"/>
    <w:tmpl w:val="407C2A50"/>
    <w:lvl w:ilvl="0" w:tplc="733651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A3368"/>
    <w:multiLevelType w:val="hybridMultilevel"/>
    <w:tmpl w:val="ABC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D68D7"/>
    <w:multiLevelType w:val="hybridMultilevel"/>
    <w:tmpl w:val="E19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C52F2"/>
    <w:multiLevelType w:val="hybridMultilevel"/>
    <w:tmpl w:val="DA9AC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4203F"/>
    <w:multiLevelType w:val="hybridMultilevel"/>
    <w:tmpl w:val="35148E84"/>
    <w:lvl w:ilvl="0" w:tplc="A5A65228">
      <w:start w:val="1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CB5599"/>
    <w:multiLevelType w:val="hybridMultilevel"/>
    <w:tmpl w:val="246C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F7C8D"/>
    <w:multiLevelType w:val="hybridMultilevel"/>
    <w:tmpl w:val="1BBE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00611"/>
    <w:multiLevelType w:val="hybridMultilevel"/>
    <w:tmpl w:val="C65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13EA0"/>
    <w:multiLevelType w:val="hybridMultilevel"/>
    <w:tmpl w:val="787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A3430"/>
    <w:multiLevelType w:val="hybridMultilevel"/>
    <w:tmpl w:val="21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0C3469"/>
    <w:multiLevelType w:val="hybridMultilevel"/>
    <w:tmpl w:val="A42C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D5EAE"/>
    <w:multiLevelType w:val="hybridMultilevel"/>
    <w:tmpl w:val="E5F4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F3304A"/>
    <w:multiLevelType w:val="hybridMultilevel"/>
    <w:tmpl w:val="6558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60CC1"/>
    <w:multiLevelType w:val="hybridMultilevel"/>
    <w:tmpl w:val="805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44D46"/>
    <w:multiLevelType w:val="hybridMultilevel"/>
    <w:tmpl w:val="5BF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769C3"/>
    <w:multiLevelType w:val="hybridMultilevel"/>
    <w:tmpl w:val="8996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0"/>
  </w:num>
  <w:num w:numId="4">
    <w:abstractNumId w:val="4"/>
  </w:num>
  <w:num w:numId="5">
    <w:abstractNumId w:val="8"/>
  </w:num>
  <w:num w:numId="6">
    <w:abstractNumId w:val="9"/>
  </w:num>
  <w:num w:numId="7">
    <w:abstractNumId w:val="21"/>
  </w:num>
  <w:num w:numId="8">
    <w:abstractNumId w:val="16"/>
  </w:num>
  <w:num w:numId="9">
    <w:abstractNumId w:val="5"/>
  </w:num>
  <w:num w:numId="10">
    <w:abstractNumId w:val="6"/>
  </w:num>
  <w:num w:numId="11">
    <w:abstractNumId w:val="22"/>
  </w:num>
  <w:num w:numId="12">
    <w:abstractNumId w:val="3"/>
  </w:num>
  <w:num w:numId="13">
    <w:abstractNumId w:val="13"/>
  </w:num>
  <w:num w:numId="14">
    <w:abstractNumId w:val="15"/>
  </w:num>
  <w:num w:numId="15">
    <w:abstractNumId w:val="12"/>
  </w:num>
  <w:num w:numId="16">
    <w:abstractNumId w:val="10"/>
  </w:num>
  <w:num w:numId="17">
    <w:abstractNumId w:val="1"/>
  </w:num>
  <w:num w:numId="18">
    <w:abstractNumId w:val="17"/>
  </w:num>
  <w:num w:numId="19">
    <w:abstractNumId w:val="19"/>
  </w:num>
  <w:num w:numId="20">
    <w:abstractNumId w:val="14"/>
  </w:num>
  <w:num w:numId="21">
    <w:abstractNumId w:val="7"/>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2D"/>
    <w:rsid w:val="00022D14"/>
    <w:rsid w:val="00027EEB"/>
    <w:rsid w:val="00036232"/>
    <w:rsid w:val="00053639"/>
    <w:rsid w:val="00077C20"/>
    <w:rsid w:val="000B7A6A"/>
    <w:rsid w:val="000E1C8F"/>
    <w:rsid w:val="000E51CC"/>
    <w:rsid w:val="00102F1E"/>
    <w:rsid w:val="00120037"/>
    <w:rsid w:val="00123918"/>
    <w:rsid w:val="00131D5E"/>
    <w:rsid w:val="00131E9E"/>
    <w:rsid w:val="00145E93"/>
    <w:rsid w:val="00152CA1"/>
    <w:rsid w:val="0015486E"/>
    <w:rsid w:val="00157BE3"/>
    <w:rsid w:val="00162BF2"/>
    <w:rsid w:val="00170342"/>
    <w:rsid w:val="001C47F9"/>
    <w:rsid w:val="001E607A"/>
    <w:rsid w:val="002011EE"/>
    <w:rsid w:val="0023534D"/>
    <w:rsid w:val="002602F7"/>
    <w:rsid w:val="00274C2F"/>
    <w:rsid w:val="00281C6E"/>
    <w:rsid w:val="00285097"/>
    <w:rsid w:val="002C6CF6"/>
    <w:rsid w:val="002D44AA"/>
    <w:rsid w:val="002E2C3F"/>
    <w:rsid w:val="002E2F9E"/>
    <w:rsid w:val="002E312B"/>
    <w:rsid w:val="002F225C"/>
    <w:rsid w:val="002F7375"/>
    <w:rsid w:val="003426C5"/>
    <w:rsid w:val="003443CE"/>
    <w:rsid w:val="00350F5B"/>
    <w:rsid w:val="00373D00"/>
    <w:rsid w:val="00395439"/>
    <w:rsid w:val="00395B58"/>
    <w:rsid w:val="003D5C97"/>
    <w:rsid w:val="003E3A93"/>
    <w:rsid w:val="003F0A23"/>
    <w:rsid w:val="003F2948"/>
    <w:rsid w:val="004173F0"/>
    <w:rsid w:val="00422F2B"/>
    <w:rsid w:val="004262DF"/>
    <w:rsid w:val="00426432"/>
    <w:rsid w:val="0046203B"/>
    <w:rsid w:val="00465A55"/>
    <w:rsid w:val="0047034C"/>
    <w:rsid w:val="004707B6"/>
    <w:rsid w:val="00471304"/>
    <w:rsid w:val="00477363"/>
    <w:rsid w:val="004819A2"/>
    <w:rsid w:val="004C4AAC"/>
    <w:rsid w:val="004D7B23"/>
    <w:rsid w:val="004E2937"/>
    <w:rsid w:val="004E5B50"/>
    <w:rsid w:val="004F7B68"/>
    <w:rsid w:val="00506F8B"/>
    <w:rsid w:val="005123F8"/>
    <w:rsid w:val="00521852"/>
    <w:rsid w:val="00546C2D"/>
    <w:rsid w:val="0057469E"/>
    <w:rsid w:val="005817D3"/>
    <w:rsid w:val="005A02BA"/>
    <w:rsid w:val="005B5019"/>
    <w:rsid w:val="005B576F"/>
    <w:rsid w:val="005D262F"/>
    <w:rsid w:val="005D4F32"/>
    <w:rsid w:val="005D7302"/>
    <w:rsid w:val="005E0529"/>
    <w:rsid w:val="005E496D"/>
    <w:rsid w:val="005F092A"/>
    <w:rsid w:val="00604A68"/>
    <w:rsid w:val="00621286"/>
    <w:rsid w:val="00630E5C"/>
    <w:rsid w:val="006A0972"/>
    <w:rsid w:val="006E10BE"/>
    <w:rsid w:val="006F7E2E"/>
    <w:rsid w:val="007102F0"/>
    <w:rsid w:val="007514C6"/>
    <w:rsid w:val="0075453E"/>
    <w:rsid w:val="00763EDE"/>
    <w:rsid w:val="007850C3"/>
    <w:rsid w:val="007856B0"/>
    <w:rsid w:val="00792551"/>
    <w:rsid w:val="007A6841"/>
    <w:rsid w:val="007B0E4E"/>
    <w:rsid w:val="007B39C7"/>
    <w:rsid w:val="007D60DB"/>
    <w:rsid w:val="00816F49"/>
    <w:rsid w:val="00842AB2"/>
    <w:rsid w:val="00857E59"/>
    <w:rsid w:val="00857F7B"/>
    <w:rsid w:val="0087206A"/>
    <w:rsid w:val="00876DDE"/>
    <w:rsid w:val="008846FA"/>
    <w:rsid w:val="008870EB"/>
    <w:rsid w:val="008A3F1E"/>
    <w:rsid w:val="008C7689"/>
    <w:rsid w:val="008D5BFF"/>
    <w:rsid w:val="008E0AC2"/>
    <w:rsid w:val="00923F51"/>
    <w:rsid w:val="00957EA0"/>
    <w:rsid w:val="00965649"/>
    <w:rsid w:val="00975065"/>
    <w:rsid w:val="00986E73"/>
    <w:rsid w:val="0099058A"/>
    <w:rsid w:val="009A1C3D"/>
    <w:rsid w:val="009B7F9E"/>
    <w:rsid w:val="009D0C94"/>
    <w:rsid w:val="009D7D00"/>
    <w:rsid w:val="00A04523"/>
    <w:rsid w:val="00A238DB"/>
    <w:rsid w:val="00A34A39"/>
    <w:rsid w:val="00A37354"/>
    <w:rsid w:val="00A41610"/>
    <w:rsid w:val="00A469E4"/>
    <w:rsid w:val="00A67FEA"/>
    <w:rsid w:val="00AA241A"/>
    <w:rsid w:val="00AA5790"/>
    <w:rsid w:val="00AC4C58"/>
    <w:rsid w:val="00AD2C23"/>
    <w:rsid w:val="00B50905"/>
    <w:rsid w:val="00B53803"/>
    <w:rsid w:val="00B56477"/>
    <w:rsid w:val="00B565B6"/>
    <w:rsid w:val="00B933B9"/>
    <w:rsid w:val="00BC2D1C"/>
    <w:rsid w:val="00BD63A7"/>
    <w:rsid w:val="00C01084"/>
    <w:rsid w:val="00C063A4"/>
    <w:rsid w:val="00C16C93"/>
    <w:rsid w:val="00C44EC4"/>
    <w:rsid w:val="00C57CF0"/>
    <w:rsid w:val="00C65FE4"/>
    <w:rsid w:val="00C73F60"/>
    <w:rsid w:val="00C87F35"/>
    <w:rsid w:val="00CA3333"/>
    <w:rsid w:val="00CA3DC9"/>
    <w:rsid w:val="00CC557B"/>
    <w:rsid w:val="00CF0CA5"/>
    <w:rsid w:val="00CF107E"/>
    <w:rsid w:val="00CF4393"/>
    <w:rsid w:val="00CF7A70"/>
    <w:rsid w:val="00D154D1"/>
    <w:rsid w:val="00D2717B"/>
    <w:rsid w:val="00D365C4"/>
    <w:rsid w:val="00D56E88"/>
    <w:rsid w:val="00D6281F"/>
    <w:rsid w:val="00D8767F"/>
    <w:rsid w:val="00D96F32"/>
    <w:rsid w:val="00DD3402"/>
    <w:rsid w:val="00E156D8"/>
    <w:rsid w:val="00E21F67"/>
    <w:rsid w:val="00E547D8"/>
    <w:rsid w:val="00E77832"/>
    <w:rsid w:val="00E80B3E"/>
    <w:rsid w:val="00E954D1"/>
    <w:rsid w:val="00EC2BA2"/>
    <w:rsid w:val="00ED4274"/>
    <w:rsid w:val="00EF256B"/>
    <w:rsid w:val="00F209D3"/>
    <w:rsid w:val="00F23A1C"/>
    <w:rsid w:val="00F35A4F"/>
    <w:rsid w:val="00F35D06"/>
    <w:rsid w:val="00F837F7"/>
    <w:rsid w:val="00FA18C1"/>
    <w:rsid w:val="00FD5D56"/>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0E6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5E93"/>
    <w:pPr>
      <w:outlineLvl w:val="0"/>
    </w:pPr>
    <w:rPr>
      <w:rFonts w:ascii="Helvetica" w:hAnsi="Helvetica"/>
      <w:sz w:val="24"/>
      <w:szCs w:val="24"/>
    </w:rPr>
  </w:style>
  <w:style w:type="paragraph" w:styleId="Heading1">
    <w:name w:val="heading 1"/>
    <w:basedOn w:val="Normal"/>
    <w:next w:val="Normal"/>
    <w:link w:val="Heading1Char"/>
    <w:uiPriority w:val="9"/>
    <w:qFormat/>
    <w:rsid w:val="00145E93"/>
    <w:pPr>
      <w:jc w:val="center"/>
    </w:pPr>
    <w:rPr>
      <w:rFonts w:ascii="Century Gothic" w:hAnsi="Century Gothic"/>
      <w:b/>
      <w:sz w:val="32"/>
      <w:szCs w:val="32"/>
    </w:rPr>
  </w:style>
  <w:style w:type="paragraph" w:styleId="Heading2">
    <w:name w:val="heading 2"/>
    <w:basedOn w:val="Normal"/>
    <w:next w:val="Normal"/>
    <w:link w:val="Heading2Char"/>
    <w:uiPriority w:val="9"/>
    <w:unhideWhenUsed/>
    <w:qFormat/>
    <w:rsid w:val="00145E93"/>
    <w:pPr>
      <w:outlineLvl w:val="1"/>
    </w:pPr>
    <w:rPr>
      <w:rFonts w:ascii="Century Gothic" w:hAnsi="Century Gothic"/>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B9"/>
    <w:pPr>
      <w:ind w:left="720"/>
      <w:contextualSpacing/>
    </w:pPr>
  </w:style>
  <w:style w:type="paragraph" w:styleId="BalloonText">
    <w:name w:val="Balloon Text"/>
    <w:basedOn w:val="Normal"/>
    <w:link w:val="BalloonTextChar"/>
    <w:uiPriority w:val="99"/>
    <w:semiHidden/>
    <w:unhideWhenUsed/>
    <w:rsid w:val="00B93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B9"/>
    <w:rPr>
      <w:rFonts w:ascii="Tahoma" w:hAnsi="Tahoma" w:cs="Tahoma"/>
      <w:sz w:val="16"/>
      <w:szCs w:val="16"/>
    </w:rPr>
  </w:style>
  <w:style w:type="table" w:styleId="TableGrid">
    <w:name w:val="Table Grid"/>
    <w:basedOn w:val="TableNormal"/>
    <w:uiPriority w:val="59"/>
    <w:rsid w:val="00F20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E2F9E"/>
    <w:rPr>
      <w:i/>
      <w:iCs/>
    </w:rPr>
  </w:style>
  <w:style w:type="paragraph" w:styleId="Header">
    <w:name w:val="header"/>
    <w:basedOn w:val="Normal"/>
    <w:link w:val="HeaderChar"/>
    <w:uiPriority w:val="99"/>
    <w:unhideWhenUsed/>
    <w:rsid w:val="00990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58A"/>
  </w:style>
  <w:style w:type="paragraph" w:styleId="Footer">
    <w:name w:val="footer"/>
    <w:basedOn w:val="Normal"/>
    <w:link w:val="FooterChar"/>
    <w:uiPriority w:val="99"/>
    <w:unhideWhenUsed/>
    <w:rsid w:val="00990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58A"/>
  </w:style>
  <w:style w:type="character" w:styleId="PageNumber">
    <w:name w:val="page number"/>
    <w:basedOn w:val="DefaultParagraphFont"/>
    <w:uiPriority w:val="99"/>
    <w:semiHidden/>
    <w:unhideWhenUsed/>
    <w:rsid w:val="0099058A"/>
  </w:style>
  <w:style w:type="character" w:styleId="Hyperlink">
    <w:name w:val="Hyperlink"/>
    <w:basedOn w:val="DefaultParagraphFont"/>
    <w:uiPriority w:val="99"/>
    <w:unhideWhenUsed/>
    <w:rsid w:val="0099058A"/>
    <w:rPr>
      <w:color w:val="3288B4" w:themeColor="hyperlink"/>
      <w:u w:val="single"/>
    </w:rPr>
  </w:style>
  <w:style w:type="character" w:styleId="CommentReference">
    <w:name w:val="annotation reference"/>
    <w:basedOn w:val="DefaultParagraphFont"/>
    <w:uiPriority w:val="99"/>
    <w:semiHidden/>
    <w:unhideWhenUsed/>
    <w:rsid w:val="00E156D8"/>
    <w:rPr>
      <w:sz w:val="18"/>
      <w:szCs w:val="18"/>
    </w:rPr>
  </w:style>
  <w:style w:type="paragraph" w:styleId="CommentText">
    <w:name w:val="annotation text"/>
    <w:basedOn w:val="Normal"/>
    <w:link w:val="CommentTextChar"/>
    <w:uiPriority w:val="99"/>
    <w:semiHidden/>
    <w:unhideWhenUsed/>
    <w:rsid w:val="00E156D8"/>
    <w:pPr>
      <w:spacing w:line="240" w:lineRule="auto"/>
    </w:pPr>
  </w:style>
  <w:style w:type="character" w:customStyle="1" w:styleId="CommentTextChar">
    <w:name w:val="Comment Text Char"/>
    <w:basedOn w:val="DefaultParagraphFont"/>
    <w:link w:val="CommentText"/>
    <w:uiPriority w:val="99"/>
    <w:semiHidden/>
    <w:rsid w:val="00E156D8"/>
    <w:rPr>
      <w:sz w:val="24"/>
      <w:szCs w:val="24"/>
    </w:rPr>
  </w:style>
  <w:style w:type="paragraph" w:styleId="CommentSubject">
    <w:name w:val="annotation subject"/>
    <w:basedOn w:val="CommentText"/>
    <w:next w:val="CommentText"/>
    <w:link w:val="CommentSubjectChar"/>
    <w:uiPriority w:val="99"/>
    <w:semiHidden/>
    <w:unhideWhenUsed/>
    <w:rsid w:val="00E156D8"/>
    <w:rPr>
      <w:b/>
      <w:bCs/>
      <w:sz w:val="20"/>
      <w:szCs w:val="20"/>
    </w:rPr>
  </w:style>
  <w:style w:type="character" w:customStyle="1" w:styleId="CommentSubjectChar">
    <w:name w:val="Comment Subject Char"/>
    <w:basedOn w:val="CommentTextChar"/>
    <w:link w:val="CommentSubject"/>
    <w:uiPriority w:val="99"/>
    <w:semiHidden/>
    <w:rsid w:val="00E156D8"/>
    <w:rPr>
      <w:b/>
      <w:bCs/>
      <w:sz w:val="20"/>
      <w:szCs w:val="20"/>
    </w:rPr>
  </w:style>
  <w:style w:type="paragraph" w:styleId="Revision">
    <w:name w:val="Revision"/>
    <w:hidden/>
    <w:uiPriority w:val="99"/>
    <w:semiHidden/>
    <w:rsid w:val="003443CE"/>
    <w:pPr>
      <w:spacing w:after="0" w:line="240" w:lineRule="auto"/>
    </w:pPr>
  </w:style>
  <w:style w:type="character" w:customStyle="1" w:styleId="Heading2Char">
    <w:name w:val="Heading 2 Char"/>
    <w:basedOn w:val="DefaultParagraphFont"/>
    <w:link w:val="Heading2"/>
    <w:uiPriority w:val="9"/>
    <w:rsid w:val="00145E93"/>
    <w:rPr>
      <w:rFonts w:ascii="Century Gothic" w:hAnsi="Century Gothic"/>
      <w:b/>
      <w:sz w:val="28"/>
      <w:szCs w:val="28"/>
    </w:rPr>
  </w:style>
  <w:style w:type="character" w:customStyle="1" w:styleId="Heading1Char">
    <w:name w:val="Heading 1 Char"/>
    <w:basedOn w:val="DefaultParagraphFont"/>
    <w:link w:val="Heading1"/>
    <w:uiPriority w:val="9"/>
    <w:rsid w:val="00145E93"/>
    <w:rPr>
      <w:rFonts w:ascii="Century Gothic" w:hAnsi="Century Gothic"/>
      <w:b/>
      <w:sz w:val="32"/>
      <w:szCs w:val="32"/>
    </w:rPr>
  </w:style>
  <w:style w:type="paragraph" w:styleId="Subtitle">
    <w:name w:val="Subtitle"/>
    <w:basedOn w:val="Normal"/>
    <w:next w:val="Normal"/>
    <w:link w:val="SubtitleChar"/>
    <w:uiPriority w:val="11"/>
    <w:qFormat/>
    <w:rsid w:val="00145E93"/>
    <w:pPr>
      <w:numPr>
        <w:ilvl w:val="1"/>
      </w:numPr>
      <w:spacing w:after="160"/>
    </w:pPr>
    <w:rPr>
      <w:rFonts w:ascii="Helvetica Light" w:eastAsiaTheme="minorEastAsia" w:hAnsi="Helvetica Light"/>
      <w:color w:val="5A5A5A" w:themeColor="text1" w:themeTint="A5"/>
      <w:spacing w:val="15"/>
      <w:sz w:val="22"/>
      <w:szCs w:val="22"/>
    </w:rPr>
  </w:style>
  <w:style w:type="character" w:customStyle="1" w:styleId="SubtitleChar">
    <w:name w:val="Subtitle Char"/>
    <w:basedOn w:val="DefaultParagraphFont"/>
    <w:link w:val="Subtitle"/>
    <w:uiPriority w:val="11"/>
    <w:rsid w:val="00145E93"/>
    <w:rPr>
      <w:rFonts w:ascii="Helvetica Light" w:eastAsiaTheme="minorEastAsia" w:hAnsi="Helvetica Light"/>
      <w:color w:val="5A5A5A" w:themeColor="text1" w:themeTint="A5"/>
      <w:spacing w:val="15"/>
    </w:rPr>
  </w:style>
  <w:style w:type="paragraph" w:customStyle="1" w:styleId="Normal1">
    <w:name w:val="Normal1"/>
    <w:rsid w:val="005817D3"/>
    <w:rPr>
      <w:rFonts w:ascii="Calibri" w:eastAsia="Calibri" w:hAnsi="Calibri" w:cs="Calibri"/>
      <w:color w:val="000000"/>
      <w:szCs w:val="20"/>
    </w:rPr>
  </w:style>
  <w:style w:type="paragraph" w:styleId="IntenseQuote">
    <w:name w:val="Intense Quote"/>
    <w:basedOn w:val="Normal"/>
    <w:next w:val="Normal"/>
    <w:link w:val="IntenseQuoteChar"/>
    <w:uiPriority w:val="30"/>
    <w:qFormat/>
    <w:rsid w:val="00923F51"/>
    <w:pPr>
      <w:pBdr>
        <w:top w:val="single" w:sz="4" w:space="10" w:color="6A4C97" w:themeColor="accent1"/>
        <w:bottom w:val="single" w:sz="4" w:space="10" w:color="6A4C97" w:themeColor="accent1"/>
      </w:pBdr>
      <w:spacing w:before="360" w:after="360"/>
      <w:ind w:left="864" w:right="864"/>
      <w:jc w:val="center"/>
    </w:pPr>
    <w:rPr>
      <w:i/>
      <w:iCs/>
      <w:color w:val="6A4C97" w:themeColor="accent1"/>
    </w:rPr>
  </w:style>
  <w:style w:type="character" w:customStyle="1" w:styleId="IntenseQuoteChar">
    <w:name w:val="Intense Quote Char"/>
    <w:basedOn w:val="DefaultParagraphFont"/>
    <w:link w:val="IntenseQuote"/>
    <w:uiPriority w:val="30"/>
    <w:rsid w:val="00923F51"/>
    <w:rPr>
      <w:rFonts w:ascii="Helvetica" w:hAnsi="Helvetica"/>
      <w:i/>
      <w:iCs/>
      <w:color w:val="6A4C97" w:themeColor="accent1"/>
      <w:sz w:val="24"/>
      <w:szCs w:val="24"/>
    </w:rPr>
  </w:style>
  <w:style w:type="character" w:styleId="FollowedHyperlink">
    <w:name w:val="FollowedHyperlink"/>
    <w:basedOn w:val="DefaultParagraphFont"/>
    <w:uiPriority w:val="99"/>
    <w:semiHidden/>
    <w:unhideWhenUsed/>
    <w:rsid w:val="00CF4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ovanni.gsfc.nasa.gov/giovanni/"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nsidc.org/data/smap" TargetMode="External"/><Relationship Id="rId11" Type="http://schemas.openxmlformats.org/officeDocument/2006/relationships/hyperlink" Target="http://flood.umd.edu" TargetMode="External"/><Relationship Id="rId12" Type="http://schemas.openxmlformats.org/officeDocument/2006/relationships/hyperlink" Target="http://oas.gsfc.nasa.gov/floodmap/" TargetMode="External"/><Relationship Id="rId13" Type="http://schemas.openxmlformats.org/officeDocument/2006/relationships/hyperlink" Target="http://floodobservatory.colorado.edu/" TargetMode="External"/><Relationship Id="rId14" Type="http://schemas.openxmlformats.org/officeDocument/2006/relationships/hyperlink" Target="http://vertex.daac.asf.alaska.edu/" TargetMode="External"/><Relationship Id="rId15" Type="http://schemas.openxmlformats.org/officeDocument/2006/relationships/hyperlink" Target="http://floodobservatory.colorado.edu" TargetMode="External"/><Relationship Id="rId16" Type="http://schemas.openxmlformats.org/officeDocument/2006/relationships/hyperlink" Target="https://gdex.cr.usgs.gov/gdex/" TargetMode="External"/><Relationship Id="rId17" Type="http://schemas.openxmlformats.org/officeDocument/2006/relationships/hyperlink" Target="http://sedac.ciesin.columbia.edu/data/sets/brows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floodobservatory.colorado.edu" TargetMode="External"/><Relationship Id="rId8" Type="http://schemas.openxmlformats.org/officeDocument/2006/relationships/hyperlink" Target="http://erds.ithacaweb.org" TargetMode="External"/></Relationships>
</file>

<file path=word/theme/theme1.xml><?xml version="1.0" encoding="utf-8"?>
<a:theme xmlns:a="http://schemas.openxmlformats.org/drawingml/2006/main" name="Office Theme">
  <a:themeElements>
    <a:clrScheme name="CBP-based">
      <a:dk1>
        <a:srgbClr val="000000"/>
      </a:dk1>
      <a:lt1>
        <a:srgbClr val="FFFFFF"/>
      </a:lt1>
      <a:dk2>
        <a:srgbClr val="44546A"/>
      </a:dk2>
      <a:lt2>
        <a:srgbClr val="E7E6E6"/>
      </a:lt2>
      <a:accent1>
        <a:srgbClr val="6A4C97"/>
      </a:accent1>
      <a:accent2>
        <a:srgbClr val="E87745"/>
      </a:accent2>
      <a:accent3>
        <a:srgbClr val="A5A5A5"/>
      </a:accent3>
      <a:accent4>
        <a:srgbClr val="E7B246"/>
      </a:accent4>
      <a:accent5>
        <a:srgbClr val="3288B4"/>
      </a:accent5>
      <a:accent6>
        <a:srgbClr val="7EB761"/>
      </a:accent6>
      <a:hlink>
        <a:srgbClr val="3288B4"/>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cschmidt</dc:creator>
  <cp:lastModifiedBy>Elizabeth Hook</cp:lastModifiedBy>
  <cp:revision>3</cp:revision>
  <dcterms:created xsi:type="dcterms:W3CDTF">2017-04-17T14:40:00Z</dcterms:created>
  <dcterms:modified xsi:type="dcterms:W3CDTF">2017-04-17T14:40:00Z</dcterms:modified>
</cp:coreProperties>
</file>