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A20CB" w14:textId="6F9FF42A" w:rsidR="00762BA2" w:rsidRPr="00C33D87" w:rsidRDefault="00762BA2" w:rsidP="00C33D87">
      <w:pPr>
        <w:spacing w:line="240" w:lineRule="auto"/>
        <w:ind w:firstLine="0"/>
        <w:jc w:val="center"/>
        <w:rPr>
          <w:b/>
          <w:caps/>
          <w:sz w:val="24"/>
          <w:szCs w:val="24"/>
        </w:rPr>
      </w:pPr>
      <w:r w:rsidRPr="00C33D87">
        <w:rPr>
          <w:b/>
          <w:caps/>
          <w:sz w:val="24"/>
          <w:szCs w:val="24"/>
        </w:rPr>
        <w:t>Министерство образования и науки Российской Федерации</w:t>
      </w:r>
    </w:p>
    <w:p w14:paraId="1DE8F8C5" w14:textId="7A64FC0D" w:rsidR="00762BA2" w:rsidRPr="00C33D87" w:rsidRDefault="00762BA2" w:rsidP="00C33D87">
      <w:pPr>
        <w:spacing w:line="240" w:lineRule="auto"/>
        <w:ind w:firstLine="0"/>
        <w:jc w:val="center"/>
        <w:rPr>
          <w:b/>
          <w:caps/>
          <w:sz w:val="24"/>
          <w:szCs w:val="24"/>
        </w:rPr>
      </w:pPr>
      <w:r w:rsidRPr="00C33D87">
        <w:rPr>
          <w:b/>
          <w:caps/>
          <w:sz w:val="24"/>
          <w:szCs w:val="24"/>
        </w:rPr>
        <w:t>ФЕДЕРАЛЬНОЕ ГОСУДАРСТВЕННОЕ бюджетное образовательное учреждение высшего профессионального образования</w:t>
      </w:r>
    </w:p>
    <w:p w14:paraId="47DB7FF3" w14:textId="68690698" w:rsidR="00D5769D" w:rsidRPr="00C33D87" w:rsidRDefault="00762BA2" w:rsidP="00C33D87">
      <w:pPr>
        <w:spacing w:line="240" w:lineRule="auto"/>
        <w:ind w:firstLine="0"/>
        <w:jc w:val="center"/>
        <w:rPr>
          <w:b/>
          <w:caps/>
          <w:sz w:val="24"/>
          <w:szCs w:val="24"/>
        </w:rPr>
      </w:pPr>
      <w:r w:rsidRPr="00C33D87">
        <w:rPr>
          <w:b/>
          <w:caps/>
          <w:sz w:val="24"/>
          <w:szCs w:val="24"/>
        </w:rPr>
        <w:t>«Санкт-Петербургский государственный электротехнический университет</w:t>
      </w:r>
      <w:r w:rsidR="000C0FE7">
        <w:rPr>
          <w:b/>
          <w:caps/>
          <w:sz w:val="24"/>
          <w:szCs w:val="24"/>
        </w:rPr>
        <w:t xml:space="preserve"> «</w:t>
      </w:r>
      <w:r w:rsidRPr="00C33D87">
        <w:rPr>
          <w:b/>
          <w:caps/>
          <w:sz w:val="24"/>
          <w:szCs w:val="24"/>
        </w:rPr>
        <w:t>ЛЭТИ</w:t>
      </w:r>
      <w:r w:rsidR="000C0FE7">
        <w:rPr>
          <w:b/>
          <w:caps/>
          <w:sz w:val="24"/>
          <w:szCs w:val="24"/>
        </w:rPr>
        <w:t>»</w:t>
      </w:r>
      <w:r w:rsidRPr="00C33D87">
        <w:rPr>
          <w:b/>
          <w:caps/>
          <w:sz w:val="24"/>
          <w:szCs w:val="24"/>
        </w:rPr>
        <w:t xml:space="preserve"> им.В.И.Ульянова (Ленина)»</w:t>
      </w:r>
    </w:p>
    <w:p w14:paraId="241ABFED" w14:textId="22547824" w:rsidR="00994BBF" w:rsidRPr="00C33D87" w:rsidRDefault="00994BBF" w:rsidP="00CB69BB">
      <w:pPr>
        <w:spacing w:before="360" w:line="240" w:lineRule="auto"/>
        <w:ind w:firstLine="0"/>
        <w:jc w:val="center"/>
        <w:rPr>
          <w:b/>
          <w:caps/>
          <w:sz w:val="24"/>
          <w:szCs w:val="24"/>
        </w:rPr>
      </w:pPr>
      <w:r>
        <w:rPr>
          <w:b/>
          <w:caps/>
          <w:sz w:val="24"/>
          <w:szCs w:val="24"/>
        </w:rPr>
        <w:t>фАКУЛЬТЕТ КОМПЬЮТЕРНЫХ ТЕХНОЛОГИЙ И ИНФОРМАТИКИ</w:t>
      </w:r>
    </w:p>
    <w:p w14:paraId="25527484" w14:textId="0A5820BE" w:rsidR="00D5769D" w:rsidRPr="00C33D87" w:rsidRDefault="00762BA2" w:rsidP="00C33D87">
      <w:pPr>
        <w:spacing w:after="3600" w:line="240" w:lineRule="auto"/>
        <w:ind w:firstLine="0"/>
        <w:jc w:val="center"/>
        <w:rPr>
          <w:b/>
          <w:bCs/>
          <w:sz w:val="24"/>
          <w:szCs w:val="24"/>
        </w:rPr>
      </w:pPr>
      <w:r w:rsidRPr="00C33D87">
        <w:rPr>
          <w:b/>
          <w:bCs/>
          <w:sz w:val="24"/>
          <w:szCs w:val="24"/>
        </w:rPr>
        <w:t xml:space="preserve">КАФЕДРА </w:t>
      </w:r>
      <w:r w:rsidR="00994BBF">
        <w:rPr>
          <w:b/>
          <w:bCs/>
          <w:sz w:val="24"/>
          <w:szCs w:val="24"/>
        </w:rPr>
        <w:t>ВЫЧИСЛИТЕЛЬНОЙ ТЕХНИКИ</w:t>
      </w:r>
    </w:p>
    <w:p w14:paraId="224CD3F8" w14:textId="5A6C6C34" w:rsidR="00762BA2" w:rsidRPr="00762BA2" w:rsidRDefault="0032389A" w:rsidP="00C33D87">
      <w:pPr>
        <w:spacing w:line="276" w:lineRule="auto"/>
        <w:ind w:firstLine="0"/>
        <w:jc w:val="center"/>
        <w:rPr>
          <w:b/>
          <w:bCs/>
          <w:szCs w:val="28"/>
        </w:rPr>
      </w:pPr>
      <w:r>
        <w:rPr>
          <w:b/>
          <w:bCs/>
          <w:szCs w:val="28"/>
        </w:rPr>
        <w:t>Зачётная работа №1</w:t>
      </w:r>
    </w:p>
    <w:p w14:paraId="39296592" w14:textId="49224DC9" w:rsidR="00F4056A" w:rsidRPr="00762BA2" w:rsidRDefault="00F4056A" w:rsidP="00C33D87">
      <w:pPr>
        <w:spacing w:line="276" w:lineRule="auto"/>
        <w:ind w:firstLine="0"/>
        <w:jc w:val="center"/>
        <w:rPr>
          <w:b/>
          <w:bCs/>
          <w:szCs w:val="28"/>
        </w:rPr>
      </w:pPr>
      <w:r w:rsidRPr="00F4056A">
        <w:rPr>
          <w:b/>
          <w:bCs/>
          <w:szCs w:val="28"/>
        </w:rPr>
        <w:t>по дисциплине «Алгоритмы и структуры данных»</w:t>
      </w:r>
    </w:p>
    <w:p w14:paraId="60E29D45" w14:textId="4674C21E" w:rsidR="00762BA2" w:rsidRDefault="00F4056A" w:rsidP="007650DA">
      <w:pPr>
        <w:spacing w:after="2880" w:line="276" w:lineRule="auto"/>
        <w:ind w:firstLine="0"/>
        <w:jc w:val="center"/>
        <w:rPr>
          <w:b/>
          <w:bCs/>
          <w:szCs w:val="28"/>
        </w:rPr>
      </w:pPr>
      <w:r>
        <w:rPr>
          <w:b/>
          <w:bCs/>
          <w:szCs w:val="28"/>
        </w:rPr>
        <w:t>на тему «Множества в памяти ЭВМ»</w:t>
      </w:r>
    </w:p>
    <w:p w14:paraId="404D5FBA" w14:textId="77777777" w:rsidR="00A84D68" w:rsidRDefault="00762BA2" w:rsidP="00C33D87">
      <w:pPr>
        <w:ind w:firstLine="0"/>
        <w:jc w:val="left"/>
        <w:rPr>
          <w:bCs/>
          <w:szCs w:val="28"/>
        </w:rPr>
      </w:pPr>
      <w:r>
        <w:rPr>
          <w:bCs/>
          <w:szCs w:val="28"/>
        </w:rPr>
        <w:t>Выполнил</w:t>
      </w:r>
      <w:r w:rsidR="005421CC">
        <w:rPr>
          <w:bCs/>
          <w:szCs w:val="28"/>
        </w:rPr>
        <w:t>и</w:t>
      </w:r>
      <w:r w:rsidR="00A84D68">
        <w:rPr>
          <w:bCs/>
          <w:szCs w:val="28"/>
        </w:rPr>
        <w:t xml:space="preserve"> студенты группы 3312</w:t>
      </w:r>
    </w:p>
    <w:p w14:paraId="0F3409A8" w14:textId="31C341E4" w:rsidR="00A84D68" w:rsidRDefault="005421CC" w:rsidP="00C33D87">
      <w:pPr>
        <w:ind w:firstLine="0"/>
        <w:jc w:val="left"/>
        <w:rPr>
          <w:bCs/>
          <w:szCs w:val="28"/>
        </w:rPr>
      </w:pPr>
      <w:r>
        <w:rPr>
          <w:bCs/>
          <w:szCs w:val="28"/>
        </w:rPr>
        <w:t>Лебедев И.</w:t>
      </w:r>
      <w:r w:rsidR="004A198D" w:rsidRPr="004A198D">
        <w:rPr>
          <w:bCs/>
          <w:szCs w:val="28"/>
        </w:rPr>
        <w:t>А</w:t>
      </w:r>
      <w:r w:rsidR="00A84D68">
        <w:rPr>
          <w:bCs/>
          <w:szCs w:val="28"/>
        </w:rPr>
        <w:t>.</w:t>
      </w:r>
    </w:p>
    <w:p w14:paraId="3B03E1DB" w14:textId="7FE1A997" w:rsidR="00762BA2" w:rsidRDefault="00762BA2" w:rsidP="00C33D87">
      <w:pPr>
        <w:ind w:firstLine="0"/>
        <w:jc w:val="left"/>
        <w:rPr>
          <w:bCs/>
          <w:szCs w:val="28"/>
        </w:rPr>
      </w:pPr>
      <w:r>
        <w:rPr>
          <w:bCs/>
          <w:szCs w:val="28"/>
        </w:rPr>
        <w:t>Шарапов И.Д.</w:t>
      </w:r>
    </w:p>
    <w:p w14:paraId="13B89EAC" w14:textId="0C262674" w:rsidR="00C33D87" w:rsidRPr="00762BA2" w:rsidRDefault="004B67F3" w:rsidP="007650DA">
      <w:pPr>
        <w:spacing w:after="2000"/>
        <w:ind w:firstLine="0"/>
        <w:jc w:val="left"/>
        <w:rPr>
          <w:bCs/>
          <w:szCs w:val="28"/>
        </w:rPr>
      </w:pPr>
      <w:r>
        <w:rPr>
          <w:bCs/>
          <w:szCs w:val="28"/>
        </w:rPr>
        <w:t>Принял старший преподаватель Колинько П.Г.</w:t>
      </w:r>
    </w:p>
    <w:p w14:paraId="38F9DA4A" w14:textId="31F00AFF" w:rsidR="00D5769D" w:rsidRPr="00762BA2" w:rsidRDefault="00D5769D" w:rsidP="007650DA">
      <w:pPr>
        <w:spacing w:line="240" w:lineRule="auto"/>
        <w:ind w:firstLine="0"/>
        <w:jc w:val="center"/>
        <w:rPr>
          <w:b/>
          <w:bCs/>
          <w:szCs w:val="28"/>
        </w:rPr>
      </w:pPr>
      <w:r w:rsidRPr="00815D33">
        <w:rPr>
          <w:bCs/>
          <w:szCs w:val="28"/>
        </w:rPr>
        <w:t>Санкт-Петербург</w:t>
      </w:r>
    </w:p>
    <w:p w14:paraId="17AEC49E" w14:textId="3758DC3E" w:rsidR="00762BA2" w:rsidRDefault="00D5769D" w:rsidP="007650DA">
      <w:pPr>
        <w:spacing w:line="240" w:lineRule="auto"/>
        <w:ind w:firstLine="0"/>
        <w:jc w:val="center"/>
        <w:rPr>
          <w:bCs/>
          <w:szCs w:val="28"/>
        </w:rPr>
      </w:pPr>
      <w:r w:rsidRPr="00815D33">
        <w:rPr>
          <w:bCs/>
          <w:szCs w:val="28"/>
        </w:rPr>
        <w:t>202</w:t>
      </w:r>
      <w:r w:rsidR="00FA6C20">
        <w:rPr>
          <w:bCs/>
          <w:szCs w:val="28"/>
        </w:rPr>
        <w:t>4</w:t>
      </w:r>
      <w:r w:rsidR="00762BA2">
        <w:rPr>
          <w:bCs/>
          <w:szCs w:val="28"/>
        </w:rPr>
        <w:br w:type="page"/>
      </w:r>
    </w:p>
    <w:sdt>
      <w:sdtPr>
        <w:id w:val="-1456868191"/>
        <w:docPartObj>
          <w:docPartGallery w:val="Table of Contents"/>
          <w:docPartUnique/>
        </w:docPartObj>
      </w:sdtPr>
      <w:sdtEndPr>
        <w:rPr>
          <w:b/>
        </w:rPr>
      </w:sdtEndPr>
      <w:sdtContent>
        <w:p w14:paraId="22ECE60C" w14:textId="75C0F848" w:rsidR="00250D9F" w:rsidRPr="005B37E3" w:rsidRDefault="00250D9F" w:rsidP="008168C9">
          <w:pPr>
            <w:ind w:firstLine="0"/>
            <w:jc w:val="center"/>
            <w:rPr>
              <w:rFonts w:cs="Times New Roman"/>
              <w:b/>
              <w:bCs/>
              <w:szCs w:val="28"/>
            </w:rPr>
          </w:pPr>
          <w:r w:rsidRPr="005B37E3">
            <w:rPr>
              <w:rFonts w:cs="Times New Roman"/>
              <w:b/>
              <w:bCs/>
              <w:szCs w:val="28"/>
            </w:rPr>
            <w:t>Содержание</w:t>
          </w:r>
        </w:p>
        <w:p w14:paraId="29649530" w14:textId="701167D9" w:rsidR="002927F6" w:rsidRPr="005B37E3" w:rsidRDefault="00250D9F">
          <w:pPr>
            <w:pStyle w:val="11"/>
            <w:rPr>
              <w:rFonts w:eastAsiaTheme="minorEastAsia" w:cs="Times New Roman"/>
              <w:noProof/>
              <w:szCs w:val="28"/>
              <w:lang w:eastAsia="ru-RU"/>
            </w:rPr>
          </w:pPr>
          <w:r w:rsidRPr="005B37E3">
            <w:rPr>
              <w:rFonts w:cs="Times New Roman"/>
              <w:szCs w:val="28"/>
            </w:rPr>
            <w:fldChar w:fldCharType="begin"/>
          </w:r>
          <w:r w:rsidRPr="005B37E3">
            <w:rPr>
              <w:rFonts w:cs="Times New Roman"/>
              <w:szCs w:val="28"/>
            </w:rPr>
            <w:instrText xml:space="preserve"> TOC \o "1-3" \h \z \u </w:instrText>
          </w:r>
          <w:r w:rsidRPr="005B37E3">
            <w:rPr>
              <w:rFonts w:cs="Times New Roman"/>
              <w:szCs w:val="28"/>
            </w:rPr>
            <w:fldChar w:fldCharType="separate"/>
          </w:r>
          <w:hyperlink w:anchor="_Toc178345448" w:history="1">
            <w:r w:rsidR="002927F6" w:rsidRPr="005B37E3">
              <w:rPr>
                <w:rStyle w:val="a8"/>
                <w:rFonts w:cs="Times New Roman"/>
                <w:noProof/>
                <w:szCs w:val="28"/>
              </w:rPr>
              <w:t>Цель работы</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_Toc178345448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3</w:t>
            </w:r>
            <w:r w:rsidR="002927F6" w:rsidRPr="005B37E3">
              <w:rPr>
                <w:rFonts w:cs="Times New Roman"/>
                <w:noProof/>
                <w:webHidden/>
                <w:szCs w:val="28"/>
              </w:rPr>
              <w:fldChar w:fldCharType="end"/>
            </w:r>
          </w:hyperlink>
        </w:p>
        <w:p w14:paraId="12BC198C" w14:textId="7B410D6A" w:rsidR="002927F6" w:rsidRPr="005B37E3" w:rsidRDefault="002E4350">
          <w:pPr>
            <w:pStyle w:val="11"/>
            <w:rPr>
              <w:rFonts w:eastAsiaTheme="minorEastAsia" w:cs="Times New Roman"/>
              <w:noProof/>
              <w:szCs w:val="28"/>
              <w:lang w:eastAsia="ru-RU"/>
            </w:rPr>
          </w:pPr>
          <w:hyperlink w:anchor="_Toc178345449" w:history="1">
            <w:r w:rsidR="002927F6" w:rsidRPr="005B37E3">
              <w:rPr>
                <w:rStyle w:val="a8"/>
                <w:rFonts w:cs="Times New Roman"/>
                <w:noProof/>
                <w:szCs w:val="28"/>
              </w:rPr>
              <w:t>Описание задания</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_Toc178345449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3</w:t>
            </w:r>
            <w:r w:rsidR="002927F6" w:rsidRPr="005B37E3">
              <w:rPr>
                <w:rFonts w:cs="Times New Roman"/>
                <w:noProof/>
                <w:webHidden/>
                <w:szCs w:val="28"/>
              </w:rPr>
              <w:fldChar w:fldCharType="end"/>
            </w:r>
          </w:hyperlink>
        </w:p>
        <w:p w14:paraId="552CD1CC" w14:textId="6AC2DBE5" w:rsidR="002927F6" w:rsidRPr="005B37E3" w:rsidRDefault="002E4350">
          <w:pPr>
            <w:pStyle w:val="11"/>
            <w:rPr>
              <w:rFonts w:eastAsiaTheme="minorEastAsia" w:cs="Times New Roman"/>
              <w:noProof/>
              <w:szCs w:val="28"/>
              <w:lang w:eastAsia="ru-RU"/>
            </w:rPr>
          </w:pPr>
          <w:hyperlink w:anchor="_Toc178345450" w:history="1">
            <w:r w:rsidR="002927F6" w:rsidRPr="005B37E3">
              <w:rPr>
                <w:rStyle w:val="a8"/>
                <w:rFonts w:cs="Times New Roman"/>
                <w:noProof/>
                <w:szCs w:val="28"/>
              </w:rPr>
              <w:t>Формула для вычисления пятого множества</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_Toc178345450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3</w:t>
            </w:r>
            <w:r w:rsidR="002927F6" w:rsidRPr="005B37E3">
              <w:rPr>
                <w:rFonts w:cs="Times New Roman"/>
                <w:noProof/>
                <w:webHidden/>
                <w:szCs w:val="28"/>
              </w:rPr>
              <w:fldChar w:fldCharType="end"/>
            </w:r>
          </w:hyperlink>
        </w:p>
        <w:p w14:paraId="337952F5" w14:textId="727BB224" w:rsidR="002927F6" w:rsidRPr="005B37E3" w:rsidRDefault="002E4350">
          <w:pPr>
            <w:pStyle w:val="11"/>
            <w:rPr>
              <w:rFonts w:eastAsiaTheme="minorEastAsia" w:cs="Times New Roman"/>
              <w:noProof/>
              <w:szCs w:val="28"/>
              <w:lang w:eastAsia="ru-RU"/>
            </w:rPr>
          </w:pPr>
          <w:hyperlink w:anchor="_Toc178345451" w:history="1">
            <w:r w:rsidR="002927F6" w:rsidRPr="005B37E3">
              <w:rPr>
                <w:rStyle w:val="a8"/>
                <w:rFonts w:cs="Times New Roman"/>
                <w:noProof/>
                <w:szCs w:val="28"/>
              </w:rPr>
              <w:t>Контрольные тесты</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_Toc178345451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3</w:t>
            </w:r>
            <w:r w:rsidR="002927F6" w:rsidRPr="005B37E3">
              <w:rPr>
                <w:rFonts w:cs="Times New Roman"/>
                <w:noProof/>
                <w:webHidden/>
                <w:szCs w:val="28"/>
              </w:rPr>
              <w:fldChar w:fldCharType="end"/>
            </w:r>
          </w:hyperlink>
        </w:p>
        <w:p w14:paraId="50703E4B" w14:textId="39B1BD9F" w:rsidR="002927F6" w:rsidRPr="005B37E3" w:rsidRDefault="002E4350">
          <w:pPr>
            <w:pStyle w:val="11"/>
            <w:rPr>
              <w:rFonts w:eastAsiaTheme="minorEastAsia" w:cs="Times New Roman"/>
              <w:noProof/>
              <w:szCs w:val="28"/>
              <w:lang w:eastAsia="ru-RU"/>
            </w:rPr>
          </w:pPr>
          <w:hyperlink w:anchor="_Toc178345452" w:history="1">
            <w:r w:rsidR="002927F6" w:rsidRPr="005B37E3">
              <w:rPr>
                <w:rStyle w:val="a8"/>
                <w:rFonts w:cs="Times New Roman"/>
                <w:noProof/>
                <w:szCs w:val="28"/>
              </w:rPr>
              <w:t>Временная сложность</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_Toc178345452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4</w:t>
            </w:r>
            <w:r w:rsidR="002927F6" w:rsidRPr="005B37E3">
              <w:rPr>
                <w:rFonts w:cs="Times New Roman"/>
                <w:noProof/>
                <w:webHidden/>
                <w:szCs w:val="28"/>
              </w:rPr>
              <w:fldChar w:fldCharType="end"/>
            </w:r>
          </w:hyperlink>
        </w:p>
        <w:p w14:paraId="7D12B369" w14:textId="5C794621" w:rsidR="002927F6" w:rsidRPr="005B37E3" w:rsidRDefault="002E4350">
          <w:pPr>
            <w:pStyle w:val="11"/>
            <w:rPr>
              <w:rFonts w:eastAsiaTheme="minorEastAsia" w:cs="Times New Roman"/>
              <w:noProof/>
              <w:szCs w:val="28"/>
              <w:lang w:eastAsia="ru-RU"/>
            </w:rPr>
          </w:pPr>
          <w:hyperlink w:anchor="_Toc178345453" w:history="1">
            <w:r w:rsidR="002927F6" w:rsidRPr="005B37E3">
              <w:rPr>
                <w:rStyle w:val="a8"/>
                <w:rFonts w:cs="Times New Roman"/>
                <w:noProof/>
                <w:szCs w:val="28"/>
              </w:rPr>
              <w:t>Результат измерения времени обработки для каждого из способов</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_Toc178345453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4</w:t>
            </w:r>
            <w:r w:rsidR="002927F6" w:rsidRPr="005B37E3">
              <w:rPr>
                <w:rFonts w:cs="Times New Roman"/>
                <w:noProof/>
                <w:webHidden/>
                <w:szCs w:val="28"/>
              </w:rPr>
              <w:fldChar w:fldCharType="end"/>
            </w:r>
          </w:hyperlink>
        </w:p>
        <w:p w14:paraId="5179C020" w14:textId="6FBF8C14" w:rsidR="002927F6" w:rsidRPr="005B37E3" w:rsidRDefault="002E4350">
          <w:pPr>
            <w:pStyle w:val="11"/>
            <w:rPr>
              <w:rFonts w:eastAsiaTheme="minorEastAsia" w:cs="Times New Roman"/>
              <w:noProof/>
              <w:szCs w:val="28"/>
              <w:lang w:eastAsia="ru-RU"/>
            </w:rPr>
          </w:pPr>
          <w:hyperlink w:anchor="_Toc178345454" w:history="1">
            <w:r w:rsidR="002927F6" w:rsidRPr="005B37E3">
              <w:rPr>
                <w:rStyle w:val="a8"/>
                <w:rFonts w:cs="Times New Roman"/>
                <w:noProof/>
                <w:szCs w:val="28"/>
              </w:rPr>
              <w:t>Выводы</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_Toc178345454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6</w:t>
            </w:r>
            <w:r w:rsidR="002927F6" w:rsidRPr="005B37E3">
              <w:rPr>
                <w:rFonts w:cs="Times New Roman"/>
                <w:noProof/>
                <w:webHidden/>
                <w:szCs w:val="28"/>
              </w:rPr>
              <w:fldChar w:fldCharType="end"/>
            </w:r>
          </w:hyperlink>
        </w:p>
        <w:p w14:paraId="46CC6491" w14:textId="1CF79226" w:rsidR="002927F6" w:rsidRPr="005B37E3" w:rsidRDefault="002E4350">
          <w:pPr>
            <w:pStyle w:val="11"/>
            <w:rPr>
              <w:rFonts w:eastAsiaTheme="minorEastAsia" w:cs="Times New Roman"/>
              <w:noProof/>
              <w:szCs w:val="28"/>
              <w:lang w:eastAsia="ru-RU"/>
            </w:rPr>
          </w:pPr>
          <w:hyperlink w:anchor="_Toc178345455" w:history="1">
            <w:r w:rsidR="002927F6" w:rsidRPr="005B37E3">
              <w:rPr>
                <w:rStyle w:val="a8"/>
                <w:rFonts w:cs="Times New Roman"/>
                <w:noProof/>
                <w:szCs w:val="28"/>
              </w:rPr>
              <w:t>Список используемых источников</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_Toc178345455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7</w:t>
            </w:r>
            <w:r w:rsidR="002927F6" w:rsidRPr="005B37E3">
              <w:rPr>
                <w:rFonts w:cs="Times New Roman"/>
                <w:noProof/>
                <w:webHidden/>
                <w:szCs w:val="28"/>
              </w:rPr>
              <w:fldChar w:fldCharType="end"/>
            </w:r>
          </w:hyperlink>
        </w:p>
        <w:p w14:paraId="13311CB8" w14:textId="67F62A9C" w:rsidR="00250D9F" w:rsidRDefault="002E4350" w:rsidP="002927F6">
          <w:pPr>
            <w:pStyle w:val="11"/>
            <w:rPr>
              <w:b/>
            </w:rPr>
          </w:pPr>
          <w:hyperlink w:anchor="_Toc178345456" w:history="1">
            <w:r w:rsidR="002927F6" w:rsidRPr="005B37E3">
              <w:rPr>
                <w:rStyle w:val="a8"/>
                <w:rFonts w:cs="Times New Roman"/>
                <w:noProof/>
                <w:szCs w:val="28"/>
              </w:rPr>
              <w:t>Приложение</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_Toc178345456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8</w:t>
            </w:r>
            <w:r w:rsidR="002927F6" w:rsidRPr="005B37E3">
              <w:rPr>
                <w:rFonts w:cs="Times New Roman"/>
                <w:noProof/>
                <w:webHidden/>
                <w:szCs w:val="28"/>
              </w:rPr>
              <w:fldChar w:fldCharType="end"/>
            </w:r>
          </w:hyperlink>
          <w:r w:rsidR="00250D9F" w:rsidRPr="005B37E3">
            <w:rPr>
              <w:rFonts w:cs="Times New Roman"/>
              <w:b/>
              <w:bCs/>
              <w:szCs w:val="28"/>
            </w:rPr>
            <w:fldChar w:fldCharType="end"/>
          </w:r>
        </w:p>
      </w:sdtContent>
    </w:sdt>
    <w:p w14:paraId="1E0EA885" w14:textId="1FC2E753" w:rsidR="00540CBE" w:rsidRPr="00DF58BF" w:rsidRDefault="00540CBE" w:rsidP="00DF58BF">
      <w:pPr>
        <w:ind w:firstLine="0"/>
        <w:rPr>
          <w:b/>
        </w:rPr>
      </w:pPr>
      <w:r>
        <w:rPr>
          <w:rFonts w:cs="Times New Roman"/>
          <w:b/>
          <w:bCs/>
          <w:szCs w:val="28"/>
        </w:rPr>
        <w:br w:type="page"/>
      </w:r>
    </w:p>
    <w:p w14:paraId="6F5CD090" w14:textId="579AEA4B" w:rsidR="00C33D87" w:rsidRDefault="007C01FF" w:rsidP="00C33D87">
      <w:pPr>
        <w:pStyle w:val="1"/>
      </w:pPr>
      <w:bookmarkStart w:id="0" w:name="_Toc178345448"/>
      <w:r>
        <w:lastRenderedPageBreak/>
        <w:t>Цель работы</w:t>
      </w:r>
      <w:bookmarkEnd w:id="0"/>
    </w:p>
    <w:p w14:paraId="1EF25BC6" w14:textId="48305DE0" w:rsidR="000646E8" w:rsidRPr="000646E8" w:rsidRDefault="000646E8" w:rsidP="000646E8">
      <w:r w:rsidRPr="000646E8">
        <w:t>Сравнительное исследование четырёх способов хранения множеств в памяти ЭВМ.</w:t>
      </w:r>
    </w:p>
    <w:p w14:paraId="60D487C1" w14:textId="63F88A67" w:rsidR="00C33D87" w:rsidRDefault="00C33D87" w:rsidP="00C33D87">
      <w:pPr>
        <w:pStyle w:val="1"/>
      </w:pPr>
      <w:bookmarkStart w:id="1" w:name="_Toc178345449"/>
      <w:r>
        <w:t>Описание задания</w:t>
      </w:r>
      <w:bookmarkEnd w:id="1"/>
    </w:p>
    <w:p w14:paraId="252C7B7B" w14:textId="54419125" w:rsidR="000646E8" w:rsidRPr="00631C2E" w:rsidRDefault="00631C2E" w:rsidP="00631C2E">
      <w:pPr>
        <w:rPr>
          <w:rFonts w:cs="Times New Roman"/>
          <w:szCs w:val="28"/>
        </w:rPr>
      </w:pPr>
      <w:r>
        <w:rPr>
          <w:rFonts w:cs="Times New Roman"/>
          <w:szCs w:val="28"/>
        </w:rPr>
        <w:t xml:space="preserve">Множество </w:t>
      </w:r>
      <w:r w:rsidR="00E32B43">
        <w:rPr>
          <w:rFonts w:cs="Times New Roman"/>
          <w:szCs w:val="28"/>
        </w:rPr>
        <w:t>десятичных цифр</w:t>
      </w:r>
      <w:r>
        <w:rPr>
          <w:rFonts w:cs="Times New Roman"/>
          <w:szCs w:val="28"/>
        </w:rPr>
        <w:t xml:space="preserve">, содержащее </w:t>
      </w:r>
      <w:r w:rsidR="00F61221">
        <w:rPr>
          <w:rFonts w:cs="Times New Roman"/>
          <w:szCs w:val="28"/>
        </w:rPr>
        <w:t xml:space="preserve">цифры, общие </w:t>
      </w:r>
      <w:r w:rsidR="00106D68">
        <w:rPr>
          <w:rFonts w:cs="Times New Roman"/>
          <w:szCs w:val="28"/>
        </w:rPr>
        <w:t xml:space="preserve">для множеств </w:t>
      </w:r>
      <w:r w:rsidR="00106D68">
        <w:rPr>
          <w:rFonts w:cs="Times New Roman"/>
          <w:szCs w:val="28"/>
          <w:lang w:val="en-US"/>
        </w:rPr>
        <w:t>A</w:t>
      </w:r>
      <w:r w:rsidR="00106D68" w:rsidRPr="00106D68">
        <w:rPr>
          <w:rFonts w:cs="Times New Roman"/>
          <w:szCs w:val="28"/>
        </w:rPr>
        <w:t xml:space="preserve"> </w:t>
      </w:r>
      <w:r w:rsidR="00106D68">
        <w:rPr>
          <w:rFonts w:cs="Times New Roman"/>
          <w:szCs w:val="28"/>
        </w:rPr>
        <w:t xml:space="preserve">и </w:t>
      </w:r>
      <w:r w:rsidR="00106D68">
        <w:rPr>
          <w:rFonts w:cs="Times New Roman"/>
          <w:szCs w:val="28"/>
          <w:lang w:val="en-US"/>
        </w:rPr>
        <w:t>B</w:t>
      </w:r>
      <w:r w:rsidR="00106D68" w:rsidRPr="00106D68">
        <w:rPr>
          <w:rFonts w:cs="Times New Roman"/>
          <w:szCs w:val="28"/>
        </w:rPr>
        <w:t xml:space="preserve">, </w:t>
      </w:r>
      <w:r w:rsidR="00106D68">
        <w:rPr>
          <w:rFonts w:cs="Times New Roman"/>
          <w:szCs w:val="28"/>
        </w:rPr>
        <w:t xml:space="preserve">а также все цифры </w:t>
      </w:r>
      <w:r w:rsidR="00473375">
        <w:rPr>
          <w:rFonts w:cs="Times New Roman"/>
          <w:szCs w:val="28"/>
        </w:rPr>
        <w:t xml:space="preserve">из множеств </w:t>
      </w:r>
      <w:r w:rsidR="00473375">
        <w:rPr>
          <w:rFonts w:cs="Times New Roman"/>
          <w:szCs w:val="28"/>
          <w:lang w:val="en-US"/>
        </w:rPr>
        <w:t>C</w:t>
      </w:r>
      <w:r w:rsidR="00473375" w:rsidRPr="00473375">
        <w:rPr>
          <w:rFonts w:cs="Times New Roman"/>
          <w:szCs w:val="28"/>
        </w:rPr>
        <w:t xml:space="preserve"> </w:t>
      </w:r>
      <w:r w:rsidR="00473375">
        <w:rPr>
          <w:rFonts w:cs="Times New Roman"/>
          <w:szCs w:val="28"/>
        </w:rPr>
        <w:t xml:space="preserve">и </w:t>
      </w:r>
      <w:r w:rsidR="00473375">
        <w:rPr>
          <w:rFonts w:cs="Times New Roman"/>
          <w:szCs w:val="28"/>
          <w:lang w:val="en-US"/>
        </w:rPr>
        <w:t>D</w:t>
      </w:r>
      <w:r>
        <w:rPr>
          <w:rFonts w:cs="Times New Roman"/>
          <w:szCs w:val="28"/>
        </w:rPr>
        <w:t>.</w:t>
      </w:r>
    </w:p>
    <w:p w14:paraId="4AB37F1B" w14:textId="19CC2188" w:rsidR="00C26D2C" w:rsidRDefault="007C129C" w:rsidP="00C26D2C">
      <w:pPr>
        <w:pStyle w:val="1"/>
      </w:pPr>
      <w:bookmarkStart w:id="2" w:name="_Toc178345450"/>
      <w:r>
        <w:t>Формула для вычисления пятого множества</w:t>
      </w:r>
      <w:bookmarkEnd w:id="2"/>
    </w:p>
    <w:p w14:paraId="6E9B1580" w14:textId="7CBC37AD" w:rsidR="00297B78" w:rsidRPr="00E301C6" w:rsidRDefault="00E301C6" w:rsidP="00B47193">
      <w:pPr>
        <w:ind w:firstLine="708"/>
        <w:rPr>
          <w:sz w:val="32"/>
          <w:szCs w:val="24"/>
        </w:rPr>
      </w:pPr>
      <m:oMathPara>
        <m:oMath>
          <m:r>
            <w:rPr>
              <w:rFonts w:ascii="Cambria Math" w:hAnsi="Cambria Math" w:cs="Times New Roman"/>
              <w:sz w:val="32"/>
              <w:szCs w:val="32"/>
              <w:lang w:val="en-US"/>
            </w:rPr>
            <m:t>E</m:t>
          </m:r>
          <m:r>
            <w:rPr>
              <w:rFonts w:ascii="Cambria Math" w:hAnsi="Cambria Math" w:cs="Times New Roman"/>
              <w:sz w:val="32"/>
              <w:szCs w:val="32"/>
            </w:rPr>
            <m:t xml:space="preserve"> = </m:t>
          </m:r>
          <m:r>
            <w:rPr>
              <w:rFonts w:ascii="Cambria Math" w:hAnsi="Cambria Math" w:cs="Times New Roman"/>
              <w:sz w:val="32"/>
              <w:szCs w:val="32"/>
              <w:lang w:val="en-US"/>
            </w:rPr>
            <m:t>A</m:t>
          </m:r>
          <m:r>
            <w:rPr>
              <w:rFonts w:ascii="Cambria Math" w:hAnsi="Cambria Math" w:cs="Times New Roman"/>
              <w:sz w:val="32"/>
              <w:szCs w:val="32"/>
            </w:rPr>
            <m:t xml:space="preserve"> </m:t>
          </m:r>
          <m:r>
            <w:rPr>
              <w:rFonts w:ascii="Cambria Math" w:hAnsi="Cambria Math" w:cs="Cambria Math"/>
              <w:sz w:val="32"/>
              <w:szCs w:val="32"/>
            </w:rPr>
            <m:t>∧</m:t>
          </m:r>
          <m:r>
            <w:rPr>
              <w:rFonts w:ascii="Cambria Math" w:hAnsi="Cambria Math" w:cs="Times New Roman"/>
              <w:sz w:val="32"/>
              <w:szCs w:val="32"/>
            </w:rPr>
            <m:t xml:space="preserve"> </m:t>
          </m:r>
          <m:r>
            <w:rPr>
              <w:rFonts w:ascii="Cambria Math" w:hAnsi="Cambria Math" w:cs="Times New Roman"/>
              <w:sz w:val="32"/>
              <w:szCs w:val="32"/>
              <w:lang w:val="en-US"/>
            </w:rPr>
            <m:t>B</m:t>
          </m:r>
          <m:r>
            <w:rPr>
              <w:rFonts w:ascii="Cambria Math" w:hAnsi="Cambria Math" w:cs="Times New Roman"/>
              <w:sz w:val="32"/>
              <w:szCs w:val="32"/>
            </w:rPr>
            <m:t xml:space="preserve"> </m:t>
          </m:r>
          <m:r>
            <w:rPr>
              <w:rFonts w:ascii="Cambria Math" w:hAnsi="Cambria Math" w:cs="Cambria Math"/>
              <w:sz w:val="32"/>
              <w:szCs w:val="32"/>
            </w:rPr>
            <m:t>∨</m:t>
          </m:r>
          <m:r>
            <w:rPr>
              <w:rFonts w:ascii="Cambria Math" w:hAnsi="Cambria Math" w:cs="Cambria Math"/>
              <w:color w:val="222222"/>
              <w:sz w:val="32"/>
              <w:szCs w:val="24"/>
              <w:shd w:val="clear" w:color="auto" w:fill="FFFFFF"/>
            </w:rPr>
            <m:t xml:space="preserve"> </m:t>
          </m:r>
          <m:r>
            <w:rPr>
              <w:rFonts w:ascii="Cambria Math" w:hAnsi="Cambria Math" w:cs="Times New Roman"/>
              <w:sz w:val="32"/>
              <w:szCs w:val="32"/>
              <w:lang w:val="en-US"/>
            </w:rPr>
            <m:t>C</m:t>
          </m:r>
          <m:r>
            <w:rPr>
              <w:rFonts w:ascii="Cambria Math" w:hAnsi="Cambria Math" w:cs="Times New Roman"/>
              <w:sz w:val="32"/>
              <w:szCs w:val="32"/>
            </w:rPr>
            <m:t xml:space="preserve"> </m:t>
          </m:r>
          <m:r>
            <w:rPr>
              <w:rFonts w:ascii="Cambria Math" w:hAnsi="Cambria Math" w:cs="Cambria Math"/>
              <w:sz w:val="32"/>
              <w:szCs w:val="32"/>
            </w:rPr>
            <m:t>∨</m:t>
          </m:r>
          <m:r>
            <w:rPr>
              <w:rFonts w:ascii="Cambria Math" w:hAnsi="Cambria Math" w:cs="Cambria Math"/>
              <w:color w:val="222222"/>
              <w:sz w:val="32"/>
              <w:szCs w:val="24"/>
              <w:shd w:val="clear" w:color="auto" w:fill="FFFFFF"/>
            </w:rPr>
            <m:t xml:space="preserve"> </m:t>
          </m:r>
          <m:r>
            <w:rPr>
              <w:rFonts w:ascii="Cambria Math" w:hAnsi="Cambria Math" w:cs="Times New Roman"/>
              <w:sz w:val="32"/>
              <w:szCs w:val="32"/>
              <w:lang w:val="en-US"/>
            </w:rPr>
            <m:t>D</m:t>
          </m:r>
        </m:oMath>
      </m:oMathPara>
    </w:p>
    <w:p w14:paraId="761E0221" w14:textId="7A0BB1E3" w:rsidR="007C129C" w:rsidRDefault="007C129C" w:rsidP="007C129C">
      <w:pPr>
        <w:pStyle w:val="1"/>
      </w:pPr>
      <w:bookmarkStart w:id="3" w:name="_Toc178345451"/>
      <w:r>
        <w:t>Контрольные тесты</w:t>
      </w:r>
      <w:bookmarkEnd w:id="3"/>
    </w:p>
    <w:p w14:paraId="27F83DB5" w14:textId="4178AF5A" w:rsidR="00006C3E" w:rsidRDefault="00006C3E" w:rsidP="003967B3">
      <w:pPr>
        <w:spacing w:line="240" w:lineRule="auto"/>
        <w:ind w:firstLine="0"/>
        <w:jc w:val="center"/>
      </w:pPr>
      <w:r w:rsidRPr="00006C3E">
        <w:rPr>
          <w:noProof/>
        </w:rPr>
        <w:drawing>
          <wp:inline distT="0" distB="0" distL="0" distR="0" wp14:anchorId="4DEBEB68" wp14:editId="439EBD97">
            <wp:extent cx="3341734" cy="1800000"/>
            <wp:effectExtent l="19050" t="19050" r="11430" b="1016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1734" cy="1800000"/>
                    </a:xfrm>
                    <a:prstGeom prst="rect">
                      <a:avLst/>
                    </a:prstGeom>
                    <a:ln>
                      <a:solidFill>
                        <a:schemeClr val="tx1"/>
                      </a:solidFill>
                    </a:ln>
                  </pic:spPr>
                </pic:pic>
              </a:graphicData>
            </a:graphic>
          </wp:inline>
        </w:drawing>
      </w:r>
    </w:p>
    <w:p w14:paraId="6F7068D5" w14:textId="36836B89" w:rsidR="00DB08EA" w:rsidRDefault="00DB08EA" w:rsidP="00DB08EA">
      <w:pPr>
        <w:ind w:firstLine="0"/>
        <w:jc w:val="center"/>
      </w:pPr>
      <w:r>
        <w:t>Рис. 1</w:t>
      </w:r>
    </w:p>
    <w:p w14:paraId="541CF6F4" w14:textId="4A4615D4" w:rsidR="00D057B6" w:rsidRDefault="00111F47" w:rsidP="003967B3">
      <w:pPr>
        <w:spacing w:line="240" w:lineRule="auto"/>
        <w:ind w:firstLine="0"/>
        <w:jc w:val="center"/>
        <w:rPr>
          <w:noProof/>
        </w:rPr>
      </w:pPr>
      <w:r w:rsidRPr="00111F47">
        <w:rPr>
          <w:noProof/>
        </w:rPr>
        <w:drawing>
          <wp:inline distT="0" distB="0" distL="0" distR="0" wp14:anchorId="05CBDA16" wp14:editId="2F7798F8">
            <wp:extent cx="4116109" cy="1800000"/>
            <wp:effectExtent l="19050" t="19050" r="17780" b="1016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6109" cy="1800000"/>
                    </a:xfrm>
                    <a:prstGeom prst="rect">
                      <a:avLst/>
                    </a:prstGeom>
                    <a:ln>
                      <a:solidFill>
                        <a:schemeClr val="tx1"/>
                      </a:solidFill>
                    </a:ln>
                  </pic:spPr>
                </pic:pic>
              </a:graphicData>
            </a:graphic>
          </wp:inline>
        </w:drawing>
      </w:r>
    </w:p>
    <w:p w14:paraId="611FCF2B" w14:textId="4E9521A1" w:rsidR="00DA0D2F" w:rsidRDefault="00DA0D2F" w:rsidP="00DB08EA">
      <w:pPr>
        <w:ind w:firstLine="0"/>
        <w:jc w:val="center"/>
      </w:pPr>
      <w:r>
        <w:t>Рис. 2</w:t>
      </w:r>
    </w:p>
    <w:p w14:paraId="20A5A93D" w14:textId="1D49DD30" w:rsidR="00587C26" w:rsidRDefault="00CF1001" w:rsidP="003967B3">
      <w:pPr>
        <w:spacing w:line="240" w:lineRule="auto"/>
        <w:ind w:firstLine="0"/>
        <w:jc w:val="center"/>
        <w:rPr>
          <w:noProof/>
        </w:rPr>
      </w:pPr>
      <w:r w:rsidRPr="00CF1001">
        <w:rPr>
          <w:noProof/>
        </w:rPr>
        <w:lastRenderedPageBreak/>
        <w:drawing>
          <wp:inline distT="0" distB="0" distL="0" distR="0" wp14:anchorId="35B72B5E" wp14:editId="1255E083">
            <wp:extent cx="3247011" cy="1800000"/>
            <wp:effectExtent l="19050" t="19050" r="10795" b="1016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7011" cy="1800000"/>
                    </a:xfrm>
                    <a:prstGeom prst="rect">
                      <a:avLst/>
                    </a:prstGeom>
                    <a:ln>
                      <a:solidFill>
                        <a:schemeClr val="tx1"/>
                      </a:solidFill>
                    </a:ln>
                  </pic:spPr>
                </pic:pic>
              </a:graphicData>
            </a:graphic>
          </wp:inline>
        </w:drawing>
      </w:r>
    </w:p>
    <w:p w14:paraId="0294ADFE" w14:textId="32E69B96" w:rsidR="00CF1001" w:rsidRPr="00006C3E" w:rsidRDefault="00CF1001" w:rsidP="00DB08EA">
      <w:pPr>
        <w:ind w:firstLine="0"/>
        <w:jc w:val="center"/>
      </w:pPr>
      <w:r>
        <w:t>Рис. 3</w:t>
      </w:r>
    </w:p>
    <w:p w14:paraId="78DEE82D" w14:textId="5F838A9A" w:rsidR="007C129C" w:rsidRDefault="007C129C" w:rsidP="007C129C">
      <w:pPr>
        <w:pStyle w:val="1"/>
      </w:pPr>
      <w:bookmarkStart w:id="4" w:name="_Toc178345452"/>
      <w:r>
        <w:t>Временная сложность</w:t>
      </w:r>
      <w:bookmarkEnd w:id="4"/>
    </w:p>
    <w:p w14:paraId="75BB488E" w14:textId="77777777" w:rsidR="00E90F2C" w:rsidRDefault="00E90F2C" w:rsidP="000B5EA1">
      <w:pPr>
        <w:ind w:firstLine="0"/>
        <w:jc w:val="center"/>
        <w:rPr>
          <w:sz w:val="22"/>
        </w:rPr>
      </w:pPr>
      <w:r>
        <w:rPr>
          <w:rFonts w:cs="Times New Roman"/>
          <w:szCs w:val="28"/>
        </w:rPr>
        <w:t>Таблица 1. Способы представления и временная сложность обработки</w:t>
      </w:r>
    </w:p>
    <w:tbl>
      <w:tblPr>
        <w:tblStyle w:val="af1"/>
        <w:tblW w:w="9639" w:type="dxa"/>
        <w:tblInd w:w="-5" w:type="dxa"/>
        <w:tblLook w:val="04A0" w:firstRow="1" w:lastRow="0" w:firstColumn="1" w:lastColumn="0" w:noHBand="0" w:noVBand="1"/>
      </w:tblPr>
      <w:tblGrid>
        <w:gridCol w:w="3289"/>
        <w:gridCol w:w="3175"/>
        <w:gridCol w:w="3175"/>
      </w:tblGrid>
      <w:tr w:rsidR="00E90F2C" w14:paraId="2EDC3D26" w14:textId="77777777" w:rsidTr="000B5EA1">
        <w:tc>
          <w:tcPr>
            <w:tcW w:w="3289" w:type="dxa"/>
            <w:vMerge w:val="restart"/>
            <w:tcBorders>
              <w:top w:val="single" w:sz="4" w:space="0" w:color="auto"/>
              <w:left w:val="single" w:sz="4" w:space="0" w:color="auto"/>
              <w:bottom w:val="single" w:sz="4" w:space="0" w:color="auto"/>
              <w:right w:val="single" w:sz="4" w:space="0" w:color="auto"/>
            </w:tcBorders>
            <w:vAlign w:val="center"/>
            <w:hideMark/>
          </w:tcPr>
          <w:p w14:paraId="2CDB5950" w14:textId="66BC6458" w:rsidR="00E90F2C" w:rsidRDefault="00E90F2C" w:rsidP="00606CC3">
            <w:pPr>
              <w:spacing w:line="240" w:lineRule="auto"/>
              <w:ind w:firstLine="0"/>
              <w:jc w:val="center"/>
              <w:rPr>
                <w:rFonts w:cs="Times New Roman"/>
                <w:szCs w:val="28"/>
              </w:rPr>
            </w:pPr>
            <w:r>
              <w:rPr>
                <w:rFonts w:cs="Times New Roman"/>
                <w:szCs w:val="28"/>
              </w:rPr>
              <w:t>Способ</w:t>
            </w:r>
            <w:r w:rsidR="00851159">
              <w:rPr>
                <w:rFonts w:cs="Times New Roman"/>
                <w:szCs w:val="28"/>
                <w:lang w:val="en-US"/>
              </w:rPr>
              <w:t xml:space="preserve"> </w:t>
            </w:r>
            <w:r>
              <w:rPr>
                <w:rFonts w:cs="Times New Roman"/>
                <w:szCs w:val="28"/>
              </w:rPr>
              <w:t>представления</w:t>
            </w:r>
          </w:p>
        </w:tc>
        <w:tc>
          <w:tcPr>
            <w:tcW w:w="6350" w:type="dxa"/>
            <w:gridSpan w:val="2"/>
            <w:tcBorders>
              <w:top w:val="single" w:sz="4" w:space="0" w:color="auto"/>
              <w:left w:val="single" w:sz="4" w:space="0" w:color="auto"/>
              <w:bottom w:val="single" w:sz="4" w:space="0" w:color="auto"/>
              <w:right w:val="single" w:sz="4" w:space="0" w:color="auto"/>
            </w:tcBorders>
            <w:vAlign w:val="center"/>
            <w:hideMark/>
          </w:tcPr>
          <w:p w14:paraId="75FE10ED" w14:textId="77777777" w:rsidR="00E90F2C" w:rsidRDefault="00E90F2C" w:rsidP="00606CC3">
            <w:pPr>
              <w:spacing w:line="240" w:lineRule="auto"/>
              <w:ind w:firstLine="0"/>
              <w:jc w:val="center"/>
              <w:rPr>
                <w:rFonts w:cs="Times New Roman"/>
                <w:szCs w:val="28"/>
              </w:rPr>
            </w:pPr>
            <w:r>
              <w:rPr>
                <w:rFonts w:cs="Times New Roman"/>
                <w:szCs w:val="28"/>
              </w:rPr>
              <w:t>Временная сложность</w:t>
            </w:r>
          </w:p>
        </w:tc>
      </w:tr>
      <w:tr w:rsidR="00E90F2C" w14:paraId="76B4C7F2" w14:textId="77777777" w:rsidTr="000B5EA1">
        <w:tc>
          <w:tcPr>
            <w:tcW w:w="3289" w:type="dxa"/>
            <w:vMerge/>
            <w:tcBorders>
              <w:top w:val="single" w:sz="4" w:space="0" w:color="auto"/>
              <w:left w:val="single" w:sz="4" w:space="0" w:color="auto"/>
              <w:bottom w:val="single" w:sz="4" w:space="0" w:color="auto"/>
              <w:right w:val="single" w:sz="4" w:space="0" w:color="auto"/>
            </w:tcBorders>
            <w:vAlign w:val="center"/>
            <w:hideMark/>
          </w:tcPr>
          <w:p w14:paraId="5222A7C1" w14:textId="77777777" w:rsidR="00E90F2C" w:rsidRDefault="00E90F2C" w:rsidP="00606CC3">
            <w:pPr>
              <w:spacing w:line="240" w:lineRule="auto"/>
              <w:jc w:val="center"/>
              <w:rPr>
                <w:rFonts w:eastAsia="Arial" w:cs="Times New Roman"/>
                <w:szCs w:val="28"/>
              </w:rPr>
            </w:pPr>
          </w:p>
        </w:tc>
        <w:tc>
          <w:tcPr>
            <w:tcW w:w="3175" w:type="dxa"/>
            <w:tcBorders>
              <w:top w:val="single" w:sz="4" w:space="0" w:color="auto"/>
              <w:left w:val="single" w:sz="4" w:space="0" w:color="auto"/>
              <w:bottom w:val="single" w:sz="4" w:space="0" w:color="auto"/>
              <w:right w:val="single" w:sz="4" w:space="0" w:color="auto"/>
            </w:tcBorders>
            <w:vAlign w:val="center"/>
            <w:hideMark/>
          </w:tcPr>
          <w:p w14:paraId="168A85DC" w14:textId="77777777" w:rsidR="00E90F2C" w:rsidRDefault="00E90F2C" w:rsidP="00606CC3">
            <w:pPr>
              <w:spacing w:line="240" w:lineRule="auto"/>
              <w:ind w:firstLine="0"/>
              <w:jc w:val="center"/>
              <w:rPr>
                <w:rFonts w:cs="Times New Roman"/>
                <w:szCs w:val="28"/>
              </w:rPr>
            </w:pPr>
            <w:r>
              <w:rPr>
                <w:rFonts w:cs="Times New Roman"/>
                <w:szCs w:val="28"/>
              </w:rPr>
              <w:t>Ожидаемая</w:t>
            </w:r>
          </w:p>
        </w:tc>
        <w:tc>
          <w:tcPr>
            <w:tcW w:w="3175" w:type="dxa"/>
            <w:tcBorders>
              <w:top w:val="single" w:sz="4" w:space="0" w:color="auto"/>
              <w:left w:val="single" w:sz="4" w:space="0" w:color="auto"/>
              <w:bottom w:val="single" w:sz="4" w:space="0" w:color="auto"/>
              <w:right w:val="single" w:sz="4" w:space="0" w:color="auto"/>
            </w:tcBorders>
            <w:vAlign w:val="center"/>
            <w:hideMark/>
          </w:tcPr>
          <w:p w14:paraId="5B3E0E3B" w14:textId="77777777" w:rsidR="00E90F2C" w:rsidRDefault="00E90F2C" w:rsidP="00606CC3">
            <w:pPr>
              <w:spacing w:line="240" w:lineRule="auto"/>
              <w:ind w:firstLine="0"/>
              <w:jc w:val="center"/>
              <w:rPr>
                <w:rFonts w:cs="Times New Roman"/>
                <w:szCs w:val="28"/>
              </w:rPr>
            </w:pPr>
            <w:r>
              <w:rPr>
                <w:rFonts w:cs="Times New Roman"/>
                <w:szCs w:val="28"/>
              </w:rPr>
              <w:t>Фактическая</w:t>
            </w:r>
          </w:p>
        </w:tc>
      </w:tr>
      <w:tr w:rsidR="00E90F2C" w14:paraId="0BC62536" w14:textId="77777777" w:rsidTr="000B5EA1">
        <w:tc>
          <w:tcPr>
            <w:tcW w:w="3289" w:type="dxa"/>
            <w:tcBorders>
              <w:top w:val="single" w:sz="4" w:space="0" w:color="auto"/>
              <w:left w:val="single" w:sz="4" w:space="0" w:color="auto"/>
              <w:bottom w:val="single" w:sz="4" w:space="0" w:color="auto"/>
              <w:right w:val="single" w:sz="4" w:space="0" w:color="auto"/>
            </w:tcBorders>
            <w:vAlign w:val="center"/>
            <w:hideMark/>
          </w:tcPr>
          <w:p w14:paraId="106778F1" w14:textId="435CD29B" w:rsidR="00E90F2C" w:rsidRDefault="00F90949" w:rsidP="00606CC3">
            <w:pPr>
              <w:spacing w:line="240" w:lineRule="auto"/>
              <w:ind w:firstLine="0"/>
              <w:jc w:val="center"/>
              <w:rPr>
                <w:rFonts w:cs="Times New Roman"/>
                <w:szCs w:val="28"/>
              </w:rPr>
            </w:pPr>
            <w:r>
              <w:rPr>
                <w:rFonts w:cs="Times New Roman"/>
                <w:szCs w:val="28"/>
              </w:rPr>
              <w:t>М</w:t>
            </w:r>
            <w:r w:rsidR="00E90F2C">
              <w:rPr>
                <w:rFonts w:cs="Times New Roman"/>
                <w:szCs w:val="28"/>
              </w:rPr>
              <w:t>ассив символов</w:t>
            </w:r>
          </w:p>
        </w:tc>
        <w:tc>
          <w:tcPr>
            <w:tcW w:w="3175" w:type="dxa"/>
            <w:vMerge w:val="restart"/>
            <w:tcBorders>
              <w:top w:val="single" w:sz="4" w:space="0" w:color="auto"/>
              <w:left w:val="single" w:sz="4" w:space="0" w:color="auto"/>
              <w:bottom w:val="single" w:sz="4" w:space="0" w:color="auto"/>
              <w:right w:val="single" w:sz="4" w:space="0" w:color="auto"/>
            </w:tcBorders>
            <w:vAlign w:val="center"/>
            <w:hideMark/>
          </w:tcPr>
          <w:p w14:paraId="6C9769EC" w14:textId="5E9942C6" w:rsidR="00E90F2C" w:rsidRPr="00606CC3" w:rsidRDefault="00606CC3" w:rsidP="00606CC3">
            <w:pPr>
              <w:spacing w:line="240" w:lineRule="auto"/>
              <w:ind w:firstLine="0"/>
              <w:jc w:val="center"/>
              <w:rPr>
                <w:rFonts w:cs="Times New Roman"/>
                <w:szCs w:val="28"/>
                <w:lang w:val="en-US"/>
              </w:rPr>
            </w:pPr>
            <m:oMathPara>
              <m:oMath>
                <m:r>
                  <w:rPr>
                    <w:rFonts w:ascii="Cambria Math" w:hAnsi="Cambria Math" w:cs="Times New Roman"/>
                    <w:szCs w:val="28"/>
                    <w:lang w:val="en-US"/>
                  </w:rPr>
                  <m:t>O</m:t>
                </m:r>
                <m:d>
                  <m:dPr>
                    <m:ctrlPr>
                      <w:rPr>
                        <w:rFonts w:ascii="Cambria Math" w:hAnsi="Cambria Math" w:cs="Times New Roman"/>
                        <w:i/>
                        <w:szCs w:val="28"/>
                        <w:lang w:val="en-US"/>
                      </w:rPr>
                    </m:ctrlPr>
                  </m:dPr>
                  <m:e>
                    <m:sSup>
                      <m:sSupPr>
                        <m:ctrlPr>
                          <w:rPr>
                            <w:rFonts w:ascii="Cambria Math" w:eastAsia="Arial" w:hAnsi="Cambria Math" w:cs="Times New Roman"/>
                            <w:i/>
                            <w:szCs w:val="28"/>
                            <w:lang w:val="en-US"/>
                          </w:rPr>
                        </m:ctrlPr>
                      </m:sSupPr>
                      <m:e>
                        <m:r>
                          <w:rPr>
                            <w:rFonts w:ascii="Cambria Math" w:hAnsi="Cambria Math" w:cs="Times New Roman"/>
                            <w:szCs w:val="28"/>
                            <w:lang w:val="en-US"/>
                          </w:rPr>
                          <m:t>n</m:t>
                        </m:r>
                      </m:e>
                      <m:sup>
                        <m:r>
                          <w:rPr>
                            <w:rFonts w:ascii="Cambria Math" w:hAnsi="Cambria Math" w:cs="Times New Roman"/>
                            <w:szCs w:val="28"/>
                            <w:lang w:val="en-US"/>
                          </w:rPr>
                          <m:t>2</m:t>
                        </m:r>
                      </m:sup>
                    </m:sSup>
                  </m:e>
                </m:d>
              </m:oMath>
            </m:oMathPara>
          </w:p>
        </w:tc>
        <w:tc>
          <w:tcPr>
            <w:tcW w:w="3175" w:type="dxa"/>
            <w:tcBorders>
              <w:top w:val="single" w:sz="4" w:space="0" w:color="auto"/>
              <w:left w:val="single" w:sz="4" w:space="0" w:color="auto"/>
              <w:bottom w:val="single" w:sz="4" w:space="0" w:color="auto"/>
              <w:right w:val="single" w:sz="4" w:space="0" w:color="auto"/>
            </w:tcBorders>
            <w:vAlign w:val="center"/>
            <w:hideMark/>
          </w:tcPr>
          <w:p w14:paraId="07C781AB" w14:textId="68D2BC8D" w:rsidR="00E90F2C" w:rsidRPr="00606CC3" w:rsidRDefault="00606CC3" w:rsidP="00606CC3">
            <w:pPr>
              <w:spacing w:line="240" w:lineRule="auto"/>
              <w:ind w:firstLine="0"/>
              <w:jc w:val="center"/>
              <w:rPr>
                <w:rFonts w:cs="Times New Roman"/>
                <w:szCs w:val="28"/>
              </w:rPr>
            </w:pPr>
            <m:oMathPara>
              <m:oMath>
                <m:r>
                  <w:rPr>
                    <w:rFonts w:ascii="Cambria Math" w:hAnsi="Cambria Math" w:cs="Times New Roman"/>
                    <w:szCs w:val="28"/>
                  </w:rPr>
                  <m:t>O</m:t>
                </m:r>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n</m:t>
                        </m:r>
                      </m:e>
                      <m:sup>
                        <m:r>
                          <w:rPr>
                            <w:rFonts w:ascii="Cambria Math" w:hAnsi="Cambria Math" w:cs="Times New Roman"/>
                            <w:szCs w:val="28"/>
                            <w:vertAlign w:val="superscript"/>
                          </w:rPr>
                          <m:t>2</m:t>
                        </m:r>
                      </m:sup>
                    </m:sSup>
                  </m:e>
                </m:d>
              </m:oMath>
            </m:oMathPara>
          </w:p>
        </w:tc>
      </w:tr>
      <w:tr w:rsidR="00E90F2C" w14:paraId="42CFAA85" w14:textId="77777777" w:rsidTr="000B5EA1">
        <w:trPr>
          <w:trHeight w:val="225"/>
        </w:trPr>
        <w:tc>
          <w:tcPr>
            <w:tcW w:w="3289" w:type="dxa"/>
            <w:tcBorders>
              <w:top w:val="single" w:sz="4" w:space="0" w:color="auto"/>
              <w:left w:val="single" w:sz="4" w:space="0" w:color="auto"/>
              <w:bottom w:val="single" w:sz="4" w:space="0" w:color="auto"/>
              <w:right w:val="single" w:sz="4" w:space="0" w:color="auto"/>
            </w:tcBorders>
            <w:vAlign w:val="center"/>
            <w:hideMark/>
          </w:tcPr>
          <w:p w14:paraId="4B8E42E9" w14:textId="77777777" w:rsidR="00E90F2C" w:rsidRDefault="00E90F2C" w:rsidP="00606CC3">
            <w:pPr>
              <w:spacing w:line="240" w:lineRule="auto"/>
              <w:ind w:firstLine="0"/>
              <w:jc w:val="center"/>
              <w:rPr>
                <w:rFonts w:cs="Times New Roman"/>
                <w:szCs w:val="28"/>
              </w:rPr>
            </w:pPr>
            <w:r>
              <w:rPr>
                <w:rFonts w:cs="Times New Roman"/>
                <w:szCs w:val="28"/>
              </w:rPr>
              <w:t>Список</w:t>
            </w:r>
          </w:p>
        </w:tc>
        <w:tc>
          <w:tcPr>
            <w:tcW w:w="3175" w:type="dxa"/>
            <w:vMerge/>
            <w:tcBorders>
              <w:top w:val="single" w:sz="4" w:space="0" w:color="auto"/>
              <w:left w:val="single" w:sz="4" w:space="0" w:color="auto"/>
              <w:bottom w:val="single" w:sz="4" w:space="0" w:color="auto"/>
              <w:right w:val="single" w:sz="4" w:space="0" w:color="auto"/>
            </w:tcBorders>
            <w:vAlign w:val="center"/>
            <w:hideMark/>
          </w:tcPr>
          <w:p w14:paraId="2BA9CAA0" w14:textId="77777777" w:rsidR="00E90F2C" w:rsidRPr="00606CC3" w:rsidRDefault="00E90F2C" w:rsidP="00606CC3">
            <w:pPr>
              <w:spacing w:line="240" w:lineRule="auto"/>
              <w:jc w:val="center"/>
              <w:rPr>
                <w:rFonts w:eastAsia="Arial" w:cs="Times New Roman"/>
                <w:szCs w:val="28"/>
                <w:lang w:val="en-US"/>
              </w:rPr>
            </w:pPr>
          </w:p>
        </w:tc>
        <w:tc>
          <w:tcPr>
            <w:tcW w:w="3175" w:type="dxa"/>
            <w:tcBorders>
              <w:top w:val="single" w:sz="4" w:space="0" w:color="auto"/>
              <w:left w:val="single" w:sz="4" w:space="0" w:color="auto"/>
              <w:bottom w:val="single" w:sz="4" w:space="0" w:color="auto"/>
              <w:right w:val="single" w:sz="4" w:space="0" w:color="auto"/>
            </w:tcBorders>
            <w:vAlign w:val="center"/>
            <w:hideMark/>
          </w:tcPr>
          <w:p w14:paraId="2BCF17C5" w14:textId="1FC6BAF2" w:rsidR="00E90F2C" w:rsidRPr="00606CC3" w:rsidRDefault="00606CC3" w:rsidP="00606CC3">
            <w:pPr>
              <w:spacing w:line="240" w:lineRule="auto"/>
              <w:ind w:firstLine="0"/>
              <w:jc w:val="center"/>
              <w:rPr>
                <w:rFonts w:cs="Times New Roman"/>
                <w:szCs w:val="28"/>
              </w:rPr>
            </w:pPr>
            <m:oMathPara>
              <m:oMath>
                <m:r>
                  <w:rPr>
                    <w:rFonts w:ascii="Cambria Math" w:hAnsi="Cambria Math" w:cs="Times New Roman"/>
                    <w:szCs w:val="28"/>
                  </w:rPr>
                  <m:t>O</m:t>
                </m:r>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n</m:t>
                        </m:r>
                      </m:e>
                      <m:sup>
                        <m:r>
                          <w:rPr>
                            <w:rFonts w:ascii="Cambria Math" w:hAnsi="Cambria Math" w:cs="Times New Roman"/>
                            <w:szCs w:val="28"/>
                            <w:vertAlign w:val="superscript"/>
                          </w:rPr>
                          <m:t>2</m:t>
                        </m:r>
                      </m:sup>
                    </m:sSup>
                  </m:e>
                </m:d>
              </m:oMath>
            </m:oMathPara>
          </w:p>
        </w:tc>
      </w:tr>
      <w:tr w:rsidR="00E90F2C" w14:paraId="03B8FB62" w14:textId="77777777" w:rsidTr="000B5EA1">
        <w:trPr>
          <w:trHeight w:val="421"/>
        </w:trPr>
        <w:tc>
          <w:tcPr>
            <w:tcW w:w="3289" w:type="dxa"/>
            <w:tcBorders>
              <w:top w:val="single" w:sz="4" w:space="0" w:color="auto"/>
              <w:left w:val="single" w:sz="4" w:space="0" w:color="auto"/>
              <w:bottom w:val="single" w:sz="4" w:space="0" w:color="auto"/>
              <w:right w:val="single" w:sz="4" w:space="0" w:color="auto"/>
            </w:tcBorders>
            <w:vAlign w:val="center"/>
            <w:hideMark/>
          </w:tcPr>
          <w:p w14:paraId="33CD94DF" w14:textId="77777777" w:rsidR="00E90F2C" w:rsidRDefault="00E90F2C" w:rsidP="00606CC3">
            <w:pPr>
              <w:spacing w:line="240" w:lineRule="auto"/>
              <w:ind w:firstLine="0"/>
              <w:jc w:val="center"/>
              <w:rPr>
                <w:rFonts w:cs="Times New Roman"/>
                <w:szCs w:val="28"/>
              </w:rPr>
            </w:pPr>
            <w:r>
              <w:rPr>
                <w:rFonts w:cs="Times New Roman"/>
                <w:szCs w:val="28"/>
              </w:rPr>
              <w:t>Универсум</w:t>
            </w:r>
          </w:p>
        </w:tc>
        <w:tc>
          <w:tcPr>
            <w:tcW w:w="3175" w:type="dxa"/>
            <w:vMerge w:val="restart"/>
            <w:tcBorders>
              <w:top w:val="single" w:sz="4" w:space="0" w:color="auto"/>
              <w:left w:val="single" w:sz="4" w:space="0" w:color="auto"/>
              <w:bottom w:val="single" w:sz="4" w:space="0" w:color="auto"/>
              <w:right w:val="single" w:sz="4" w:space="0" w:color="auto"/>
            </w:tcBorders>
            <w:vAlign w:val="center"/>
            <w:hideMark/>
          </w:tcPr>
          <w:p w14:paraId="70D4FFB5" w14:textId="53F23BD0" w:rsidR="00E90F2C" w:rsidRPr="00606CC3" w:rsidRDefault="00606CC3" w:rsidP="00606CC3">
            <w:pPr>
              <w:spacing w:line="240" w:lineRule="auto"/>
              <w:ind w:firstLine="0"/>
              <w:jc w:val="center"/>
              <w:rPr>
                <w:rFonts w:cs="Times New Roman"/>
                <w:szCs w:val="28"/>
                <w:lang w:val="en-US"/>
              </w:rPr>
            </w:pPr>
            <m:oMathPara>
              <m:oMath>
                <m:r>
                  <w:rPr>
                    <w:rFonts w:ascii="Cambria Math" w:hAnsi="Cambria Math" w:cs="Times New Roman"/>
                    <w:szCs w:val="28"/>
                    <w:lang w:val="en-US"/>
                  </w:rPr>
                  <m:t>O</m:t>
                </m:r>
                <m:d>
                  <m:dPr>
                    <m:ctrlPr>
                      <w:rPr>
                        <w:rFonts w:ascii="Cambria Math" w:hAnsi="Cambria Math" w:cs="Times New Roman"/>
                        <w:i/>
                        <w:szCs w:val="28"/>
                        <w:lang w:val="en-US"/>
                      </w:rPr>
                    </m:ctrlPr>
                  </m:dPr>
                  <m:e>
                    <m:d>
                      <m:dPr>
                        <m:begChr m:val="|"/>
                        <m:endChr m:val="|"/>
                        <m:ctrlPr>
                          <w:rPr>
                            <w:rFonts w:ascii="Cambria Math" w:hAnsi="Cambria Math" w:cs="Times New Roman"/>
                            <w:i/>
                            <w:szCs w:val="28"/>
                          </w:rPr>
                        </m:ctrlPr>
                      </m:dPr>
                      <m:e>
                        <m:r>
                          <w:rPr>
                            <w:rFonts w:ascii="Cambria Math" w:hAnsi="Cambria Math" w:cs="Times New Roman"/>
                            <w:szCs w:val="28"/>
                          </w:rPr>
                          <m:t>U</m:t>
                        </m:r>
                      </m:e>
                    </m:d>
                  </m:e>
                </m:d>
              </m:oMath>
            </m:oMathPara>
          </w:p>
        </w:tc>
        <w:tc>
          <w:tcPr>
            <w:tcW w:w="3175" w:type="dxa"/>
            <w:tcBorders>
              <w:top w:val="single" w:sz="4" w:space="0" w:color="auto"/>
              <w:left w:val="single" w:sz="4" w:space="0" w:color="auto"/>
              <w:bottom w:val="single" w:sz="4" w:space="0" w:color="auto"/>
              <w:right w:val="single" w:sz="4" w:space="0" w:color="auto"/>
            </w:tcBorders>
            <w:vAlign w:val="center"/>
            <w:hideMark/>
          </w:tcPr>
          <w:p w14:paraId="3662B4A5" w14:textId="1BCAD2FC" w:rsidR="00E90F2C" w:rsidRPr="00606CC3" w:rsidRDefault="00606CC3" w:rsidP="00606CC3">
            <w:pPr>
              <w:spacing w:line="240" w:lineRule="auto"/>
              <w:ind w:firstLine="0"/>
              <w:jc w:val="center"/>
              <w:rPr>
                <w:rFonts w:cs="Times New Roman"/>
                <w:szCs w:val="28"/>
                <w:lang w:val="en-US"/>
              </w:rPr>
            </w:pPr>
            <m:oMathPara>
              <m:oMath>
                <m:r>
                  <w:rPr>
                    <w:rFonts w:ascii="Cambria Math" w:hAnsi="Cambria Math" w:cs="Times New Roman"/>
                    <w:szCs w:val="28"/>
                    <w:lang w:val="en-US"/>
                  </w:rPr>
                  <m:t>O</m:t>
                </m:r>
                <m:d>
                  <m:dPr>
                    <m:ctrlPr>
                      <w:rPr>
                        <w:rFonts w:ascii="Cambria Math" w:hAnsi="Cambria Math" w:cs="Times New Roman"/>
                        <w:i/>
                        <w:szCs w:val="28"/>
                        <w:lang w:val="en-US"/>
                      </w:rPr>
                    </m:ctrlPr>
                  </m:dPr>
                  <m:e>
                    <m:r>
                      <w:rPr>
                        <w:rFonts w:ascii="Cambria Math" w:hAnsi="Cambria Math" w:cs="Times New Roman"/>
                        <w:szCs w:val="28"/>
                      </w:rPr>
                      <m:t>1</m:t>
                    </m:r>
                  </m:e>
                </m:d>
              </m:oMath>
            </m:oMathPara>
          </w:p>
        </w:tc>
      </w:tr>
      <w:tr w:rsidR="00E90F2C" w14:paraId="713072B0" w14:textId="77777777" w:rsidTr="000B5EA1">
        <w:trPr>
          <w:trHeight w:val="421"/>
        </w:trPr>
        <w:tc>
          <w:tcPr>
            <w:tcW w:w="3289" w:type="dxa"/>
            <w:tcBorders>
              <w:top w:val="single" w:sz="4" w:space="0" w:color="auto"/>
              <w:left w:val="single" w:sz="4" w:space="0" w:color="auto"/>
              <w:bottom w:val="single" w:sz="4" w:space="0" w:color="auto"/>
              <w:right w:val="single" w:sz="4" w:space="0" w:color="auto"/>
            </w:tcBorders>
            <w:vAlign w:val="center"/>
            <w:hideMark/>
          </w:tcPr>
          <w:p w14:paraId="6A907F1E" w14:textId="77777777" w:rsidR="00E90F2C" w:rsidRDefault="00E90F2C" w:rsidP="00606CC3">
            <w:pPr>
              <w:spacing w:line="240" w:lineRule="auto"/>
              <w:ind w:firstLine="0"/>
              <w:jc w:val="center"/>
              <w:rPr>
                <w:rFonts w:cs="Times New Roman"/>
                <w:szCs w:val="28"/>
              </w:rPr>
            </w:pPr>
            <w:r>
              <w:rPr>
                <w:rFonts w:cs="Times New Roman"/>
                <w:szCs w:val="28"/>
              </w:rPr>
              <w:t>Машинное слово</w:t>
            </w:r>
          </w:p>
        </w:tc>
        <w:tc>
          <w:tcPr>
            <w:tcW w:w="3175" w:type="dxa"/>
            <w:vMerge/>
            <w:tcBorders>
              <w:top w:val="single" w:sz="4" w:space="0" w:color="auto"/>
              <w:left w:val="single" w:sz="4" w:space="0" w:color="auto"/>
              <w:bottom w:val="single" w:sz="4" w:space="0" w:color="auto"/>
              <w:right w:val="single" w:sz="4" w:space="0" w:color="auto"/>
            </w:tcBorders>
            <w:vAlign w:val="center"/>
            <w:hideMark/>
          </w:tcPr>
          <w:p w14:paraId="44699BA8" w14:textId="77777777" w:rsidR="00E90F2C" w:rsidRPr="00606CC3" w:rsidRDefault="00E90F2C" w:rsidP="00606CC3">
            <w:pPr>
              <w:spacing w:line="240" w:lineRule="auto"/>
              <w:jc w:val="center"/>
              <w:rPr>
                <w:rFonts w:eastAsia="Arial" w:cs="Times New Roman"/>
                <w:szCs w:val="28"/>
                <w:lang w:val="en-US"/>
              </w:rPr>
            </w:pPr>
          </w:p>
        </w:tc>
        <w:tc>
          <w:tcPr>
            <w:tcW w:w="3175" w:type="dxa"/>
            <w:tcBorders>
              <w:top w:val="single" w:sz="4" w:space="0" w:color="auto"/>
              <w:left w:val="single" w:sz="4" w:space="0" w:color="auto"/>
              <w:bottom w:val="single" w:sz="4" w:space="0" w:color="auto"/>
              <w:right w:val="single" w:sz="4" w:space="0" w:color="auto"/>
            </w:tcBorders>
            <w:vAlign w:val="center"/>
            <w:hideMark/>
          </w:tcPr>
          <w:p w14:paraId="22855C3E" w14:textId="6DC27EEB" w:rsidR="00E90F2C" w:rsidRPr="00606CC3" w:rsidRDefault="00606CC3" w:rsidP="00606CC3">
            <w:pPr>
              <w:spacing w:line="240" w:lineRule="auto"/>
              <w:ind w:firstLine="0"/>
              <w:jc w:val="center"/>
              <w:rPr>
                <w:rFonts w:cs="Times New Roman"/>
                <w:szCs w:val="28"/>
                <w:lang w:val="en-US"/>
              </w:rPr>
            </w:pPr>
            <m:oMathPara>
              <m:oMath>
                <m:r>
                  <w:rPr>
                    <w:rFonts w:ascii="Cambria Math" w:hAnsi="Cambria Math" w:cs="Times New Roman"/>
                    <w:szCs w:val="28"/>
                    <w:lang w:val="en-US"/>
                  </w:rPr>
                  <m:t>O</m:t>
                </m:r>
                <m:d>
                  <m:dPr>
                    <m:ctrlPr>
                      <w:rPr>
                        <w:rFonts w:ascii="Cambria Math" w:hAnsi="Cambria Math" w:cs="Times New Roman"/>
                        <w:i/>
                        <w:szCs w:val="28"/>
                        <w:lang w:val="en-US"/>
                      </w:rPr>
                    </m:ctrlPr>
                  </m:dPr>
                  <m:e>
                    <m:r>
                      <w:rPr>
                        <w:rFonts w:ascii="Cambria Math" w:hAnsi="Cambria Math" w:cs="Times New Roman"/>
                        <w:szCs w:val="28"/>
                        <w:lang w:val="en-US"/>
                      </w:rPr>
                      <m:t>1</m:t>
                    </m:r>
                  </m:e>
                </m:d>
              </m:oMath>
            </m:oMathPara>
          </w:p>
        </w:tc>
      </w:tr>
    </w:tbl>
    <w:p w14:paraId="1B50551A" w14:textId="1B7DA465" w:rsidR="00965CF5" w:rsidRPr="00606CC3" w:rsidRDefault="00E90F2C" w:rsidP="002F7E35">
      <w:pPr>
        <w:spacing w:before="120"/>
        <w:rPr>
          <w:i/>
          <w:iCs/>
        </w:rPr>
      </w:pPr>
      <w:r w:rsidRPr="00606CC3">
        <w:rPr>
          <w:u w:val="single"/>
        </w:rPr>
        <w:t>Пояснения</w:t>
      </w:r>
      <w:proofErr w:type="gramStart"/>
      <w:r w:rsidRPr="00606CC3">
        <w:rPr>
          <w:u w:val="single"/>
        </w:rPr>
        <w:t>:</w:t>
      </w:r>
      <w:r w:rsidR="00606CC3" w:rsidRPr="00606CC3">
        <w:t xml:space="preserve"> </w:t>
      </w:r>
      <w:r w:rsidR="00965CF5" w:rsidRPr="00E66AB5">
        <w:rPr>
          <w:rFonts w:eastAsia="Arial" w:cs="Times New Roman"/>
          <w:szCs w:val="28"/>
          <w:lang w:eastAsia="ru-RU"/>
        </w:rPr>
        <w:t>Для</w:t>
      </w:r>
      <w:proofErr w:type="gramEnd"/>
      <w:r w:rsidR="00965CF5" w:rsidRPr="00E66AB5">
        <w:rPr>
          <w:rFonts w:eastAsia="Arial" w:cs="Times New Roman"/>
          <w:szCs w:val="28"/>
          <w:lang w:eastAsia="ru-RU"/>
        </w:rPr>
        <w:t xml:space="preserve"> множества, представленного как массив символов или список, выполнение двуместной операции требует проверки всех возможных пар элементов, что для множества размера </w:t>
      </w:r>
      <m:oMath>
        <m:r>
          <w:rPr>
            <w:rFonts w:ascii="Cambria Math" w:hAnsi="Cambria Math"/>
          </w:rPr>
          <m:t>n</m:t>
        </m:r>
      </m:oMath>
      <w:r w:rsidR="00965CF5" w:rsidRPr="00E66AB5">
        <w:rPr>
          <w:rFonts w:eastAsia="Arial" w:cs="Times New Roman"/>
          <w:szCs w:val="28"/>
          <w:lang w:eastAsia="ru-RU"/>
        </w:rPr>
        <w:t xml:space="preserve"> да</w:t>
      </w:r>
      <w:proofErr w:type="spellStart"/>
      <w:r w:rsidR="00E66AB5">
        <w:rPr>
          <w:rFonts w:eastAsia="Arial" w:cs="Times New Roman"/>
          <w:szCs w:val="28"/>
          <w:lang w:eastAsia="ru-RU"/>
        </w:rPr>
        <w:t>ё</w:t>
      </w:r>
      <w:r w:rsidR="00965CF5" w:rsidRPr="00E66AB5">
        <w:rPr>
          <w:rFonts w:eastAsia="Arial" w:cs="Times New Roman"/>
          <w:szCs w:val="28"/>
          <w:lang w:eastAsia="ru-RU"/>
        </w:rPr>
        <w:t>т</w:t>
      </w:r>
      <w:proofErr w:type="spellEnd"/>
      <w:r w:rsidR="00965CF5" w:rsidRPr="00E66AB5">
        <w:rPr>
          <w:rFonts w:eastAsia="Arial" w:cs="Times New Roman"/>
          <w:szCs w:val="28"/>
          <w:lang w:eastAsia="ru-RU"/>
        </w:rPr>
        <w:t xml:space="preserve"> сложность </w:t>
      </w:r>
      <m:oMath>
        <m:r>
          <w:rPr>
            <w:rFonts w:ascii="Cambria Math" w:hAnsi="Cambria Math"/>
          </w:rPr>
          <m:t>O</m:t>
        </m:r>
        <m:d>
          <m:dPr>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e>
        </m:d>
      </m:oMath>
      <w:r w:rsidR="00965CF5" w:rsidRPr="00E66AB5">
        <w:t>.</w:t>
      </w:r>
      <w:r w:rsidR="00965CF5" w:rsidRPr="00E66AB5">
        <w:rPr>
          <w:rFonts w:eastAsia="Arial" w:cs="Times New Roman"/>
          <w:szCs w:val="28"/>
          <w:lang w:eastAsia="ru-RU"/>
        </w:rPr>
        <w:t xml:space="preserve"> Если вычисление выражения сводится к последовательности таких операций, общая сложность будет аналогичной.</w:t>
      </w:r>
    </w:p>
    <w:p w14:paraId="2DBE9FBA" w14:textId="51B7E2C6" w:rsidR="00B47193" w:rsidRPr="00E66AB5" w:rsidRDefault="00965CF5" w:rsidP="00606CC3">
      <w:r w:rsidRPr="00E66AB5">
        <w:rPr>
          <w:rFonts w:eastAsia="Arial" w:cs="Times New Roman"/>
          <w:szCs w:val="28"/>
          <w:lang w:eastAsia="ru-RU"/>
        </w:rPr>
        <w:t>Для множеств, представленных как отображение на универсум, ожидаемое количество шагов для выполнения каждой двуместной операции соответствует мощности универсума. Поскольку вычисление выражения выполняется как последовательность двуместных операций, каждая из которых реализуется циклом, проходящим по всему множеству, фактическая временная сложность алгоритма совпадает с ожидаемой. Если мощность универсума фиксирована, сложность вычислений можно считать постоянной (константной).</w:t>
      </w:r>
    </w:p>
    <w:p w14:paraId="0CEAD70D" w14:textId="1B39ED84" w:rsidR="008F06A7" w:rsidRDefault="008F06A7" w:rsidP="008F06A7">
      <w:pPr>
        <w:pStyle w:val="1"/>
      </w:pPr>
      <w:bookmarkStart w:id="5" w:name="_Toc178345453"/>
      <w:r>
        <w:t>Результат измерения времени обработки для каждого из способов</w:t>
      </w:r>
      <w:bookmarkEnd w:id="5"/>
    </w:p>
    <w:p w14:paraId="7A3DA6D4" w14:textId="10E7085A" w:rsidR="00E06A17" w:rsidRDefault="00E06A17" w:rsidP="000B5EA1">
      <w:pPr>
        <w:ind w:firstLine="0"/>
        <w:jc w:val="center"/>
        <w:rPr>
          <w:rFonts w:cs="Times New Roman"/>
          <w:szCs w:val="28"/>
        </w:rPr>
      </w:pPr>
      <w:r>
        <w:rPr>
          <w:rFonts w:cs="Times New Roman"/>
          <w:szCs w:val="28"/>
        </w:rPr>
        <w:t>Таблица 2. Результаты измерения времени обработки</w:t>
      </w:r>
      <w:r w:rsidR="00ED6E70">
        <w:rPr>
          <w:rFonts w:cs="Times New Roman"/>
          <w:szCs w:val="28"/>
        </w:rPr>
        <w:t xml:space="preserve"> множеств.</w:t>
      </w:r>
    </w:p>
    <w:tbl>
      <w:tblPr>
        <w:tblStyle w:val="af1"/>
        <w:tblW w:w="0" w:type="auto"/>
        <w:tblLook w:val="04A0" w:firstRow="1" w:lastRow="0" w:firstColumn="1" w:lastColumn="0" w:noHBand="0" w:noVBand="1"/>
      </w:tblPr>
      <w:tblGrid>
        <w:gridCol w:w="1485"/>
        <w:gridCol w:w="1965"/>
        <w:gridCol w:w="1965"/>
        <w:gridCol w:w="1965"/>
        <w:gridCol w:w="1965"/>
      </w:tblGrid>
      <w:tr w:rsidR="00F24CAD" w:rsidRPr="00DB003B" w14:paraId="169884F0" w14:textId="77777777" w:rsidTr="00946D4A">
        <w:trPr>
          <w:trHeight w:val="818"/>
        </w:trPr>
        <w:tc>
          <w:tcPr>
            <w:tcW w:w="1485" w:type="dxa"/>
            <w:vMerge w:val="restart"/>
            <w:tcBorders>
              <w:top w:val="single" w:sz="4" w:space="0" w:color="auto"/>
              <w:left w:val="single" w:sz="4" w:space="0" w:color="auto"/>
              <w:bottom w:val="single" w:sz="4" w:space="0" w:color="auto"/>
              <w:right w:val="single" w:sz="4" w:space="0" w:color="auto"/>
            </w:tcBorders>
            <w:vAlign w:val="center"/>
            <w:hideMark/>
          </w:tcPr>
          <w:p w14:paraId="2A3605F5" w14:textId="36D8A010" w:rsidR="00E06A17" w:rsidRPr="00DB003B" w:rsidRDefault="00E06A17" w:rsidP="00C8332B">
            <w:pPr>
              <w:spacing w:line="240" w:lineRule="auto"/>
              <w:ind w:firstLine="0"/>
              <w:jc w:val="center"/>
              <w:rPr>
                <w:rFonts w:cs="Times New Roman"/>
                <w:szCs w:val="28"/>
              </w:rPr>
            </w:pPr>
            <w:r w:rsidRPr="00DB003B">
              <w:rPr>
                <w:rFonts w:cs="Times New Roman"/>
                <w:szCs w:val="28"/>
              </w:rPr>
              <w:lastRenderedPageBreak/>
              <w:t>Мощно</w:t>
            </w:r>
            <w:r w:rsidR="00152A8A" w:rsidRPr="00DB003B">
              <w:rPr>
                <w:rFonts w:cs="Times New Roman"/>
                <w:szCs w:val="28"/>
              </w:rPr>
              <w:t>с</w:t>
            </w:r>
            <w:r w:rsidR="0029651F">
              <w:rPr>
                <w:rFonts w:cs="Times New Roman"/>
                <w:szCs w:val="28"/>
              </w:rPr>
              <w:t>т</w:t>
            </w:r>
            <w:r w:rsidRPr="00DB003B">
              <w:rPr>
                <w:rFonts w:cs="Times New Roman"/>
                <w:szCs w:val="28"/>
              </w:rPr>
              <w:t>ь множес</w:t>
            </w:r>
            <w:r w:rsidR="0029651F">
              <w:rPr>
                <w:rFonts w:cs="Times New Roman"/>
                <w:szCs w:val="28"/>
              </w:rPr>
              <w:t>т</w:t>
            </w:r>
            <w:r w:rsidRPr="00DB003B">
              <w:rPr>
                <w:rFonts w:cs="Times New Roman"/>
                <w:szCs w:val="28"/>
              </w:rPr>
              <w:t>в</w:t>
            </w:r>
          </w:p>
        </w:tc>
        <w:tc>
          <w:tcPr>
            <w:tcW w:w="7860" w:type="dxa"/>
            <w:gridSpan w:val="4"/>
            <w:tcBorders>
              <w:top w:val="single" w:sz="4" w:space="0" w:color="auto"/>
              <w:left w:val="single" w:sz="4" w:space="0" w:color="auto"/>
              <w:bottom w:val="single" w:sz="4" w:space="0" w:color="auto"/>
              <w:right w:val="single" w:sz="4" w:space="0" w:color="auto"/>
            </w:tcBorders>
            <w:vAlign w:val="center"/>
            <w:hideMark/>
          </w:tcPr>
          <w:p w14:paraId="758F540E" w14:textId="70035784" w:rsidR="00E06A17" w:rsidRPr="00DB003B" w:rsidRDefault="00E06A17" w:rsidP="00C8332B">
            <w:pPr>
              <w:spacing w:line="240" w:lineRule="auto"/>
              <w:ind w:firstLine="0"/>
              <w:jc w:val="center"/>
              <w:rPr>
                <w:rFonts w:cs="Times New Roman"/>
                <w:szCs w:val="28"/>
              </w:rPr>
            </w:pPr>
            <w:r w:rsidRPr="00DB003B">
              <w:rPr>
                <w:rFonts w:cs="Times New Roman"/>
                <w:szCs w:val="28"/>
              </w:rPr>
              <w:t xml:space="preserve">Количество </w:t>
            </w:r>
            <w:r w:rsidR="00315E1E" w:rsidRPr="00ED6E70">
              <w:rPr>
                <w:rFonts w:cs="Times New Roman"/>
                <w:i/>
                <w:iCs/>
                <w:szCs w:val="28"/>
              </w:rPr>
              <w:t>наносекунд</w:t>
            </w:r>
            <w:r w:rsidRPr="00DB003B">
              <w:rPr>
                <w:rFonts w:cs="Times New Roman"/>
                <w:szCs w:val="28"/>
              </w:rPr>
              <w:t xml:space="preserve"> при обработке множеств при различных способах представления</w:t>
            </w:r>
          </w:p>
        </w:tc>
      </w:tr>
      <w:tr w:rsidR="002B2C1B" w:rsidRPr="00DB003B" w14:paraId="6605B87D" w14:textId="77777777" w:rsidTr="00946D4A">
        <w:trPr>
          <w:trHeight w:val="818"/>
        </w:trPr>
        <w:tc>
          <w:tcPr>
            <w:tcW w:w="1485" w:type="dxa"/>
            <w:vMerge/>
            <w:tcBorders>
              <w:top w:val="single" w:sz="4" w:space="0" w:color="auto"/>
              <w:left w:val="single" w:sz="4" w:space="0" w:color="auto"/>
              <w:bottom w:val="single" w:sz="4" w:space="0" w:color="auto"/>
              <w:right w:val="single" w:sz="4" w:space="0" w:color="auto"/>
            </w:tcBorders>
            <w:vAlign w:val="center"/>
            <w:hideMark/>
          </w:tcPr>
          <w:p w14:paraId="7430BBBC" w14:textId="77777777" w:rsidR="00E06A17" w:rsidRPr="00DB003B" w:rsidRDefault="00E06A17" w:rsidP="00C8332B">
            <w:pPr>
              <w:spacing w:line="240" w:lineRule="auto"/>
              <w:jc w:val="center"/>
              <w:rPr>
                <w:rFonts w:eastAsia="Arial" w:cs="Times New Roman"/>
                <w:szCs w:val="28"/>
              </w:rPr>
            </w:pPr>
          </w:p>
        </w:tc>
        <w:tc>
          <w:tcPr>
            <w:tcW w:w="1965" w:type="dxa"/>
            <w:tcBorders>
              <w:top w:val="single" w:sz="4" w:space="0" w:color="auto"/>
              <w:left w:val="single" w:sz="4" w:space="0" w:color="auto"/>
              <w:bottom w:val="single" w:sz="4" w:space="0" w:color="auto"/>
              <w:right w:val="single" w:sz="4" w:space="0" w:color="auto"/>
            </w:tcBorders>
            <w:vAlign w:val="center"/>
            <w:hideMark/>
          </w:tcPr>
          <w:p w14:paraId="0C9EFF41" w14:textId="144F5A55" w:rsidR="00E06A17" w:rsidRPr="00DB003B" w:rsidRDefault="00E06A17" w:rsidP="00C8332B">
            <w:pPr>
              <w:spacing w:line="240" w:lineRule="auto"/>
              <w:ind w:firstLine="0"/>
              <w:jc w:val="center"/>
              <w:rPr>
                <w:rFonts w:cs="Times New Roman"/>
                <w:szCs w:val="28"/>
              </w:rPr>
            </w:pPr>
            <w:r w:rsidRPr="00DB003B">
              <w:rPr>
                <w:rFonts w:cs="Times New Roman"/>
                <w:szCs w:val="28"/>
              </w:rPr>
              <w:t>Масс</w:t>
            </w:r>
            <w:r w:rsidR="002B2C1B" w:rsidRPr="00DB003B">
              <w:rPr>
                <w:rFonts w:cs="Times New Roman"/>
                <w:szCs w:val="28"/>
              </w:rPr>
              <w:t>и</w:t>
            </w:r>
            <w:r w:rsidRPr="00DB003B">
              <w:rPr>
                <w:rFonts w:cs="Times New Roman"/>
                <w:szCs w:val="28"/>
              </w:rPr>
              <w:t>в символов</w:t>
            </w:r>
          </w:p>
        </w:tc>
        <w:tc>
          <w:tcPr>
            <w:tcW w:w="1965" w:type="dxa"/>
            <w:tcBorders>
              <w:top w:val="single" w:sz="4" w:space="0" w:color="auto"/>
              <w:left w:val="single" w:sz="4" w:space="0" w:color="auto"/>
              <w:bottom w:val="single" w:sz="4" w:space="0" w:color="auto"/>
              <w:right w:val="single" w:sz="4" w:space="0" w:color="auto"/>
            </w:tcBorders>
            <w:vAlign w:val="center"/>
            <w:hideMark/>
          </w:tcPr>
          <w:p w14:paraId="4AB32014" w14:textId="77777777" w:rsidR="00E06A17" w:rsidRPr="00DB003B" w:rsidRDefault="00E06A17" w:rsidP="00C8332B">
            <w:pPr>
              <w:spacing w:line="240" w:lineRule="auto"/>
              <w:ind w:firstLine="0"/>
              <w:jc w:val="center"/>
              <w:rPr>
                <w:rFonts w:cs="Times New Roman"/>
                <w:szCs w:val="28"/>
              </w:rPr>
            </w:pPr>
            <w:r w:rsidRPr="00DB003B">
              <w:rPr>
                <w:rFonts w:cs="Times New Roman"/>
                <w:szCs w:val="28"/>
              </w:rPr>
              <w:t>Список</w:t>
            </w:r>
          </w:p>
        </w:tc>
        <w:tc>
          <w:tcPr>
            <w:tcW w:w="1965" w:type="dxa"/>
            <w:tcBorders>
              <w:top w:val="single" w:sz="4" w:space="0" w:color="auto"/>
              <w:left w:val="single" w:sz="4" w:space="0" w:color="auto"/>
              <w:bottom w:val="single" w:sz="4" w:space="0" w:color="auto"/>
              <w:right w:val="single" w:sz="4" w:space="0" w:color="auto"/>
            </w:tcBorders>
            <w:vAlign w:val="center"/>
            <w:hideMark/>
          </w:tcPr>
          <w:p w14:paraId="54E27356" w14:textId="77777777" w:rsidR="00E06A17" w:rsidRPr="00DB003B" w:rsidRDefault="00E06A17" w:rsidP="00C8332B">
            <w:pPr>
              <w:spacing w:line="240" w:lineRule="auto"/>
              <w:ind w:firstLine="0"/>
              <w:jc w:val="center"/>
              <w:rPr>
                <w:rFonts w:cs="Times New Roman"/>
                <w:szCs w:val="28"/>
              </w:rPr>
            </w:pPr>
            <w:r w:rsidRPr="00DB003B">
              <w:rPr>
                <w:rFonts w:cs="Times New Roman"/>
                <w:szCs w:val="28"/>
              </w:rPr>
              <w:t>Массив битов</w:t>
            </w:r>
          </w:p>
        </w:tc>
        <w:tc>
          <w:tcPr>
            <w:tcW w:w="1965" w:type="dxa"/>
            <w:tcBorders>
              <w:top w:val="single" w:sz="4" w:space="0" w:color="auto"/>
              <w:left w:val="single" w:sz="4" w:space="0" w:color="auto"/>
              <w:bottom w:val="single" w:sz="4" w:space="0" w:color="auto"/>
              <w:right w:val="single" w:sz="4" w:space="0" w:color="auto"/>
            </w:tcBorders>
            <w:vAlign w:val="center"/>
            <w:hideMark/>
          </w:tcPr>
          <w:p w14:paraId="0E6F7C71" w14:textId="77777777" w:rsidR="00E06A17" w:rsidRPr="00DB003B" w:rsidRDefault="00E06A17" w:rsidP="00C8332B">
            <w:pPr>
              <w:spacing w:line="240" w:lineRule="auto"/>
              <w:ind w:firstLine="0"/>
              <w:jc w:val="center"/>
              <w:rPr>
                <w:rFonts w:cs="Times New Roman"/>
                <w:szCs w:val="28"/>
              </w:rPr>
            </w:pPr>
            <w:r w:rsidRPr="00DB003B">
              <w:rPr>
                <w:rFonts w:cs="Times New Roman"/>
                <w:szCs w:val="28"/>
              </w:rPr>
              <w:t>Машинное слово</w:t>
            </w:r>
          </w:p>
        </w:tc>
      </w:tr>
      <w:tr w:rsidR="002B2C1B" w:rsidRPr="00DB003B" w14:paraId="721997F8"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04839185" w14:textId="5CFA2559" w:rsidR="00E06A17" w:rsidRPr="00DB003B" w:rsidRDefault="00F24CAD" w:rsidP="00C8332B">
            <w:pPr>
              <w:spacing w:line="240" w:lineRule="auto"/>
              <w:ind w:firstLine="0"/>
              <w:jc w:val="center"/>
              <w:rPr>
                <w:rFonts w:cs="Times New Roman"/>
                <w:szCs w:val="28"/>
              </w:rPr>
            </w:pPr>
            <w:r w:rsidRPr="00DB003B">
              <w:rPr>
                <w:rFonts w:cs="Times New Roman"/>
                <w:szCs w:val="28"/>
              </w:rPr>
              <w:t>1</w:t>
            </w:r>
          </w:p>
        </w:tc>
        <w:tc>
          <w:tcPr>
            <w:tcW w:w="1965" w:type="dxa"/>
            <w:tcBorders>
              <w:top w:val="single" w:sz="4" w:space="0" w:color="auto"/>
              <w:left w:val="single" w:sz="4" w:space="0" w:color="auto"/>
              <w:bottom w:val="single" w:sz="4" w:space="0" w:color="auto"/>
              <w:right w:val="single" w:sz="4" w:space="0" w:color="auto"/>
            </w:tcBorders>
            <w:vAlign w:val="center"/>
          </w:tcPr>
          <w:p w14:paraId="46724354" w14:textId="73945B3F" w:rsidR="00E06A17" w:rsidRPr="00EB32C6" w:rsidRDefault="00AC41FD" w:rsidP="00841A4A">
            <w:pPr>
              <w:spacing w:line="240" w:lineRule="auto"/>
              <w:ind w:firstLine="0"/>
              <w:jc w:val="center"/>
              <w:rPr>
                <w:rFonts w:cs="Times New Roman"/>
                <w:i/>
                <w:szCs w:val="28"/>
                <w:lang w:val="en-US"/>
              </w:rPr>
            </w:pPr>
            <w:r w:rsidRPr="00AC41FD">
              <w:rPr>
                <w:rFonts w:cs="Times New Roman"/>
                <w:i/>
                <w:iCs/>
                <w:szCs w:val="28"/>
              </w:rPr>
              <w:t>2</w:t>
            </w:r>
            <w:r w:rsidR="00EB32C6">
              <w:rPr>
                <w:rFonts w:cs="Times New Roman"/>
                <w:i/>
                <w:iCs/>
                <w:szCs w:val="28"/>
                <w:lang w:val="en-US"/>
              </w:rPr>
              <w:t>228</w:t>
            </w:r>
          </w:p>
        </w:tc>
        <w:tc>
          <w:tcPr>
            <w:tcW w:w="1965" w:type="dxa"/>
            <w:tcBorders>
              <w:top w:val="single" w:sz="4" w:space="0" w:color="auto"/>
              <w:left w:val="single" w:sz="4" w:space="0" w:color="auto"/>
              <w:bottom w:val="single" w:sz="4" w:space="0" w:color="auto"/>
              <w:right w:val="single" w:sz="4" w:space="0" w:color="auto"/>
            </w:tcBorders>
            <w:vAlign w:val="center"/>
          </w:tcPr>
          <w:p w14:paraId="288DC735" w14:textId="384C4B9A" w:rsidR="00E06A17" w:rsidRPr="00517603" w:rsidRDefault="00517603" w:rsidP="00841A4A">
            <w:pPr>
              <w:spacing w:line="240" w:lineRule="auto"/>
              <w:ind w:firstLine="0"/>
              <w:jc w:val="center"/>
              <w:rPr>
                <w:rFonts w:cs="Times New Roman"/>
                <w:i/>
                <w:szCs w:val="28"/>
                <w:lang w:val="en-US"/>
              </w:rPr>
            </w:pPr>
            <w:r>
              <w:rPr>
                <w:rFonts w:cs="Times New Roman"/>
                <w:i/>
                <w:iCs/>
                <w:szCs w:val="28"/>
                <w:lang w:val="en-US"/>
              </w:rPr>
              <w:t>1064</w:t>
            </w:r>
          </w:p>
        </w:tc>
        <w:tc>
          <w:tcPr>
            <w:tcW w:w="1965" w:type="dxa"/>
            <w:tcBorders>
              <w:top w:val="single" w:sz="4" w:space="0" w:color="auto"/>
              <w:left w:val="single" w:sz="4" w:space="0" w:color="auto"/>
              <w:bottom w:val="single" w:sz="4" w:space="0" w:color="auto"/>
              <w:right w:val="single" w:sz="4" w:space="0" w:color="auto"/>
            </w:tcBorders>
            <w:vAlign w:val="center"/>
          </w:tcPr>
          <w:p w14:paraId="621FFFFD" w14:textId="7993B640" w:rsidR="00E06A17" w:rsidRPr="009D0A9D" w:rsidRDefault="009D0A9D" w:rsidP="00841A4A">
            <w:pPr>
              <w:spacing w:line="240" w:lineRule="auto"/>
              <w:ind w:firstLine="0"/>
              <w:jc w:val="center"/>
              <w:rPr>
                <w:rFonts w:cs="Times New Roman"/>
                <w:i/>
                <w:szCs w:val="28"/>
                <w:lang w:val="en-US"/>
              </w:rPr>
            </w:pPr>
            <w:r>
              <w:rPr>
                <w:rFonts w:cs="Times New Roman"/>
                <w:i/>
                <w:iCs/>
                <w:szCs w:val="28"/>
                <w:lang w:val="en-US"/>
              </w:rPr>
              <w:t>870</w:t>
            </w:r>
          </w:p>
        </w:tc>
        <w:tc>
          <w:tcPr>
            <w:tcW w:w="1965" w:type="dxa"/>
            <w:tcBorders>
              <w:top w:val="single" w:sz="4" w:space="0" w:color="auto"/>
              <w:left w:val="single" w:sz="4" w:space="0" w:color="auto"/>
              <w:bottom w:val="single" w:sz="4" w:space="0" w:color="auto"/>
              <w:right w:val="single" w:sz="4" w:space="0" w:color="auto"/>
            </w:tcBorders>
            <w:vAlign w:val="center"/>
          </w:tcPr>
          <w:p w14:paraId="00AC6E8C" w14:textId="52D8C59A" w:rsidR="00E06A17" w:rsidRPr="00D85DC0" w:rsidRDefault="007B0DE4" w:rsidP="00841A4A">
            <w:pPr>
              <w:spacing w:line="240" w:lineRule="auto"/>
              <w:ind w:firstLine="0"/>
              <w:jc w:val="center"/>
              <w:rPr>
                <w:rFonts w:cs="Times New Roman"/>
                <w:i/>
                <w:szCs w:val="28"/>
                <w:lang w:val="en-US"/>
              </w:rPr>
            </w:pPr>
            <w:r>
              <w:rPr>
                <w:rFonts w:cs="Times New Roman"/>
                <w:i/>
                <w:iCs/>
                <w:szCs w:val="28"/>
              </w:rPr>
              <w:t>1</w:t>
            </w:r>
            <w:r w:rsidR="00D85DC0">
              <w:rPr>
                <w:rFonts w:cs="Times New Roman"/>
                <w:i/>
                <w:iCs/>
                <w:szCs w:val="28"/>
                <w:lang w:val="en-US"/>
              </w:rPr>
              <w:t>61</w:t>
            </w:r>
          </w:p>
        </w:tc>
      </w:tr>
      <w:tr w:rsidR="002B2C1B" w:rsidRPr="00DB003B" w14:paraId="3D8D6139"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5AE7FE41" w14:textId="1EF90BF6" w:rsidR="00E06A17" w:rsidRPr="00DB003B" w:rsidRDefault="00F24CAD" w:rsidP="00C8332B">
            <w:pPr>
              <w:spacing w:line="240" w:lineRule="auto"/>
              <w:ind w:firstLine="0"/>
              <w:jc w:val="center"/>
              <w:rPr>
                <w:rFonts w:cs="Times New Roman"/>
                <w:szCs w:val="28"/>
              </w:rPr>
            </w:pPr>
            <w:r w:rsidRPr="00DB003B">
              <w:rPr>
                <w:rFonts w:cs="Times New Roman"/>
                <w:szCs w:val="28"/>
              </w:rPr>
              <w:t>2</w:t>
            </w:r>
          </w:p>
        </w:tc>
        <w:tc>
          <w:tcPr>
            <w:tcW w:w="1965" w:type="dxa"/>
            <w:tcBorders>
              <w:top w:val="single" w:sz="4" w:space="0" w:color="auto"/>
              <w:left w:val="single" w:sz="4" w:space="0" w:color="auto"/>
              <w:bottom w:val="single" w:sz="4" w:space="0" w:color="auto"/>
              <w:right w:val="single" w:sz="4" w:space="0" w:color="auto"/>
            </w:tcBorders>
            <w:vAlign w:val="center"/>
          </w:tcPr>
          <w:p w14:paraId="1111DE0E" w14:textId="213B84F9" w:rsidR="00E06A17" w:rsidRPr="00EB32C6" w:rsidRDefault="00EB32C6" w:rsidP="00841A4A">
            <w:pPr>
              <w:spacing w:line="240" w:lineRule="auto"/>
              <w:ind w:firstLine="0"/>
              <w:jc w:val="center"/>
              <w:rPr>
                <w:rFonts w:ascii="Calibri" w:hAnsi="Calibri" w:cs="Calibri"/>
                <w:i/>
                <w:color w:val="000000"/>
                <w:sz w:val="22"/>
                <w:lang w:val="en-US"/>
              </w:rPr>
            </w:pPr>
            <w:r>
              <w:rPr>
                <w:rFonts w:cs="Calibri"/>
                <w:i/>
                <w:iCs/>
                <w:color w:val="000000"/>
                <w:lang w:val="en-US"/>
              </w:rPr>
              <w:t>2457</w:t>
            </w:r>
          </w:p>
        </w:tc>
        <w:tc>
          <w:tcPr>
            <w:tcW w:w="1965" w:type="dxa"/>
            <w:tcBorders>
              <w:top w:val="single" w:sz="4" w:space="0" w:color="auto"/>
              <w:left w:val="single" w:sz="4" w:space="0" w:color="auto"/>
              <w:bottom w:val="single" w:sz="4" w:space="0" w:color="auto"/>
              <w:right w:val="single" w:sz="4" w:space="0" w:color="auto"/>
            </w:tcBorders>
            <w:vAlign w:val="center"/>
          </w:tcPr>
          <w:p w14:paraId="75807BC6" w14:textId="51A35343" w:rsidR="00E06A17" w:rsidRPr="00C550D4" w:rsidRDefault="00C550D4" w:rsidP="00841A4A">
            <w:pPr>
              <w:spacing w:line="240" w:lineRule="auto"/>
              <w:ind w:firstLine="0"/>
              <w:jc w:val="center"/>
              <w:rPr>
                <w:rFonts w:cs="Times New Roman"/>
                <w:i/>
                <w:szCs w:val="28"/>
                <w:lang w:val="en-US"/>
              </w:rPr>
            </w:pPr>
            <w:r>
              <w:rPr>
                <w:rFonts w:cs="Times New Roman"/>
                <w:i/>
                <w:iCs/>
                <w:szCs w:val="28"/>
                <w:lang w:val="en-US"/>
              </w:rPr>
              <w:t>6182</w:t>
            </w:r>
          </w:p>
        </w:tc>
        <w:tc>
          <w:tcPr>
            <w:tcW w:w="1965" w:type="dxa"/>
            <w:tcBorders>
              <w:top w:val="single" w:sz="4" w:space="0" w:color="auto"/>
              <w:left w:val="single" w:sz="4" w:space="0" w:color="auto"/>
              <w:bottom w:val="single" w:sz="4" w:space="0" w:color="auto"/>
              <w:right w:val="single" w:sz="4" w:space="0" w:color="auto"/>
            </w:tcBorders>
            <w:vAlign w:val="center"/>
          </w:tcPr>
          <w:p w14:paraId="5D196013" w14:textId="6FDC8DE2" w:rsidR="00E06A17" w:rsidRPr="009D0A9D" w:rsidRDefault="009D0A9D" w:rsidP="00841A4A">
            <w:pPr>
              <w:spacing w:line="240" w:lineRule="auto"/>
              <w:ind w:firstLine="0"/>
              <w:jc w:val="center"/>
              <w:rPr>
                <w:rFonts w:cs="Times New Roman"/>
                <w:i/>
                <w:szCs w:val="28"/>
                <w:lang w:val="en-US"/>
              </w:rPr>
            </w:pPr>
            <w:r>
              <w:rPr>
                <w:rFonts w:cs="Times New Roman"/>
                <w:i/>
                <w:iCs/>
                <w:szCs w:val="28"/>
                <w:lang w:val="en-US"/>
              </w:rPr>
              <w:t>882</w:t>
            </w:r>
          </w:p>
        </w:tc>
        <w:tc>
          <w:tcPr>
            <w:tcW w:w="1965" w:type="dxa"/>
            <w:tcBorders>
              <w:top w:val="single" w:sz="4" w:space="0" w:color="auto"/>
              <w:left w:val="single" w:sz="4" w:space="0" w:color="auto"/>
              <w:bottom w:val="single" w:sz="4" w:space="0" w:color="auto"/>
              <w:right w:val="single" w:sz="4" w:space="0" w:color="auto"/>
            </w:tcBorders>
            <w:vAlign w:val="center"/>
          </w:tcPr>
          <w:p w14:paraId="3187B090" w14:textId="1AF29EB0" w:rsidR="00E06A17" w:rsidRPr="00D85DC0" w:rsidRDefault="007B0DE4" w:rsidP="00841A4A">
            <w:pPr>
              <w:spacing w:line="240" w:lineRule="auto"/>
              <w:ind w:firstLine="0"/>
              <w:jc w:val="center"/>
              <w:rPr>
                <w:rFonts w:cs="Times New Roman"/>
                <w:i/>
                <w:szCs w:val="28"/>
                <w:lang w:val="en-US"/>
              </w:rPr>
            </w:pPr>
            <w:r>
              <w:rPr>
                <w:rFonts w:cs="Times New Roman"/>
                <w:i/>
                <w:iCs/>
                <w:szCs w:val="28"/>
              </w:rPr>
              <w:t>1</w:t>
            </w:r>
            <w:r w:rsidR="00D85DC0">
              <w:rPr>
                <w:rFonts w:cs="Times New Roman"/>
                <w:i/>
                <w:iCs/>
                <w:szCs w:val="28"/>
                <w:lang w:val="en-US"/>
              </w:rPr>
              <w:t>77</w:t>
            </w:r>
          </w:p>
        </w:tc>
      </w:tr>
      <w:tr w:rsidR="002B2C1B" w:rsidRPr="00DB003B" w14:paraId="46551089"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73D7AA89" w14:textId="3D78E926" w:rsidR="00E06A17" w:rsidRPr="00DB003B" w:rsidRDefault="00F24CAD" w:rsidP="00C8332B">
            <w:pPr>
              <w:spacing w:line="240" w:lineRule="auto"/>
              <w:ind w:firstLine="0"/>
              <w:jc w:val="center"/>
              <w:rPr>
                <w:rFonts w:cs="Times New Roman"/>
                <w:szCs w:val="28"/>
              </w:rPr>
            </w:pPr>
            <w:r w:rsidRPr="00DB003B">
              <w:rPr>
                <w:rFonts w:cs="Times New Roman"/>
                <w:szCs w:val="28"/>
              </w:rPr>
              <w:t>3</w:t>
            </w:r>
          </w:p>
        </w:tc>
        <w:tc>
          <w:tcPr>
            <w:tcW w:w="1965" w:type="dxa"/>
            <w:tcBorders>
              <w:top w:val="single" w:sz="4" w:space="0" w:color="auto"/>
              <w:left w:val="single" w:sz="4" w:space="0" w:color="auto"/>
              <w:bottom w:val="single" w:sz="4" w:space="0" w:color="auto"/>
              <w:right w:val="single" w:sz="4" w:space="0" w:color="auto"/>
            </w:tcBorders>
            <w:vAlign w:val="center"/>
          </w:tcPr>
          <w:p w14:paraId="33B63A03" w14:textId="78C22358" w:rsidR="00E06A17" w:rsidRPr="00A8093F" w:rsidRDefault="00A8093F" w:rsidP="00841A4A">
            <w:pPr>
              <w:spacing w:line="240" w:lineRule="auto"/>
              <w:ind w:firstLine="0"/>
              <w:jc w:val="center"/>
              <w:rPr>
                <w:rFonts w:cs="Times New Roman"/>
                <w:i/>
                <w:szCs w:val="28"/>
                <w:lang w:val="en-US"/>
              </w:rPr>
            </w:pPr>
            <w:r>
              <w:rPr>
                <w:rFonts w:cs="Times New Roman"/>
                <w:i/>
                <w:iCs/>
                <w:szCs w:val="28"/>
                <w:lang w:val="en-US"/>
              </w:rPr>
              <w:t>3</w:t>
            </w:r>
            <w:r w:rsidR="00EB32C6">
              <w:rPr>
                <w:rFonts w:cs="Times New Roman"/>
                <w:i/>
                <w:iCs/>
                <w:szCs w:val="28"/>
                <w:lang w:val="en-US"/>
              </w:rPr>
              <w:t>048</w:t>
            </w:r>
          </w:p>
        </w:tc>
        <w:tc>
          <w:tcPr>
            <w:tcW w:w="1965" w:type="dxa"/>
            <w:tcBorders>
              <w:top w:val="single" w:sz="4" w:space="0" w:color="auto"/>
              <w:left w:val="single" w:sz="4" w:space="0" w:color="auto"/>
              <w:bottom w:val="single" w:sz="4" w:space="0" w:color="auto"/>
              <w:right w:val="single" w:sz="4" w:space="0" w:color="auto"/>
            </w:tcBorders>
            <w:vAlign w:val="center"/>
          </w:tcPr>
          <w:p w14:paraId="70DC62D3" w14:textId="720AAE99" w:rsidR="00E06A17" w:rsidRPr="00C550D4" w:rsidRDefault="00C550D4" w:rsidP="00841A4A">
            <w:pPr>
              <w:spacing w:line="240" w:lineRule="auto"/>
              <w:ind w:firstLine="0"/>
              <w:jc w:val="center"/>
              <w:rPr>
                <w:rFonts w:cs="Times New Roman"/>
                <w:i/>
                <w:szCs w:val="28"/>
                <w:lang w:val="en-US"/>
              </w:rPr>
            </w:pPr>
            <w:r>
              <w:rPr>
                <w:rFonts w:cs="Times New Roman"/>
                <w:i/>
                <w:iCs/>
                <w:szCs w:val="28"/>
                <w:lang w:val="en-US"/>
              </w:rPr>
              <w:t>2261</w:t>
            </w:r>
          </w:p>
        </w:tc>
        <w:tc>
          <w:tcPr>
            <w:tcW w:w="1965" w:type="dxa"/>
            <w:tcBorders>
              <w:top w:val="single" w:sz="4" w:space="0" w:color="auto"/>
              <w:left w:val="single" w:sz="4" w:space="0" w:color="auto"/>
              <w:bottom w:val="single" w:sz="4" w:space="0" w:color="auto"/>
              <w:right w:val="single" w:sz="4" w:space="0" w:color="auto"/>
            </w:tcBorders>
            <w:vAlign w:val="center"/>
          </w:tcPr>
          <w:p w14:paraId="51C81B68" w14:textId="37FA5E71" w:rsidR="00E06A17" w:rsidRPr="009D0A9D" w:rsidRDefault="009D0A9D" w:rsidP="00841A4A">
            <w:pPr>
              <w:spacing w:line="240" w:lineRule="auto"/>
              <w:ind w:firstLine="0"/>
              <w:jc w:val="center"/>
              <w:rPr>
                <w:rFonts w:cs="Times New Roman"/>
                <w:i/>
                <w:szCs w:val="28"/>
                <w:lang w:val="en-US"/>
              </w:rPr>
            </w:pPr>
            <w:r>
              <w:rPr>
                <w:rFonts w:cs="Times New Roman"/>
                <w:i/>
                <w:iCs/>
                <w:szCs w:val="28"/>
                <w:lang w:val="en-US"/>
              </w:rPr>
              <w:t>1017</w:t>
            </w:r>
          </w:p>
        </w:tc>
        <w:tc>
          <w:tcPr>
            <w:tcW w:w="1965" w:type="dxa"/>
            <w:tcBorders>
              <w:top w:val="single" w:sz="4" w:space="0" w:color="auto"/>
              <w:left w:val="single" w:sz="4" w:space="0" w:color="auto"/>
              <w:bottom w:val="single" w:sz="4" w:space="0" w:color="auto"/>
              <w:right w:val="single" w:sz="4" w:space="0" w:color="auto"/>
            </w:tcBorders>
            <w:vAlign w:val="center"/>
          </w:tcPr>
          <w:p w14:paraId="04D04E36" w14:textId="3B1E6ABF" w:rsidR="00E06A17" w:rsidRPr="00D85DC0" w:rsidRDefault="007B0DE4" w:rsidP="00841A4A">
            <w:pPr>
              <w:spacing w:line="240" w:lineRule="auto"/>
              <w:ind w:firstLine="0"/>
              <w:jc w:val="center"/>
              <w:rPr>
                <w:rFonts w:cs="Times New Roman"/>
                <w:i/>
                <w:szCs w:val="28"/>
                <w:lang w:val="en-US"/>
              </w:rPr>
            </w:pPr>
            <w:r>
              <w:rPr>
                <w:rFonts w:cs="Times New Roman"/>
                <w:i/>
                <w:iCs/>
                <w:szCs w:val="28"/>
              </w:rPr>
              <w:t>1</w:t>
            </w:r>
            <w:r w:rsidR="00D85DC0">
              <w:rPr>
                <w:rFonts w:cs="Times New Roman"/>
                <w:i/>
                <w:iCs/>
                <w:szCs w:val="28"/>
                <w:lang w:val="en-US"/>
              </w:rPr>
              <w:t>83</w:t>
            </w:r>
          </w:p>
        </w:tc>
      </w:tr>
      <w:tr w:rsidR="002B2C1B" w:rsidRPr="00DB003B" w14:paraId="4594E175"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486823F9" w14:textId="0CFFC394" w:rsidR="00E06A17" w:rsidRPr="00DB003B" w:rsidRDefault="00F24CAD" w:rsidP="00C8332B">
            <w:pPr>
              <w:spacing w:line="240" w:lineRule="auto"/>
              <w:ind w:firstLine="0"/>
              <w:jc w:val="center"/>
              <w:rPr>
                <w:rFonts w:cs="Times New Roman"/>
                <w:szCs w:val="28"/>
              </w:rPr>
            </w:pPr>
            <w:r w:rsidRPr="00DB003B">
              <w:rPr>
                <w:rFonts w:cs="Times New Roman"/>
                <w:szCs w:val="28"/>
              </w:rPr>
              <w:t>4</w:t>
            </w:r>
          </w:p>
        </w:tc>
        <w:tc>
          <w:tcPr>
            <w:tcW w:w="1965" w:type="dxa"/>
            <w:tcBorders>
              <w:top w:val="single" w:sz="4" w:space="0" w:color="auto"/>
              <w:left w:val="single" w:sz="4" w:space="0" w:color="auto"/>
              <w:bottom w:val="single" w:sz="4" w:space="0" w:color="auto"/>
              <w:right w:val="single" w:sz="4" w:space="0" w:color="auto"/>
            </w:tcBorders>
            <w:vAlign w:val="center"/>
          </w:tcPr>
          <w:p w14:paraId="5E38D6E1" w14:textId="2A7DAF95" w:rsidR="00E06A17" w:rsidRPr="00A8093F" w:rsidRDefault="00EB32C6" w:rsidP="00841A4A">
            <w:pPr>
              <w:spacing w:line="240" w:lineRule="auto"/>
              <w:ind w:firstLine="0"/>
              <w:jc w:val="center"/>
              <w:rPr>
                <w:rFonts w:cs="Times New Roman"/>
                <w:i/>
                <w:szCs w:val="28"/>
                <w:lang w:val="en-US"/>
              </w:rPr>
            </w:pPr>
            <w:r>
              <w:rPr>
                <w:rFonts w:cs="Times New Roman"/>
                <w:i/>
                <w:iCs/>
                <w:szCs w:val="28"/>
                <w:lang w:val="en-US"/>
              </w:rPr>
              <w:t>2800</w:t>
            </w:r>
          </w:p>
        </w:tc>
        <w:tc>
          <w:tcPr>
            <w:tcW w:w="1965" w:type="dxa"/>
            <w:tcBorders>
              <w:top w:val="single" w:sz="4" w:space="0" w:color="auto"/>
              <w:left w:val="single" w:sz="4" w:space="0" w:color="auto"/>
              <w:bottom w:val="single" w:sz="4" w:space="0" w:color="auto"/>
              <w:right w:val="single" w:sz="4" w:space="0" w:color="auto"/>
            </w:tcBorders>
            <w:vAlign w:val="center"/>
          </w:tcPr>
          <w:p w14:paraId="45986442" w14:textId="0C28658A" w:rsidR="00E06A17" w:rsidRPr="00BA1118" w:rsidRDefault="00BA1118" w:rsidP="00841A4A">
            <w:pPr>
              <w:spacing w:line="240" w:lineRule="auto"/>
              <w:ind w:firstLine="0"/>
              <w:jc w:val="center"/>
              <w:rPr>
                <w:rFonts w:cs="Times New Roman"/>
                <w:i/>
                <w:szCs w:val="28"/>
                <w:lang w:val="en-US"/>
              </w:rPr>
            </w:pPr>
            <w:r>
              <w:rPr>
                <w:rFonts w:cs="Times New Roman"/>
                <w:i/>
                <w:iCs/>
                <w:szCs w:val="28"/>
                <w:lang w:val="en-US"/>
              </w:rPr>
              <w:t>2743</w:t>
            </w:r>
          </w:p>
        </w:tc>
        <w:tc>
          <w:tcPr>
            <w:tcW w:w="1965" w:type="dxa"/>
            <w:tcBorders>
              <w:top w:val="single" w:sz="4" w:space="0" w:color="auto"/>
              <w:left w:val="single" w:sz="4" w:space="0" w:color="auto"/>
              <w:bottom w:val="single" w:sz="4" w:space="0" w:color="auto"/>
              <w:right w:val="single" w:sz="4" w:space="0" w:color="auto"/>
            </w:tcBorders>
            <w:vAlign w:val="center"/>
          </w:tcPr>
          <w:p w14:paraId="024B0EBF" w14:textId="302372AD" w:rsidR="00E06A17" w:rsidRPr="009D0A9D" w:rsidRDefault="009D0A9D" w:rsidP="00841A4A">
            <w:pPr>
              <w:spacing w:line="240" w:lineRule="auto"/>
              <w:ind w:firstLine="0"/>
              <w:jc w:val="center"/>
              <w:rPr>
                <w:rFonts w:cs="Times New Roman"/>
                <w:i/>
                <w:szCs w:val="28"/>
                <w:lang w:val="en-US"/>
              </w:rPr>
            </w:pPr>
            <w:r>
              <w:rPr>
                <w:rFonts w:cs="Times New Roman"/>
                <w:i/>
                <w:iCs/>
                <w:szCs w:val="28"/>
                <w:lang w:val="en-US"/>
              </w:rPr>
              <w:t>1015</w:t>
            </w:r>
          </w:p>
        </w:tc>
        <w:tc>
          <w:tcPr>
            <w:tcW w:w="1965" w:type="dxa"/>
            <w:tcBorders>
              <w:top w:val="single" w:sz="4" w:space="0" w:color="auto"/>
              <w:left w:val="single" w:sz="4" w:space="0" w:color="auto"/>
              <w:bottom w:val="single" w:sz="4" w:space="0" w:color="auto"/>
              <w:right w:val="single" w:sz="4" w:space="0" w:color="auto"/>
            </w:tcBorders>
            <w:vAlign w:val="center"/>
          </w:tcPr>
          <w:p w14:paraId="148175E7" w14:textId="1CE36D1C" w:rsidR="00E06A17" w:rsidRPr="00D85DC0" w:rsidRDefault="00FD2686" w:rsidP="00841A4A">
            <w:pPr>
              <w:spacing w:line="240" w:lineRule="auto"/>
              <w:ind w:firstLine="0"/>
              <w:jc w:val="center"/>
              <w:rPr>
                <w:rFonts w:cs="Times New Roman"/>
                <w:i/>
                <w:szCs w:val="28"/>
                <w:lang w:val="en-US"/>
              </w:rPr>
            </w:pPr>
            <w:r>
              <w:rPr>
                <w:rFonts w:cs="Times New Roman"/>
                <w:i/>
                <w:iCs/>
                <w:szCs w:val="28"/>
              </w:rPr>
              <w:t>1</w:t>
            </w:r>
            <w:r w:rsidR="00D85DC0">
              <w:rPr>
                <w:rFonts w:cs="Times New Roman"/>
                <w:i/>
                <w:iCs/>
                <w:szCs w:val="28"/>
                <w:lang w:val="en-US"/>
              </w:rPr>
              <w:t>87</w:t>
            </w:r>
          </w:p>
        </w:tc>
      </w:tr>
      <w:tr w:rsidR="002B2C1B" w:rsidRPr="00DB003B" w14:paraId="26000FB6"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7B9A1B5E" w14:textId="1FC473B5" w:rsidR="00E06A17" w:rsidRPr="00DB003B" w:rsidRDefault="00F24CAD" w:rsidP="00C8332B">
            <w:pPr>
              <w:spacing w:line="240" w:lineRule="auto"/>
              <w:ind w:firstLine="0"/>
              <w:jc w:val="center"/>
              <w:rPr>
                <w:rFonts w:cs="Times New Roman"/>
                <w:szCs w:val="28"/>
              </w:rPr>
            </w:pPr>
            <w:r w:rsidRPr="00DB003B">
              <w:rPr>
                <w:rFonts w:cs="Times New Roman"/>
                <w:szCs w:val="28"/>
              </w:rPr>
              <w:t>5</w:t>
            </w:r>
          </w:p>
        </w:tc>
        <w:tc>
          <w:tcPr>
            <w:tcW w:w="1965" w:type="dxa"/>
            <w:tcBorders>
              <w:top w:val="single" w:sz="4" w:space="0" w:color="auto"/>
              <w:left w:val="single" w:sz="4" w:space="0" w:color="auto"/>
              <w:bottom w:val="single" w:sz="4" w:space="0" w:color="auto"/>
              <w:right w:val="single" w:sz="4" w:space="0" w:color="auto"/>
            </w:tcBorders>
            <w:vAlign w:val="center"/>
          </w:tcPr>
          <w:p w14:paraId="6218EB7E" w14:textId="635A9D83" w:rsidR="00E06A17" w:rsidRPr="00A8093F" w:rsidRDefault="00404978" w:rsidP="00841A4A">
            <w:pPr>
              <w:spacing w:line="240" w:lineRule="auto"/>
              <w:ind w:firstLine="0"/>
              <w:jc w:val="center"/>
              <w:rPr>
                <w:rFonts w:cs="Times New Roman"/>
                <w:i/>
                <w:szCs w:val="28"/>
                <w:lang w:val="en-US"/>
              </w:rPr>
            </w:pPr>
            <w:r>
              <w:rPr>
                <w:rFonts w:cs="Times New Roman"/>
                <w:i/>
                <w:iCs/>
                <w:szCs w:val="28"/>
                <w:lang w:val="en-US"/>
              </w:rPr>
              <w:t>2891</w:t>
            </w:r>
          </w:p>
        </w:tc>
        <w:tc>
          <w:tcPr>
            <w:tcW w:w="1965" w:type="dxa"/>
            <w:tcBorders>
              <w:top w:val="single" w:sz="4" w:space="0" w:color="auto"/>
              <w:left w:val="single" w:sz="4" w:space="0" w:color="auto"/>
              <w:bottom w:val="single" w:sz="4" w:space="0" w:color="auto"/>
              <w:right w:val="single" w:sz="4" w:space="0" w:color="auto"/>
            </w:tcBorders>
            <w:vAlign w:val="center"/>
          </w:tcPr>
          <w:p w14:paraId="710F34D6" w14:textId="595C120C" w:rsidR="00E06A17" w:rsidRPr="00BA1118" w:rsidRDefault="00BA1118" w:rsidP="00841A4A">
            <w:pPr>
              <w:spacing w:line="240" w:lineRule="auto"/>
              <w:ind w:firstLine="0"/>
              <w:jc w:val="center"/>
              <w:rPr>
                <w:rFonts w:cs="Times New Roman"/>
                <w:i/>
                <w:szCs w:val="28"/>
                <w:lang w:val="en-US"/>
              </w:rPr>
            </w:pPr>
            <w:r>
              <w:rPr>
                <w:rFonts w:cs="Times New Roman"/>
                <w:i/>
                <w:iCs/>
                <w:szCs w:val="28"/>
                <w:lang w:val="en-US"/>
              </w:rPr>
              <w:t>2677</w:t>
            </w:r>
          </w:p>
        </w:tc>
        <w:tc>
          <w:tcPr>
            <w:tcW w:w="1965" w:type="dxa"/>
            <w:tcBorders>
              <w:top w:val="single" w:sz="4" w:space="0" w:color="auto"/>
              <w:left w:val="single" w:sz="4" w:space="0" w:color="auto"/>
              <w:bottom w:val="single" w:sz="4" w:space="0" w:color="auto"/>
              <w:right w:val="single" w:sz="4" w:space="0" w:color="auto"/>
            </w:tcBorders>
            <w:vAlign w:val="center"/>
          </w:tcPr>
          <w:p w14:paraId="6F6ADD71" w14:textId="5F14C234" w:rsidR="00E06A17" w:rsidRPr="009D0A9D" w:rsidRDefault="009D0A9D" w:rsidP="00841A4A">
            <w:pPr>
              <w:spacing w:line="240" w:lineRule="auto"/>
              <w:ind w:firstLine="0"/>
              <w:jc w:val="center"/>
              <w:rPr>
                <w:rFonts w:cs="Times New Roman"/>
                <w:i/>
                <w:szCs w:val="28"/>
                <w:lang w:val="en-US"/>
              </w:rPr>
            </w:pPr>
            <w:r>
              <w:rPr>
                <w:rFonts w:cs="Times New Roman"/>
                <w:i/>
                <w:iCs/>
                <w:szCs w:val="28"/>
                <w:lang w:val="en-US"/>
              </w:rPr>
              <w:t>918</w:t>
            </w:r>
          </w:p>
        </w:tc>
        <w:tc>
          <w:tcPr>
            <w:tcW w:w="1965" w:type="dxa"/>
            <w:tcBorders>
              <w:top w:val="single" w:sz="4" w:space="0" w:color="auto"/>
              <w:left w:val="single" w:sz="4" w:space="0" w:color="auto"/>
              <w:bottom w:val="single" w:sz="4" w:space="0" w:color="auto"/>
              <w:right w:val="single" w:sz="4" w:space="0" w:color="auto"/>
            </w:tcBorders>
            <w:vAlign w:val="center"/>
          </w:tcPr>
          <w:p w14:paraId="71BE20DF" w14:textId="5084DFE7" w:rsidR="00E06A17" w:rsidRPr="002A08DE" w:rsidRDefault="009C1E8A" w:rsidP="00841A4A">
            <w:pPr>
              <w:spacing w:line="240" w:lineRule="auto"/>
              <w:ind w:firstLine="0"/>
              <w:jc w:val="center"/>
              <w:rPr>
                <w:rFonts w:cs="Times New Roman"/>
                <w:i/>
                <w:szCs w:val="28"/>
                <w:lang w:val="en-US"/>
              </w:rPr>
            </w:pPr>
            <w:r>
              <w:rPr>
                <w:rFonts w:cs="Times New Roman"/>
                <w:i/>
                <w:iCs/>
                <w:szCs w:val="28"/>
              </w:rPr>
              <w:t>1</w:t>
            </w:r>
            <w:r w:rsidR="002A08DE">
              <w:rPr>
                <w:rFonts w:cs="Times New Roman"/>
                <w:i/>
                <w:iCs/>
                <w:szCs w:val="28"/>
                <w:lang w:val="en-US"/>
              </w:rPr>
              <w:t>40</w:t>
            </w:r>
          </w:p>
        </w:tc>
      </w:tr>
      <w:tr w:rsidR="002B2C1B" w:rsidRPr="00DB003B" w14:paraId="28A62717"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6B6786F7" w14:textId="3597E8A3" w:rsidR="00E06A17" w:rsidRPr="00DB003B" w:rsidRDefault="00F24CAD" w:rsidP="00C8332B">
            <w:pPr>
              <w:spacing w:line="240" w:lineRule="auto"/>
              <w:ind w:firstLine="0"/>
              <w:jc w:val="center"/>
              <w:rPr>
                <w:rFonts w:cs="Times New Roman"/>
                <w:szCs w:val="28"/>
              </w:rPr>
            </w:pPr>
            <w:r w:rsidRPr="00DB003B">
              <w:rPr>
                <w:rFonts w:cs="Times New Roman"/>
                <w:szCs w:val="28"/>
              </w:rPr>
              <w:t>6</w:t>
            </w:r>
          </w:p>
        </w:tc>
        <w:tc>
          <w:tcPr>
            <w:tcW w:w="1965" w:type="dxa"/>
            <w:tcBorders>
              <w:top w:val="single" w:sz="4" w:space="0" w:color="auto"/>
              <w:left w:val="single" w:sz="4" w:space="0" w:color="auto"/>
              <w:bottom w:val="single" w:sz="4" w:space="0" w:color="auto"/>
              <w:right w:val="single" w:sz="4" w:space="0" w:color="auto"/>
            </w:tcBorders>
            <w:vAlign w:val="center"/>
          </w:tcPr>
          <w:p w14:paraId="7DB1A75D" w14:textId="726FA9F9" w:rsidR="00E06A17" w:rsidRPr="00A8093F" w:rsidRDefault="00404978" w:rsidP="00841A4A">
            <w:pPr>
              <w:spacing w:line="240" w:lineRule="auto"/>
              <w:ind w:firstLine="0"/>
              <w:jc w:val="center"/>
              <w:rPr>
                <w:rFonts w:cs="Times New Roman"/>
                <w:i/>
                <w:szCs w:val="28"/>
                <w:lang w:val="en-US"/>
              </w:rPr>
            </w:pPr>
            <w:r>
              <w:rPr>
                <w:rFonts w:cs="Times New Roman"/>
                <w:i/>
                <w:iCs/>
                <w:szCs w:val="28"/>
                <w:lang w:val="en-US"/>
              </w:rPr>
              <w:t>3271</w:t>
            </w:r>
          </w:p>
        </w:tc>
        <w:tc>
          <w:tcPr>
            <w:tcW w:w="1965" w:type="dxa"/>
            <w:tcBorders>
              <w:top w:val="single" w:sz="4" w:space="0" w:color="auto"/>
              <w:left w:val="single" w:sz="4" w:space="0" w:color="auto"/>
              <w:bottom w:val="single" w:sz="4" w:space="0" w:color="auto"/>
              <w:right w:val="single" w:sz="4" w:space="0" w:color="auto"/>
            </w:tcBorders>
            <w:vAlign w:val="center"/>
          </w:tcPr>
          <w:p w14:paraId="236EA1E2" w14:textId="3DE19662" w:rsidR="00E06A17" w:rsidRPr="00BA1118" w:rsidRDefault="00BA1118" w:rsidP="00841A4A">
            <w:pPr>
              <w:spacing w:line="240" w:lineRule="auto"/>
              <w:ind w:firstLine="0"/>
              <w:jc w:val="center"/>
              <w:rPr>
                <w:rFonts w:cs="Times New Roman"/>
                <w:i/>
                <w:szCs w:val="28"/>
                <w:lang w:val="en-US"/>
              </w:rPr>
            </w:pPr>
            <w:r>
              <w:rPr>
                <w:rFonts w:cs="Times New Roman"/>
                <w:i/>
                <w:iCs/>
                <w:szCs w:val="28"/>
                <w:lang w:val="en-US"/>
              </w:rPr>
              <w:t>3864</w:t>
            </w:r>
          </w:p>
        </w:tc>
        <w:tc>
          <w:tcPr>
            <w:tcW w:w="1965" w:type="dxa"/>
            <w:tcBorders>
              <w:top w:val="single" w:sz="4" w:space="0" w:color="auto"/>
              <w:left w:val="single" w:sz="4" w:space="0" w:color="auto"/>
              <w:bottom w:val="single" w:sz="4" w:space="0" w:color="auto"/>
              <w:right w:val="single" w:sz="4" w:space="0" w:color="auto"/>
            </w:tcBorders>
            <w:vAlign w:val="center"/>
          </w:tcPr>
          <w:p w14:paraId="664521C2" w14:textId="4282CDAB" w:rsidR="00E06A17" w:rsidRPr="009D0A9D" w:rsidRDefault="009D0A9D" w:rsidP="00841A4A">
            <w:pPr>
              <w:spacing w:line="240" w:lineRule="auto"/>
              <w:ind w:firstLine="0"/>
              <w:jc w:val="center"/>
              <w:rPr>
                <w:rFonts w:cs="Times New Roman"/>
                <w:i/>
                <w:szCs w:val="28"/>
                <w:lang w:val="en-US"/>
              </w:rPr>
            </w:pPr>
            <w:r>
              <w:rPr>
                <w:rFonts w:cs="Times New Roman"/>
                <w:i/>
                <w:iCs/>
                <w:szCs w:val="28"/>
                <w:lang w:val="en-US"/>
              </w:rPr>
              <w:t>1011</w:t>
            </w:r>
          </w:p>
        </w:tc>
        <w:tc>
          <w:tcPr>
            <w:tcW w:w="1965" w:type="dxa"/>
            <w:tcBorders>
              <w:top w:val="single" w:sz="4" w:space="0" w:color="auto"/>
              <w:left w:val="single" w:sz="4" w:space="0" w:color="auto"/>
              <w:bottom w:val="single" w:sz="4" w:space="0" w:color="auto"/>
              <w:right w:val="single" w:sz="4" w:space="0" w:color="auto"/>
            </w:tcBorders>
            <w:vAlign w:val="center"/>
          </w:tcPr>
          <w:p w14:paraId="052CF455" w14:textId="73B3F5A8" w:rsidR="00E06A17" w:rsidRPr="002A08DE" w:rsidRDefault="00BD3843" w:rsidP="00841A4A">
            <w:pPr>
              <w:spacing w:line="240" w:lineRule="auto"/>
              <w:ind w:firstLine="0"/>
              <w:jc w:val="center"/>
              <w:rPr>
                <w:rFonts w:cs="Times New Roman"/>
                <w:i/>
                <w:szCs w:val="28"/>
                <w:lang w:val="en-US"/>
              </w:rPr>
            </w:pPr>
            <w:r>
              <w:rPr>
                <w:rFonts w:cs="Times New Roman"/>
                <w:i/>
                <w:iCs/>
                <w:szCs w:val="28"/>
              </w:rPr>
              <w:t>1</w:t>
            </w:r>
            <w:r w:rsidR="002A08DE">
              <w:rPr>
                <w:rFonts w:cs="Times New Roman"/>
                <w:i/>
                <w:iCs/>
                <w:szCs w:val="28"/>
                <w:lang w:val="en-US"/>
              </w:rPr>
              <w:t>63</w:t>
            </w:r>
          </w:p>
        </w:tc>
      </w:tr>
      <w:tr w:rsidR="002B2C1B" w:rsidRPr="00DB003B" w14:paraId="5E1F9BBF"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09365867" w14:textId="61829CDD" w:rsidR="00E06A17" w:rsidRPr="00DB003B" w:rsidRDefault="00F24CAD" w:rsidP="00C8332B">
            <w:pPr>
              <w:spacing w:line="240" w:lineRule="auto"/>
              <w:ind w:firstLine="0"/>
              <w:jc w:val="center"/>
              <w:rPr>
                <w:rFonts w:cs="Times New Roman"/>
                <w:szCs w:val="28"/>
              </w:rPr>
            </w:pPr>
            <w:r w:rsidRPr="00DB003B">
              <w:rPr>
                <w:rFonts w:cs="Times New Roman"/>
                <w:szCs w:val="28"/>
              </w:rPr>
              <w:t>7</w:t>
            </w:r>
          </w:p>
        </w:tc>
        <w:tc>
          <w:tcPr>
            <w:tcW w:w="1965" w:type="dxa"/>
            <w:tcBorders>
              <w:top w:val="single" w:sz="4" w:space="0" w:color="auto"/>
              <w:left w:val="single" w:sz="4" w:space="0" w:color="auto"/>
              <w:bottom w:val="single" w:sz="4" w:space="0" w:color="auto"/>
              <w:right w:val="single" w:sz="4" w:space="0" w:color="auto"/>
            </w:tcBorders>
            <w:vAlign w:val="center"/>
          </w:tcPr>
          <w:p w14:paraId="04EA1FFE" w14:textId="2B7A4BAB" w:rsidR="00E06A17" w:rsidRPr="00404978" w:rsidRDefault="00404978" w:rsidP="00841A4A">
            <w:pPr>
              <w:spacing w:line="240" w:lineRule="auto"/>
              <w:ind w:firstLine="0"/>
              <w:jc w:val="center"/>
              <w:rPr>
                <w:rFonts w:cs="Times New Roman"/>
                <w:i/>
                <w:szCs w:val="28"/>
                <w:lang w:val="en-US"/>
              </w:rPr>
            </w:pPr>
            <w:r>
              <w:rPr>
                <w:rFonts w:cs="Times New Roman"/>
                <w:i/>
                <w:iCs/>
                <w:szCs w:val="28"/>
                <w:lang w:val="en-US"/>
              </w:rPr>
              <w:t>3958</w:t>
            </w:r>
          </w:p>
        </w:tc>
        <w:tc>
          <w:tcPr>
            <w:tcW w:w="1965" w:type="dxa"/>
            <w:tcBorders>
              <w:top w:val="single" w:sz="4" w:space="0" w:color="auto"/>
              <w:left w:val="single" w:sz="4" w:space="0" w:color="auto"/>
              <w:bottom w:val="single" w:sz="4" w:space="0" w:color="auto"/>
              <w:right w:val="single" w:sz="4" w:space="0" w:color="auto"/>
            </w:tcBorders>
            <w:vAlign w:val="center"/>
          </w:tcPr>
          <w:p w14:paraId="24DA0C12" w14:textId="14FC81B8" w:rsidR="00E06A17" w:rsidRPr="0081494E" w:rsidRDefault="0081494E" w:rsidP="00841A4A">
            <w:pPr>
              <w:spacing w:line="240" w:lineRule="auto"/>
              <w:ind w:firstLine="0"/>
              <w:jc w:val="center"/>
              <w:rPr>
                <w:rFonts w:cs="Times New Roman"/>
                <w:i/>
                <w:szCs w:val="28"/>
                <w:lang w:val="en-US"/>
              </w:rPr>
            </w:pPr>
            <w:r>
              <w:rPr>
                <w:rFonts w:cs="Times New Roman"/>
                <w:i/>
                <w:iCs/>
                <w:szCs w:val="28"/>
                <w:lang w:val="en-US"/>
              </w:rPr>
              <w:t>4358</w:t>
            </w:r>
          </w:p>
        </w:tc>
        <w:tc>
          <w:tcPr>
            <w:tcW w:w="1965" w:type="dxa"/>
            <w:tcBorders>
              <w:top w:val="single" w:sz="4" w:space="0" w:color="auto"/>
              <w:left w:val="single" w:sz="4" w:space="0" w:color="auto"/>
              <w:bottom w:val="single" w:sz="4" w:space="0" w:color="auto"/>
              <w:right w:val="single" w:sz="4" w:space="0" w:color="auto"/>
            </w:tcBorders>
            <w:vAlign w:val="center"/>
          </w:tcPr>
          <w:p w14:paraId="5C0DDC3D" w14:textId="02AD3D25" w:rsidR="00E06A17" w:rsidRPr="009D0A9D" w:rsidRDefault="009D0A9D" w:rsidP="00841A4A">
            <w:pPr>
              <w:spacing w:line="240" w:lineRule="auto"/>
              <w:ind w:firstLine="0"/>
              <w:jc w:val="center"/>
              <w:rPr>
                <w:rFonts w:cs="Times New Roman"/>
                <w:i/>
                <w:szCs w:val="28"/>
                <w:lang w:val="en-US"/>
              </w:rPr>
            </w:pPr>
            <w:r>
              <w:rPr>
                <w:rFonts w:cs="Times New Roman"/>
                <w:i/>
                <w:iCs/>
                <w:szCs w:val="28"/>
                <w:lang w:val="en-US"/>
              </w:rPr>
              <w:t>1103</w:t>
            </w:r>
          </w:p>
        </w:tc>
        <w:tc>
          <w:tcPr>
            <w:tcW w:w="1965" w:type="dxa"/>
            <w:tcBorders>
              <w:top w:val="single" w:sz="4" w:space="0" w:color="auto"/>
              <w:left w:val="single" w:sz="4" w:space="0" w:color="auto"/>
              <w:bottom w:val="single" w:sz="4" w:space="0" w:color="auto"/>
              <w:right w:val="single" w:sz="4" w:space="0" w:color="auto"/>
            </w:tcBorders>
            <w:vAlign w:val="center"/>
          </w:tcPr>
          <w:p w14:paraId="1AC6F7DD" w14:textId="3852BD9F" w:rsidR="00E06A17" w:rsidRPr="002A08DE" w:rsidRDefault="00BD3843" w:rsidP="00841A4A">
            <w:pPr>
              <w:spacing w:line="240" w:lineRule="auto"/>
              <w:ind w:firstLine="0"/>
              <w:jc w:val="center"/>
              <w:rPr>
                <w:rFonts w:cs="Times New Roman"/>
                <w:i/>
                <w:szCs w:val="28"/>
                <w:lang w:val="en-US"/>
              </w:rPr>
            </w:pPr>
            <w:r>
              <w:rPr>
                <w:rFonts w:cs="Times New Roman"/>
                <w:i/>
                <w:iCs/>
                <w:szCs w:val="28"/>
              </w:rPr>
              <w:t>1</w:t>
            </w:r>
            <w:r w:rsidR="002A08DE">
              <w:rPr>
                <w:rFonts w:cs="Times New Roman"/>
                <w:i/>
                <w:iCs/>
                <w:szCs w:val="28"/>
                <w:lang w:val="en-US"/>
              </w:rPr>
              <w:t>76</w:t>
            </w:r>
          </w:p>
        </w:tc>
      </w:tr>
      <w:tr w:rsidR="002B2C1B" w:rsidRPr="00DB003B" w14:paraId="338A1EAE"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7DA6CCA5" w14:textId="77F0684F" w:rsidR="00E06A17" w:rsidRPr="00DB003B" w:rsidRDefault="00F24CAD" w:rsidP="00C8332B">
            <w:pPr>
              <w:spacing w:line="240" w:lineRule="auto"/>
              <w:ind w:firstLine="0"/>
              <w:jc w:val="center"/>
              <w:rPr>
                <w:rFonts w:cs="Times New Roman"/>
                <w:szCs w:val="28"/>
              </w:rPr>
            </w:pPr>
            <w:r w:rsidRPr="00DB003B">
              <w:rPr>
                <w:rFonts w:cs="Times New Roman"/>
                <w:szCs w:val="28"/>
              </w:rPr>
              <w:t>8</w:t>
            </w:r>
          </w:p>
        </w:tc>
        <w:tc>
          <w:tcPr>
            <w:tcW w:w="1965" w:type="dxa"/>
            <w:tcBorders>
              <w:top w:val="single" w:sz="4" w:space="0" w:color="auto"/>
              <w:left w:val="single" w:sz="4" w:space="0" w:color="auto"/>
              <w:bottom w:val="single" w:sz="4" w:space="0" w:color="auto"/>
              <w:right w:val="single" w:sz="4" w:space="0" w:color="auto"/>
            </w:tcBorders>
            <w:vAlign w:val="center"/>
          </w:tcPr>
          <w:p w14:paraId="0305C31E" w14:textId="20EB6080" w:rsidR="00E06A17" w:rsidRPr="00404978" w:rsidRDefault="00404978" w:rsidP="00841A4A">
            <w:pPr>
              <w:spacing w:line="240" w:lineRule="auto"/>
              <w:ind w:firstLine="0"/>
              <w:jc w:val="center"/>
              <w:rPr>
                <w:rFonts w:cs="Times New Roman"/>
                <w:i/>
                <w:szCs w:val="28"/>
                <w:lang w:val="en-US"/>
              </w:rPr>
            </w:pPr>
            <w:r>
              <w:rPr>
                <w:rFonts w:cs="Times New Roman"/>
                <w:i/>
                <w:iCs/>
                <w:szCs w:val="28"/>
                <w:lang w:val="en-US"/>
              </w:rPr>
              <w:t>3612</w:t>
            </w:r>
          </w:p>
        </w:tc>
        <w:tc>
          <w:tcPr>
            <w:tcW w:w="1965" w:type="dxa"/>
            <w:tcBorders>
              <w:top w:val="single" w:sz="4" w:space="0" w:color="auto"/>
              <w:left w:val="single" w:sz="4" w:space="0" w:color="auto"/>
              <w:bottom w:val="single" w:sz="4" w:space="0" w:color="auto"/>
              <w:right w:val="single" w:sz="4" w:space="0" w:color="auto"/>
            </w:tcBorders>
            <w:vAlign w:val="center"/>
          </w:tcPr>
          <w:p w14:paraId="0F1AFC0A" w14:textId="2FFC1915" w:rsidR="00E06A17" w:rsidRPr="0081494E" w:rsidRDefault="0081494E" w:rsidP="00841A4A">
            <w:pPr>
              <w:spacing w:line="240" w:lineRule="auto"/>
              <w:ind w:firstLine="0"/>
              <w:jc w:val="center"/>
              <w:rPr>
                <w:rFonts w:cs="Times New Roman"/>
                <w:i/>
                <w:szCs w:val="28"/>
                <w:lang w:val="en-US"/>
              </w:rPr>
            </w:pPr>
            <w:r>
              <w:rPr>
                <w:rFonts w:cs="Times New Roman"/>
                <w:i/>
                <w:iCs/>
                <w:szCs w:val="28"/>
                <w:lang w:val="en-US"/>
              </w:rPr>
              <w:t>10958</w:t>
            </w:r>
          </w:p>
        </w:tc>
        <w:tc>
          <w:tcPr>
            <w:tcW w:w="1965" w:type="dxa"/>
            <w:tcBorders>
              <w:top w:val="single" w:sz="4" w:space="0" w:color="auto"/>
              <w:left w:val="single" w:sz="4" w:space="0" w:color="auto"/>
              <w:bottom w:val="single" w:sz="4" w:space="0" w:color="auto"/>
              <w:right w:val="single" w:sz="4" w:space="0" w:color="auto"/>
            </w:tcBorders>
            <w:vAlign w:val="center"/>
          </w:tcPr>
          <w:p w14:paraId="1943D092" w14:textId="063B701B" w:rsidR="00E06A17" w:rsidRPr="00CA5F61" w:rsidRDefault="00CA5F61" w:rsidP="00841A4A">
            <w:pPr>
              <w:spacing w:line="240" w:lineRule="auto"/>
              <w:ind w:firstLine="0"/>
              <w:jc w:val="center"/>
              <w:rPr>
                <w:rFonts w:cs="Times New Roman"/>
                <w:i/>
                <w:szCs w:val="28"/>
                <w:lang w:val="en-US"/>
              </w:rPr>
            </w:pPr>
            <w:r>
              <w:rPr>
                <w:rFonts w:cs="Times New Roman"/>
                <w:i/>
                <w:iCs/>
                <w:szCs w:val="28"/>
                <w:lang w:val="en-US"/>
              </w:rPr>
              <w:t>787</w:t>
            </w:r>
          </w:p>
        </w:tc>
        <w:tc>
          <w:tcPr>
            <w:tcW w:w="1965" w:type="dxa"/>
            <w:tcBorders>
              <w:top w:val="single" w:sz="4" w:space="0" w:color="auto"/>
              <w:left w:val="single" w:sz="4" w:space="0" w:color="auto"/>
              <w:bottom w:val="single" w:sz="4" w:space="0" w:color="auto"/>
              <w:right w:val="single" w:sz="4" w:space="0" w:color="auto"/>
            </w:tcBorders>
            <w:vAlign w:val="center"/>
          </w:tcPr>
          <w:p w14:paraId="59A53FB6" w14:textId="52CC8652" w:rsidR="00E06A17" w:rsidRPr="002A08DE" w:rsidRDefault="00BD3843" w:rsidP="00841A4A">
            <w:pPr>
              <w:spacing w:line="240" w:lineRule="auto"/>
              <w:ind w:firstLine="0"/>
              <w:jc w:val="center"/>
              <w:rPr>
                <w:rFonts w:cs="Times New Roman"/>
                <w:i/>
                <w:szCs w:val="28"/>
                <w:lang w:val="en-US"/>
              </w:rPr>
            </w:pPr>
            <w:r>
              <w:rPr>
                <w:rFonts w:cs="Times New Roman"/>
                <w:i/>
                <w:iCs/>
                <w:szCs w:val="28"/>
              </w:rPr>
              <w:t>1</w:t>
            </w:r>
            <w:r w:rsidR="002A08DE">
              <w:rPr>
                <w:rFonts w:cs="Times New Roman"/>
                <w:i/>
                <w:iCs/>
                <w:szCs w:val="28"/>
                <w:lang w:val="en-US"/>
              </w:rPr>
              <w:t>74</w:t>
            </w:r>
          </w:p>
        </w:tc>
      </w:tr>
      <w:tr w:rsidR="002B2C1B" w:rsidRPr="00DB003B" w14:paraId="7FFB1B51"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54C7D2D3" w14:textId="570C4530" w:rsidR="00E06A17" w:rsidRPr="00DB003B" w:rsidRDefault="00F24CAD" w:rsidP="00C8332B">
            <w:pPr>
              <w:spacing w:line="240" w:lineRule="auto"/>
              <w:ind w:firstLine="0"/>
              <w:jc w:val="center"/>
              <w:rPr>
                <w:rFonts w:cs="Times New Roman"/>
                <w:szCs w:val="28"/>
              </w:rPr>
            </w:pPr>
            <w:r w:rsidRPr="00DB003B">
              <w:rPr>
                <w:rFonts w:cs="Times New Roman"/>
                <w:szCs w:val="28"/>
              </w:rPr>
              <w:t>9</w:t>
            </w:r>
          </w:p>
        </w:tc>
        <w:tc>
          <w:tcPr>
            <w:tcW w:w="1965" w:type="dxa"/>
            <w:tcBorders>
              <w:top w:val="single" w:sz="4" w:space="0" w:color="auto"/>
              <w:left w:val="single" w:sz="4" w:space="0" w:color="auto"/>
              <w:bottom w:val="single" w:sz="4" w:space="0" w:color="auto"/>
              <w:right w:val="single" w:sz="4" w:space="0" w:color="auto"/>
            </w:tcBorders>
            <w:vAlign w:val="center"/>
          </w:tcPr>
          <w:p w14:paraId="10EFCBC9" w14:textId="33205CAE" w:rsidR="00E06A17" w:rsidRPr="00517603" w:rsidRDefault="00517603" w:rsidP="00841A4A">
            <w:pPr>
              <w:spacing w:line="240" w:lineRule="auto"/>
              <w:ind w:firstLine="0"/>
              <w:jc w:val="center"/>
              <w:rPr>
                <w:rFonts w:cs="Times New Roman"/>
                <w:i/>
                <w:szCs w:val="28"/>
                <w:lang w:val="en-US"/>
              </w:rPr>
            </w:pPr>
            <w:r>
              <w:rPr>
                <w:rFonts w:cs="Times New Roman"/>
                <w:i/>
                <w:iCs/>
                <w:szCs w:val="28"/>
                <w:lang w:val="en-US"/>
              </w:rPr>
              <w:t>3782</w:t>
            </w:r>
          </w:p>
        </w:tc>
        <w:tc>
          <w:tcPr>
            <w:tcW w:w="1965" w:type="dxa"/>
            <w:tcBorders>
              <w:top w:val="single" w:sz="4" w:space="0" w:color="auto"/>
              <w:left w:val="single" w:sz="4" w:space="0" w:color="auto"/>
              <w:bottom w:val="single" w:sz="4" w:space="0" w:color="auto"/>
              <w:right w:val="single" w:sz="4" w:space="0" w:color="auto"/>
            </w:tcBorders>
            <w:vAlign w:val="center"/>
          </w:tcPr>
          <w:p w14:paraId="5A699D68" w14:textId="3CD82E39" w:rsidR="00E06A17" w:rsidRPr="0081494E" w:rsidRDefault="0081494E" w:rsidP="00841A4A">
            <w:pPr>
              <w:spacing w:line="240" w:lineRule="auto"/>
              <w:ind w:firstLine="0"/>
              <w:jc w:val="center"/>
              <w:rPr>
                <w:rFonts w:cs="Times New Roman"/>
                <w:i/>
                <w:szCs w:val="28"/>
                <w:lang w:val="en-US"/>
              </w:rPr>
            </w:pPr>
            <w:r>
              <w:rPr>
                <w:rFonts w:cs="Times New Roman"/>
                <w:i/>
                <w:iCs/>
                <w:szCs w:val="28"/>
                <w:lang w:val="en-US"/>
              </w:rPr>
              <w:t>10841</w:t>
            </w:r>
          </w:p>
        </w:tc>
        <w:tc>
          <w:tcPr>
            <w:tcW w:w="1965" w:type="dxa"/>
            <w:tcBorders>
              <w:top w:val="single" w:sz="4" w:space="0" w:color="auto"/>
              <w:left w:val="single" w:sz="4" w:space="0" w:color="auto"/>
              <w:bottom w:val="single" w:sz="4" w:space="0" w:color="auto"/>
              <w:right w:val="single" w:sz="4" w:space="0" w:color="auto"/>
            </w:tcBorders>
            <w:vAlign w:val="center"/>
          </w:tcPr>
          <w:p w14:paraId="20C8923F" w14:textId="0F1157FA" w:rsidR="00E06A17" w:rsidRPr="00813DDA" w:rsidRDefault="00813DDA" w:rsidP="00841A4A">
            <w:pPr>
              <w:spacing w:line="240" w:lineRule="auto"/>
              <w:ind w:firstLine="0"/>
              <w:jc w:val="center"/>
              <w:rPr>
                <w:rFonts w:cs="Times New Roman"/>
                <w:i/>
                <w:szCs w:val="28"/>
                <w:lang w:val="en-US"/>
              </w:rPr>
            </w:pPr>
            <w:r>
              <w:rPr>
                <w:rFonts w:cs="Times New Roman"/>
                <w:i/>
                <w:iCs/>
                <w:szCs w:val="28"/>
                <w:lang w:val="en-US"/>
              </w:rPr>
              <w:t>782</w:t>
            </w:r>
          </w:p>
        </w:tc>
        <w:tc>
          <w:tcPr>
            <w:tcW w:w="1965" w:type="dxa"/>
            <w:tcBorders>
              <w:top w:val="single" w:sz="4" w:space="0" w:color="auto"/>
              <w:left w:val="single" w:sz="4" w:space="0" w:color="auto"/>
              <w:bottom w:val="single" w:sz="4" w:space="0" w:color="auto"/>
              <w:right w:val="single" w:sz="4" w:space="0" w:color="auto"/>
            </w:tcBorders>
            <w:vAlign w:val="center"/>
          </w:tcPr>
          <w:p w14:paraId="499F5134" w14:textId="4D21F096" w:rsidR="00E06A17" w:rsidRPr="002A08DE" w:rsidRDefault="00BD3843" w:rsidP="00841A4A">
            <w:pPr>
              <w:spacing w:line="240" w:lineRule="auto"/>
              <w:ind w:firstLine="0"/>
              <w:jc w:val="center"/>
              <w:rPr>
                <w:rFonts w:cs="Times New Roman"/>
                <w:i/>
                <w:szCs w:val="28"/>
                <w:lang w:val="en-US"/>
              </w:rPr>
            </w:pPr>
            <w:r>
              <w:rPr>
                <w:rFonts w:cs="Times New Roman"/>
                <w:i/>
                <w:iCs/>
                <w:szCs w:val="28"/>
              </w:rPr>
              <w:t>1</w:t>
            </w:r>
            <w:r w:rsidR="002A08DE">
              <w:rPr>
                <w:rFonts w:cs="Times New Roman"/>
                <w:i/>
                <w:iCs/>
                <w:szCs w:val="28"/>
                <w:lang w:val="en-US"/>
              </w:rPr>
              <w:t>41</w:t>
            </w:r>
          </w:p>
        </w:tc>
      </w:tr>
      <w:tr w:rsidR="002B2C1B" w:rsidRPr="00DB003B" w14:paraId="7B888D04"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5F53F40D" w14:textId="75EEDAFA" w:rsidR="00E06A17" w:rsidRPr="00DB003B" w:rsidRDefault="00F24CAD" w:rsidP="00C8332B">
            <w:pPr>
              <w:spacing w:line="240" w:lineRule="auto"/>
              <w:ind w:firstLine="0"/>
              <w:jc w:val="center"/>
              <w:rPr>
                <w:rFonts w:cs="Times New Roman"/>
                <w:szCs w:val="28"/>
              </w:rPr>
            </w:pPr>
            <w:r w:rsidRPr="00DB003B">
              <w:rPr>
                <w:rFonts w:cs="Times New Roman"/>
                <w:szCs w:val="28"/>
              </w:rPr>
              <w:t>10</w:t>
            </w:r>
          </w:p>
        </w:tc>
        <w:tc>
          <w:tcPr>
            <w:tcW w:w="1965" w:type="dxa"/>
            <w:tcBorders>
              <w:top w:val="single" w:sz="4" w:space="0" w:color="auto"/>
              <w:left w:val="single" w:sz="4" w:space="0" w:color="auto"/>
              <w:bottom w:val="single" w:sz="4" w:space="0" w:color="auto"/>
              <w:right w:val="single" w:sz="4" w:space="0" w:color="auto"/>
            </w:tcBorders>
            <w:vAlign w:val="center"/>
          </w:tcPr>
          <w:p w14:paraId="32C679DB" w14:textId="685C61FC" w:rsidR="00E06A17" w:rsidRPr="00517603" w:rsidRDefault="00517603" w:rsidP="00841A4A">
            <w:pPr>
              <w:spacing w:line="240" w:lineRule="auto"/>
              <w:ind w:firstLine="0"/>
              <w:jc w:val="center"/>
              <w:rPr>
                <w:rFonts w:cs="Times New Roman"/>
                <w:i/>
                <w:szCs w:val="28"/>
                <w:lang w:val="en-US"/>
              </w:rPr>
            </w:pPr>
            <w:r>
              <w:rPr>
                <w:rFonts w:cs="Times New Roman"/>
                <w:i/>
                <w:iCs/>
                <w:szCs w:val="28"/>
                <w:lang w:val="en-US"/>
              </w:rPr>
              <w:t>3786</w:t>
            </w:r>
          </w:p>
        </w:tc>
        <w:tc>
          <w:tcPr>
            <w:tcW w:w="1965" w:type="dxa"/>
            <w:tcBorders>
              <w:top w:val="single" w:sz="4" w:space="0" w:color="auto"/>
              <w:left w:val="single" w:sz="4" w:space="0" w:color="auto"/>
              <w:bottom w:val="single" w:sz="4" w:space="0" w:color="auto"/>
              <w:right w:val="single" w:sz="4" w:space="0" w:color="auto"/>
            </w:tcBorders>
            <w:vAlign w:val="center"/>
          </w:tcPr>
          <w:p w14:paraId="033D85F4" w14:textId="7CA31E56" w:rsidR="00E06A17" w:rsidRPr="008E6ED1" w:rsidRDefault="008E6ED1" w:rsidP="00841A4A">
            <w:pPr>
              <w:spacing w:line="240" w:lineRule="auto"/>
              <w:ind w:firstLine="0"/>
              <w:jc w:val="center"/>
              <w:rPr>
                <w:rFonts w:cs="Times New Roman"/>
                <w:i/>
                <w:szCs w:val="28"/>
                <w:lang w:val="en-US"/>
              </w:rPr>
            </w:pPr>
            <w:r>
              <w:rPr>
                <w:rFonts w:cs="Times New Roman"/>
                <w:i/>
                <w:iCs/>
                <w:szCs w:val="28"/>
                <w:lang w:val="en-US"/>
              </w:rPr>
              <w:t>11075</w:t>
            </w:r>
          </w:p>
        </w:tc>
        <w:tc>
          <w:tcPr>
            <w:tcW w:w="1965" w:type="dxa"/>
            <w:tcBorders>
              <w:top w:val="single" w:sz="4" w:space="0" w:color="auto"/>
              <w:left w:val="single" w:sz="4" w:space="0" w:color="auto"/>
              <w:bottom w:val="single" w:sz="4" w:space="0" w:color="auto"/>
              <w:right w:val="single" w:sz="4" w:space="0" w:color="auto"/>
            </w:tcBorders>
            <w:vAlign w:val="center"/>
          </w:tcPr>
          <w:p w14:paraId="6A488860" w14:textId="3241A24A" w:rsidR="00E06A17" w:rsidRPr="00813DDA" w:rsidRDefault="00813DDA" w:rsidP="00841A4A">
            <w:pPr>
              <w:spacing w:line="240" w:lineRule="auto"/>
              <w:ind w:firstLine="0"/>
              <w:jc w:val="center"/>
              <w:rPr>
                <w:rFonts w:cs="Times New Roman"/>
                <w:i/>
                <w:szCs w:val="28"/>
                <w:lang w:val="en-US"/>
              </w:rPr>
            </w:pPr>
            <w:r>
              <w:rPr>
                <w:rFonts w:cs="Times New Roman"/>
                <w:i/>
                <w:iCs/>
                <w:szCs w:val="28"/>
                <w:lang w:val="en-US"/>
              </w:rPr>
              <w:t>661</w:t>
            </w:r>
          </w:p>
        </w:tc>
        <w:tc>
          <w:tcPr>
            <w:tcW w:w="1965" w:type="dxa"/>
            <w:tcBorders>
              <w:top w:val="single" w:sz="4" w:space="0" w:color="auto"/>
              <w:left w:val="single" w:sz="4" w:space="0" w:color="auto"/>
              <w:bottom w:val="single" w:sz="4" w:space="0" w:color="auto"/>
              <w:right w:val="single" w:sz="4" w:space="0" w:color="auto"/>
            </w:tcBorders>
            <w:vAlign w:val="center"/>
          </w:tcPr>
          <w:p w14:paraId="7BA4C78E" w14:textId="62EA022D" w:rsidR="00E06A17" w:rsidRPr="002A08DE" w:rsidRDefault="00BD3843" w:rsidP="00841A4A">
            <w:pPr>
              <w:spacing w:line="240" w:lineRule="auto"/>
              <w:ind w:firstLine="0"/>
              <w:jc w:val="center"/>
              <w:rPr>
                <w:rFonts w:cs="Times New Roman"/>
                <w:i/>
                <w:szCs w:val="28"/>
                <w:lang w:val="en-US"/>
              </w:rPr>
            </w:pPr>
            <w:r>
              <w:rPr>
                <w:rFonts w:cs="Times New Roman"/>
                <w:i/>
                <w:iCs/>
                <w:szCs w:val="28"/>
              </w:rPr>
              <w:t>1</w:t>
            </w:r>
            <w:r w:rsidR="002A08DE">
              <w:rPr>
                <w:rFonts w:cs="Times New Roman"/>
                <w:i/>
                <w:iCs/>
                <w:szCs w:val="28"/>
                <w:lang w:val="en-US"/>
              </w:rPr>
              <w:t>50</w:t>
            </w:r>
          </w:p>
        </w:tc>
      </w:tr>
    </w:tbl>
    <w:p w14:paraId="5AB830A7" w14:textId="77777777" w:rsidR="002F7E35" w:rsidRDefault="002F7E35">
      <w:pPr>
        <w:spacing w:after="160" w:line="259" w:lineRule="auto"/>
        <w:ind w:firstLine="0"/>
        <w:jc w:val="left"/>
      </w:pPr>
      <w:r>
        <w:br w:type="page"/>
      </w:r>
    </w:p>
    <w:p w14:paraId="71600265" w14:textId="78CB46EA" w:rsidR="00920535" w:rsidRPr="00920535" w:rsidRDefault="00920535" w:rsidP="0093776B">
      <w:pPr>
        <w:ind w:firstLine="0"/>
        <w:jc w:val="center"/>
      </w:pPr>
      <w:r>
        <w:lastRenderedPageBreak/>
        <w:t xml:space="preserve">Диаграмма 1. </w:t>
      </w:r>
      <w:r>
        <w:rPr>
          <w:rFonts w:cs="Times New Roman"/>
          <w:szCs w:val="28"/>
        </w:rPr>
        <w:t>Оценка измерения времени обработки множеств.</w:t>
      </w:r>
    </w:p>
    <w:p w14:paraId="05085C65" w14:textId="191FBE0D" w:rsidR="00FD2AD8" w:rsidRDefault="0093776B" w:rsidP="0093776B">
      <w:pPr>
        <w:ind w:firstLine="0"/>
        <w:jc w:val="center"/>
      </w:pPr>
      <w:r>
        <w:rPr>
          <w:noProof/>
        </w:rPr>
        <w:drawing>
          <wp:inline distT="0" distB="0" distL="0" distR="0" wp14:anchorId="52D1EB51" wp14:editId="2498E897">
            <wp:extent cx="5133340" cy="488950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340" cy="4889500"/>
                    </a:xfrm>
                    <a:prstGeom prst="rect">
                      <a:avLst/>
                    </a:prstGeom>
                    <a:noFill/>
                  </pic:spPr>
                </pic:pic>
              </a:graphicData>
            </a:graphic>
          </wp:inline>
        </w:drawing>
      </w:r>
    </w:p>
    <w:p w14:paraId="670D4922" w14:textId="05F4E539" w:rsidR="006D0638" w:rsidRPr="00DB1FEC" w:rsidRDefault="0093776B" w:rsidP="0093776B">
      <w:r w:rsidRPr="00606CC3">
        <w:rPr>
          <w:u w:val="single"/>
        </w:rPr>
        <w:t>Пояснения</w:t>
      </w:r>
      <w:r w:rsidR="00430652" w:rsidRPr="00606CC3">
        <w:rPr>
          <w:u w:val="single"/>
        </w:rPr>
        <w:t>:</w:t>
      </w:r>
      <w:r w:rsidR="003F41D4">
        <w:t xml:space="preserve"> Данные являются средним </w:t>
      </w:r>
      <w:r w:rsidR="00C55011">
        <w:t>арифметическим</w:t>
      </w:r>
      <w:r w:rsidR="003F41D4">
        <w:t xml:space="preserve"> полученным при запуске файла </w:t>
      </w:r>
      <w:proofErr w:type="spellStart"/>
      <w:r w:rsidR="0064465C" w:rsidRPr="007375CD">
        <w:rPr>
          <w:i/>
          <w:iCs/>
          <w:lang w:val="en-US"/>
        </w:rPr>
        <w:t>AutoTest</w:t>
      </w:r>
      <w:proofErr w:type="spellEnd"/>
      <w:r w:rsidR="0064465C" w:rsidRPr="007375CD">
        <w:rPr>
          <w:i/>
          <w:iCs/>
        </w:rPr>
        <w:t>.</w:t>
      </w:r>
      <w:proofErr w:type="spellStart"/>
      <w:r w:rsidR="0064465C" w:rsidRPr="007375CD">
        <w:rPr>
          <w:i/>
          <w:iCs/>
          <w:lang w:val="en-US"/>
        </w:rPr>
        <w:t>cpp</w:t>
      </w:r>
      <w:proofErr w:type="spellEnd"/>
      <w:r w:rsidR="0064465C" w:rsidRPr="00C55011">
        <w:t xml:space="preserve"> </w:t>
      </w:r>
      <w:r w:rsidR="0064465C">
        <w:t>на</w:t>
      </w:r>
      <w:r w:rsidR="00C55011">
        <w:t xml:space="preserve"> двух разных </w:t>
      </w:r>
      <w:r w:rsidR="00DB1FEC">
        <w:t xml:space="preserve">ПК. Данные занесли в табличку и построили диаграмму в программе </w:t>
      </w:r>
      <w:r w:rsidR="00DB1FEC">
        <w:rPr>
          <w:lang w:val="en-US"/>
        </w:rPr>
        <w:t>MS</w:t>
      </w:r>
      <w:r w:rsidR="00DB1FEC" w:rsidRPr="00DB1FEC">
        <w:t xml:space="preserve"> </w:t>
      </w:r>
      <w:r w:rsidR="00DB1FEC">
        <w:rPr>
          <w:lang w:val="en-US"/>
        </w:rPr>
        <w:t>Excel</w:t>
      </w:r>
      <w:r w:rsidR="00DB1FEC" w:rsidRPr="00DB1FEC">
        <w:t>.</w:t>
      </w:r>
    </w:p>
    <w:p w14:paraId="41C518EF" w14:textId="302BEB96" w:rsidR="008F06A7" w:rsidRDefault="008F06A7" w:rsidP="008F06A7">
      <w:pPr>
        <w:pStyle w:val="1"/>
      </w:pPr>
      <w:bookmarkStart w:id="6" w:name="_Toc178345454"/>
      <w:r>
        <w:t>Выводы</w:t>
      </w:r>
      <w:bookmarkEnd w:id="6"/>
    </w:p>
    <w:p w14:paraId="59FE66FF" w14:textId="4C0679B7" w:rsidR="005C23E0" w:rsidRDefault="005C23E0" w:rsidP="005C23E0">
      <w:r>
        <w:t>В ходе данной работы было установлено, что машинное слово является наиболее эффективным способом представления множеств для быстрой обработки. Этот метод рекомендуется применять, когда существует простая логическая функция, позволяющая сопоставить элемент множества с соответствующим порядковым номером бита, и размер универсума не превышает разрядности слова.</w:t>
      </w:r>
    </w:p>
    <w:p w14:paraId="0FC21FC1" w14:textId="2752A9D0" w:rsidR="005C23E0" w:rsidRDefault="005C23E0" w:rsidP="005C23E0">
      <w:r>
        <w:lastRenderedPageBreak/>
        <w:t xml:space="preserve">Аналогично, использование </w:t>
      </w:r>
      <w:r w:rsidR="00784D77">
        <w:t>массива</w:t>
      </w:r>
      <w:r>
        <w:t xml:space="preserve"> битов также подходит для представления множеств, однако в этом случае мощность универсума должна оставаться ограниченной.</w:t>
      </w:r>
    </w:p>
    <w:p w14:paraId="2548DDCC" w14:textId="2B4F1A26" w:rsidR="005C23E0" w:rsidRDefault="005C23E0" w:rsidP="005C23E0">
      <w:r>
        <w:t xml:space="preserve">Наиболее медленным методом </w:t>
      </w:r>
      <w:r w:rsidR="00C0547B">
        <w:t>представления оказались списки</w:t>
      </w:r>
      <w:r>
        <w:t>. Данный способ стоит использовать, когда изначально неизвестна мощность создаваемого множества и нет возможности выделить память под все элементы сразу.</w:t>
      </w:r>
    </w:p>
    <w:p w14:paraId="01E06DB5" w14:textId="777194CD" w:rsidR="005C23E0" w:rsidRPr="00430652" w:rsidRDefault="005C23E0" w:rsidP="005C23E0">
      <w:r>
        <w:t>Представление множества в виде массива элементов следует применять, если можно с достаточной точностью определить размер массива, а мощность универсума слишком велика для использования вектора битов или машинного слова.</w:t>
      </w:r>
    </w:p>
    <w:p w14:paraId="7F99A3EE" w14:textId="6D5F5ADF" w:rsidR="003077D1" w:rsidRDefault="003077D1" w:rsidP="003077D1">
      <w:pPr>
        <w:pStyle w:val="1"/>
      </w:pPr>
      <w:bookmarkStart w:id="7" w:name="_Toc178345455"/>
      <w:r>
        <w:t>Список используемых источников</w:t>
      </w:r>
      <w:bookmarkEnd w:id="7"/>
    </w:p>
    <w:p w14:paraId="286658AA" w14:textId="414D8E48" w:rsidR="00AD57A9" w:rsidRDefault="0026258B" w:rsidP="0026258B">
      <w:pPr>
        <w:rPr>
          <w:szCs w:val="28"/>
        </w:rPr>
      </w:pPr>
      <w:r>
        <w:rPr>
          <w:szCs w:val="28"/>
        </w:rPr>
        <w:t>Колинько П. Г. Пользовательские структуры данных: Методические указания по дисциплине «Алгоритмы и структуры данных, часть 1». –– СПб.: СПбГЭТУ «ЛЭТИ», 2024. — 64 с. (вып.2408).</w:t>
      </w:r>
    </w:p>
    <w:p w14:paraId="57583CB1" w14:textId="77777777" w:rsidR="00AD57A9" w:rsidRDefault="00AD57A9">
      <w:pPr>
        <w:spacing w:after="160" w:line="259" w:lineRule="auto"/>
        <w:ind w:firstLine="0"/>
        <w:jc w:val="left"/>
        <w:rPr>
          <w:szCs w:val="28"/>
        </w:rPr>
      </w:pPr>
      <w:r>
        <w:rPr>
          <w:szCs w:val="28"/>
        </w:rPr>
        <w:br w:type="page"/>
      </w:r>
    </w:p>
    <w:p w14:paraId="081627CF" w14:textId="6FC5956F" w:rsidR="00C251C7" w:rsidRDefault="00C251C7" w:rsidP="00C251C7">
      <w:pPr>
        <w:pStyle w:val="1"/>
      </w:pPr>
      <w:bookmarkStart w:id="8" w:name="_Toc178345456"/>
      <w:r>
        <w:lastRenderedPageBreak/>
        <w:t>Приложение</w:t>
      </w:r>
      <w:bookmarkEnd w:id="8"/>
    </w:p>
    <w:p w14:paraId="0A02B837" w14:textId="74A55B28" w:rsidR="002968A6" w:rsidRPr="002968A6" w:rsidRDefault="002968A6" w:rsidP="00B92A0E">
      <w:pPr>
        <w:ind w:left="-1134" w:right="-284" w:firstLine="0"/>
        <w:jc w:val="center"/>
      </w:pPr>
      <w:r>
        <w:t xml:space="preserve">Код </w:t>
      </w:r>
      <w:r>
        <w:rPr>
          <w:lang w:val="en-US"/>
        </w:rPr>
        <w:t>Array.cpp</w:t>
      </w:r>
    </w:p>
    <w:tbl>
      <w:tblPr>
        <w:tblStyle w:val="af1"/>
        <w:tblW w:w="10773" w:type="dxa"/>
        <w:tblInd w:w="-1139" w:type="dxa"/>
        <w:tblLook w:val="04A0" w:firstRow="1" w:lastRow="0" w:firstColumn="1" w:lastColumn="0" w:noHBand="0" w:noVBand="1"/>
      </w:tblPr>
      <w:tblGrid>
        <w:gridCol w:w="10773"/>
      </w:tblGrid>
      <w:tr w:rsidR="00D0042C" w:rsidRPr="00561C97" w14:paraId="06406857" w14:textId="77777777" w:rsidTr="007A3289">
        <w:tc>
          <w:tcPr>
            <w:tcW w:w="10773" w:type="dxa"/>
          </w:tcPr>
          <w:p w14:paraId="7288D42B" w14:textId="332542C9" w:rsidR="00D0042C" w:rsidRPr="00AA341B" w:rsidRDefault="00D0042C" w:rsidP="00AA3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113" w:firstLine="0"/>
              <w:jc w:val="left"/>
              <w:rPr>
                <w:rFonts w:ascii="Consolas" w:hAnsi="Consolas"/>
                <w:b/>
                <w:spacing w:val="-24"/>
                <w:sz w:val="20"/>
                <w:szCs w:val="20"/>
                <w:lang w:val="en-US"/>
              </w:rPr>
            </w:pPr>
          </w:p>
        </w:tc>
      </w:tr>
    </w:tbl>
    <w:p w14:paraId="170200AE" w14:textId="5546C79E" w:rsidR="007A3289" w:rsidRPr="00B92A0E" w:rsidRDefault="002968A6" w:rsidP="00B92A0E">
      <w:pPr>
        <w:ind w:left="-1134" w:right="-284" w:firstLine="0"/>
        <w:jc w:val="center"/>
      </w:pPr>
      <w:r>
        <w:t>Код</w:t>
      </w:r>
      <w:r w:rsidRPr="00B92A0E">
        <w:t xml:space="preserve"> List.cpp</w:t>
      </w:r>
    </w:p>
    <w:tbl>
      <w:tblPr>
        <w:tblStyle w:val="af1"/>
        <w:tblW w:w="10773" w:type="dxa"/>
        <w:tblInd w:w="-1139" w:type="dxa"/>
        <w:tblLook w:val="04A0" w:firstRow="1" w:lastRow="0" w:firstColumn="1" w:lastColumn="0" w:noHBand="0" w:noVBand="1"/>
      </w:tblPr>
      <w:tblGrid>
        <w:gridCol w:w="10773"/>
      </w:tblGrid>
      <w:tr w:rsidR="00CA6424" w:rsidRPr="00B92A0E" w14:paraId="7E29B539" w14:textId="77777777" w:rsidTr="00F43BCA">
        <w:tc>
          <w:tcPr>
            <w:tcW w:w="10773" w:type="dxa"/>
          </w:tcPr>
          <w:p w14:paraId="4B39A988" w14:textId="77777777" w:rsidR="00CA6424" w:rsidRPr="0032305C" w:rsidRDefault="00CA6424" w:rsidP="0032305C">
            <w:pPr>
              <w:spacing w:line="192" w:lineRule="auto"/>
              <w:ind w:left="-113" w:firstLine="0"/>
              <w:jc w:val="left"/>
              <w:rPr>
                <w:b/>
                <w:bCs/>
                <w:spacing w:val="-24"/>
                <w:lang w:val="en-US"/>
              </w:rPr>
            </w:pPr>
          </w:p>
        </w:tc>
      </w:tr>
    </w:tbl>
    <w:p w14:paraId="211A3E59" w14:textId="045D8E34" w:rsidR="00CA6424" w:rsidRPr="00B92A0E" w:rsidRDefault="002968A6" w:rsidP="00B92A0E">
      <w:pPr>
        <w:ind w:left="-1134" w:right="-284" w:firstLine="0"/>
        <w:jc w:val="center"/>
      </w:pPr>
      <w:r>
        <w:t>Код</w:t>
      </w:r>
      <w:r w:rsidRPr="00B92A0E">
        <w:t xml:space="preserve"> Bits.cpp</w:t>
      </w:r>
    </w:p>
    <w:tbl>
      <w:tblPr>
        <w:tblStyle w:val="af1"/>
        <w:tblW w:w="10773" w:type="dxa"/>
        <w:tblInd w:w="-1139" w:type="dxa"/>
        <w:tblLook w:val="04A0" w:firstRow="1" w:lastRow="0" w:firstColumn="1" w:lastColumn="0" w:noHBand="0" w:noVBand="1"/>
      </w:tblPr>
      <w:tblGrid>
        <w:gridCol w:w="10773"/>
      </w:tblGrid>
      <w:tr w:rsidR="00CA6424" w:rsidRPr="00B92A0E" w14:paraId="22831DA6" w14:textId="77777777" w:rsidTr="00F43BCA">
        <w:tc>
          <w:tcPr>
            <w:tcW w:w="10773" w:type="dxa"/>
          </w:tcPr>
          <w:p w14:paraId="675AD3FA" w14:textId="77777777" w:rsidR="00CA6424" w:rsidRPr="00FD0E85" w:rsidRDefault="00CA6424" w:rsidP="00FD0E85">
            <w:pPr>
              <w:spacing w:line="192" w:lineRule="auto"/>
              <w:ind w:left="-113" w:firstLine="0"/>
              <w:jc w:val="left"/>
              <w:rPr>
                <w:b/>
                <w:bCs/>
                <w:spacing w:val="-24"/>
                <w:lang w:val="en-US"/>
              </w:rPr>
            </w:pPr>
          </w:p>
        </w:tc>
      </w:tr>
    </w:tbl>
    <w:p w14:paraId="1B153E80" w14:textId="3286C3A0" w:rsidR="00CA6424" w:rsidRPr="00B92A0E" w:rsidRDefault="002968A6" w:rsidP="00B92A0E">
      <w:pPr>
        <w:ind w:left="-1134" w:right="-284" w:firstLine="0"/>
        <w:jc w:val="center"/>
      </w:pPr>
      <w:r>
        <w:t>Код</w:t>
      </w:r>
      <w:r w:rsidRPr="00B92A0E">
        <w:t xml:space="preserve"> MWord.cpp</w:t>
      </w:r>
    </w:p>
    <w:tbl>
      <w:tblPr>
        <w:tblStyle w:val="af1"/>
        <w:tblW w:w="10773" w:type="dxa"/>
        <w:tblInd w:w="-1139" w:type="dxa"/>
        <w:tblLook w:val="04A0" w:firstRow="1" w:lastRow="0" w:firstColumn="1" w:lastColumn="0" w:noHBand="0" w:noVBand="1"/>
      </w:tblPr>
      <w:tblGrid>
        <w:gridCol w:w="10773"/>
      </w:tblGrid>
      <w:tr w:rsidR="00CA6424" w:rsidRPr="00B92A0E" w14:paraId="4BD556A0" w14:textId="77777777" w:rsidTr="00F43BCA">
        <w:tc>
          <w:tcPr>
            <w:tcW w:w="10773" w:type="dxa"/>
          </w:tcPr>
          <w:p w14:paraId="77D1EF46" w14:textId="77777777" w:rsidR="00CA6424" w:rsidRPr="00157FE2" w:rsidRDefault="00CA6424" w:rsidP="00157FE2">
            <w:pPr>
              <w:spacing w:line="192" w:lineRule="auto"/>
              <w:ind w:left="-113" w:firstLine="0"/>
              <w:jc w:val="left"/>
              <w:rPr>
                <w:b/>
                <w:bCs/>
                <w:spacing w:val="-24"/>
                <w:lang w:val="en-US"/>
              </w:rPr>
            </w:pPr>
          </w:p>
        </w:tc>
      </w:tr>
    </w:tbl>
    <w:p w14:paraId="52691E40" w14:textId="2ED1A59A" w:rsidR="00CA6424" w:rsidRPr="00B92A0E" w:rsidRDefault="002968A6" w:rsidP="00B92A0E">
      <w:pPr>
        <w:ind w:left="-1134" w:right="-284" w:firstLine="0"/>
        <w:jc w:val="center"/>
      </w:pPr>
      <w:r>
        <w:t>Код</w:t>
      </w:r>
      <w:r w:rsidRPr="00B92A0E">
        <w:t xml:space="preserve"> Generator.cpp</w:t>
      </w:r>
    </w:p>
    <w:tbl>
      <w:tblPr>
        <w:tblStyle w:val="af1"/>
        <w:tblW w:w="10773" w:type="dxa"/>
        <w:tblInd w:w="-1139" w:type="dxa"/>
        <w:tblLook w:val="04A0" w:firstRow="1" w:lastRow="0" w:firstColumn="1" w:lastColumn="0" w:noHBand="0" w:noVBand="1"/>
      </w:tblPr>
      <w:tblGrid>
        <w:gridCol w:w="10773"/>
      </w:tblGrid>
      <w:tr w:rsidR="00CA6424" w:rsidRPr="00B92A0E" w14:paraId="1C6FB227" w14:textId="77777777" w:rsidTr="00F43BCA">
        <w:tc>
          <w:tcPr>
            <w:tcW w:w="10773" w:type="dxa"/>
          </w:tcPr>
          <w:p w14:paraId="5492BD29" w14:textId="77777777" w:rsidR="00CA6424" w:rsidRPr="00AC6740" w:rsidRDefault="00CA6424" w:rsidP="00AC6740">
            <w:pPr>
              <w:spacing w:line="192" w:lineRule="auto"/>
              <w:ind w:left="-113" w:firstLine="0"/>
              <w:jc w:val="left"/>
              <w:rPr>
                <w:b/>
                <w:bCs/>
                <w:spacing w:val="-24"/>
                <w:lang w:val="en-US"/>
              </w:rPr>
            </w:pPr>
          </w:p>
        </w:tc>
      </w:tr>
    </w:tbl>
    <w:p w14:paraId="68F324D5" w14:textId="77777777" w:rsidR="002968A6" w:rsidRPr="00B92A0E" w:rsidRDefault="002968A6" w:rsidP="00B92A0E">
      <w:pPr>
        <w:ind w:left="-1134" w:right="-284" w:firstLine="0"/>
        <w:jc w:val="center"/>
      </w:pPr>
      <w:r>
        <w:t>Код</w:t>
      </w:r>
      <w:r w:rsidRPr="00B92A0E">
        <w:t xml:space="preserve"> AutoTest.cpp</w:t>
      </w:r>
    </w:p>
    <w:tbl>
      <w:tblPr>
        <w:tblStyle w:val="af1"/>
        <w:tblW w:w="10773" w:type="dxa"/>
        <w:tblInd w:w="-1139" w:type="dxa"/>
        <w:tblLook w:val="04A0" w:firstRow="1" w:lastRow="0" w:firstColumn="1" w:lastColumn="0" w:noHBand="0" w:noVBand="1"/>
      </w:tblPr>
      <w:tblGrid>
        <w:gridCol w:w="10773"/>
      </w:tblGrid>
      <w:tr w:rsidR="00CA6424" w:rsidRPr="00B92A0E" w14:paraId="7999E2EF" w14:textId="77777777" w:rsidTr="00F43BCA">
        <w:tc>
          <w:tcPr>
            <w:tcW w:w="10773" w:type="dxa"/>
          </w:tcPr>
          <w:p w14:paraId="04A2EE3A" w14:textId="77777777" w:rsidR="00CA6424" w:rsidRPr="00F005B9" w:rsidRDefault="00CA6424" w:rsidP="00F005B9">
            <w:pPr>
              <w:spacing w:line="192" w:lineRule="auto"/>
              <w:ind w:left="-113" w:firstLine="0"/>
              <w:jc w:val="left"/>
              <w:rPr>
                <w:b/>
                <w:bCs/>
                <w:spacing w:val="-24"/>
                <w:lang w:val="en-US"/>
              </w:rPr>
            </w:pPr>
          </w:p>
        </w:tc>
      </w:tr>
    </w:tbl>
    <w:p w14:paraId="7815BF72" w14:textId="7DC048FE" w:rsidR="00CA6424" w:rsidRPr="00AC4D81" w:rsidRDefault="00CA6424" w:rsidP="00CA6424">
      <w:pPr>
        <w:rPr>
          <w:lang w:val="en-US"/>
        </w:rPr>
      </w:pPr>
    </w:p>
    <w:sectPr w:rsidR="00CA6424" w:rsidRPr="00AC4D81" w:rsidSect="00D13155">
      <w:footerReference w:type="default" r:id="rId12"/>
      <w:pgSz w:w="11906" w:h="16838"/>
      <w:pgMar w:top="1134" w:right="850" w:bottom="1134" w:left="1701" w:header="708" w:footer="461"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6942D" w14:textId="77777777" w:rsidR="002E4350" w:rsidRDefault="002E4350" w:rsidP="009C61CF">
      <w:pPr>
        <w:spacing w:line="240" w:lineRule="auto"/>
      </w:pPr>
      <w:r>
        <w:separator/>
      </w:r>
    </w:p>
  </w:endnote>
  <w:endnote w:type="continuationSeparator" w:id="0">
    <w:p w14:paraId="04B91F47" w14:textId="77777777" w:rsidR="002E4350" w:rsidRDefault="002E4350" w:rsidP="009C61CF">
      <w:pPr>
        <w:spacing w:line="240" w:lineRule="auto"/>
      </w:pPr>
      <w:r>
        <w:continuationSeparator/>
      </w:r>
    </w:p>
  </w:endnote>
  <w:endnote w:type="continuationNotice" w:id="1">
    <w:p w14:paraId="6E1C5F30" w14:textId="77777777" w:rsidR="002E4350" w:rsidRDefault="002E435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7972417"/>
      <w:docPartObj>
        <w:docPartGallery w:val="Page Numbers (Bottom of Page)"/>
        <w:docPartUnique/>
      </w:docPartObj>
    </w:sdtPr>
    <w:sdtEndPr/>
    <w:sdtContent>
      <w:p w14:paraId="18AB5C09" w14:textId="0B3DE0A8" w:rsidR="004D1915" w:rsidRDefault="004D1915">
        <w:pPr>
          <w:jc w:val="right"/>
        </w:pPr>
        <w:r>
          <w:fldChar w:fldCharType="begin"/>
        </w:r>
        <w:r>
          <w:instrText>PAGE   \* MERGEFORMAT</w:instrText>
        </w:r>
        <w:r>
          <w:fldChar w:fldCharType="separate"/>
        </w:r>
        <w:r w:rsidR="00B11553">
          <w:rPr>
            <w:noProof/>
          </w:rPr>
          <w:t>7</w:t>
        </w:r>
        <w:r>
          <w:fldChar w:fldCharType="end"/>
        </w:r>
      </w:p>
    </w:sdtContent>
  </w:sdt>
  <w:p w14:paraId="5C96B8D7" w14:textId="77777777" w:rsidR="009C61CF" w:rsidRDefault="009C61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FF656" w14:textId="77777777" w:rsidR="002E4350" w:rsidRDefault="002E4350" w:rsidP="009C61CF">
      <w:pPr>
        <w:spacing w:line="240" w:lineRule="auto"/>
      </w:pPr>
      <w:r>
        <w:separator/>
      </w:r>
    </w:p>
  </w:footnote>
  <w:footnote w:type="continuationSeparator" w:id="0">
    <w:p w14:paraId="0F1749DE" w14:textId="77777777" w:rsidR="002E4350" w:rsidRDefault="002E4350" w:rsidP="009C61CF">
      <w:pPr>
        <w:spacing w:line="240" w:lineRule="auto"/>
      </w:pPr>
      <w:r>
        <w:continuationSeparator/>
      </w:r>
    </w:p>
  </w:footnote>
  <w:footnote w:type="continuationNotice" w:id="1">
    <w:p w14:paraId="51CD0340" w14:textId="77777777" w:rsidR="002E4350" w:rsidRDefault="002E435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34AF5"/>
    <w:multiLevelType w:val="hybridMultilevel"/>
    <w:tmpl w:val="D97278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F3D25EA"/>
    <w:multiLevelType w:val="hybridMultilevel"/>
    <w:tmpl w:val="CCDE03E4"/>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03D056B"/>
    <w:multiLevelType w:val="multilevel"/>
    <w:tmpl w:val="F00C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E6B76"/>
    <w:multiLevelType w:val="multilevel"/>
    <w:tmpl w:val="C8E0B1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46383D"/>
    <w:multiLevelType w:val="multilevel"/>
    <w:tmpl w:val="7F9AD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C6CA1"/>
    <w:multiLevelType w:val="hybridMultilevel"/>
    <w:tmpl w:val="66B83B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ru-RU" w:vendorID="64" w:dllVersion="4096" w:nlCheck="1" w:checkStyle="0"/>
  <w:proofState w:spelling="clean" w:grammar="clean"/>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0BE"/>
    <w:rsid w:val="000020C7"/>
    <w:rsid w:val="0000657C"/>
    <w:rsid w:val="00006C3E"/>
    <w:rsid w:val="00011346"/>
    <w:rsid w:val="000356A3"/>
    <w:rsid w:val="0003716E"/>
    <w:rsid w:val="00045224"/>
    <w:rsid w:val="000476CC"/>
    <w:rsid w:val="00053E3A"/>
    <w:rsid w:val="00060FB0"/>
    <w:rsid w:val="000646E8"/>
    <w:rsid w:val="00071C42"/>
    <w:rsid w:val="00072C4F"/>
    <w:rsid w:val="00075FF0"/>
    <w:rsid w:val="00083273"/>
    <w:rsid w:val="000865B2"/>
    <w:rsid w:val="00086708"/>
    <w:rsid w:val="00087B21"/>
    <w:rsid w:val="00090B1A"/>
    <w:rsid w:val="0009188E"/>
    <w:rsid w:val="000954D4"/>
    <w:rsid w:val="000977AE"/>
    <w:rsid w:val="000A1973"/>
    <w:rsid w:val="000B549F"/>
    <w:rsid w:val="000B5BA6"/>
    <w:rsid w:val="000B5EA1"/>
    <w:rsid w:val="000C032F"/>
    <w:rsid w:val="000C0FE7"/>
    <w:rsid w:val="000C1FB9"/>
    <w:rsid w:val="000C5BCC"/>
    <w:rsid w:val="000D28CE"/>
    <w:rsid w:val="000D39F3"/>
    <w:rsid w:val="000D4420"/>
    <w:rsid w:val="000E0A5C"/>
    <w:rsid w:val="000F195F"/>
    <w:rsid w:val="000F20B6"/>
    <w:rsid w:val="000F4A9B"/>
    <w:rsid w:val="000F511F"/>
    <w:rsid w:val="001013D8"/>
    <w:rsid w:val="00104B4E"/>
    <w:rsid w:val="00106D68"/>
    <w:rsid w:val="00110B0D"/>
    <w:rsid w:val="00111F47"/>
    <w:rsid w:val="00115E7E"/>
    <w:rsid w:val="00121AD7"/>
    <w:rsid w:val="00121AEB"/>
    <w:rsid w:val="00124D43"/>
    <w:rsid w:val="0012798F"/>
    <w:rsid w:val="0013427A"/>
    <w:rsid w:val="0013721C"/>
    <w:rsid w:val="00137BA6"/>
    <w:rsid w:val="00152A8A"/>
    <w:rsid w:val="00157FE2"/>
    <w:rsid w:val="00162AD8"/>
    <w:rsid w:val="0016362C"/>
    <w:rsid w:val="00165DE2"/>
    <w:rsid w:val="00167E57"/>
    <w:rsid w:val="00172BAC"/>
    <w:rsid w:val="00174C97"/>
    <w:rsid w:val="00175E49"/>
    <w:rsid w:val="0018163B"/>
    <w:rsid w:val="00181721"/>
    <w:rsid w:val="0018197F"/>
    <w:rsid w:val="001964F2"/>
    <w:rsid w:val="001A4C6E"/>
    <w:rsid w:val="001B0A19"/>
    <w:rsid w:val="001C57BA"/>
    <w:rsid w:val="001D0178"/>
    <w:rsid w:val="001D2298"/>
    <w:rsid w:val="001D25A7"/>
    <w:rsid w:val="001E3BA1"/>
    <w:rsid w:val="001F270D"/>
    <w:rsid w:val="001F438E"/>
    <w:rsid w:val="002127E5"/>
    <w:rsid w:val="0023408D"/>
    <w:rsid w:val="00235A1A"/>
    <w:rsid w:val="002402D6"/>
    <w:rsid w:val="0024151C"/>
    <w:rsid w:val="002457B5"/>
    <w:rsid w:val="00250CE0"/>
    <w:rsid w:val="00250D9F"/>
    <w:rsid w:val="00257F41"/>
    <w:rsid w:val="0026258B"/>
    <w:rsid w:val="002651E0"/>
    <w:rsid w:val="00266029"/>
    <w:rsid w:val="00275410"/>
    <w:rsid w:val="00282D53"/>
    <w:rsid w:val="002859DF"/>
    <w:rsid w:val="002927F6"/>
    <w:rsid w:val="0029328C"/>
    <w:rsid w:val="0029651F"/>
    <w:rsid w:val="002968A6"/>
    <w:rsid w:val="00297B78"/>
    <w:rsid w:val="002A066F"/>
    <w:rsid w:val="002A08DE"/>
    <w:rsid w:val="002A4607"/>
    <w:rsid w:val="002B2C1B"/>
    <w:rsid w:val="002B5C1C"/>
    <w:rsid w:val="002C2A2D"/>
    <w:rsid w:val="002C2DB4"/>
    <w:rsid w:val="002C53C4"/>
    <w:rsid w:val="002E0B8E"/>
    <w:rsid w:val="002E4350"/>
    <w:rsid w:val="002E6D02"/>
    <w:rsid w:val="002F2636"/>
    <w:rsid w:val="002F7E35"/>
    <w:rsid w:val="003001F2"/>
    <w:rsid w:val="00302114"/>
    <w:rsid w:val="00302721"/>
    <w:rsid w:val="003077D1"/>
    <w:rsid w:val="003078E0"/>
    <w:rsid w:val="003109ED"/>
    <w:rsid w:val="003134E9"/>
    <w:rsid w:val="00315E1E"/>
    <w:rsid w:val="00317C29"/>
    <w:rsid w:val="0032305C"/>
    <w:rsid w:val="0032389A"/>
    <w:rsid w:val="00327C1A"/>
    <w:rsid w:val="00330355"/>
    <w:rsid w:val="00333DFE"/>
    <w:rsid w:val="00340B98"/>
    <w:rsid w:val="00342FE8"/>
    <w:rsid w:val="00343A95"/>
    <w:rsid w:val="00345F4C"/>
    <w:rsid w:val="003465DE"/>
    <w:rsid w:val="003468D0"/>
    <w:rsid w:val="00356B2F"/>
    <w:rsid w:val="00357558"/>
    <w:rsid w:val="003631EB"/>
    <w:rsid w:val="003648B3"/>
    <w:rsid w:val="00364A57"/>
    <w:rsid w:val="00364E35"/>
    <w:rsid w:val="0037656E"/>
    <w:rsid w:val="00377468"/>
    <w:rsid w:val="00381833"/>
    <w:rsid w:val="00384B79"/>
    <w:rsid w:val="0039019D"/>
    <w:rsid w:val="003902E0"/>
    <w:rsid w:val="00390C79"/>
    <w:rsid w:val="00390DF4"/>
    <w:rsid w:val="003967B3"/>
    <w:rsid w:val="003A02CE"/>
    <w:rsid w:val="003A7622"/>
    <w:rsid w:val="003B09C9"/>
    <w:rsid w:val="003B6158"/>
    <w:rsid w:val="003E2AFE"/>
    <w:rsid w:val="003E4C1C"/>
    <w:rsid w:val="003E5780"/>
    <w:rsid w:val="003F41D4"/>
    <w:rsid w:val="003F6714"/>
    <w:rsid w:val="004028F4"/>
    <w:rsid w:val="00404978"/>
    <w:rsid w:val="00406FA1"/>
    <w:rsid w:val="00412891"/>
    <w:rsid w:val="00422D6C"/>
    <w:rsid w:val="00423E11"/>
    <w:rsid w:val="00425540"/>
    <w:rsid w:val="00425765"/>
    <w:rsid w:val="00430652"/>
    <w:rsid w:val="004352B5"/>
    <w:rsid w:val="004370A4"/>
    <w:rsid w:val="00437B4D"/>
    <w:rsid w:val="004417C2"/>
    <w:rsid w:val="00443B20"/>
    <w:rsid w:val="0044458A"/>
    <w:rsid w:val="00446CEB"/>
    <w:rsid w:val="00465B2A"/>
    <w:rsid w:val="00472981"/>
    <w:rsid w:val="00473375"/>
    <w:rsid w:val="00473D4B"/>
    <w:rsid w:val="0048772F"/>
    <w:rsid w:val="004963AA"/>
    <w:rsid w:val="00497DEA"/>
    <w:rsid w:val="004A198D"/>
    <w:rsid w:val="004A298A"/>
    <w:rsid w:val="004B0283"/>
    <w:rsid w:val="004B5241"/>
    <w:rsid w:val="004B67F3"/>
    <w:rsid w:val="004B6CD6"/>
    <w:rsid w:val="004C63D5"/>
    <w:rsid w:val="004D1915"/>
    <w:rsid w:val="004D5630"/>
    <w:rsid w:val="004F1591"/>
    <w:rsid w:val="004F379E"/>
    <w:rsid w:val="004F6422"/>
    <w:rsid w:val="0050151E"/>
    <w:rsid w:val="005130B5"/>
    <w:rsid w:val="0051388D"/>
    <w:rsid w:val="00513CA5"/>
    <w:rsid w:val="00514DA5"/>
    <w:rsid w:val="00516E15"/>
    <w:rsid w:val="00517603"/>
    <w:rsid w:val="00522993"/>
    <w:rsid w:val="00527B33"/>
    <w:rsid w:val="0053153A"/>
    <w:rsid w:val="0053523A"/>
    <w:rsid w:val="00535F59"/>
    <w:rsid w:val="005409DD"/>
    <w:rsid w:val="00540CBE"/>
    <w:rsid w:val="005421CC"/>
    <w:rsid w:val="00543087"/>
    <w:rsid w:val="0054563B"/>
    <w:rsid w:val="005474CB"/>
    <w:rsid w:val="005521FD"/>
    <w:rsid w:val="00555678"/>
    <w:rsid w:val="00556B72"/>
    <w:rsid w:val="00561C97"/>
    <w:rsid w:val="00571695"/>
    <w:rsid w:val="005732C5"/>
    <w:rsid w:val="0057342C"/>
    <w:rsid w:val="00576BBD"/>
    <w:rsid w:val="00582DC7"/>
    <w:rsid w:val="005844C8"/>
    <w:rsid w:val="0058648A"/>
    <w:rsid w:val="00587C26"/>
    <w:rsid w:val="00591C77"/>
    <w:rsid w:val="00593DC5"/>
    <w:rsid w:val="00596510"/>
    <w:rsid w:val="00597446"/>
    <w:rsid w:val="005A0964"/>
    <w:rsid w:val="005A0D28"/>
    <w:rsid w:val="005B0D08"/>
    <w:rsid w:val="005B37E3"/>
    <w:rsid w:val="005B5D79"/>
    <w:rsid w:val="005B66BE"/>
    <w:rsid w:val="005B7ACB"/>
    <w:rsid w:val="005C23E0"/>
    <w:rsid w:val="005C6DF3"/>
    <w:rsid w:val="005D1B73"/>
    <w:rsid w:val="005D1B7E"/>
    <w:rsid w:val="005D4591"/>
    <w:rsid w:val="005D6518"/>
    <w:rsid w:val="005D6D00"/>
    <w:rsid w:val="005E6D85"/>
    <w:rsid w:val="005F0250"/>
    <w:rsid w:val="005F1636"/>
    <w:rsid w:val="005F3565"/>
    <w:rsid w:val="005F39C7"/>
    <w:rsid w:val="005F740A"/>
    <w:rsid w:val="00602C6D"/>
    <w:rsid w:val="00603976"/>
    <w:rsid w:val="00606CC3"/>
    <w:rsid w:val="00607C63"/>
    <w:rsid w:val="00610613"/>
    <w:rsid w:val="00614629"/>
    <w:rsid w:val="00614E20"/>
    <w:rsid w:val="0062333B"/>
    <w:rsid w:val="00631C2E"/>
    <w:rsid w:val="006435EE"/>
    <w:rsid w:val="0064465C"/>
    <w:rsid w:val="00653208"/>
    <w:rsid w:val="00661C0C"/>
    <w:rsid w:val="006671AB"/>
    <w:rsid w:val="00683656"/>
    <w:rsid w:val="00686606"/>
    <w:rsid w:val="006872B2"/>
    <w:rsid w:val="006872F1"/>
    <w:rsid w:val="00687E72"/>
    <w:rsid w:val="00690487"/>
    <w:rsid w:val="00692F3D"/>
    <w:rsid w:val="00692F6C"/>
    <w:rsid w:val="0069474A"/>
    <w:rsid w:val="006977BF"/>
    <w:rsid w:val="006B09AE"/>
    <w:rsid w:val="006B1312"/>
    <w:rsid w:val="006B6C2E"/>
    <w:rsid w:val="006B753E"/>
    <w:rsid w:val="006C0D0C"/>
    <w:rsid w:val="006C1DB5"/>
    <w:rsid w:val="006C4078"/>
    <w:rsid w:val="006D0638"/>
    <w:rsid w:val="006D546A"/>
    <w:rsid w:val="006E4B34"/>
    <w:rsid w:val="006E4E72"/>
    <w:rsid w:val="006E5335"/>
    <w:rsid w:val="006E6909"/>
    <w:rsid w:val="006F6780"/>
    <w:rsid w:val="007002CF"/>
    <w:rsid w:val="007012F3"/>
    <w:rsid w:val="00703C92"/>
    <w:rsid w:val="00704002"/>
    <w:rsid w:val="00705245"/>
    <w:rsid w:val="00730B8A"/>
    <w:rsid w:val="00734BB5"/>
    <w:rsid w:val="007375CD"/>
    <w:rsid w:val="00742DCA"/>
    <w:rsid w:val="0074530D"/>
    <w:rsid w:val="00747971"/>
    <w:rsid w:val="007510D8"/>
    <w:rsid w:val="00753BEC"/>
    <w:rsid w:val="00755375"/>
    <w:rsid w:val="00756DDF"/>
    <w:rsid w:val="00757E3E"/>
    <w:rsid w:val="00762BA2"/>
    <w:rsid w:val="007650DA"/>
    <w:rsid w:val="0077242C"/>
    <w:rsid w:val="007755D4"/>
    <w:rsid w:val="0077595B"/>
    <w:rsid w:val="00777EB4"/>
    <w:rsid w:val="00780F1C"/>
    <w:rsid w:val="00784D77"/>
    <w:rsid w:val="00787C91"/>
    <w:rsid w:val="00794FED"/>
    <w:rsid w:val="007A2FC9"/>
    <w:rsid w:val="007A3289"/>
    <w:rsid w:val="007B0DE4"/>
    <w:rsid w:val="007C01FF"/>
    <w:rsid w:val="007C129C"/>
    <w:rsid w:val="007C3980"/>
    <w:rsid w:val="007C3EB3"/>
    <w:rsid w:val="007D5A5D"/>
    <w:rsid w:val="007D6939"/>
    <w:rsid w:val="007F506C"/>
    <w:rsid w:val="007F5C79"/>
    <w:rsid w:val="00800053"/>
    <w:rsid w:val="008050DE"/>
    <w:rsid w:val="008054A1"/>
    <w:rsid w:val="00813DDA"/>
    <w:rsid w:val="00813EC2"/>
    <w:rsid w:val="0081494E"/>
    <w:rsid w:val="008153B6"/>
    <w:rsid w:val="008156BF"/>
    <w:rsid w:val="00815D33"/>
    <w:rsid w:val="008168C9"/>
    <w:rsid w:val="00821B5B"/>
    <w:rsid w:val="00824486"/>
    <w:rsid w:val="008246E9"/>
    <w:rsid w:val="00841A4A"/>
    <w:rsid w:val="0084287A"/>
    <w:rsid w:val="00850ADC"/>
    <w:rsid w:val="00851159"/>
    <w:rsid w:val="008530BE"/>
    <w:rsid w:val="00856B9D"/>
    <w:rsid w:val="0086591D"/>
    <w:rsid w:val="00872314"/>
    <w:rsid w:val="00872365"/>
    <w:rsid w:val="0087449F"/>
    <w:rsid w:val="008760C1"/>
    <w:rsid w:val="00882EA3"/>
    <w:rsid w:val="008965BC"/>
    <w:rsid w:val="008A58D5"/>
    <w:rsid w:val="008B0BF0"/>
    <w:rsid w:val="008B1230"/>
    <w:rsid w:val="008B403E"/>
    <w:rsid w:val="008B474E"/>
    <w:rsid w:val="008B7830"/>
    <w:rsid w:val="008B7EA1"/>
    <w:rsid w:val="008C3E83"/>
    <w:rsid w:val="008D4557"/>
    <w:rsid w:val="008D5216"/>
    <w:rsid w:val="008D6E90"/>
    <w:rsid w:val="008E30DD"/>
    <w:rsid w:val="008E5888"/>
    <w:rsid w:val="008E5A60"/>
    <w:rsid w:val="008E6570"/>
    <w:rsid w:val="008E6ED1"/>
    <w:rsid w:val="008F06A7"/>
    <w:rsid w:val="008F0FFD"/>
    <w:rsid w:val="008F5586"/>
    <w:rsid w:val="00911340"/>
    <w:rsid w:val="00913597"/>
    <w:rsid w:val="009154B3"/>
    <w:rsid w:val="00920535"/>
    <w:rsid w:val="00923549"/>
    <w:rsid w:val="00927919"/>
    <w:rsid w:val="0093776B"/>
    <w:rsid w:val="00937A8F"/>
    <w:rsid w:val="00946D4A"/>
    <w:rsid w:val="00947EB9"/>
    <w:rsid w:val="00965CF5"/>
    <w:rsid w:val="00971B8E"/>
    <w:rsid w:val="00975C3A"/>
    <w:rsid w:val="00977588"/>
    <w:rsid w:val="009924F4"/>
    <w:rsid w:val="00992CC3"/>
    <w:rsid w:val="00993BB0"/>
    <w:rsid w:val="009947F3"/>
    <w:rsid w:val="00994BBF"/>
    <w:rsid w:val="00994D48"/>
    <w:rsid w:val="009977F5"/>
    <w:rsid w:val="009A0FB9"/>
    <w:rsid w:val="009A60B1"/>
    <w:rsid w:val="009B62EB"/>
    <w:rsid w:val="009C1E8A"/>
    <w:rsid w:val="009C29AF"/>
    <w:rsid w:val="009C61CF"/>
    <w:rsid w:val="009D0A9D"/>
    <w:rsid w:val="009D77A7"/>
    <w:rsid w:val="009D7C61"/>
    <w:rsid w:val="009E09E4"/>
    <w:rsid w:val="009E1AD2"/>
    <w:rsid w:val="009E2CCC"/>
    <w:rsid w:val="009E6CC9"/>
    <w:rsid w:val="009F035E"/>
    <w:rsid w:val="009F0A0A"/>
    <w:rsid w:val="009F3131"/>
    <w:rsid w:val="009F33D5"/>
    <w:rsid w:val="00A00FDE"/>
    <w:rsid w:val="00A0266E"/>
    <w:rsid w:val="00A03515"/>
    <w:rsid w:val="00A11541"/>
    <w:rsid w:val="00A11EED"/>
    <w:rsid w:val="00A152FB"/>
    <w:rsid w:val="00A1623A"/>
    <w:rsid w:val="00A169BB"/>
    <w:rsid w:val="00A21321"/>
    <w:rsid w:val="00A2161D"/>
    <w:rsid w:val="00A23481"/>
    <w:rsid w:val="00A23B7F"/>
    <w:rsid w:val="00A26ED2"/>
    <w:rsid w:val="00A27B20"/>
    <w:rsid w:val="00A317AA"/>
    <w:rsid w:val="00A33790"/>
    <w:rsid w:val="00A40733"/>
    <w:rsid w:val="00A437F1"/>
    <w:rsid w:val="00A44572"/>
    <w:rsid w:val="00A45D4B"/>
    <w:rsid w:val="00A46F05"/>
    <w:rsid w:val="00A47E68"/>
    <w:rsid w:val="00A503F1"/>
    <w:rsid w:val="00A55D40"/>
    <w:rsid w:val="00A61905"/>
    <w:rsid w:val="00A8093F"/>
    <w:rsid w:val="00A83FAC"/>
    <w:rsid w:val="00A84D68"/>
    <w:rsid w:val="00AA341B"/>
    <w:rsid w:val="00AA62CF"/>
    <w:rsid w:val="00AA7F80"/>
    <w:rsid w:val="00AB0BFF"/>
    <w:rsid w:val="00AB3A7B"/>
    <w:rsid w:val="00AB60CE"/>
    <w:rsid w:val="00AC06DB"/>
    <w:rsid w:val="00AC231F"/>
    <w:rsid w:val="00AC26FC"/>
    <w:rsid w:val="00AC41FD"/>
    <w:rsid w:val="00AC4D81"/>
    <w:rsid w:val="00AC6740"/>
    <w:rsid w:val="00AC7685"/>
    <w:rsid w:val="00AD0A77"/>
    <w:rsid w:val="00AD57A9"/>
    <w:rsid w:val="00AD5EFD"/>
    <w:rsid w:val="00AE370F"/>
    <w:rsid w:val="00AE628E"/>
    <w:rsid w:val="00AE74A9"/>
    <w:rsid w:val="00AF13F9"/>
    <w:rsid w:val="00AF2C75"/>
    <w:rsid w:val="00AF3376"/>
    <w:rsid w:val="00B043B9"/>
    <w:rsid w:val="00B11553"/>
    <w:rsid w:val="00B146CB"/>
    <w:rsid w:val="00B1485E"/>
    <w:rsid w:val="00B14E71"/>
    <w:rsid w:val="00B23F8B"/>
    <w:rsid w:val="00B36367"/>
    <w:rsid w:val="00B4374D"/>
    <w:rsid w:val="00B43884"/>
    <w:rsid w:val="00B47193"/>
    <w:rsid w:val="00B5135C"/>
    <w:rsid w:val="00B56778"/>
    <w:rsid w:val="00B66A63"/>
    <w:rsid w:val="00B73A05"/>
    <w:rsid w:val="00B76747"/>
    <w:rsid w:val="00B8238F"/>
    <w:rsid w:val="00B83642"/>
    <w:rsid w:val="00B83F59"/>
    <w:rsid w:val="00B845D9"/>
    <w:rsid w:val="00B86AB7"/>
    <w:rsid w:val="00B86B81"/>
    <w:rsid w:val="00B90F6F"/>
    <w:rsid w:val="00B92A0E"/>
    <w:rsid w:val="00BA1118"/>
    <w:rsid w:val="00BB2485"/>
    <w:rsid w:val="00BC137E"/>
    <w:rsid w:val="00BC79DD"/>
    <w:rsid w:val="00BD3843"/>
    <w:rsid w:val="00BD78FF"/>
    <w:rsid w:val="00BD7EE7"/>
    <w:rsid w:val="00BE0881"/>
    <w:rsid w:val="00BF0F40"/>
    <w:rsid w:val="00BF103E"/>
    <w:rsid w:val="00BF21E6"/>
    <w:rsid w:val="00BF28CC"/>
    <w:rsid w:val="00BF297E"/>
    <w:rsid w:val="00BF5083"/>
    <w:rsid w:val="00BF5582"/>
    <w:rsid w:val="00BF5953"/>
    <w:rsid w:val="00BF611F"/>
    <w:rsid w:val="00BF7AC2"/>
    <w:rsid w:val="00C00853"/>
    <w:rsid w:val="00C02D3C"/>
    <w:rsid w:val="00C03C66"/>
    <w:rsid w:val="00C04145"/>
    <w:rsid w:val="00C0547B"/>
    <w:rsid w:val="00C06E6A"/>
    <w:rsid w:val="00C251C7"/>
    <w:rsid w:val="00C25B26"/>
    <w:rsid w:val="00C26D2C"/>
    <w:rsid w:val="00C279E4"/>
    <w:rsid w:val="00C31DE7"/>
    <w:rsid w:val="00C339D3"/>
    <w:rsid w:val="00C33D87"/>
    <w:rsid w:val="00C33DD1"/>
    <w:rsid w:val="00C37FF3"/>
    <w:rsid w:val="00C55011"/>
    <w:rsid w:val="00C550D4"/>
    <w:rsid w:val="00C6397B"/>
    <w:rsid w:val="00C647DB"/>
    <w:rsid w:val="00C73DA8"/>
    <w:rsid w:val="00C8290A"/>
    <w:rsid w:val="00C8332B"/>
    <w:rsid w:val="00CA0645"/>
    <w:rsid w:val="00CA2592"/>
    <w:rsid w:val="00CA5F61"/>
    <w:rsid w:val="00CA6424"/>
    <w:rsid w:val="00CA73F8"/>
    <w:rsid w:val="00CA77BB"/>
    <w:rsid w:val="00CB66C4"/>
    <w:rsid w:val="00CB69BB"/>
    <w:rsid w:val="00CB7775"/>
    <w:rsid w:val="00CC39F2"/>
    <w:rsid w:val="00CD5B3F"/>
    <w:rsid w:val="00CE1805"/>
    <w:rsid w:val="00CE78D6"/>
    <w:rsid w:val="00CF1001"/>
    <w:rsid w:val="00CF209F"/>
    <w:rsid w:val="00CF4373"/>
    <w:rsid w:val="00D0042C"/>
    <w:rsid w:val="00D01483"/>
    <w:rsid w:val="00D057B6"/>
    <w:rsid w:val="00D07AA9"/>
    <w:rsid w:val="00D10A49"/>
    <w:rsid w:val="00D11FC2"/>
    <w:rsid w:val="00D13155"/>
    <w:rsid w:val="00D17D4B"/>
    <w:rsid w:val="00D21EC9"/>
    <w:rsid w:val="00D27700"/>
    <w:rsid w:val="00D32CE7"/>
    <w:rsid w:val="00D337BA"/>
    <w:rsid w:val="00D342FD"/>
    <w:rsid w:val="00D37C83"/>
    <w:rsid w:val="00D44C33"/>
    <w:rsid w:val="00D474ED"/>
    <w:rsid w:val="00D52052"/>
    <w:rsid w:val="00D5683A"/>
    <w:rsid w:val="00D56D91"/>
    <w:rsid w:val="00D5769D"/>
    <w:rsid w:val="00D65349"/>
    <w:rsid w:val="00D72F3F"/>
    <w:rsid w:val="00D7585E"/>
    <w:rsid w:val="00D75C21"/>
    <w:rsid w:val="00D75F23"/>
    <w:rsid w:val="00D7776E"/>
    <w:rsid w:val="00D84236"/>
    <w:rsid w:val="00D85DC0"/>
    <w:rsid w:val="00DA0564"/>
    <w:rsid w:val="00DA0D2F"/>
    <w:rsid w:val="00DA67D4"/>
    <w:rsid w:val="00DB003B"/>
    <w:rsid w:val="00DB08EA"/>
    <w:rsid w:val="00DB1FEC"/>
    <w:rsid w:val="00DB3FE0"/>
    <w:rsid w:val="00DB4ABA"/>
    <w:rsid w:val="00DB5ABF"/>
    <w:rsid w:val="00DC3181"/>
    <w:rsid w:val="00DD08F9"/>
    <w:rsid w:val="00DD3A57"/>
    <w:rsid w:val="00DD536C"/>
    <w:rsid w:val="00DD711E"/>
    <w:rsid w:val="00DE13DD"/>
    <w:rsid w:val="00DE1A1C"/>
    <w:rsid w:val="00DE654A"/>
    <w:rsid w:val="00DF046F"/>
    <w:rsid w:val="00DF58BF"/>
    <w:rsid w:val="00DF6255"/>
    <w:rsid w:val="00E04B65"/>
    <w:rsid w:val="00E06A17"/>
    <w:rsid w:val="00E269DA"/>
    <w:rsid w:val="00E301C6"/>
    <w:rsid w:val="00E3191D"/>
    <w:rsid w:val="00E32B43"/>
    <w:rsid w:val="00E42590"/>
    <w:rsid w:val="00E4502F"/>
    <w:rsid w:val="00E451EC"/>
    <w:rsid w:val="00E53ACF"/>
    <w:rsid w:val="00E55653"/>
    <w:rsid w:val="00E62FB1"/>
    <w:rsid w:val="00E64840"/>
    <w:rsid w:val="00E66AB5"/>
    <w:rsid w:val="00E73A83"/>
    <w:rsid w:val="00E85A31"/>
    <w:rsid w:val="00E90F2C"/>
    <w:rsid w:val="00EA1225"/>
    <w:rsid w:val="00EA1F51"/>
    <w:rsid w:val="00EA3700"/>
    <w:rsid w:val="00EA5170"/>
    <w:rsid w:val="00EB0533"/>
    <w:rsid w:val="00EB1939"/>
    <w:rsid w:val="00EB32C6"/>
    <w:rsid w:val="00EB4384"/>
    <w:rsid w:val="00EB5939"/>
    <w:rsid w:val="00EB5F95"/>
    <w:rsid w:val="00EB7863"/>
    <w:rsid w:val="00EC1C5A"/>
    <w:rsid w:val="00EC5DD0"/>
    <w:rsid w:val="00ED0E15"/>
    <w:rsid w:val="00ED6E70"/>
    <w:rsid w:val="00EE1AA7"/>
    <w:rsid w:val="00EE4A28"/>
    <w:rsid w:val="00EE5047"/>
    <w:rsid w:val="00EF22FE"/>
    <w:rsid w:val="00EF3974"/>
    <w:rsid w:val="00EF4CCB"/>
    <w:rsid w:val="00EF5C7C"/>
    <w:rsid w:val="00F005B9"/>
    <w:rsid w:val="00F149B3"/>
    <w:rsid w:val="00F14A6F"/>
    <w:rsid w:val="00F160EA"/>
    <w:rsid w:val="00F17484"/>
    <w:rsid w:val="00F24CAD"/>
    <w:rsid w:val="00F25C43"/>
    <w:rsid w:val="00F25E19"/>
    <w:rsid w:val="00F33649"/>
    <w:rsid w:val="00F35E20"/>
    <w:rsid w:val="00F4056A"/>
    <w:rsid w:val="00F415C7"/>
    <w:rsid w:val="00F42E5C"/>
    <w:rsid w:val="00F44832"/>
    <w:rsid w:val="00F56585"/>
    <w:rsid w:val="00F61221"/>
    <w:rsid w:val="00F7499C"/>
    <w:rsid w:val="00F77575"/>
    <w:rsid w:val="00F90909"/>
    <w:rsid w:val="00F90949"/>
    <w:rsid w:val="00F9281D"/>
    <w:rsid w:val="00F93A6C"/>
    <w:rsid w:val="00FA508A"/>
    <w:rsid w:val="00FA6C20"/>
    <w:rsid w:val="00FB5F0B"/>
    <w:rsid w:val="00FB6B0C"/>
    <w:rsid w:val="00FC5437"/>
    <w:rsid w:val="00FD0E85"/>
    <w:rsid w:val="00FD2686"/>
    <w:rsid w:val="00FD2AD8"/>
    <w:rsid w:val="00FD319C"/>
    <w:rsid w:val="00FD63DE"/>
    <w:rsid w:val="00FF27AF"/>
    <w:rsid w:val="00FF3A82"/>
    <w:rsid w:val="00FF7A36"/>
    <w:rsid w:val="39FE8FDB"/>
    <w:rsid w:val="428A88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7D613"/>
  <w15:docId w15:val="{91D9DCB5-AD98-4074-B850-AC872688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27E5"/>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2127E5"/>
    <w:pPr>
      <w:keepNext/>
      <w:keepLines/>
      <w:spacing w:before="240"/>
      <w:ind w:firstLine="0"/>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27E5"/>
    <w:rPr>
      <w:rFonts w:ascii="Times New Roman" w:eastAsiaTheme="majorEastAsia" w:hAnsi="Times New Roman" w:cstheme="majorBidi"/>
      <w:b/>
      <w:sz w:val="28"/>
      <w:szCs w:val="32"/>
    </w:rPr>
  </w:style>
  <w:style w:type="paragraph" w:styleId="a3">
    <w:name w:val="header"/>
    <w:basedOn w:val="a"/>
    <w:link w:val="a4"/>
    <w:uiPriority w:val="99"/>
    <w:unhideWhenUsed/>
    <w:rsid w:val="009C61CF"/>
    <w:pPr>
      <w:tabs>
        <w:tab w:val="center" w:pos="4677"/>
        <w:tab w:val="right" w:pos="9355"/>
      </w:tabs>
      <w:spacing w:line="240" w:lineRule="auto"/>
    </w:pPr>
  </w:style>
  <w:style w:type="character" w:customStyle="1" w:styleId="a4">
    <w:name w:val="Верхний колонтитул Знак"/>
    <w:basedOn w:val="a0"/>
    <w:link w:val="a3"/>
    <w:uiPriority w:val="99"/>
    <w:rsid w:val="009C61CF"/>
  </w:style>
  <w:style w:type="paragraph" w:styleId="a5">
    <w:name w:val="footer"/>
    <w:basedOn w:val="a"/>
    <w:link w:val="a6"/>
    <w:uiPriority w:val="99"/>
    <w:unhideWhenUsed/>
    <w:rsid w:val="009C61CF"/>
    <w:pPr>
      <w:tabs>
        <w:tab w:val="center" w:pos="4677"/>
        <w:tab w:val="right" w:pos="9355"/>
      </w:tabs>
      <w:spacing w:line="240" w:lineRule="auto"/>
    </w:pPr>
  </w:style>
  <w:style w:type="character" w:customStyle="1" w:styleId="a6">
    <w:name w:val="Нижний колонтитул Знак"/>
    <w:basedOn w:val="a0"/>
    <w:link w:val="a5"/>
    <w:uiPriority w:val="99"/>
    <w:rsid w:val="009C61CF"/>
  </w:style>
  <w:style w:type="paragraph" w:styleId="a7">
    <w:name w:val="TOC Heading"/>
    <w:basedOn w:val="1"/>
    <w:next w:val="a"/>
    <w:uiPriority w:val="39"/>
    <w:unhideWhenUsed/>
    <w:qFormat/>
    <w:rsid w:val="00250D9F"/>
    <w:pPr>
      <w:outlineLvl w:val="9"/>
    </w:pPr>
    <w:rPr>
      <w:lang w:eastAsia="ru-RU"/>
    </w:rPr>
  </w:style>
  <w:style w:type="paragraph" w:styleId="11">
    <w:name w:val="toc 1"/>
    <w:basedOn w:val="a"/>
    <w:next w:val="a"/>
    <w:autoRedefine/>
    <w:uiPriority w:val="39"/>
    <w:unhideWhenUsed/>
    <w:rsid w:val="003648B3"/>
    <w:pPr>
      <w:tabs>
        <w:tab w:val="right" w:leader="dot" w:pos="9345"/>
      </w:tabs>
      <w:spacing w:after="100"/>
      <w:ind w:firstLine="0"/>
    </w:pPr>
  </w:style>
  <w:style w:type="character" w:styleId="a8">
    <w:name w:val="Hyperlink"/>
    <w:basedOn w:val="a0"/>
    <w:uiPriority w:val="99"/>
    <w:unhideWhenUsed/>
    <w:rsid w:val="00250D9F"/>
    <w:rPr>
      <w:color w:val="0563C1" w:themeColor="hyperlink"/>
      <w:u w:val="single"/>
    </w:rPr>
  </w:style>
  <w:style w:type="paragraph" w:styleId="a9">
    <w:name w:val="Title"/>
    <w:basedOn w:val="a"/>
    <w:next w:val="a"/>
    <w:link w:val="aa"/>
    <w:uiPriority w:val="10"/>
    <w:qFormat/>
    <w:rsid w:val="00250D9F"/>
    <w:pPr>
      <w:spacing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250D9F"/>
    <w:rPr>
      <w:rFonts w:asciiTheme="majorHAnsi" w:eastAsiaTheme="majorEastAsia" w:hAnsiTheme="majorHAnsi" w:cstheme="majorBidi"/>
      <w:spacing w:val="-10"/>
      <w:kern w:val="28"/>
      <w:sz w:val="56"/>
      <w:szCs w:val="56"/>
    </w:rPr>
  </w:style>
  <w:style w:type="paragraph" w:styleId="ab">
    <w:name w:val="Balloon Text"/>
    <w:basedOn w:val="a"/>
    <w:link w:val="ac"/>
    <w:uiPriority w:val="99"/>
    <w:semiHidden/>
    <w:unhideWhenUsed/>
    <w:rsid w:val="00FF7A36"/>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FF7A36"/>
    <w:rPr>
      <w:rFonts w:ascii="Tahoma" w:hAnsi="Tahoma" w:cs="Tahoma"/>
      <w:sz w:val="16"/>
      <w:szCs w:val="16"/>
    </w:rPr>
  </w:style>
  <w:style w:type="paragraph" w:styleId="ad">
    <w:name w:val="List Paragraph"/>
    <w:basedOn w:val="a"/>
    <w:uiPriority w:val="34"/>
    <w:qFormat/>
    <w:rsid w:val="00257F41"/>
    <w:pPr>
      <w:ind w:left="720"/>
      <w:contextualSpacing/>
    </w:pPr>
  </w:style>
  <w:style w:type="character" w:styleId="ae">
    <w:name w:val="Unresolved Mention"/>
    <w:basedOn w:val="a0"/>
    <w:uiPriority w:val="99"/>
    <w:semiHidden/>
    <w:unhideWhenUsed/>
    <w:rsid w:val="00C339D3"/>
    <w:rPr>
      <w:color w:val="605E5C"/>
      <w:shd w:val="clear" w:color="auto" w:fill="E1DFDD"/>
    </w:rPr>
  </w:style>
  <w:style w:type="character" w:styleId="af">
    <w:name w:val="FollowedHyperlink"/>
    <w:basedOn w:val="a0"/>
    <w:uiPriority w:val="99"/>
    <w:semiHidden/>
    <w:unhideWhenUsed/>
    <w:rsid w:val="00513CA5"/>
    <w:rPr>
      <w:color w:val="954F72" w:themeColor="followedHyperlink"/>
      <w:u w:val="single"/>
    </w:rPr>
  </w:style>
  <w:style w:type="character" w:styleId="af0">
    <w:name w:val="Book Title"/>
    <w:basedOn w:val="a0"/>
    <w:qFormat/>
    <w:rsid w:val="00D5769D"/>
    <w:rPr>
      <w:b/>
      <w:bCs/>
      <w:smallCaps/>
      <w:spacing w:val="5"/>
    </w:rPr>
  </w:style>
  <w:style w:type="paragraph" w:customStyle="1" w:styleId="Times142">
    <w:name w:val="Times14_РИО2"/>
    <w:basedOn w:val="a"/>
    <w:qFormat/>
    <w:rsid w:val="00D5769D"/>
    <w:pPr>
      <w:suppressAutoHyphens/>
      <w:spacing w:line="312" w:lineRule="auto"/>
    </w:pPr>
    <w:rPr>
      <w:rFonts w:eastAsia="Times New Roman" w:cs="Times New Roman"/>
      <w:szCs w:val="24"/>
      <w:lang w:eastAsia="zh-CN"/>
    </w:rPr>
  </w:style>
  <w:style w:type="table" w:styleId="af1">
    <w:name w:val="Table Grid"/>
    <w:basedOn w:val="a1"/>
    <w:uiPriority w:val="39"/>
    <w:rsid w:val="00307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EE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E4A28"/>
    <w:rPr>
      <w:rFonts w:ascii="Courier New" w:eastAsia="Times New Roman" w:hAnsi="Courier New" w:cs="Courier New"/>
      <w:sz w:val="20"/>
      <w:szCs w:val="20"/>
      <w:lang w:eastAsia="ru-RU"/>
    </w:rPr>
  </w:style>
  <w:style w:type="paragraph" w:styleId="af2">
    <w:name w:val="Normal (Web)"/>
    <w:basedOn w:val="a"/>
    <w:uiPriority w:val="99"/>
    <w:semiHidden/>
    <w:unhideWhenUsed/>
    <w:rsid w:val="00FA6C20"/>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3">
    <w:name w:val="текст отчёта Знак"/>
    <w:basedOn w:val="a0"/>
    <w:link w:val="af4"/>
    <w:locked/>
    <w:rsid w:val="00E90F2C"/>
    <w:rPr>
      <w:rFonts w:ascii="Times New Roman" w:eastAsia="Arial" w:hAnsi="Times New Roman" w:cs="Times New Roman"/>
      <w:sz w:val="28"/>
      <w:szCs w:val="28"/>
      <w:lang w:eastAsia="ru-RU"/>
    </w:rPr>
  </w:style>
  <w:style w:type="paragraph" w:customStyle="1" w:styleId="af4">
    <w:name w:val="текст отчёта"/>
    <w:basedOn w:val="a"/>
    <w:link w:val="af3"/>
    <w:qFormat/>
    <w:rsid w:val="00E90F2C"/>
    <w:pPr>
      <w:spacing w:line="276" w:lineRule="auto"/>
      <w:ind w:firstLine="567"/>
    </w:pPr>
    <w:rPr>
      <w:rFonts w:eastAsia="Arial" w:cs="Times New Roman"/>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0652">
      <w:bodyDiv w:val="1"/>
      <w:marLeft w:val="0"/>
      <w:marRight w:val="0"/>
      <w:marTop w:val="0"/>
      <w:marBottom w:val="0"/>
      <w:divBdr>
        <w:top w:val="none" w:sz="0" w:space="0" w:color="auto"/>
        <w:left w:val="none" w:sz="0" w:space="0" w:color="auto"/>
        <w:bottom w:val="none" w:sz="0" w:space="0" w:color="auto"/>
        <w:right w:val="none" w:sz="0" w:space="0" w:color="auto"/>
      </w:divBdr>
      <w:divsChild>
        <w:div w:id="1981958893">
          <w:marLeft w:val="0"/>
          <w:marRight w:val="0"/>
          <w:marTop w:val="0"/>
          <w:marBottom w:val="0"/>
          <w:divBdr>
            <w:top w:val="none" w:sz="0" w:space="0" w:color="auto"/>
            <w:left w:val="none" w:sz="0" w:space="0" w:color="auto"/>
            <w:bottom w:val="none" w:sz="0" w:space="0" w:color="auto"/>
            <w:right w:val="none" w:sz="0" w:space="0" w:color="auto"/>
          </w:divBdr>
        </w:div>
      </w:divsChild>
    </w:div>
    <w:div w:id="25756142">
      <w:bodyDiv w:val="1"/>
      <w:marLeft w:val="0"/>
      <w:marRight w:val="0"/>
      <w:marTop w:val="0"/>
      <w:marBottom w:val="0"/>
      <w:divBdr>
        <w:top w:val="none" w:sz="0" w:space="0" w:color="auto"/>
        <w:left w:val="none" w:sz="0" w:space="0" w:color="auto"/>
        <w:bottom w:val="none" w:sz="0" w:space="0" w:color="auto"/>
        <w:right w:val="none" w:sz="0" w:space="0" w:color="auto"/>
      </w:divBdr>
      <w:divsChild>
        <w:div w:id="1867668770">
          <w:marLeft w:val="0"/>
          <w:marRight w:val="0"/>
          <w:marTop w:val="0"/>
          <w:marBottom w:val="0"/>
          <w:divBdr>
            <w:top w:val="none" w:sz="0" w:space="0" w:color="auto"/>
            <w:left w:val="none" w:sz="0" w:space="0" w:color="auto"/>
            <w:bottom w:val="none" w:sz="0" w:space="0" w:color="auto"/>
            <w:right w:val="none" w:sz="0" w:space="0" w:color="auto"/>
          </w:divBdr>
        </w:div>
      </w:divsChild>
    </w:div>
    <w:div w:id="32507067">
      <w:bodyDiv w:val="1"/>
      <w:marLeft w:val="0"/>
      <w:marRight w:val="0"/>
      <w:marTop w:val="0"/>
      <w:marBottom w:val="0"/>
      <w:divBdr>
        <w:top w:val="none" w:sz="0" w:space="0" w:color="auto"/>
        <w:left w:val="none" w:sz="0" w:space="0" w:color="auto"/>
        <w:bottom w:val="none" w:sz="0" w:space="0" w:color="auto"/>
        <w:right w:val="none" w:sz="0" w:space="0" w:color="auto"/>
      </w:divBdr>
      <w:divsChild>
        <w:div w:id="1723476061">
          <w:marLeft w:val="0"/>
          <w:marRight w:val="0"/>
          <w:marTop w:val="0"/>
          <w:marBottom w:val="0"/>
          <w:divBdr>
            <w:top w:val="none" w:sz="0" w:space="0" w:color="auto"/>
            <w:left w:val="none" w:sz="0" w:space="0" w:color="auto"/>
            <w:bottom w:val="none" w:sz="0" w:space="0" w:color="auto"/>
            <w:right w:val="none" w:sz="0" w:space="0" w:color="auto"/>
          </w:divBdr>
        </w:div>
      </w:divsChild>
    </w:div>
    <w:div w:id="66151481">
      <w:bodyDiv w:val="1"/>
      <w:marLeft w:val="0"/>
      <w:marRight w:val="0"/>
      <w:marTop w:val="0"/>
      <w:marBottom w:val="0"/>
      <w:divBdr>
        <w:top w:val="none" w:sz="0" w:space="0" w:color="auto"/>
        <w:left w:val="none" w:sz="0" w:space="0" w:color="auto"/>
        <w:bottom w:val="none" w:sz="0" w:space="0" w:color="auto"/>
        <w:right w:val="none" w:sz="0" w:space="0" w:color="auto"/>
      </w:divBdr>
      <w:divsChild>
        <w:div w:id="1828743058">
          <w:marLeft w:val="0"/>
          <w:marRight w:val="0"/>
          <w:marTop w:val="0"/>
          <w:marBottom w:val="0"/>
          <w:divBdr>
            <w:top w:val="none" w:sz="0" w:space="0" w:color="auto"/>
            <w:left w:val="none" w:sz="0" w:space="0" w:color="auto"/>
            <w:bottom w:val="none" w:sz="0" w:space="0" w:color="auto"/>
            <w:right w:val="none" w:sz="0" w:space="0" w:color="auto"/>
          </w:divBdr>
        </w:div>
      </w:divsChild>
    </w:div>
    <w:div w:id="87892562">
      <w:bodyDiv w:val="1"/>
      <w:marLeft w:val="0"/>
      <w:marRight w:val="0"/>
      <w:marTop w:val="0"/>
      <w:marBottom w:val="0"/>
      <w:divBdr>
        <w:top w:val="none" w:sz="0" w:space="0" w:color="auto"/>
        <w:left w:val="none" w:sz="0" w:space="0" w:color="auto"/>
        <w:bottom w:val="none" w:sz="0" w:space="0" w:color="auto"/>
        <w:right w:val="none" w:sz="0" w:space="0" w:color="auto"/>
      </w:divBdr>
    </w:div>
    <w:div w:id="95030748">
      <w:bodyDiv w:val="1"/>
      <w:marLeft w:val="0"/>
      <w:marRight w:val="0"/>
      <w:marTop w:val="0"/>
      <w:marBottom w:val="0"/>
      <w:divBdr>
        <w:top w:val="none" w:sz="0" w:space="0" w:color="auto"/>
        <w:left w:val="none" w:sz="0" w:space="0" w:color="auto"/>
        <w:bottom w:val="none" w:sz="0" w:space="0" w:color="auto"/>
        <w:right w:val="none" w:sz="0" w:space="0" w:color="auto"/>
      </w:divBdr>
    </w:div>
    <w:div w:id="200285150">
      <w:bodyDiv w:val="1"/>
      <w:marLeft w:val="0"/>
      <w:marRight w:val="0"/>
      <w:marTop w:val="0"/>
      <w:marBottom w:val="0"/>
      <w:divBdr>
        <w:top w:val="none" w:sz="0" w:space="0" w:color="auto"/>
        <w:left w:val="none" w:sz="0" w:space="0" w:color="auto"/>
        <w:bottom w:val="none" w:sz="0" w:space="0" w:color="auto"/>
        <w:right w:val="none" w:sz="0" w:space="0" w:color="auto"/>
      </w:divBdr>
      <w:divsChild>
        <w:div w:id="630211809">
          <w:marLeft w:val="0"/>
          <w:marRight w:val="0"/>
          <w:marTop w:val="0"/>
          <w:marBottom w:val="0"/>
          <w:divBdr>
            <w:top w:val="none" w:sz="0" w:space="0" w:color="auto"/>
            <w:left w:val="none" w:sz="0" w:space="0" w:color="auto"/>
            <w:bottom w:val="none" w:sz="0" w:space="0" w:color="auto"/>
            <w:right w:val="none" w:sz="0" w:space="0" w:color="auto"/>
          </w:divBdr>
        </w:div>
      </w:divsChild>
    </w:div>
    <w:div w:id="239826997">
      <w:bodyDiv w:val="1"/>
      <w:marLeft w:val="0"/>
      <w:marRight w:val="0"/>
      <w:marTop w:val="0"/>
      <w:marBottom w:val="0"/>
      <w:divBdr>
        <w:top w:val="none" w:sz="0" w:space="0" w:color="auto"/>
        <w:left w:val="none" w:sz="0" w:space="0" w:color="auto"/>
        <w:bottom w:val="none" w:sz="0" w:space="0" w:color="auto"/>
        <w:right w:val="none" w:sz="0" w:space="0" w:color="auto"/>
      </w:divBdr>
      <w:divsChild>
        <w:div w:id="1163933050">
          <w:marLeft w:val="0"/>
          <w:marRight w:val="0"/>
          <w:marTop w:val="0"/>
          <w:marBottom w:val="0"/>
          <w:divBdr>
            <w:top w:val="none" w:sz="0" w:space="0" w:color="auto"/>
            <w:left w:val="none" w:sz="0" w:space="0" w:color="auto"/>
            <w:bottom w:val="none" w:sz="0" w:space="0" w:color="auto"/>
            <w:right w:val="none" w:sz="0" w:space="0" w:color="auto"/>
          </w:divBdr>
        </w:div>
      </w:divsChild>
    </w:div>
    <w:div w:id="296374467">
      <w:bodyDiv w:val="1"/>
      <w:marLeft w:val="0"/>
      <w:marRight w:val="0"/>
      <w:marTop w:val="0"/>
      <w:marBottom w:val="0"/>
      <w:divBdr>
        <w:top w:val="none" w:sz="0" w:space="0" w:color="auto"/>
        <w:left w:val="none" w:sz="0" w:space="0" w:color="auto"/>
        <w:bottom w:val="none" w:sz="0" w:space="0" w:color="auto"/>
        <w:right w:val="none" w:sz="0" w:space="0" w:color="auto"/>
      </w:divBdr>
      <w:divsChild>
        <w:div w:id="10496117">
          <w:marLeft w:val="0"/>
          <w:marRight w:val="0"/>
          <w:marTop w:val="0"/>
          <w:marBottom w:val="0"/>
          <w:divBdr>
            <w:top w:val="none" w:sz="0" w:space="0" w:color="auto"/>
            <w:left w:val="none" w:sz="0" w:space="0" w:color="auto"/>
            <w:bottom w:val="none" w:sz="0" w:space="0" w:color="auto"/>
            <w:right w:val="none" w:sz="0" w:space="0" w:color="auto"/>
          </w:divBdr>
        </w:div>
      </w:divsChild>
    </w:div>
    <w:div w:id="338436779">
      <w:bodyDiv w:val="1"/>
      <w:marLeft w:val="0"/>
      <w:marRight w:val="0"/>
      <w:marTop w:val="0"/>
      <w:marBottom w:val="0"/>
      <w:divBdr>
        <w:top w:val="none" w:sz="0" w:space="0" w:color="auto"/>
        <w:left w:val="none" w:sz="0" w:space="0" w:color="auto"/>
        <w:bottom w:val="none" w:sz="0" w:space="0" w:color="auto"/>
        <w:right w:val="none" w:sz="0" w:space="0" w:color="auto"/>
      </w:divBdr>
      <w:divsChild>
        <w:div w:id="1505391174">
          <w:marLeft w:val="0"/>
          <w:marRight w:val="0"/>
          <w:marTop w:val="0"/>
          <w:marBottom w:val="0"/>
          <w:divBdr>
            <w:top w:val="none" w:sz="0" w:space="0" w:color="auto"/>
            <w:left w:val="none" w:sz="0" w:space="0" w:color="auto"/>
            <w:bottom w:val="none" w:sz="0" w:space="0" w:color="auto"/>
            <w:right w:val="none" w:sz="0" w:space="0" w:color="auto"/>
          </w:divBdr>
        </w:div>
      </w:divsChild>
    </w:div>
    <w:div w:id="380443657">
      <w:bodyDiv w:val="1"/>
      <w:marLeft w:val="0"/>
      <w:marRight w:val="0"/>
      <w:marTop w:val="0"/>
      <w:marBottom w:val="0"/>
      <w:divBdr>
        <w:top w:val="none" w:sz="0" w:space="0" w:color="auto"/>
        <w:left w:val="none" w:sz="0" w:space="0" w:color="auto"/>
        <w:bottom w:val="none" w:sz="0" w:space="0" w:color="auto"/>
        <w:right w:val="none" w:sz="0" w:space="0" w:color="auto"/>
      </w:divBdr>
      <w:divsChild>
        <w:div w:id="984890086">
          <w:marLeft w:val="0"/>
          <w:marRight w:val="0"/>
          <w:marTop w:val="0"/>
          <w:marBottom w:val="0"/>
          <w:divBdr>
            <w:top w:val="none" w:sz="0" w:space="0" w:color="auto"/>
            <w:left w:val="none" w:sz="0" w:space="0" w:color="auto"/>
            <w:bottom w:val="none" w:sz="0" w:space="0" w:color="auto"/>
            <w:right w:val="none" w:sz="0" w:space="0" w:color="auto"/>
          </w:divBdr>
        </w:div>
      </w:divsChild>
    </w:div>
    <w:div w:id="395934265">
      <w:bodyDiv w:val="1"/>
      <w:marLeft w:val="0"/>
      <w:marRight w:val="0"/>
      <w:marTop w:val="0"/>
      <w:marBottom w:val="0"/>
      <w:divBdr>
        <w:top w:val="none" w:sz="0" w:space="0" w:color="auto"/>
        <w:left w:val="none" w:sz="0" w:space="0" w:color="auto"/>
        <w:bottom w:val="none" w:sz="0" w:space="0" w:color="auto"/>
        <w:right w:val="none" w:sz="0" w:space="0" w:color="auto"/>
      </w:divBdr>
      <w:divsChild>
        <w:div w:id="140460691">
          <w:marLeft w:val="0"/>
          <w:marRight w:val="0"/>
          <w:marTop w:val="0"/>
          <w:marBottom w:val="0"/>
          <w:divBdr>
            <w:top w:val="none" w:sz="0" w:space="0" w:color="auto"/>
            <w:left w:val="none" w:sz="0" w:space="0" w:color="auto"/>
            <w:bottom w:val="none" w:sz="0" w:space="0" w:color="auto"/>
            <w:right w:val="none" w:sz="0" w:space="0" w:color="auto"/>
          </w:divBdr>
        </w:div>
      </w:divsChild>
    </w:div>
    <w:div w:id="422184280">
      <w:bodyDiv w:val="1"/>
      <w:marLeft w:val="0"/>
      <w:marRight w:val="0"/>
      <w:marTop w:val="0"/>
      <w:marBottom w:val="0"/>
      <w:divBdr>
        <w:top w:val="none" w:sz="0" w:space="0" w:color="auto"/>
        <w:left w:val="none" w:sz="0" w:space="0" w:color="auto"/>
        <w:bottom w:val="none" w:sz="0" w:space="0" w:color="auto"/>
        <w:right w:val="none" w:sz="0" w:space="0" w:color="auto"/>
      </w:divBdr>
      <w:divsChild>
        <w:div w:id="775515398">
          <w:marLeft w:val="0"/>
          <w:marRight w:val="0"/>
          <w:marTop w:val="0"/>
          <w:marBottom w:val="0"/>
          <w:divBdr>
            <w:top w:val="none" w:sz="0" w:space="0" w:color="auto"/>
            <w:left w:val="none" w:sz="0" w:space="0" w:color="auto"/>
            <w:bottom w:val="none" w:sz="0" w:space="0" w:color="auto"/>
            <w:right w:val="none" w:sz="0" w:space="0" w:color="auto"/>
          </w:divBdr>
        </w:div>
      </w:divsChild>
    </w:div>
    <w:div w:id="446892047">
      <w:bodyDiv w:val="1"/>
      <w:marLeft w:val="0"/>
      <w:marRight w:val="0"/>
      <w:marTop w:val="0"/>
      <w:marBottom w:val="0"/>
      <w:divBdr>
        <w:top w:val="none" w:sz="0" w:space="0" w:color="auto"/>
        <w:left w:val="none" w:sz="0" w:space="0" w:color="auto"/>
        <w:bottom w:val="none" w:sz="0" w:space="0" w:color="auto"/>
        <w:right w:val="none" w:sz="0" w:space="0" w:color="auto"/>
      </w:divBdr>
      <w:divsChild>
        <w:div w:id="692614603">
          <w:marLeft w:val="0"/>
          <w:marRight w:val="0"/>
          <w:marTop w:val="0"/>
          <w:marBottom w:val="0"/>
          <w:divBdr>
            <w:top w:val="none" w:sz="0" w:space="0" w:color="auto"/>
            <w:left w:val="none" w:sz="0" w:space="0" w:color="auto"/>
            <w:bottom w:val="none" w:sz="0" w:space="0" w:color="auto"/>
            <w:right w:val="none" w:sz="0" w:space="0" w:color="auto"/>
          </w:divBdr>
        </w:div>
      </w:divsChild>
    </w:div>
    <w:div w:id="489754088">
      <w:bodyDiv w:val="1"/>
      <w:marLeft w:val="0"/>
      <w:marRight w:val="0"/>
      <w:marTop w:val="0"/>
      <w:marBottom w:val="0"/>
      <w:divBdr>
        <w:top w:val="none" w:sz="0" w:space="0" w:color="auto"/>
        <w:left w:val="none" w:sz="0" w:space="0" w:color="auto"/>
        <w:bottom w:val="none" w:sz="0" w:space="0" w:color="auto"/>
        <w:right w:val="none" w:sz="0" w:space="0" w:color="auto"/>
      </w:divBdr>
      <w:divsChild>
        <w:div w:id="1141535736">
          <w:marLeft w:val="0"/>
          <w:marRight w:val="0"/>
          <w:marTop w:val="0"/>
          <w:marBottom w:val="0"/>
          <w:divBdr>
            <w:top w:val="none" w:sz="0" w:space="0" w:color="auto"/>
            <w:left w:val="none" w:sz="0" w:space="0" w:color="auto"/>
            <w:bottom w:val="none" w:sz="0" w:space="0" w:color="auto"/>
            <w:right w:val="none" w:sz="0" w:space="0" w:color="auto"/>
          </w:divBdr>
        </w:div>
      </w:divsChild>
    </w:div>
    <w:div w:id="492448772">
      <w:bodyDiv w:val="1"/>
      <w:marLeft w:val="0"/>
      <w:marRight w:val="0"/>
      <w:marTop w:val="0"/>
      <w:marBottom w:val="0"/>
      <w:divBdr>
        <w:top w:val="none" w:sz="0" w:space="0" w:color="auto"/>
        <w:left w:val="none" w:sz="0" w:space="0" w:color="auto"/>
        <w:bottom w:val="none" w:sz="0" w:space="0" w:color="auto"/>
        <w:right w:val="none" w:sz="0" w:space="0" w:color="auto"/>
      </w:divBdr>
      <w:divsChild>
        <w:div w:id="1900357749">
          <w:marLeft w:val="0"/>
          <w:marRight w:val="0"/>
          <w:marTop w:val="0"/>
          <w:marBottom w:val="0"/>
          <w:divBdr>
            <w:top w:val="none" w:sz="0" w:space="0" w:color="auto"/>
            <w:left w:val="none" w:sz="0" w:space="0" w:color="auto"/>
            <w:bottom w:val="none" w:sz="0" w:space="0" w:color="auto"/>
            <w:right w:val="none" w:sz="0" w:space="0" w:color="auto"/>
          </w:divBdr>
        </w:div>
      </w:divsChild>
    </w:div>
    <w:div w:id="542864122">
      <w:bodyDiv w:val="1"/>
      <w:marLeft w:val="0"/>
      <w:marRight w:val="0"/>
      <w:marTop w:val="0"/>
      <w:marBottom w:val="0"/>
      <w:divBdr>
        <w:top w:val="none" w:sz="0" w:space="0" w:color="auto"/>
        <w:left w:val="none" w:sz="0" w:space="0" w:color="auto"/>
        <w:bottom w:val="none" w:sz="0" w:space="0" w:color="auto"/>
        <w:right w:val="none" w:sz="0" w:space="0" w:color="auto"/>
      </w:divBdr>
      <w:divsChild>
        <w:div w:id="1030764879">
          <w:marLeft w:val="0"/>
          <w:marRight w:val="0"/>
          <w:marTop w:val="0"/>
          <w:marBottom w:val="0"/>
          <w:divBdr>
            <w:top w:val="none" w:sz="0" w:space="0" w:color="auto"/>
            <w:left w:val="none" w:sz="0" w:space="0" w:color="auto"/>
            <w:bottom w:val="none" w:sz="0" w:space="0" w:color="auto"/>
            <w:right w:val="none" w:sz="0" w:space="0" w:color="auto"/>
          </w:divBdr>
        </w:div>
      </w:divsChild>
    </w:div>
    <w:div w:id="548613023">
      <w:bodyDiv w:val="1"/>
      <w:marLeft w:val="0"/>
      <w:marRight w:val="0"/>
      <w:marTop w:val="0"/>
      <w:marBottom w:val="0"/>
      <w:divBdr>
        <w:top w:val="none" w:sz="0" w:space="0" w:color="auto"/>
        <w:left w:val="none" w:sz="0" w:space="0" w:color="auto"/>
        <w:bottom w:val="none" w:sz="0" w:space="0" w:color="auto"/>
        <w:right w:val="none" w:sz="0" w:space="0" w:color="auto"/>
      </w:divBdr>
    </w:div>
    <w:div w:id="551888622">
      <w:bodyDiv w:val="1"/>
      <w:marLeft w:val="0"/>
      <w:marRight w:val="0"/>
      <w:marTop w:val="0"/>
      <w:marBottom w:val="0"/>
      <w:divBdr>
        <w:top w:val="none" w:sz="0" w:space="0" w:color="auto"/>
        <w:left w:val="none" w:sz="0" w:space="0" w:color="auto"/>
        <w:bottom w:val="none" w:sz="0" w:space="0" w:color="auto"/>
        <w:right w:val="none" w:sz="0" w:space="0" w:color="auto"/>
      </w:divBdr>
      <w:divsChild>
        <w:div w:id="99573407">
          <w:marLeft w:val="0"/>
          <w:marRight w:val="0"/>
          <w:marTop w:val="0"/>
          <w:marBottom w:val="0"/>
          <w:divBdr>
            <w:top w:val="none" w:sz="0" w:space="0" w:color="auto"/>
            <w:left w:val="none" w:sz="0" w:space="0" w:color="auto"/>
            <w:bottom w:val="none" w:sz="0" w:space="0" w:color="auto"/>
            <w:right w:val="none" w:sz="0" w:space="0" w:color="auto"/>
          </w:divBdr>
        </w:div>
      </w:divsChild>
    </w:div>
    <w:div w:id="565456860">
      <w:bodyDiv w:val="1"/>
      <w:marLeft w:val="0"/>
      <w:marRight w:val="0"/>
      <w:marTop w:val="0"/>
      <w:marBottom w:val="0"/>
      <w:divBdr>
        <w:top w:val="none" w:sz="0" w:space="0" w:color="auto"/>
        <w:left w:val="none" w:sz="0" w:space="0" w:color="auto"/>
        <w:bottom w:val="none" w:sz="0" w:space="0" w:color="auto"/>
        <w:right w:val="none" w:sz="0" w:space="0" w:color="auto"/>
      </w:divBdr>
      <w:divsChild>
        <w:div w:id="673192969">
          <w:marLeft w:val="0"/>
          <w:marRight w:val="0"/>
          <w:marTop w:val="0"/>
          <w:marBottom w:val="0"/>
          <w:divBdr>
            <w:top w:val="none" w:sz="0" w:space="0" w:color="auto"/>
            <w:left w:val="none" w:sz="0" w:space="0" w:color="auto"/>
            <w:bottom w:val="none" w:sz="0" w:space="0" w:color="auto"/>
            <w:right w:val="none" w:sz="0" w:space="0" w:color="auto"/>
          </w:divBdr>
        </w:div>
      </w:divsChild>
    </w:div>
    <w:div w:id="576867281">
      <w:bodyDiv w:val="1"/>
      <w:marLeft w:val="0"/>
      <w:marRight w:val="0"/>
      <w:marTop w:val="0"/>
      <w:marBottom w:val="0"/>
      <w:divBdr>
        <w:top w:val="none" w:sz="0" w:space="0" w:color="auto"/>
        <w:left w:val="none" w:sz="0" w:space="0" w:color="auto"/>
        <w:bottom w:val="none" w:sz="0" w:space="0" w:color="auto"/>
        <w:right w:val="none" w:sz="0" w:space="0" w:color="auto"/>
      </w:divBdr>
      <w:divsChild>
        <w:div w:id="1923753087">
          <w:marLeft w:val="0"/>
          <w:marRight w:val="0"/>
          <w:marTop w:val="0"/>
          <w:marBottom w:val="0"/>
          <w:divBdr>
            <w:top w:val="none" w:sz="0" w:space="0" w:color="auto"/>
            <w:left w:val="none" w:sz="0" w:space="0" w:color="auto"/>
            <w:bottom w:val="none" w:sz="0" w:space="0" w:color="auto"/>
            <w:right w:val="none" w:sz="0" w:space="0" w:color="auto"/>
          </w:divBdr>
        </w:div>
      </w:divsChild>
    </w:div>
    <w:div w:id="596065737">
      <w:bodyDiv w:val="1"/>
      <w:marLeft w:val="0"/>
      <w:marRight w:val="0"/>
      <w:marTop w:val="0"/>
      <w:marBottom w:val="0"/>
      <w:divBdr>
        <w:top w:val="none" w:sz="0" w:space="0" w:color="auto"/>
        <w:left w:val="none" w:sz="0" w:space="0" w:color="auto"/>
        <w:bottom w:val="none" w:sz="0" w:space="0" w:color="auto"/>
        <w:right w:val="none" w:sz="0" w:space="0" w:color="auto"/>
      </w:divBdr>
    </w:div>
    <w:div w:id="615908516">
      <w:bodyDiv w:val="1"/>
      <w:marLeft w:val="0"/>
      <w:marRight w:val="0"/>
      <w:marTop w:val="0"/>
      <w:marBottom w:val="0"/>
      <w:divBdr>
        <w:top w:val="none" w:sz="0" w:space="0" w:color="auto"/>
        <w:left w:val="none" w:sz="0" w:space="0" w:color="auto"/>
        <w:bottom w:val="none" w:sz="0" w:space="0" w:color="auto"/>
        <w:right w:val="none" w:sz="0" w:space="0" w:color="auto"/>
      </w:divBdr>
      <w:divsChild>
        <w:div w:id="429546783">
          <w:marLeft w:val="0"/>
          <w:marRight w:val="0"/>
          <w:marTop w:val="0"/>
          <w:marBottom w:val="0"/>
          <w:divBdr>
            <w:top w:val="none" w:sz="0" w:space="0" w:color="auto"/>
            <w:left w:val="none" w:sz="0" w:space="0" w:color="auto"/>
            <w:bottom w:val="none" w:sz="0" w:space="0" w:color="auto"/>
            <w:right w:val="none" w:sz="0" w:space="0" w:color="auto"/>
          </w:divBdr>
        </w:div>
      </w:divsChild>
    </w:div>
    <w:div w:id="620649051">
      <w:bodyDiv w:val="1"/>
      <w:marLeft w:val="0"/>
      <w:marRight w:val="0"/>
      <w:marTop w:val="0"/>
      <w:marBottom w:val="0"/>
      <w:divBdr>
        <w:top w:val="none" w:sz="0" w:space="0" w:color="auto"/>
        <w:left w:val="none" w:sz="0" w:space="0" w:color="auto"/>
        <w:bottom w:val="none" w:sz="0" w:space="0" w:color="auto"/>
        <w:right w:val="none" w:sz="0" w:space="0" w:color="auto"/>
      </w:divBdr>
      <w:divsChild>
        <w:div w:id="1730610874">
          <w:marLeft w:val="0"/>
          <w:marRight w:val="0"/>
          <w:marTop w:val="0"/>
          <w:marBottom w:val="0"/>
          <w:divBdr>
            <w:top w:val="none" w:sz="0" w:space="0" w:color="auto"/>
            <w:left w:val="none" w:sz="0" w:space="0" w:color="auto"/>
            <w:bottom w:val="none" w:sz="0" w:space="0" w:color="auto"/>
            <w:right w:val="none" w:sz="0" w:space="0" w:color="auto"/>
          </w:divBdr>
        </w:div>
      </w:divsChild>
    </w:div>
    <w:div w:id="626158789">
      <w:bodyDiv w:val="1"/>
      <w:marLeft w:val="0"/>
      <w:marRight w:val="0"/>
      <w:marTop w:val="0"/>
      <w:marBottom w:val="0"/>
      <w:divBdr>
        <w:top w:val="none" w:sz="0" w:space="0" w:color="auto"/>
        <w:left w:val="none" w:sz="0" w:space="0" w:color="auto"/>
        <w:bottom w:val="none" w:sz="0" w:space="0" w:color="auto"/>
        <w:right w:val="none" w:sz="0" w:space="0" w:color="auto"/>
      </w:divBdr>
      <w:divsChild>
        <w:div w:id="343631473">
          <w:marLeft w:val="0"/>
          <w:marRight w:val="0"/>
          <w:marTop w:val="0"/>
          <w:marBottom w:val="0"/>
          <w:divBdr>
            <w:top w:val="none" w:sz="0" w:space="0" w:color="auto"/>
            <w:left w:val="none" w:sz="0" w:space="0" w:color="auto"/>
            <w:bottom w:val="none" w:sz="0" w:space="0" w:color="auto"/>
            <w:right w:val="none" w:sz="0" w:space="0" w:color="auto"/>
          </w:divBdr>
        </w:div>
      </w:divsChild>
    </w:div>
    <w:div w:id="636574329">
      <w:bodyDiv w:val="1"/>
      <w:marLeft w:val="0"/>
      <w:marRight w:val="0"/>
      <w:marTop w:val="0"/>
      <w:marBottom w:val="0"/>
      <w:divBdr>
        <w:top w:val="none" w:sz="0" w:space="0" w:color="auto"/>
        <w:left w:val="none" w:sz="0" w:space="0" w:color="auto"/>
        <w:bottom w:val="none" w:sz="0" w:space="0" w:color="auto"/>
        <w:right w:val="none" w:sz="0" w:space="0" w:color="auto"/>
      </w:divBdr>
      <w:divsChild>
        <w:div w:id="1803377865">
          <w:marLeft w:val="0"/>
          <w:marRight w:val="0"/>
          <w:marTop w:val="0"/>
          <w:marBottom w:val="0"/>
          <w:divBdr>
            <w:top w:val="none" w:sz="0" w:space="0" w:color="auto"/>
            <w:left w:val="none" w:sz="0" w:space="0" w:color="auto"/>
            <w:bottom w:val="none" w:sz="0" w:space="0" w:color="auto"/>
            <w:right w:val="none" w:sz="0" w:space="0" w:color="auto"/>
          </w:divBdr>
        </w:div>
      </w:divsChild>
    </w:div>
    <w:div w:id="645820286">
      <w:bodyDiv w:val="1"/>
      <w:marLeft w:val="0"/>
      <w:marRight w:val="0"/>
      <w:marTop w:val="0"/>
      <w:marBottom w:val="0"/>
      <w:divBdr>
        <w:top w:val="none" w:sz="0" w:space="0" w:color="auto"/>
        <w:left w:val="none" w:sz="0" w:space="0" w:color="auto"/>
        <w:bottom w:val="none" w:sz="0" w:space="0" w:color="auto"/>
        <w:right w:val="none" w:sz="0" w:space="0" w:color="auto"/>
      </w:divBdr>
      <w:divsChild>
        <w:div w:id="1642537620">
          <w:marLeft w:val="0"/>
          <w:marRight w:val="0"/>
          <w:marTop w:val="0"/>
          <w:marBottom w:val="0"/>
          <w:divBdr>
            <w:top w:val="none" w:sz="0" w:space="0" w:color="auto"/>
            <w:left w:val="none" w:sz="0" w:space="0" w:color="auto"/>
            <w:bottom w:val="none" w:sz="0" w:space="0" w:color="auto"/>
            <w:right w:val="none" w:sz="0" w:space="0" w:color="auto"/>
          </w:divBdr>
        </w:div>
      </w:divsChild>
    </w:div>
    <w:div w:id="655108159">
      <w:bodyDiv w:val="1"/>
      <w:marLeft w:val="0"/>
      <w:marRight w:val="0"/>
      <w:marTop w:val="0"/>
      <w:marBottom w:val="0"/>
      <w:divBdr>
        <w:top w:val="none" w:sz="0" w:space="0" w:color="auto"/>
        <w:left w:val="none" w:sz="0" w:space="0" w:color="auto"/>
        <w:bottom w:val="none" w:sz="0" w:space="0" w:color="auto"/>
        <w:right w:val="none" w:sz="0" w:space="0" w:color="auto"/>
      </w:divBdr>
    </w:div>
    <w:div w:id="668605307">
      <w:bodyDiv w:val="1"/>
      <w:marLeft w:val="0"/>
      <w:marRight w:val="0"/>
      <w:marTop w:val="0"/>
      <w:marBottom w:val="0"/>
      <w:divBdr>
        <w:top w:val="none" w:sz="0" w:space="0" w:color="auto"/>
        <w:left w:val="none" w:sz="0" w:space="0" w:color="auto"/>
        <w:bottom w:val="none" w:sz="0" w:space="0" w:color="auto"/>
        <w:right w:val="none" w:sz="0" w:space="0" w:color="auto"/>
      </w:divBdr>
    </w:div>
    <w:div w:id="678192558">
      <w:bodyDiv w:val="1"/>
      <w:marLeft w:val="0"/>
      <w:marRight w:val="0"/>
      <w:marTop w:val="0"/>
      <w:marBottom w:val="0"/>
      <w:divBdr>
        <w:top w:val="none" w:sz="0" w:space="0" w:color="auto"/>
        <w:left w:val="none" w:sz="0" w:space="0" w:color="auto"/>
        <w:bottom w:val="none" w:sz="0" w:space="0" w:color="auto"/>
        <w:right w:val="none" w:sz="0" w:space="0" w:color="auto"/>
      </w:divBdr>
    </w:div>
    <w:div w:id="687681949">
      <w:bodyDiv w:val="1"/>
      <w:marLeft w:val="0"/>
      <w:marRight w:val="0"/>
      <w:marTop w:val="0"/>
      <w:marBottom w:val="0"/>
      <w:divBdr>
        <w:top w:val="none" w:sz="0" w:space="0" w:color="auto"/>
        <w:left w:val="none" w:sz="0" w:space="0" w:color="auto"/>
        <w:bottom w:val="none" w:sz="0" w:space="0" w:color="auto"/>
        <w:right w:val="none" w:sz="0" w:space="0" w:color="auto"/>
      </w:divBdr>
      <w:divsChild>
        <w:div w:id="1575703228">
          <w:marLeft w:val="0"/>
          <w:marRight w:val="0"/>
          <w:marTop w:val="0"/>
          <w:marBottom w:val="0"/>
          <w:divBdr>
            <w:top w:val="none" w:sz="0" w:space="0" w:color="auto"/>
            <w:left w:val="none" w:sz="0" w:space="0" w:color="auto"/>
            <w:bottom w:val="none" w:sz="0" w:space="0" w:color="auto"/>
            <w:right w:val="none" w:sz="0" w:space="0" w:color="auto"/>
          </w:divBdr>
        </w:div>
      </w:divsChild>
    </w:div>
    <w:div w:id="692148256">
      <w:bodyDiv w:val="1"/>
      <w:marLeft w:val="0"/>
      <w:marRight w:val="0"/>
      <w:marTop w:val="0"/>
      <w:marBottom w:val="0"/>
      <w:divBdr>
        <w:top w:val="none" w:sz="0" w:space="0" w:color="auto"/>
        <w:left w:val="none" w:sz="0" w:space="0" w:color="auto"/>
        <w:bottom w:val="none" w:sz="0" w:space="0" w:color="auto"/>
        <w:right w:val="none" w:sz="0" w:space="0" w:color="auto"/>
      </w:divBdr>
      <w:divsChild>
        <w:div w:id="561982822">
          <w:marLeft w:val="0"/>
          <w:marRight w:val="0"/>
          <w:marTop w:val="0"/>
          <w:marBottom w:val="0"/>
          <w:divBdr>
            <w:top w:val="none" w:sz="0" w:space="0" w:color="auto"/>
            <w:left w:val="none" w:sz="0" w:space="0" w:color="auto"/>
            <w:bottom w:val="none" w:sz="0" w:space="0" w:color="auto"/>
            <w:right w:val="none" w:sz="0" w:space="0" w:color="auto"/>
          </w:divBdr>
        </w:div>
      </w:divsChild>
    </w:div>
    <w:div w:id="720596562">
      <w:bodyDiv w:val="1"/>
      <w:marLeft w:val="0"/>
      <w:marRight w:val="0"/>
      <w:marTop w:val="0"/>
      <w:marBottom w:val="0"/>
      <w:divBdr>
        <w:top w:val="none" w:sz="0" w:space="0" w:color="auto"/>
        <w:left w:val="none" w:sz="0" w:space="0" w:color="auto"/>
        <w:bottom w:val="none" w:sz="0" w:space="0" w:color="auto"/>
        <w:right w:val="none" w:sz="0" w:space="0" w:color="auto"/>
      </w:divBdr>
    </w:div>
    <w:div w:id="878056978">
      <w:bodyDiv w:val="1"/>
      <w:marLeft w:val="0"/>
      <w:marRight w:val="0"/>
      <w:marTop w:val="0"/>
      <w:marBottom w:val="0"/>
      <w:divBdr>
        <w:top w:val="none" w:sz="0" w:space="0" w:color="auto"/>
        <w:left w:val="none" w:sz="0" w:space="0" w:color="auto"/>
        <w:bottom w:val="none" w:sz="0" w:space="0" w:color="auto"/>
        <w:right w:val="none" w:sz="0" w:space="0" w:color="auto"/>
      </w:divBdr>
      <w:divsChild>
        <w:div w:id="490104280">
          <w:marLeft w:val="0"/>
          <w:marRight w:val="0"/>
          <w:marTop w:val="0"/>
          <w:marBottom w:val="0"/>
          <w:divBdr>
            <w:top w:val="none" w:sz="0" w:space="0" w:color="auto"/>
            <w:left w:val="none" w:sz="0" w:space="0" w:color="auto"/>
            <w:bottom w:val="none" w:sz="0" w:space="0" w:color="auto"/>
            <w:right w:val="none" w:sz="0" w:space="0" w:color="auto"/>
          </w:divBdr>
        </w:div>
      </w:divsChild>
    </w:div>
    <w:div w:id="895050539">
      <w:bodyDiv w:val="1"/>
      <w:marLeft w:val="0"/>
      <w:marRight w:val="0"/>
      <w:marTop w:val="0"/>
      <w:marBottom w:val="0"/>
      <w:divBdr>
        <w:top w:val="none" w:sz="0" w:space="0" w:color="auto"/>
        <w:left w:val="none" w:sz="0" w:space="0" w:color="auto"/>
        <w:bottom w:val="none" w:sz="0" w:space="0" w:color="auto"/>
        <w:right w:val="none" w:sz="0" w:space="0" w:color="auto"/>
      </w:divBdr>
      <w:divsChild>
        <w:div w:id="1207986678">
          <w:marLeft w:val="0"/>
          <w:marRight w:val="0"/>
          <w:marTop w:val="0"/>
          <w:marBottom w:val="0"/>
          <w:divBdr>
            <w:top w:val="none" w:sz="0" w:space="0" w:color="auto"/>
            <w:left w:val="none" w:sz="0" w:space="0" w:color="auto"/>
            <w:bottom w:val="none" w:sz="0" w:space="0" w:color="auto"/>
            <w:right w:val="none" w:sz="0" w:space="0" w:color="auto"/>
          </w:divBdr>
        </w:div>
      </w:divsChild>
    </w:div>
    <w:div w:id="914438046">
      <w:bodyDiv w:val="1"/>
      <w:marLeft w:val="0"/>
      <w:marRight w:val="0"/>
      <w:marTop w:val="0"/>
      <w:marBottom w:val="0"/>
      <w:divBdr>
        <w:top w:val="none" w:sz="0" w:space="0" w:color="auto"/>
        <w:left w:val="none" w:sz="0" w:space="0" w:color="auto"/>
        <w:bottom w:val="none" w:sz="0" w:space="0" w:color="auto"/>
        <w:right w:val="none" w:sz="0" w:space="0" w:color="auto"/>
      </w:divBdr>
      <w:divsChild>
        <w:div w:id="1894927974">
          <w:marLeft w:val="0"/>
          <w:marRight w:val="0"/>
          <w:marTop w:val="0"/>
          <w:marBottom w:val="0"/>
          <w:divBdr>
            <w:top w:val="none" w:sz="0" w:space="0" w:color="auto"/>
            <w:left w:val="none" w:sz="0" w:space="0" w:color="auto"/>
            <w:bottom w:val="none" w:sz="0" w:space="0" w:color="auto"/>
            <w:right w:val="none" w:sz="0" w:space="0" w:color="auto"/>
          </w:divBdr>
        </w:div>
      </w:divsChild>
    </w:div>
    <w:div w:id="922641555">
      <w:bodyDiv w:val="1"/>
      <w:marLeft w:val="0"/>
      <w:marRight w:val="0"/>
      <w:marTop w:val="0"/>
      <w:marBottom w:val="0"/>
      <w:divBdr>
        <w:top w:val="none" w:sz="0" w:space="0" w:color="auto"/>
        <w:left w:val="none" w:sz="0" w:space="0" w:color="auto"/>
        <w:bottom w:val="none" w:sz="0" w:space="0" w:color="auto"/>
        <w:right w:val="none" w:sz="0" w:space="0" w:color="auto"/>
      </w:divBdr>
      <w:divsChild>
        <w:div w:id="1162697349">
          <w:marLeft w:val="0"/>
          <w:marRight w:val="0"/>
          <w:marTop w:val="0"/>
          <w:marBottom w:val="0"/>
          <w:divBdr>
            <w:top w:val="none" w:sz="0" w:space="0" w:color="auto"/>
            <w:left w:val="none" w:sz="0" w:space="0" w:color="auto"/>
            <w:bottom w:val="none" w:sz="0" w:space="0" w:color="auto"/>
            <w:right w:val="none" w:sz="0" w:space="0" w:color="auto"/>
          </w:divBdr>
        </w:div>
      </w:divsChild>
    </w:div>
    <w:div w:id="948317380">
      <w:bodyDiv w:val="1"/>
      <w:marLeft w:val="0"/>
      <w:marRight w:val="0"/>
      <w:marTop w:val="0"/>
      <w:marBottom w:val="0"/>
      <w:divBdr>
        <w:top w:val="none" w:sz="0" w:space="0" w:color="auto"/>
        <w:left w:val="none" w:sz="0" w:space="0" w:color="auto"/>
        <w:bottom w:val="none" w:sz="0" w:space="0" w:color="auto"/>
        <w:right w:val="none" w:sz="0" w:space="0" w:color="auto"/>
      </w:divBdr>
      <w:divsChild>
        <w:div w:id="737241307">
          <w:marLeft w:val="0"/>
          <w:marRight w:val="0"/>
          <w:marTop w:val="0"/>
          <w:marBottom w:val="0"/>
          <w:divBdr>
            <w:top w:val="none" w:sz="0" w:space="0" w:color="auto"/>
            <w:left w:val="none" w:sz="0" w:space="0" w:color="auto"/>
            <w:bottom w:val="none" w:sz="0" w:space="0" w:color="auto"/>
            <w:right w:val="none" w:sz="0" w:space="0" w:color="auto"/>
          </w:divBdr>
        </w:div>
      </w:divsChild>
    </w:div>
    <w:div w:id="953438243">
      <w:bodyDiv w:val="1"/>
      <w:marLeft w:val="0"/>
      <w:marRight w:val="0"/>
      <w:marTop w:val="0"/>
      <w:marBottom w:val="0"/>
      <w:divBdr>
        <w:top w:val="none" w:sz="0" w:space="0" w:color="auto"/>
        <w:left w:val="none" w:sz="0" w:space="0" w:color="auto"/>
        <w:bottom w:val="none" w:sz="0" w:space="0" w:color="auto"/>
        <w:right w:val="none" w:sz="0" w:space="0" w:color="auto"/>
      </w:divBdr>
      <w:divsChild>
        <w:div w:id="2088963391">
          <w:marLeft w:val="0"/>
          <w:marRight w:val="0"/>
          <w:marTop w:val="0"/>
          <w:marBottom w:val="0"/>
          <w:divBdr>
            <w:top w:val="none" w:sz="0" w:space="0" w:color="auto"/>
            <w:left w:val="none" w:sz="0" w:space="0" w:color="auto"/>
            <w:bottom w:val="none" w:sz="0" w:space="0" w:color="auto"/>
            <w:right w:val="none" w:sz="0" w:space="0" w:color="auto"/>
          </w:divBdr>
        </w:div>
      </w:divsChild>
    </w:div>
    <w:div w:id="954288756">
      <w:bodyDiv w:val="1"/>
      <w:marLeft w:val="0"/>
      <w:marRight w:val="0"/>
      <w:marTop w:val="0"/>
      <w:marBottom w:val="0"/>
      <w:divBdr>
        <w:top w:val="none" w:sz="0" w:space="0" w:color="auto"/>
        <w:left w:val="none" w:sz="0" w:space="0" w:color="auto"/>
        <w:bottom w:val="none" w:sz="0" w:space="0" w:color="auto"/>
        <w:right w:val="none" w:sz="0" w:space="0" w:color="auto"/>
      </w:divBdr>
      <w:divsChild>
        <w:div w:id="485241974">
          <w:marLeft w:val="0"/>
          <w:marRight w:val="0"/>
          <w:marTop w:val="0"/>
          <w:marBottom w:val="0"/>
          <w:divBdr>
            <w:top w:val="none" w:sz="0" w:space="0" w:color="auto"/>
            <w:left w:val="none" w:sz="0" w:space="0" w:color="auto"/>
            <w:bottom w:val="none" w:sz="0" w:space="0" w:color="auto"/>
            <w:right w:val="none" w:sz="0" w:space="0" w:color="auto"/>
          </w:divBdr>
        </w:div>
      </w:divsChild>
    </w:div>
    <w:div w:id="968827421">
      <w:bodyDiv w:val="1"/>
      <w:marLeft w:val="0"/>
      <w:marRight w:val="0"/>
      <w:marTop w:val="0"/>
      <w:marBottom w:val="0"/>
      <w:divBdr>
        <w:top w:val="none" w:sz="0" w:space="0" w:color="auto"/>
        <w:left w:val="none" w:sz="0" w:space="0" w:color="auto"/>
        <w:bottom w:val="none" w:sz="0" w:space="0" w:color="auto"/>
        <w:right w:val="none" w:sz="0" w:space="0" w:color="auto"/>
      </w:divBdr>
      <w:divsChild>
        <w:div w:id="1160388148">
          <w:marLeft w:val="0"/>
          <w:marRight w:val="0"/>
          <w:marTop w:val="0"/>
          <w:marBottom w:val="0"/>
          <w:divBdr>
            <w:top w:val="none" w:sz="0" w:space="0" w:color="auto"/>
            <w:left w:val="none" w:sz="0" w:space="0" w:color="auto"/>
            <w:bottom w:val="none" w:sz="0" w:space="0" w:color="auto"/>
            <w:right w:val="none" w:sz="0" w:space="0" w:color="auto"/>
          </w:divBdr>
        </w:div>
      </w:divsChild>
    </w:div>
    <w:div w:id="982542289">
      <w:bodyDiv w:val="1"/>
      <w:marLeft w:val="0"/>
      <w:marRight w:val="0"/>
      <w:marTop w:val="0"/>
      <w:marBottom w:val="0"/>
      <w:divBdr>
        <w:top w:val="none" w:sz="0" w:space="0" w:color="auto"/>
        <w:left w:val="none" w:sz="0" w:space="0" w:color="auto"/>
        <w:bottom w:val="none" w:sz="0" w:space="0" w:color="auto"/>
        <w:right w:val="none" w:sz="0" w:space="0" w:color="auto"/>
      </w:divBdr>
      <w:divsChild>
        <w:div w:id="552739484">
          <w:marLeft w:val="0"/>
          <w:marRight w:val="0"/>
          <w:marTop w:val="0"/>
          <w:marBottom w:val="0"/>
          <w:divBdr>
            <w:top w:val="none" w:sz="0" w:space="0" w:color="auto"/>
            <w:left w:val="none" w:sz="0" w:space="0" w:color="auto"/>
            <w:bottom w:val="none" w:sz="0" w:space="0" w:color="auto"/>
            <w:right w:val="none" w:sz="0" w:space="0" w:color="auto"/>
          </w:divBdr>
        </w:div>
      </w:divsChild>
    </w:div>
    <w:div w:id="989675863">
      <w:bodyDiv w:val="1"/>
      <w:marLeft w:val="0"/>
      <w:marRight w:val="0"/>
      <w:marTop w:val="0"/>
      <w:marBottom w:val="0"/>
      <w:divBdr>
        <w:top w:val="none" w:sz="0" w:space="0" w:color="auto"/>
        <w:left w:val="none" w:sz="0" w:space="0" w:color="auto"/>
        <w:bottom w:val="none" w:sz="0" w:space="0" w:color="auto"/>
        <w:right w:val="none" w:sz="0" w:space="0" w:color="auto"/>
      </w:divBdr>
      <w:divsChild>
        <w:div w:id="1468091032">
          <w:marLeft w:val="0"/>
          <w:marRight w:val="0"/>
          <w:marTop w:val="0"/>
          <w:marBottom w:val="0"/>
          <w:divBdr>
            <w:top w:val="none" w:sz="0" w:space="0" w:color="auto"/>
            <w:left w:val="none" w:sz="0" w:space="0" w:color="auto"/>
            <w:bottom w:val="none" w:sz="0" w:space="0" w:color="auto"/>
            <w:right w:val="none" w:sz="0" w:space="0" w:color="auto"/>
          </w:divBdr>
        </w:div>
      </w:divsChild>
    </w:div>
    <w:div w:id="1011420265">
      <w:bodyDiv w:val="1"/>
      <w:marLeft w:val="0"/>
      <w:marRight w:val="0"/>
      <w:marTop w:val="0"/>
      <w:marBottom w:val="0"/>
      <w:divBdr>
        <w:top w:val="none" w:sz="0" w:space="0" w:color="auto"/>
        <w:left w:val="none" w:sz="0" w:space="0" w:color="auto"/>
        <w:bottom w:val="none" w:sz="0" w:space="0" w:color="auto"/>
        <w:right w:val="none" w:sz="0" w:space="0" w:color="auto"/>
      </w:divBdr>
      <w:divsChild>
        <w:div w:id="1380979802">
          <w:marLeft w:val="0"/>
          <w:marRight w:val="0"/>
          <w:marTop w:val="0"/>
          <w:marBottom w:val="0"/>
          <w:divBdr>
            <w:top w:val="none" w:sz="0" w:space="0" w:color="auto"/>
            <w:left w:val="none" w:sz="0" w:space="0" w:color="auto"/>
            <w:bottom w:val="none" w:sz="0" w:space="0" w:color="auto"/>
            <w:right w:val="none" w:sz="0" w:space="0" w:color="auto"/>
          </w:divBdr>
        </w:div>
      </w:divsChild>
    </w:div>
    <w:div w:id="1045562220">
      <w:bodyDiv w:val="1"/>
      <w:marLeft w:val="0"/>
      <w:marRight w:val="0"/>
      <w:marTop w:val="0"/>
      <w:marBottom w:val="0"/>
      <w:divBdr>
        <w:top w:val="none" w:sz="0" w:space="0" w:color="auto"/>
        <w:left w:val="none" w:sz="0" w:space="0" w:color="auto"/>
        <w:bottom w:val="none" w:sz="0" w:space="0" w:color="auto"/>
        <w:right w:val="none" w:sz="0" w:space="0" w:color="auto"/>
      </w:divBdr>
    </w:div>
    <w:div w:id="1074202469">
      <w:bodyDiv w:val="1"/>
      <w:marLeft w:val="0"/>
      <w:marRight w:val="0"/>
      <w:marTop w:val="0"/>
      <w:marBottom w:val="0"/>
      <w:divBdr>
        <w:top w:val="none" w:sz="0" w:space="0" w:color="auto"/>
        <w:left w:val="none" w:sz="0" w:space="0" w:color="auto"/>
        <w:bottom w:val="none" w:sz="0" w:space="0" w:color="auto"/>
        <w:right w:val="none" w:sz="0" w:space="0" w:color="auto"/>
      </w:divBdr>
      <w:divsChild>
        <w:div w:id="835534821">
          <w:marLeft w:val="0"/>
          <w:marRight w:val="0"/>
          <w:marTop w:val="0"/>
          <w:marBottom w:val="0"/>
          <w:divBdr>
            <w:top w:val="none" w:sz="0" w:space="0" w:color="auto"/>
            <w:left w:val="none" w:sz="0" w:space="0" w:color="auto"/>
            <w:bottom w:val="none" w:sz="0" w:space="0" w:color="auto"/>
            <w:right w:val="none" w:sz="0" w:space="0" w:color="auto"/>
          </w:divBdr>
        </w:div>
      </w:divsChild>
    </w:div>
    <w:div w:id="1074551203">
      <w:bodyDiv w:val="1"/>
      <w:marLeft w:val="0"/>
      <w:marRight w:val="0"/>
      <w:marTop w:val="0"/>
      <w:marBottom w:val="0"/>
      <w:divBdr>
        <w:top w:val="none" w:sz="0" w:space="0" w:color="auto"/>
        <w:left w:val="none" w:sz="0" w:space="0" w:color="auto"/>
        <w:bottom w:val="none" w:sz="0" w:space="0" w:color="auto"/>
        <w:right w:val="none" w:sz="0" w:space="0" w:color="auto"/>
      </w:divBdr>
      <w:divsChild>
        <w:div w:id="1490898631">
          <w:marLeft w:val="0"/>
          <w:marRight w:val="0"/>
          <w:marTop w:val="0"/>
          <w:marBottom w:val="0"/>
          <w:divBdr>
            <w:top w:val="none" w:sz="0" w:space="0" w:color="auto"/>
            <w:left w:val="none" w:sz="0" w:space="0" w:color="auto"/>
            <w:bottom w:val="none" w:sz="0" w:space="0" w:color="auto"/>
            <w:right w:val="none" w:sz="0" w:space="0" w:color="auto"/>
          </w:divBdr>
        </w:div>
      </w:divsChild>
    </w:div>
    <w:div w:id="1091242384">
      <w:bodyDiv w:val="1"/>
      <w:marLeft w:val="0"/>
      <w:marRight w:val="0"/>
      <w:marTop w:val="0"/>
      <w:marBottom w:val="0"/>
      <w:divBdr>
        <w:top w:val="none" w:sz="0" w:space="0" w:color="auto"/>
        <w:left w:val="none" w:sz="0" w:space="0" w:color="auto"/>
        <w:bottom w:val="none" w:sz="0" w:space="0" w:color="auto"/>
        <w:right w:val="none" w:sz="0" w:space="0" w:color="auto"/>
      </w:divBdr>
      <w:divsChild>
        <w:div w:id="91706739">
          <w:marLeft w:val="0"/>
          <w:marRight w:val="0"/>
          <w:marTop w:val="0"/>
          <w:marBottom w:val="0"/>
          <w:divBdr>
            <w:top w:val="none" w:sz="0" w:space="0" w:color="auto"/>
            <w:left w:val="none" w:sz="0" w:space="0" w:color="auto"/>
            <w:bottom w:val="none" w:sz="0" w:space="0" w:color="auto"/>
            <w:right w:val="none" w:sz="0" w:space="0" w:color="auto"/>
          </w:divBdr>
        </w:div>
      </w:divsChild>
    </w:div>
    <w:div w:id="1096708856">
      <w:bodyDiv w:val="1"/>
      <w:marLeft w:val="0"/>
      <w:marRight w:val="0"/>
      <w:marTop w:val="0"/>
      <w:marBottom w:val="0"/>
      <w:divBdr>
        <w:top w:val="none" w:sz="0" w:space="0" w:color="auto"/>
        <w:left w:val="none" w:sz="0" w:space="0" w:color="auto"/>
        <w:bottom w:val="none" w:sz="0" w:space="0" w:color="auto"/>
        <w:right w:val="none" w:sz="0" w:space="0" w:color="auto"/>
      </w:divBdr>
    </w:div>
    <w:div w:id="1103452373">
      <w:bodyDiv w:val="1"/>
      <w:marLeft w:val="0"/>
      <w:marRight w:val="0"/>
      <w:marTop w:val="0"/>
      <w:marBottom w:val="0"/>
      <w:divBdr>
        <w:top w:val="none" w:sz="0" w:space="0" w:color="auto"/>
        <w:left w:val="none" w:sz="0" w:space="0" w:color="auto"/>
        <w:bottom w:val="none" w:sz="0" w:space="0" w:color="auto"/>
        <w:right w:val="none" w:sz="0" w:space="0" w:color="auto"/>
      </w:divBdr>
    </w:div>
    <w:div w:id="1160535009">
      <w:bodyDiv w:val="1"/>
      <w:marLeft w:val="0"/>
      <w:marRight w:val="0"/>
      <w:marTop w:val="0"/>
      <w:marBottom w:val="0"/>
      <w:divBdr>
        <w:top w:val="none" w:sz="0" w:space="0" w:color="auto"/>
        <w:left w:val="none" w:sz="0" w:space="0" w:color="auto"/>
        <w:bottom w:val="none" w:sz="0" w:space="0" w:color="auto"/>
        <w:right w:val="none" w:sz="0" w:space="0" w:color="auto"/>
      </w:divBdr>
    </w:div>
    <w:div w:id="1165627669">
      <w:bodyDiv w:val="1"/>
      <w:marLeft w:val="0"/>
      <w:marRight w:val="0"/>
      <w:marTop w:val="0"/>
      <w:marBottom w:val="0"/>
      <w:divBdr>
        <w:top w:val="none" w:sz="0" w:space="0" w:color="auto"/>
        <w:left w:val="none" w:sz="0" w:space="0" w:color="auto"/>
        <w:bottom w:val="none" w:sz="0" w:space="0" w:color="auto"/>
        <w:right w:val="none" w:sz="0" w:space="0" w:color="auto"/>
      </w:divBdr>
    </w:div>
    <w:div w:id="1201361953">
      <w:bodyDiv w:val="1"/>
      <w:marLeft w:val="0"/>
      <w:marRight w:val="0"/>
      <w:marTop w:val="0"/>
      <w:marBottom w:val="0"/>
      <w:divBdr>
        <w:top w:val="none" w:sz="0" w:space="0" w:color="auto"/>
        <w:left w:val="none" w:sz="0" w:space="0" w:color="auto"/>
        <w:bottom w:val="none" w:sz="0" w:space="0" w:color="auto"/>
        <w:right w:val="none" w:sz="0" w:space="0" w:color="auto"/>
      </w:divBdr>
      <w:divsChild>
        <w:div w:id="940138925">
          <w:marLeft w:val="0"/>
          <w:marRight w:val="0"/>
          <w:marTop w:val="0"/>
          <w:marBottom w:val="0"/>
          <w:divBdr>
            <w:top w:val="none" w:sz="0" w:space="0" w:color="auto"/>
            <w:left w:val="none" w:sz="0" w:space="0" w:color="auto"/>
            <w:bottom w:val="none" w:sz="0" w:space="0" w:color="auto"/>
            <w:right w:val="none" w:sz="0" w:space="0" w:color="auto"/>
          </w:divBdr>
        </w:div>
      </w:divsChild>
    </w:div>
    <w:div w:id="1222060083">
      <w:bodyDiv w:val="1"/>
      <w:marLeft w:val="0"/>
      <w:marRight w:val="0"/>
      <w:marTop w:val="0"/>
      <w:marBottom w:val="0"/>
      <w:divBdr>
        <w:top w:val="none" w:sz="0" w:space="0" w:color="auto"/>
        <w:left w:val="none" w:sz="0" w:space="0" w:color="auto"/>
        <w:bottom w:val="none" w:sz="0" w:space="0" w:color="auto"/>
        <w:right w:val="none" w:sz="0" w:space="0" w:color="auto"/>
      </w:divBdr>
    </w:div>
    <w:div w:id="1276403191">
      <w:bodyDiv w:val="1"/>
      <w:marLeft w:val="0"/>
      <w:marRight w:val="0"/>
      <w:marTop w:val="0"/>
      <w:marBottom w:val="0"/>
      <w:divBdr>
        <w:top w:val="none" w:sz="0" w:space="0" w:color="auto"/>
        <w:left w:val="none" w:sz="0" w:space="0" w:color="auto"/>
        <w:bottom w:val="none" w:sz="0" w:space="0" w:color="auto"/>
        <w:right w:val="none" w:sz="0" w:space="0" w:color="auto"/>
      </w:divBdr>
      <w:divsChild>
        <w:div w:id="548416744">
          <w:marLeft w:val="0"/>
          <w:marRight w:val="0"/>
          <w:marTop w:val="0"/>
          <w:marBottom w:val="0"/>
          <w:divBdr>
            <w:top w:val="none" w:sz="0" w:space="0" w:color="auto"/>
            <w:left w:val="none" w:sz="0" w:space="0" w:color="auto"/>
            <w:bottom w:val="none" w:sz="0" w:space="0" w:color="auto"/>
            <w:right w:val="none" w:sz="0" w:space="0" w:color="auto"/>
          </w:divBdr>
        </w:div>
      </w:divsChild>
    </w:div>
    <w:div w:id="1288044986">
      <w:bodyDiv w:val="1"/>
      <w:marLeft w:val="0"/>
      <w:marRight w:val="0"/>
      <w:marTop w:val="0"/>
      <w:marBottom w:val="0"/>
      <w:divBdr>
        <w:top w:val="none" w:sz="0" w:space="0" w:color="auto"/>
        <w:left w:val="none" w:sz="0" w:space="0" w:color="auto"/>
        <w:bottom w:val="none" w:sz="0" w:space="0" w:color="auto"/>
        <w:right w:val="none" w:sz="0" w:space="0" w:color="auto"/>
      </w:divBdr>
      <w:divsChild>
        <w:div w:id="1957104963">
          <w:marLeft w:val="0"/>
          <w:marRight w:val="0"/>
          <w:marTop w:val="0"/>
          <w:marBottom w:val="0"/>
          <w:divBdr>
            <w:top w:val="none" w:sz="0" w:space="0" w:color="auto"/>
            <w:left w:val="none" w:sz="0" w:space="0" w:color="auto"/>
            <w:bottom w:val="none" w:sz="0" w:space="0" w:color="auto"/>
            <w:right w:val="none" w:sz="0" w:space="0" w:color="auto"/>
          </w:divBdr>
        </w:div>
      </w:divsChild>
    </w:div>
    <w:div w:id="1295134962">
      <w:bodyDiv w:val="1"/>
      <w:marLeft w:val="0"/>
      <w:marRight w:val="0"/>
      <w:marTop w:val="0"/>
      <w:marBottom w:val="0"/>
      <w:divBdr>
        <w:top w:val="none" w:sz="0" w:space="0" w:color="auto"/>
        <w:left w:val="none" w:sz="0" w:space="0" w:color="auto"/>
        <w:bottom w:val="none" w:sz="0" w:space="0" w:color="auto"/>
        <w:right w:val="none" w:sz="0" w:space="0" w:color="auto"/>
      </w:divBdr>
      <w:divsChild>
        <w:div w:id="811555321">
          <w:marLeft w:val="0"/>
          <w:marRight w:val="0"/>
          <w:marTop w:val="0"/>
          <w:marBottom w:val="0"/>
          <w:divBdr>
            <w:top w:val="none" w:sz="0" w:space="0" w:color="auto"/>
            <w:left w:val="none" w:sz="0" w:space="0" w:color="auto"/>
            <w:bottom w:val="none" w:sz="0" w:space="0" w:color="auto"/>
            <w:right w:val="none" w:sz="0" w:space="0" w:color="auto"/>
          </w:divBdr>
        </w:div>
      </w:divsChild>
    </w:div>
    <w:div w:id="1323778589">
      <w:bodyDiv w:val="1"/>
      <w:marLeft w:val="0"/>
      <w:marRight w:val="0"/>
      <w:marTop w:val="0"/>
      <w:marBottom w:val="0"/>
      <w:divBdr>
        <w:top w:val="none" w:sz="0" w:space="0" w:color="auto"/>
        <w:left w:val="none" w:sz="0" w:space="0" w:color="auto"/>
        <w:bottom w:val="none" w:sz="0" w:space="0" w:color="auto"/>
        <w:right w:val="none" w:sz="0" w:space="0" w:color="auto"/>
      </w:divBdr>
      <w:divsChild>
        <w:div w:id="4523974">
          <w:marLeft w:val="0"/>
          <w:marRight w:val="0"/>
          <w:marTop w:val="0"/>
          <w:marBottom w:val="0"/>
          <w:divBdr>
            <w:top w:val="none" w:sz="0" w:space="0" w:color="auto"/>
            <w:left w:val="none" w:sz="0" w:space="0" w:color="auto"/>
            <w:bottom w:val="none" w:sz="0" w:space="0" w:color="auto"/>
            <w:right w:val="none" w:sz="0" w:space="0" w:color="auto"/>
          </w:divBdr>
        </w:div>
      </w:divsChild>
    </w:div>
    <w:div w:id="1326009672">
      <w:bodyDiv w:val="1"/>
      <w:marLeft w:val="0"/>
      <w:marRight w:val="0"/>
      <w:marTop w:val="0"/>
      <w:marBottom w:val="0"/>
      <w:divBdr>
        <w:top w:val="none" w:sz="0" w:space="0" w:color="auto"/>
        <w:left w:val="none" w:sz="0" w:space="0" w:color="auto"/>
        <w:bottom w:val="none" w:sz="0" w:space="0" w:color="auto"/>
        <w:right w:val="none" w:sz="0" w:space="0" w:color="auto"/>
      </w:divBdr>
      <w:divsChild>
        <w:div w:id="2008242705">
          <w:marLeft w:val="0"/>
          <w:marRight w:val="0"/>
          <w:marTop w:val="0"/>
          <w:marBottom w:val="0"/>
          <w:divBdr>
            <w:top w:val="none" w:sz="0" w:space="0" w:color="auto"/>
            <w:left w:val="none" w:sz="0" w:space="0" w:color="auto"/>
            <w:bottom w:val="none" w:sz="0" w:space="0" w:color="auto"/>
            <w:right w:val="none" w:sz="0" w:space="0" w:color="auto"/>
          </w:divBdr>
        </w:div>
      </w:divsChild>
    </w:div>
    <w:div w:id="1327443233">
      <w:bodyDiv w:val="1"/>
      <w:marLeft w:val="0"/>
      <w:marRight w:val="0"/>
      <w:marTop w:val="0"/>
      <w:marBottom w:val="0"/>
      <w:divBdr>
        <w:top w:val="none" w:sz="0" w:space="0" w:color="auto"/>
        <w:left w:val="none" w:sz="0" w:space="0" w:color="auto"/>
        <w:bottom w:val="none" w:sz="0" w:space="0" w:color="auto"/>
        <w:right w:val="none" w:sz="0" w:space="0" w:color="auto"/>
      </w:divBdr>
      <w:divsChild>
        <w:div w:id="1353413832">
          <w:marLeft w:val="0"/>
          <w:marRight w:val="0"/>
          <w:marTop w:val="0"/>
          <w:marBottom w:val="0"/>
          <w:divBdr>
            <w:top w:val="none" w:sz="0" w:space="0" w:color="auto"/>
            <w:left w:val="none" w:sz="0" w:space="0" w:color="auto"/>
            <w:bottom w:val="none" w:sz="0" w:space="0" w:color="auto"/>
            <w:right w:val="none" w:sz="0" w:space="0" w:color="auto"/>
          </w:divBdr>
        </w:div>
      </w:divsChild>
    </w:div>
    <w:div w:id="1357460398">
      <w:bodyDiv w:val="1"/>
      <w:marLeft w:val="0"/>
      <w:marRight w:val="0"/>
      <w:marTop w:val="0"/>
      <w:marBottom w:val="0"/>
      <w:divBdr>
        <w:top w:val="none" w:sz="0" w:space="0" w:color="auto"/>
        <w:left w:val="none" w:sz="0" w:space="0" w:color="auto"/>
        <w:bottom w:val="none" w:sz="0" w:space="0" w:color="auto"/>
        <w:right w:val="none" w:sz="0" w:space="0" w:color="auto"/>
      </w:divBdr>
      <w:divsChild>
        <w:div w:id="988825400">
          <w:marLeft w:val="0"/>
          <w:marRight w:val="0"/>
          <w:marTop w:val="0"/>
          <w:marBottom w:val="0"/>
          <w:divBdr>
            <w:top w:val="none" w:sz="0" w:space="0" w:color="auto"/>
            <w:left w:val="none" w:sz="0" w:space="0" w:color="auto"/>
            <w:bottom w:val="none" w:sz="0" w:space="0" w:color="auto"/>
            <w:right w:val="none" w:sz="0" w:space="0" w:color="auto"/>
          </w:divBdr>
        </w:div>
      </w:divsChild>
    </w:div>
    <w:div w:id="1387945637">
      <w:bodyDiv w:val="1"/>
      <w:marLeft w:val="0"/>
      <w:marRight w:val="0"/>
      <w:marTop w:val="0"/>
      <w:marBottom w:val="0"/>
      <w:divBdr>
        <w:top w:val="none" w:sz="0" w:space="0" w:color="auto"/>
        <w:left w:val="none" w:sz="0" w:space="0" w:color="auto"/>
        <w:bottom w:val="none" w:sz="0" w:space="0" w:color="auto"/>
        <w:right w:val="none" w:sz="0" w:space="0" w:color="auto"/>
      </w:divBdr>
      <w:divsChild>
        <w:div w:id="61415728">
          <w:marLeft w:val="0"/>
          <w:marRight w:val="0"/>
          <w:marTop w:val="0"/>
          <w:marBottom w:val="0"/>
          <w:divBdr>
            <w:top w:val="none" w:sz="0" w:space="0" w:color="auto"/>
            <w:left w:val="none" w:sz="0" w:space="0" w:color="auto"/>
            <w:bottom w:val="none" w:sz="0" w:space="0" w:color="auto"/>
            <w:right w:val="none" w:sz="0" w:space="0" w:color="auto"/>
          </w:divBdr>
        </w:div>
      </w:divsChild>
    </w:div>
    <w:div w:id="1394817960">
      <w:bodyDiv w:val="1"/>
      <w:marLeft w:val="0"/>
      <w:marRight w:val="0"/>
      <w:marTop w:val="0"/>
      <w:marBottom w:val="0"/>
      <w:divBdr>
        <w:top w:val="none" w:sz="0" w:space="0" w:color="auto"/>
        <w:left w:val="none" w:sz="0" w:space="0" w:color="auto"/>
        <w:bottom w:val="none" w:sz="0" w:space="0" w:color="auto"/>
        <w:right w:val="none" w:sz="0" w:space="0" w:color="auto"/>
      </w:divBdr>
    </w:div>
    <w:div w:id="1427388640">
      <w:bodyDiv w:val="1"/>
      <w:marLeft w:val="0"/>
      <w:marRight w:val="0"/>
      <w:marTop w:val="0"/>
      <w:marBottom w:val="0"/>
      <w:divBdr>
        <w:top w:val="none" w:sz="0" w:space="0" w:color="auto"/>
        <w:left w:val="none" w:sz="0" w:space="0" w:color="auto"/>
        <w:bottom w:val="none" w:sz="0" w:space="0" w:color="auto"/>
        <w:right w:val="none" w:sz="0" w:space="0" w:color="auto"/>
      </w:divBdr>
      <w:divsChild>
        <w:div w:id="803886985">
          <w:marLeft w:val="0"/>
          <w:marRight w:val="0"/>
          <w:marTop w:val="0"/>
          <w:marBottom w:val="0"/>
          <w:divBdr>
            <w:top w:val="none" w:sz="0" w:space="0" w:color="auto"/>
            <w:left w:val="none" w:sz="0" w:space="0" w:color="auto"/>
            <w:bottom w:val="none" w:sz="0" w:space="0" w:color="auto"/>
            <w:right w:val="none" w:sz="0" w:space="0" w:color="auto"/>
          </w:divBdr>
        </w:div>
      </w:divsChild>
    </w:div>
    <w:div w:id="1473523510">
      <w:bodyDiv w:val="1"/>
      <w:marLeft w:val="0"/>
      <w:marRight w:val="0"/>
      <w:marTop w:val="0"/>
      <w:marBottom w:val="0"/>
      <w:divBdr>
        <w:top w:val="none" w:sz="0" w:space="0" w:color="auto"/>
        <w:left w:val="none" w:sz="0" w:space="0" w:color="auto"/>
        <w:bottom w:val="none" w:sz="0" w:space="0" w:color="auto"/>
        <w:right w:val="none" w:sz="0" w:space="0" w:color="auto"/>
      </w:divBdr>
      <w:divsChild>
        <w:div w:id="766148442">
          <w:marLeft w:val="0"/>
          <w:marRight w:val="0"/>
          <w:marTop w:val="0"/>
          <w:marBottom w:val="0"/>
          <w:divBdr>
            <w:top w:val="none" w:sz="0" w:space="0" w:color="auto"/>
            <w:left w:val="none" w:sz="0" w:space="0" w:color="auto"/>
            <w:bottom w:val="none" w:sz="0" w:space="0" w:color="auto"/>
            <w:right w:val="none" w:sz="0" w:space="0" w:color="auto"/>
          </w:divBdr>
        </w:div>
      </w:divsChild>
    </w:div>
    <w:div w:id="1484858148">
      <w:bodyDiv w:val="1"/>
      <w:marLeft w:val="0"/>
      <w:marRight w:val="0"/>
      <w:marTop w:val="0"/>
      <w:marBottom w:val="0"/>
      <w:divBdr>
        <w:top w:val="none" w:sz="0" w:space="0" w:color="auto"/>
        <w:left w:val="none" w:sz="0" w:space="0" w:color="auto"/>
        <w:bottom w:val="none" w:sz="0" w:space="0" w:color="auto"/>
        <w:right w:val="none" w:sz="0" w:space="0" w:color="auto"/>
      </w:divBdr>
      <w:divsChild>
        <w:div w:id="1474907961">
          <w:marLeft w:val="0"/>
          <w:marRight w:val="0"/>
          <w:marTop w:val="0"/>
          <w:marBottom w:val="0"/>
          <w:divBdr>
            <w:top w:val="none" w:sz="0" w:space="0" w:color="auto"/>
            <w:left w:val="none" w:sz="0" w:space="0" w:color="auto"/>
            <w:bottom w:val="none" w:sz="0" w:space="0" w:color="auto"/>
            <w:right w:val="none" w:sz="0" w:space="0" w:color="auto"/>
          </w:divBdr>
        </w:div>
      </w:divsChild>
    </w:div>
    <w:div w:id="1524828700">
      <w:bodyDiv w:val="1"/>
      <w:marLeft w:val="0"/>
      <w:marRight w:val="0"/>
      <w:marTop w:val="0"/>
      <w:marBottom w:val="0"/>
      <w:divBdr>
        <w:top w:val="none" w:sz="0" w:space="0" w:color="auto"/>
        <w:left w:val="none" w:sz="0" w:space="0" w:color="auto"/>
        <w:bottom w:val="none" w:sz="0" w:space="0" w:color="auto"/>
        <w:right w:val="none" w:sz="0" w:space="0" w:color="auto"/>
      </w:divBdr>
      <w:divsChild>
        <w:div w:id="160630907">
          <w:marLeft w:val="0"/>
          <w:marRight w:val="0"/>
          <w:marTop w:val="0"/>
          <w:marBottom w:val="0"/>
          <w:divBdr>
            <w:top w:val="none" w:sz="0" w:space="0" w:color="auto"/>
            <w:left w:val="none" w:sz="0" w:space="0" w:color="auto"/>
            <w:bottom w:val="none" w:sz="0" w:space="0" w:color="auto"/>
            <w:right w:val="none" w:sz="0" w:space="0" w:color="auto"/>
          </w:divBdr>
        </w:div>
      </w:divsChild>
    </w:div>
    <w:div w:id="1526284005">
      <w:bodyDiv w:val="1"/>
      <w:marLeft w:val="0"/>
      <w:marRight w:val="0"/>
      <w:marTop w:val="0"/>
      <w:marBottom w:val="0"/>
      <w:divBdr>
        <w:top w:val="none" w:sz="0" w:space="0" w:color="auto"/>
        <w:left w:val="none" w:sz="0" w:space="0" w:color="auto"/>
        <w:bottom w:val="none" w:sz="0" w:space="0" w:color="auto"/>
        <w:right w:val="none" w:sz="0" w:space="0" w:color="auto"/>
      </w:divBdr>
      <w:divsChild>
        <w:div w:id="1962346839">
          <w:marLeft w:val="0"/>
          <w:marRight w:val="0"/>
          <w:marTop w:val="0"/>
          <w:marBottom w:val="0"/>
          <w:divBdr>
            <w:top w:val="none" w:sz="0" w:space="0" w:color="auto"/>
            <w:left w:val="none" w:sz="0" w:space="0" w:color="auto"/>
            <w:bottom w:val="none" w:sz="0" w:space="0" w:color="auto"/>
            <w:right w:val="none" w:sz="0" w:space="0" w:color="auto"/>
          </w:divBdr>
        </w:div>
      </w:divsChild>
    </w:div>
    <w:div w:id="1533882338">
      <w:bodyDiv w:val="1"/>
      <w:marLeft w:val="0"/>
      <w:marRight w:val="0"/>
      <w:marTop w:val="0"/>
      <w:marBottom w:val="0"/>
      <w:divBdr>
        <w:top w:val="none" w:sz="0" w:space="0" w:color="auto"/>
        <w:left w:val="none" w:sz="0" w:space="0" w:color="auto"/>
        <w:bottom w:val="none" w:sz="0" w:space="0" w:color="auto"/>
        <w:right w:val="none" w:sz="0" w:space="0" w:color="auto"/>
      </w:divBdr>
      <w:divsChild>
        <w:div w:id="1307006811">
          <w:marLeft w:val="0"/>
          <w:marRight w:val="0"/>
          <w:marTop w:val="0"/>
          <w:marBottom w:val="0"/>
          <w:divBdr>
            <w:top w:val="none" w:sz="0" w:space="0" w:color="auto"/>
            <w:left w:val="none" w:sz="0" w:space="0" w:color="auto"/>
            <w:bottom w:val="none" w:sz="0" w:space="0" w:color="auto"/>
            <w:right w:val="none" w:sz="0" w:space="0" w:color="auto"/>
          </w:divBdr>
        </w:div>
      </w:divsChild>
    </w:div>
    <w:div w:id="1551263122">
      <w:bodyDiv w:val="1"/>
      <w:marLeft w:val="0"/>
      <w:marRight w:val="0"/>
      <w:marTop w:val="0"/>
      <w:marBottom w:val="0"/>
      <w:divBdr>
        <w:top w:val="none" w:sz="0" w:space="0" w:color="auto"/>
        <w:left w:val="none" w:sz="0" w:space="0" w:color="auto"/>
        <w:bottom w:val="none" w:sz="0" w:space="0" w:color="auto"/>
        <w:right w:val="none" w:sz="0" w:space="0" w:color="auto"/>
      </w:divBdr>
      <w:divsChild>
        <w:div w:id="927077506">
          <w:marLeft w:val="0"/>
          <w:marRight w:val="0"/>
          <w:marTop w:val="0"/>
          <w:marBottom w:val="0"/>
          <w:divBdr>
            <w:top w:val="none" w:sz="0" w:space="0" w:color="auto"/>
            <w:left w:val="none" w:sz="0" w:space="0" w:color="auto"/>
            <w:bottom w:val="none" w:sz="0" w:space="0" w:color="auto"/>
            <w:right w:val="none" w:sz="0" w:space="0" w:color="auto"/>
          </w:divBdr>
        </w:div>
      </w:divsChild>
    </w:div>
    <w:div w:id="1569269080">
      <w:bodyDiv w:val="1"/>
      <w:marLeft w:val="0"/>
      <w:marRight w:val="0"/>
      <w:marTop w:val="0"/>
      <w:marBottom w:val="0"/>
      <w:divBdr>
        <w:top w:val="none" w:sz="0" w:space="0" w:color="auto"/>
        <w:left w:val="none" w:sz="0" w:space="0" w:color="auto"/>
        <w:bottom w:val="none" w:sz="0" w:space="0" w:color="auto"/>
        <w:right w:val="none" w:sz="0" w:space="0" w:color="auto"/>
      </w:divBdr>
      <w:divsChild>
        <w:div w:id="2054233002">
          <w:marLeft w:val="0"/>
          <w:marRight w:val="0"/>
          <w:marTop w:val="0"/>
          <w:marBottom w:val="0"/>
          <w:divBdr>
            <w:top w:val="none" w:sz="0" w:space="0" w:color="auto"/>
            <w:left w:val="none" w:sz="0" w:space="0" w:color="auto"/>
            <w:bottom w:val="none" w:sz="0" w:space="0" w:color="auto"/>
            <w:right w:val="none" w:sz="0" w:space="0" w:color="auto"/>
          </w:divBdr>
        </w:div>
      </w:divsChild>
    </w:div>
    <w:div w:id="1571041376">
      <w:bodyDiv w:val="1"/>
      <w:marLeft w:val="0"/>
      <w:marRight w:val="0"/>
      <w:marTop w:val="0"/>
      <w:marBottom w:val="0"/>
      <w:divBdr>
        <w:top w:val="none" w:sz="0" w:space="0" w:color="auto"/>
        <w:left w:val="none" w:sz="0" w:space="0" w:color="auto"/>
        <w:bottom w:val="none" w:sz="0" w:space="0" w:color="auto"/>
        <w:right w:val="none" w:sz="0" w:space="0" w:color="auto"/>
      </w:divBdr>
      <w:divsChild>
        <w:div w:id="950091866">
          <w:marLeft w:val="0"/>
          <w:marRight w:val="0"/>
          <w:marTop w:val="0"/>
          <w:marBottom w:val="0"/>
          <w:divBdr>
            <w:top w:val="none" w:sz="0" w:space="0" w:color="auto"/>
            <w:left w:val="none" w:sz="0" w:space="0" w:color="auto"/>
            <w:bottom w:val="none" w:sz="0" w:space="0" w:color="auto"/>
            <w:right w:val="none" w:sz="0" w:space="0" w:color="auto"/>
          </w:divBdr>
        </w:div>
      </w:divsChild>
    </w:div>
    <w:div w:id="1593706873">
      <w:bodyDiv w:val="1"/>
      <w:marLeft w:val="0"/>
      <w:marRight w:val="0"/>
      <w:marTop w:val="0"/>
      <w:marBottom w:val="0"/>
      <w:divBdr>
        <w:top w:val="none" w:sz="0" w:space="0" w:color="auto"/>
        <w:left w:val="none" w:sz="0" w:space="0" w:color="auto"/>
        <w:bottom w:val="none" w:sz="0" w:space="0" w:color="auto"/>
        <w:right w:val="none" w:sz="0" w:space="0" w:color="auto"/>
      </w:divBdr>
      <w:divsChild>
        <w:div w:id="447088690">
          <w:marLeft w:val="0"/>
          <w:marRight w:val="0"/>
          <w:marTop w:val="0"/>
          <w:marBottom w:val="0"/>
          <w:divBdr>
            <w:top w:val="none" w:sz="0" w:space="0" w:color="auto"/>
            <w:left w:val="none" w:sz="0" w:space="0" w:color="auto"/>
            <w:bottom w:val="none" w:sz="0" w:space="0" w:color="auto"/>
            <w:right w:val="none" w:sz="0" w:space="0" w:color="auto"/>
          </w:divBdr>
        </w:div>
      </w:divsChild>
    </w:div>
    <w:div w:id="1623078123">
      <w:bodyDiv w:val="1"/>
      <w:marLeft w:val="0"/>
      <w:marRight w:val="0"/>
      <w:marTop w:val="0"/>
      <w:marBottom w:val="0"/>
      <w:divBdr>
        <w:top w:val="none" w:sz="0" w:space="0" w:color="auto"/>
        <w:left w:val="none" w:sz="0" w:space="0" w:color="auto"/>
        <w:bottom w:val="none" w:sz="0" w:space="0" w:color="auto"/>
        <w:right w:val="none" w:sz="0" w:space="0" w:color="auto"/>
      </w:divBdr>
      <w:divsChild>
        <w:div w:id="1557549725">
          <w:marLeft w:val="0"/>
          <w:marRight w:val="0"/>
          <w:marTop w:val="0"/>
          <w:marBottom w:val="0"/>
          <w:divBdr>
            <w:top w:val="none" w:sz="0" w:space="0" w:color="auto"/>
            <w:left w:val="none" w:sz="0" w:space="0" w:color="auto"/>
            <w:bottom w:val="none" w:sz="0" w:space="0" w:color="auto"/>
            <w:right w:val="none" w:sz="0" w:space="0" w:color="auto"/>
          </w:divBdr>
        </w:div>
      </w:divsChild>
    </w:div>
    <w:div w:id="1626428145">
      <w:bodyDiv w:val="1"/>
      <w:marLeft w:val="0"/>
      <w:marRight w:val="0"/>
      <w:marTop w:val="0"/>
      <w:marBottom w:val="0"/>
      <w:divBdr>
        <w:top w:val="none" w:sz="0" w:space="0" w:color="auto"/>
        <w:left w:val="none" w:sz="0" w:space="0" w:color="auto"/>
        <w:bottom w:val="none" w:sz="0" w:space="0" w:color="auto"/>
        <w:right w:val="none" w:sz="0" w:space="0" w:color="auto"/>
      </w:divBdr>
    </w:div>
    <w:div w:id="1677610023">
      <w:bodyDiv w:val="1"/>
      <w:marLeft w:val="0"/>
      <w:marRight w:val="0"/>
      <w:marTop w:val="0"/>
      <w:marBottom w:val="0"/>
      <w:divBdr>
        <w:top w:val="none" w:sz="0" w:space="0" w:color="auto"/>
        <w:left w:val="none" w:sz="0" w:space="0" w:color="auto"/>
        <w:bottom w:val="none" w:sz="0" w:space="0" w:color="auto"/>
        <w:right w:val="none" w:sz="0" w:space="0" w:color="auto"/>
      </w:divBdr>
      <w:divsChild>
        <w:div w:id="866674728">
          <w:marLeft w:val="0"/>
          <w:marRight w:val="0"/>
          <w:marTop w:val="0"/>
          <w:marBottom w:val="0"/>
          <w:divBdr>
            <w:top w:val="none" w:sz="0" w:space="0" w:color="auto"/>
            <w:left w:val="none" w:sz="0" w:space="0" w:color="auto"/>
            <w:bottom w:val="none" w:sz="0" w:space="0" w:color="auto"/>
            <w:right w:val="none" w:sz="0" w:space="0" w:color="auto"/>
          </w:divBdr>
        </w:div>
      </w:divsChild>
    </w:div>
    <w:div w:id="1699354766">
      <w:bodyDiv w:val="1"/>
      <w:marLeft w:val="0"/>
      <w:marRight w:val="0"/>
      <w:marTop w:val="0"/>
      <w:marBottom w:val="0"/>
      <w:divBdr>
        <w:top w:val="none" w:sz="0" w:space="0" w:color="auto"/>
        <w:left w:val="none" w:sz="0" w:space="0" w:color="auto"/>
        <w:bottom w:val="none" w:sz="0" w:space="0" w:color="auto"/>
        <w:right w:val="none" w:sz="0" w:space="0" w:color="auto"/>
      </w:divBdr>
      <w:divsChild>
        <w:div w:id="1095595759">
          <w:marLeft w:val="0"/>
          <w:marRight w:val="0"/>
          <w:marTop w:val="0"/>
          <w:marBottom w:val="0"/>
          <w:divBdr>
            <w:top w:val="none" w:sz="0" w:space="0" w:color="auto"/>
            <w:left w:val="none" w:sz="0" w:space="0" w:color="auto"/>
            <w:bottom w:val="none" w:sz="0" w:space="0" w:color="auto"/>
            <w:right w:val="none" w:sz="0" w:space="0" w:color="auto"/>
          </w:divBdr>
        </w:div>
      </w:divsChild>
    </w:div>
    <w:div w:id="1723674562">
      <w:bodyDiv w:val="1"/>
      <w:marLeft w:val="0"/>
      <w:marRight w:val="0"/>
      <w:marTop w:val="0"/>
      <w:marBottom w:val="0"/>
      <w:divBdr>
        <w:top w:val="none" w:sz="0" w:space="0" w:color="auto"/>
        <w:left w:val="none" w:sz="0" w:space="0" w:color="auto"/>
        <w:bottom w:val="none" w:sz="0" w:space="0" w:color="auto"/>
        <w:right w:val="none" w:sz="0" w:space="0" w:color="auto"/>
      </w:divBdr>
      <w:divsChild>
        <w:div w:id="733241907">
          <w:marLeft w:val="0"/>
          <w:marRight w:val="0"/>
          <w:marTop w:val="0"/>
          <w:marBottom w:val="0"/>
          <w:divBdr>
            <w:top w:val="none" w:sz="0" w:space="0" w:color="auto"/>
            <w:left w:val="none" w:sz="0" w:space="0" w:color="auto"/>
            <w:bottom w:val="none" w:sz="0" w:space="0" w:color="auto"/>
            <w:right w:val="none" w:sz="0" w:space="0" w:color="auto"/>
          </w:divBdr>
        </w:div>
      </w:divsChild>
    </w:div>
    <w:div w:id="1725256354">
      <w:bodyDiv w:val="1"/>
      <w:marLeft w:val="0"/>
      <w:marRight w:val="0"/>
      <w:marTop w:val="0"/>
      <w:marBottom w:val="0"/>
      <w:divBdr>
        <w:top w:val="none" w:sz="0" w:space="0" w:color="auto"/>
        <w:left w:val="none" w:sz="0" w:space="0" w:color="auto"/>
        <w:bottom w:val="none" w:sz="0" w:space="0" w:color="auto"/>
        <w:right w:val="none" w:sz="0" w:space="0" w:color="auto"/>
      </w:divBdr>
      <w:divsChild>
        <w:div w:id="719786475">
          <w:marLeft w:val="0"/>
          <w:marRight w:val="0"/>
          <w:marTop w:val="0"/>
          <w:marBottom w:val="0"/>
          <w:divBdr>
            <w:top w:val="none" w:sz="0" w:space="0" w:color="auto"/>
            <w:left w:val="none" w:sz="0" w:space="0" w:color="auto"/>
            <w:bottom w:val="none" w:sz="0" w:space="0" w:color="auto"/>
            <w:right w:val="none" w:sz="0" w:space="0" w:color="auto"/>
          </w:divBdr>
        </w:div>
      </w:divsChild>
    </w:div>
    <w:div w:id="1728724732">
      <w:bodyDiv w:val="1"/>
      <w:marLeft w:val="0"/>
      <w:marRight w:val="0"/>
      <w:marTop w:val="0"/>
      <w:marBottom w:val="0"/>
      <w:divBdr>
        <w:top w:val="none" w:sz="0" w:space="0" w:color="auto"/>
        <w:left w:val="none" w:sz="0" w:space="0" w:color="auto"/>
        <w:bottom w:val="none" w:sz="0" w:space="0" w:color="auto"/>
        <w:right w:val="none" w:sz="0" w:space="0" w:color="auto"/>
      </w:divBdr>
      <w:divsChild>
        <w:div w:id="506599341">
          <w:marLeft w:val="0"/>
          <w:marRight w:val="0"/>
          <w:marTop w:val="0"/>
          <w:marBottom w:val="0"/>
          <w:divBdr>
            <w:top w:val="none" w:sz="0" w:space="0" w:color="auto"/>
            <w:left w:val="none" w:sz="0" w:space="0" w:color="auto"/>
            <w:bottom w:val="none" w:sz="0" w:space="0" w:color="auto"/>
            <w:right w:val="none" w:sz="0" w:space="0" w:color="auto"/>
          </w:divBdr>
        </w:div>
      </w:divsChild>
    </w:div>
    <w:div w:id="1728995467">
      <w:bodyDiv w:val="1"/>
      <w:marLeft w:val="0"/>
      <w:marRight w:val="0"/>
      <w:marTop w:val="0"/>
      <w:marBottom w:val="0"/>
      <w:divBdr>
        <w:top w:val="none" w:sz="0" w:space="0" w:color="auto"/>
        <w:left w:val="none" w:sz="0" w:space="0" w:color="auto"/>
        <w:bottom w:val="none" w:sz="0" w:space="0" w:color="auto"/>
        <w:right w:val="none" w:sz="0" w:space="0" w:color="auto"/>
      </w:divBdr>
      <w:divsChild>
        <w:div w:id="1045526459">
          <w:marLeft w:val="0"/>
          <w:marRight w:val="0"/>
          <w:marTop w:val="0"/>
          <w:marBottom w:val="0"/>
          <w:divBdr>
            <w:top w:val="none" w:sz="0" w:space="0" w:color="auto"/>
            <w:left w:val="none" w:sz="0" w:space="0" w:color="auto"/>
            <w:bottom w:val="none" w:sz="0" w:space="0" w:color="auto"/>
            <w:right w:val="none" w:sz="0" w:space="0" w:color="auto"/>
          </w:divBdr>
        </w:div>
      </w:divsChild>
    </w:div>
    <w:div w:id="1743025468">
      <w:bodyDiv w:val="1"/>
      <w:marLeft w:val="0"/>
      <w:marRight w:val="0"/>
      <w:marTop w:val="0"/>
      <w:marBottom w:val="0"/>
      <w:divBdr>
        <w:top w:val="none" w:sz="0" w:space="0" w:color="auto"/>
        <w:left w:val="none" w:sz="0" w:space="0" w:color="auto"/>
        <w:bottom w:val="none" w:sz="0" w:space="0" w:color="auto"/>
        <w:right w:val="none" w:sz="0" w:space="0" w:color="auto"/>
      </w:divBdr>
      <w:divsChild>
        <w:div w:id="1641576012">
          <w:marLeft w:val="0"/>
          <w:marRight w:val="0"/>
          <w:marTop w:val="0"/>
          <w:marBottom w:val="0"/>
          <w:divBdr>
            <w:top w:val="none" w:sz="0" w:space="0" w:color="auto"/>
            <w:left w:val="none" w:sz="0" w:space="0" w:color="auto"/>
            <w:bottom w:val="none" w:sz="0" w:space="0" w:color="auto"/>
            <w:right w:val="none" w:sz="0" w:space="0" w:color="auto"/>
          </w:divBdr>
        </w:div>
      </w:divsChild>
    </w:div>
    <w:div w:id="1747536299">
      <w:bodyDiv w:val="1"/>
      <w:marLeft w:val="0"/>
      <w:marRight w:val="0"/>
      <w:marTop w:val="0"/>
      <w:marBottom w:val="0"/>
      <w:divBdr>
        <w:top w:val="none" w:sz="0" w:space="0" w:color="auto"/>
        <w:left w:val="none" w:sz="0" w:space="0" w:color="auto"/>
        <w:bottom w:val="none" w:sz="0" w:space="0" w:color="auto"/>
        <w:right w:val="none" w:sz="0" w:space="0" w:color="auto"/>
      </w:divBdr>
      <w:divsChild>
        <w:div w:id="634725084">
          <w:marLeft w:val="0"/>
          <w:marRight w:val="0"/>
          <w:marTop w:val="0"/>
          <w:marBottom w:val="0"/>
          <w:divBdr>
            <w:top w:val="none" w:sz="0" w:space="0" w:color="auto"/>
            <w:left w:val="none" w:sz="0" w:space="0" w:color="auto"/>
            <w:bottom w:val="none" w:sz="0" w:space="0" w:color="auto"/>
            <w:right w:val="none" w:sz="0" w:space="0" w:color="auto"/>
          </w:divBdr>
        </w:div>
      </w:divsChild>
    </w:div>
    <w:div w:id="1760515874">
      <w:bodyDiv w:val="1"/>
      <w:marLeft w:val="0"/>
      <w:marRight w:val="0"/>
      <w:marTop w:val="0"/>
      <w:marBottom w:val="0"/>
      <w:divBdr>
        <w:top w:val="none" w:sz="0" w:space="0" w:color="auto"/>
        <w:left w:val="none" w:sz="0" w:space="0" w:color="auto"/>
        <w:bottom w:val="none" w:sz="0" w:space="0" w:color="auto"/>
        <w:right w:val="none" w:sz="0" w:space="0" w:color="auto"/>
      </w:divBdr>
      <w:divsChild>
        <w:div w:id="963851000">
          <w:marLeft w:val="0"/>
          <w:marRight w:val="0"/>
          <w:marTop w:val="0"/>
          <w:marBottom w:val="0"/>
          <w:divBdr>
            <w:top w:val="none" w:sz="0" w:space="0" w:color="auto"/>
            <w:left w:val="none" w:sz="0" w:space="0" w:color="auto"/>
            <w:bottom w:val="none" w:sz="0" w:space="0" w:color="auto"/>
            <w:right w:val="none" w:sz="0" w:space="0" w:color="auto"/>
          </w:divBdr>
        </w:div>
      </w:divsChild>
    </w:div>
    <w:div w:id="1799033614">
      <w:bodyDiv w:val="1"/>
      <w:marLeft w:val="0"/>
      <w:marRight w:val="0"/>
      <w:marTop w:val="0"/>
      <w:marBottom w:val="0"/>
      <w:divBdr>
        <w:top w:val="none" w:sz="0" w:space="0" w:color="auto"/>
        <w:left w:val="none" w:sz="0" w:space="0" w:color="auto"/>
        <w:bottom w:val="none" w:sz="0" w:space="0" w:color="auto"/>
        <w:right w:val="none" w:sz="0" w:space="0" w:color="auto"/>
      </w:divBdr>
      <w:divsChild>
        <w:div w:id="1175344894">
          <w:marLeft w:val="0"/>
          <w:marRight w:val="0"/>
          <w:marTop w:val="0"/>
          <w:marBottom w:val="0"/>
          <w:divBdr>
            <w:top w:val="none" w:sz="0" w:space="0" w:color="auto"/>
            <w:left w:val="none" w:sz="0" w:space="0" w:color="auto"/>
            <w:bottom w:val="none" w:sz="0" w:space="0" w:color="auto"/>
            <w:right w:val="none" w:sz="0" w:space="0" w:color="auto"/>
          </w:divBdr>
        </w:div>
      </w:divsChild>
    </w:div>
    <w:div w:id="1813675277">
      <w:bodyDiv w:val="1"/>
      <w:marLeft w:val="0"/>
      <w:marRight w:val="0"/>
      <w:marTop w:val="0"/>
      <w:marBottom w:val="0"/>
      <w:divBdr>
        <w:top w:val="none" w:sz="0" w:space="0" w:color="auto"/>
        <w:left w:val="none" w:sz="0" w:space="0" w:color="auto"/>
        <w:bottom w:val="none" w:sz="0" w:space="0" w:color="auto"/>
        <w:right w:val="none" w:sz="0" w:space="0" w:color="auto"/>
      </w:divBdr>
      <w:divsChild>
        <w:div w:id="870799873">
          <w:marLeft w:val="0"/>
          <w:marRight w:val="0"/>
          <w:marTop w:val="0"/>
          <w:marBottom w:val="0"/>
          <w:divBdr>
            <w:top w:val="none" w:sz="0" w:space="0" w:color="auto"/>
            <w:left w:val="none" w:sz="0" w:space="0" w:color="auto"/>
            <w:bottom w:val="none" w:sz="0" w:space="0" w:color="auto"/>
            <w:right w:val="none" w:sz="0" w:space="0" w:color="auto"/>
          </w:divBdr>
        </w:div>
      </w:divsChild>
    </w:div>
    <w:div w:id="1817410686">
      <w:bodyDiv w:val="1"/>
      <w:marLeft w:val="0"/>
      <w:marRight w:val="0"/>
      <w:marTop w:val="0"/>
      <w:marBottom w:val="0"/>
      <w:divBdr>
        <w:top w:val="none" w:sz="0" w:space="0" w:color="auto"/>
        <w:left w:val="none" w:sz="0" w:space="0" w:color="auto"/>
        <w:bottom w:val="none" w:sz="0" w:space="0" w:color="auto"/>
        <w:right w:val="none" w:sz="0" w:space="0" w:color="auto"/>
      </w:divBdr>
      <w:divsChild>
        <w:div w:id="80176995">
          <w:marLeft w:val="0"/>
          <w:marRight w:val="0"/>
          <w:marTop w:val="0"/>
          <w:marBottom w:val="0"/>
          <w:divBdr>
            <w:top w:val="none" w:sz="0" w:space="0" w:color="auto"/>
            <w:left w:val="none" w:sz="0" w:space="0" w:color="auto"/>
            <w:bottom w:val="none" w:sz="0" w:space="0" w:color="auto"/>
            <w:right w:val="none" w:sz="0" w:space="0" w:color="auto"/>
          </w:divBdr>
        </w:div>
      </w:divsChild>
    </w:div>
    <w:div w:id="1819222696">
      <w:bodyDiv w:val="1"/>
      <w:marLeft w:val="0"/>
      <w:marRight w:val="0"/>
      <w:marTop w:val="0"/>
      <w:marBottom w:val="0"/>
      <w:divBdr>
        <w:top w:val="none" w:sz="0" w:space="0" w:color="auto"/>
        <w:left w:val="none" w:sz="0" w:space="0" w:color="auto"/>
        <w:bottom w:val="none" w:sz="0" w:space="0" w:color="auto"/>
        <w:right w:val="none" w:sz="0" w:space="0" w:color="auto"/>
      </w:divBdr>
    </w:div>
    <w:div w:id="1831866208">
      <w:bodyDiv w:val="1"/>
      <w:marLeft w:val="0"/>
      <w:marRight w:val="0"/>
      <w:marTop w:val="0"/>
      <w:marBottom w:val="0"/>
      <w:divBdr>
        <w:top w:val="none" w:sz="0" w:space="0" w:color="auto"/>
        <w:left w:val="none" w:sz="0" w:space="0" w:color="auto"/>
        <w:bottom w:val="none" w:sz="0" w:space="0" w:color="auto"/>
        <w:right w:val="none" w:sz="0" w:space="0" w:color="auto"/>
      </w:divBdr>
      <w:divsChild>
        <w:div w:id="339967535">
          <w:marLeft w:val="0"/>
          <w:marRight w:val="0"/>
          <w:marTop w:val="0"/>
          <w:marBottom w:val="0"/>
          <w:divBdr>
            <w:top w:val="none" w:sz="0" w:space="0" w:color="auto"/>
            <w:left w:val="none" w:sz="0" w:space="0" w:color="auto"/>
            <w:bottom w:val="none" w:sz="0" w:space="0" w:color="auto"/>
            <w:right w:val="none" w:sz="0" w:space="0" w:color="auto"/>
          </w:divBdr>
        </w:div>
      </w:divsChild>
    </w:div>
    <w:div w:id="1864782064">
      <w:bodyDiv w:val="1"/>
      <w:marLeft w:val="0"/>
      <w:marRight w:val="0"/>
      <w:marTop w:val="0"/>
      <w:marBottom w:val="0"/>
      <w:divBdr>
        <w:top w:val="none" w:sz="0" w:space="0" w:color="auto"/>
        <w:left w:val="none" w:sz="0" w:space="0" w:color="auto"/>
        <w:bottom w:val="none" w:sz="0" w:space="0" w:color="auto"/>
        <w:right w:val="none" w:sz="0" w:space="0" w:color="auto"/>
      </w:divBdr>
      <w:divsChild>
        <w:div w:id="964699074">
          <w:marLeft w:val="0"/>
          <w:marRight w:val="0"/>
          <w:marTop w:val="0"/>
          <w:marBottom w:val="0"/>
          <w:divBdr>
            <w:top w:val="none" w:sz="0" w:space="0" w:color="auto"/>
            <w:left w:val="none" w:sz="0" w:space="0" w:color="auto"/>
            <w:bottom w:val="none" w:sz="0" w:space="0" w:color="auto"/>
            <w:right w:val="none" w:sz="0" w:space="0" w:color="auto"/>
          </w:divBdr>
        </w:div>
      </w:divsChild>
    </w:div>
    <w:div w:id="1871453405">
      <w:bodyDiv w:val="1"/>
      <w:marLeft w:val="0"/>
      <w:marRight w:val="0"/>
      <w:marTop w:val="0"/>
      <w:marBottom w:val="0"/>
      <w:divBdr>
        <w:top w:val="none" w:sz="0" w:space="0" w:color="auto"/>
        <w:left w:val="none" w:sz="0" w:space="0" w:color="auto"/>
        <w:bottom w:val="none" w:sz="0" w:space="0" w:color="auto"/>
        <w:right w:val="none" w:sz="0" w:space="0" w:color="auto"/>
      </w:divBdr>
      <w:divsChild>
        <w:div w:id="1527206760">
          <w:marLeft w:val="0"/>
          <w:marRight w:val="0"/>
          <w:marTop w:val="0"/>
          <w:marBottom w:val="0"/>
          <w:divBdr>
            <w:top w:val="none" w:sz="0" w:space="0" w:color="auto"/>
            <w:left w:val="none" w:sz="0" w:space="0" w:color="auto"/>
            <w:bottom w:val="none" w:sz="0" w:space="0" w:color="auto"/>
            <w:right w:val="none" w:sz="0" w:space="0" w:color="auto"/>
          </w:divBdr>
        </w:div>
      </w:divsChild>
    </w:div>
    <w:div w:id="1874462632">
      <w:bodyDiv w:val="1"/>
      <w:marLeft w:val="0"/>
      <w:marRight w:val="0"/>
      <w:marTop w:val="0"/>
      <w:marBottom w:val="0"/>
      <w:divBdr>
        <w:top w:val="none" w:sz="0" w:space="0" w:color="auto"/>
        <w:left w:val="none" w:sz="0" w:space="0" w:color="auto"/>
        <w:bottom w:val="none" w:sz="0" w:space="0" w:color="auto"/>
        <w:right w:val="none" w:sz="0" w:space="0" w:color="auto"/>
      </w:divBdr>
      <w:divsChild>
        <w:div w:id="580918547">
          <w:marLeft w:val="0"/>
          <w:marRight w:val="0"/>
          <w:marTop w:val="0"/>
          <w:marBottom w:val="0"/>
          <w:divBdr>
            <w:top w:val="none" w:sz="0" w:space="0" w:color="auto"/>
            <w:left w:val="none" w:sz="0" w:space="0" w:color="auto"/>
            <w:bottom w:val="none" w:sz="0" w:space="0" w:color="auto"/>
            <w:right w:val="none" w:sz="0" w:space="0" w:color="auto"/>
          </w:divBdr>
        </w:div>
      </w:divsChild>
    </w:div>
    <w:div w:id="1906985789">
      <w:bodyDiv w:val="1"/>
      <w:marLeft w:val="0"/>
      <w:marRight w:val="0"/>
      <w:marTop w:val="0"/>
      <w:marBottom w:val="0"/>
      <w:divBdr>
        <w:top w:val="none" w:sz="0" w:space="0" w:color="auto"/>
        <w:left w:val="none" w:sz="0" w:space="0" w:color="auto"/>
        <w:bottom w:val="none" w:sz="0" w:space="0" w:color="auto"/>
        <w:right w:val="none" w:sz="0" w:space="0" w:color="auto"/>
      </w:divBdr>
      <w:divsChild>
        <w:div w:id="2000885387">
          <w:marLeft w:val="0"/>
          <w:marRight w:val="0"/>
          <w:marTop w:val="0"/>
          <w:marBottom w:val="0"/>
          <w:divBdr>
            <w:top w:val="none" w:sz="0" w:space="0" w:color="auto"/>
            <w:left w:val="none" w:sz="0" w:space="0" w:color="auto"/>
            <w:bottom w:val="none" w:sz="0" w:space="0" w:color="auto"/>
            <w:right w:val="none" w:sz="0" w:space="0" w:color="auto"/>
          </w:divBdr>
        </w:div>
      </w:divsChild>
    </w:div>
    <w:div w:id="1921940109">
      <w:bodyDiv w:val="1"/>
      <w:marLeft w:val="0"/>
      <w:marRight w:val="0"/>
      <w:marTop w:val="0"/>
      <w:marBottom w:val="0"/>
      <w:divBdr>
        <w:top w:val="none" w:sz="0" w:space="0" w:color="auto"/>
        <w:left w:val="none" w:sz="0" w:space="0" w:color="auto"/>
        <w:bottom w:val="none" w:sz="0" w:space="0" w:color="auto"/>
        <w:right w:val="none" w:sz="0" w:space="0" w:color="auto"/>
      </w:divBdr>
      <w:divsChild>
        <w:div w:id="1747919430">
          <w:marLeft w:val="0"/>
          <w:marRight w:val="0"/>
          <w:marTop w:val="0"/>
          <w:marBottom w:val="0"/>
          <w:divBdr>
            <w:top w:val="none" w:sz="0" w:space="0" w:color="auto"/>
            <w:left w:val="none" w:sz="0" w:space="0" w:color="auto"/>
            <w:bottom w:val="none" w:sz="0" w:space="0" w:color="auto"/>
            <w:right w:val="none" w:sz="0" w:space="0" w:color="auto"/>
          </w:divBdr>
        </w:div>
      </w:divsChild>
    </w:div>
    <w:div w:id="1933509668">
      <w:bodyDiv w:val="1"/>
      <w:marLeft w:val="0"/>
      <w:marRight w:val="0"/>
      <w:marTop w:val="0"/>
      <w:marBottom w:val="0"/>
      <w:divBdr>
        <w:top w:val="none" w:sz="0" w:space="0" w:color="auto"/>
        <w:left w:val="none" w:sz="0" w:space="0" w:color="auto"/>
        <w:bottom w:val="none" w:sz="0" w:space="0" w:color="auto"/>
        <w:right w:val="none" w:sz="0" w:space="0" w:color="auto"/>
      </w:divBdr>
      <w:divsChild>
        <w:div w:id="1558202753">
          <w:marLeft w:val="0"/>
          <w:marRight w:val="0"/>
          <w:marTop w:val="0"/>
          <w:marBottom w:val="0"/>
          <w:divBdr>
            <w:top w:val="none" w:sz="0" w:space="0" w:color="auto"/>
            <w:left w:val="none" w:sz="0" w:space="0" w:color="auto"/>
            <w:bottom w:val="none" w:sz="0" w:space="0" w:color="auto"/>
            <w:right w:val="none" w:sz="0" w:space="0" w:color="auto"/>
          </w:divBdr>
        </w:div>
      </w:divsChild>
    </w:div>
    <w:div w:id="1955017348">
      <w:bodyDiv w:val="1"/>
      <w:marLeft w:val="0"/>
      <w:marRight w:val="0"/>
      <w:marTop w:val="0"/>
      <w:marBottom w:val="0"/>
      <w:divBdr>
        <w:top w:val="none" w:sz="0" w:space="0" w:color="auto"/>
        <w:left w:val="none" w:sz="0" w:space="0" w:color="auto"/>
        <w:bottom w:val="none" w:sz="0" w:space="0" w:color="auto"/>
        <w:right w:val="none" w:sz="0" w:space="0" w:color="auto"/>
      </w:divBdr>
    </w:div>
    <w:div w:id="1957173852">
      <w:bodyDiv w:val="1"/>
      <w:marLeft w:val="0"/>
      <w:marRight w:val="0"/>
      <w:marTop w:val="0"/>
      <w:marBottom w:val="0"/>
      <w:divBdr>
        <w:top w:val="none" w:sz="0" w:space="0" w:color="auto"/>
        <w:left w:val="none" w:sz="0" w:space="0" w:color="auto"/>
        <w:bottom w:val="none" w:sz="0" w:space="0" w:color="auto"/>
        <w:right w:val="none" w:sz="0" w:space="0" w:color="auto"/>
      </w:divBdr>
    </w:div>
    <w:div w:id="2002346656">
      <w:bodyDiv w:val="1"/>
      <w:marLeft w:val="0"/>
      <w:marRight w:val="0"/>
      <w:marTop w:val="0"/>
      <w:marBottom w:val="0"/>
      <w:divBdr>
        <w:top w:val="none" w:sz="0" w:space="0" w:color="auto"/>
        <w:left w:val="none" w:sz="0" w:space="0" w:color="auto"/>
        <w:bottom w:val="none" w:sz="0" w:space="0" w:color="auto"/>
        <w:right w:val="none" w:sz="0" w:space="0" w:color="auto"/>
      </w:divBdr>
      <w:divsChild>
        <w:div w:id="672538139">
          <w:marLeft w:val="0"/>
          <w:marRight w:val="0"/>
          <w:marTop w:val="0"/>
          <w:marBottom w:val="0"/>
          <w:divBdr>
            <w:top w:val="none" w:sz="0" w:space="0" w:color="auto"/>
            <w:left w:val="none" w:sz="0" w:space="0" w:color="auto"/>
            <w:bottom w:val="none" w:sz="0" w:space="0" w:color="auto"/>
            <w:right w:val="none" w:sz="0" w:space="0" w:color="auto"/>
          </w:divBdr>
        </w:div>
      </w:divsChild>
    </w:div>
    <w:div w:id="2005934840">
      <w:bodyDiv w:val="1"/>
      <w:marLeft w:val="0"/>
      <w:marRight w:val="0"/>
      <w:marTop w:val="0"/>
      <w:marBottom w:val="0"/>
      <w:divBdr>
        <w:top w:val="none" w:sz="0" w:space="0" w:color="auto"/>
        <w:left w:val="none" w:sz="0" w:space="0" w:color="auto"/>
        <w:bottom w:val="none" w:sz="0" w:space="0" w:color="auto"/>
        <w:right w:val="none" w:sz="0" w:space="0" w:color="auto"/>
      </w:divBdr>
      <w:divsChild>
        <w:div w:id="1099836529">
          <w:marLeft w:val="0"/>
          <w:marRight w:val="0"/>
          <w:marTop w:val="0"/>
          <w:marBottom w:val="0"/>
          <w:divBdr>
            <w:top w:val="none" w:sz="0" w:space="0" w:color="auto"/>
            <w:left w:val="none" w:sz="0" w:space="0" w:color="auto"/>
            <w:bottom w:val="none" w:sz="0" w:space="0" w:color="auto"/>
            <w:right w:val="none" w:sz="0" w:space="0" w:color="auto"/>
          </w:divBdr>
        </w:div>
      </w:divsChild>
    </w:div>
    <w:div w:id="2058043829">
      <w:bodyDiv w:val="1"/>
      <w:marLeft w:val="0"/>
      <w:marRight w:val="0"/>
      <w:marTop w:val="0"/>
      <w:marBottom w:val="0"/>
      <w:divBdr>
        <w:top w:val="none" w:sz="0" w:space="0" w:color="auto"/>
        <w:left w:val="none" w:sz="0" w:space="0" w:color="auto"/>
        <w:bottom w:val="none" w:sz="0" w:space="0" w:color="auto"/>
        <w:right w:val="none" w:sz="0" w:space="0" w:color="auto"/>
      </w:divBdr>
      <w:divsChild>
        <w:div w:id="1606841262">
          <w:marLeft w:val="0"/>
          <w:marRight w:val="0"/>
          <w:marTop w:val="0"/>
          <w:marBottom w:val="0"/>
          <w:divBdr>
            <w:top w:val="none" w:sz="0" w:space="0" w:color="auto"/>
            <w:left w:val="none" w:sz="0" w:space="0" w:color="auto"/>
            <w:bottom w:val="none" w:sz="0" w:space="0" w:color="auto"/>
            <w:right w:val="none" w:sz="0" w:space="0" w:color="auto"/>
          </w:divBdr>
        </w:div>
      </w:divsChild>
    </w:div>
    <w:div w:id="2081635218">
      <w:bodyDiv w:val="1"/>
      <w:marLeft w:val="0"/>
      <w:marRight w:val="0"/>
      <w:marTop w:val="0"/>
      <w:marBottom w:val="0"/>
      <w:divBdr>
        <w:top w:val="none" w:sz="0" w:space="0" w:color="auto"/>
        <w:left w:val="none" w:sz="0" w:space="0" w:color="auto"/>
        <w:bottom w:val="none" w:sz="0" w:space="0" w:color="auto"/>
        <w:right w:val="none" w:sz="0" w:space="0" w:color="auto"/>
      </w:divBdr>
    </w:div>
    <w:div w:id="2126344612">
      <w:bodyDiv w:val="1"/>
      <w:marLeft w:val="0"/>
      <w:marRight w:val="0"/>
      <w:marTop w:val="0"/>
      <w:marBottom w:val="0"/>
      <w:divBdr>
        <w:top w:val="none" w:sz="0" w:space="0" w:color="auto"/>
        <w:left w:val="none" w:sz="0" w:space="0" w:color="auto"/>
        <w:bottom w:val="none" w:sz="0" w:space="0" w:color="auto"/>
        <w:right w:val="none" w:sz="0" w:space="0" w:color="auto"/>
      </w:divBdr>
      <w:divsChild>
        <w:div w:id="2102800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2FD6C-CE2D-4C96-BE0E-FF059202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715</Words>
  <Characters>4079</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Шарапов</dc:creator>
  <cp:keywords/>
  <dc:description/>
  <cp:lastModifiedBy>Иван Шарапов</cp:lastModifiedBy>
  <cp:revision>6</cp:revision>
  <dcterms:created xsi:type="dcterms:W3CDTF">2024-09-27T13:15:00Z</dcterms:created>
  <dcterms:modified xsi:type="dcterms:W3CDTF">2024-09-30T11:47:00Z</dcterms:modified>
</cp:coreProperties>
</file>