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77777777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№1</w:t>
      </w:r>
    </w:p>
    <w:p w14:paraId="16FACA1C" w14:textId="78875B36" w:rsidR="00AE233B" w:rsidRPr="00762BA2" w:rsidRDefault="00AE233B" w:rsidP="00B35386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="00B35386" w:rsidRPr="00B35386">
        <w:rPr>
          <w:b/>
          <w:bCs/>
          <w:szCs w:val="28"/>
        </w:rPr>
        <w:t>Основы нейронных сетей</w:t>
      </w:r>
      <w:r w:rsidRPr="00F4056A">
        <w:rPr>
          <w:b/>
          <w:bCs/>
          <w:szCs w:val="28"/>
        </w:rPr>
        <w:t>»</w:t>
      </w:r>
    </w:p>
    <w:p w14:paraId="2E28452D" w14:textId="391E9E39" w:rsidR="00AE233B" w:rsidRPr="00B35386" w:rsidRDefault="00AE233B" w:rsidP="00AE233B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 w:rsidR="00B35386">
        <w:rPr>
          <w:b/>
          <w:bCs/>
          <w:spacing w:val="20"/>
          <w:szCs w:val="28"/>
        </w:rPr>
        <w:t>СВ</w:t>
      </w:r>
      <w:r w:rsidR="00A3030A">
        <w:rPr>
          <w:b/>
          <w:bCs/>
          <w:spacing w:val="20"/>
          <w:szCs w:val="28"/>
        </w:rPr>
        <w:t>Ё</w:t>
      </w:r>
      <w:r w:rsidR="00B35386">
        <w:rPr>
          <w:b/>
          <w:bCs/>
          <w:spacing w:val="20"/>
          <w:szCs w:val="28"/>
        </w:rPr>
        <w:t>РТОЧНЫЕ СЕТИ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19272103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B35386">
        <w:rPr>
          <w:bCs/>
          <w:szCs w:val="28"/>
        </w:rPr>
        <w:t>6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76CF11BA" w14:textId="07AA817A" w:rsidR="009940C5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25708470" w:history="1">
            <w:r w:rsidR="009940C5" w:rsidRPr="004C5F8E">
              <w:rPr>
                <w:rStyle w:val="af0"/>
                <w:noProof/>
              </w:rPr>
              <w:t>ЦЕЛЬ РАБОТЫ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_Toc225708470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3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00E7F1A7" w14:textId="5AEC4C14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1" w:history="1">
            <w:r w:rsidR="009940C5" w:rsidRPr="004C5F8E">
              <w:rPr>
                <w:rStyle w:val="af0"/>
                <w:noProof/>
              </w:rPr>
              <w:t>ОПИСАНИЕ ЗАДАНИЯ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_Toc225708471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3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5D2E487E" w14:textId="28D4E832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2" w:history="1">
            <w:r w:rsidR="009940C5" w:rsidRPr="004C5F8E">
              <w:rPr>
                <w:rStyle w:val="af0"/>
                <w:noProof/>
              </w:rPr>
              <w:t>ПОДГОТОВКА ДАННЫХ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_Toc225708472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3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539FE5C9" w14:textId="7281D824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3" w:history="1">
            <w:r w:rsidR="009940C5" w:rsidRPr="004C5F8E">
              <w:rPr>
                <w:rStyle w:val="af0"/>
                <w:noProof/>
              </w:rPr>
              <w:t>СТРУКТУРА МОДЕЛЕЙ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_Toc225708473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3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383F376C" w14:textId="4C9E18ED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4" w:history="1">
            <w:r w:rsidR="009940C5" w:rsidRPr="004C5F8E">
              <w:rPr>
                <w:rStyle w:val="af0"/>
                <w:noProof/>
              </w:rPr>
              <w:t>ОБУЧЕНИЕ МОДЕЛЕЙ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_Toc225708474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4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6C3DF72F" w14:textId="157C215D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5" w:history="1">
            <w:r w:rsidR="009940C5" w:rsidRPr="004C5F8E">
              <w:rPr>
                <w:rStyle w:val="af0"/>
                <w:noProof/>
              </w:rPr>
              <w:t>ВЗАИМОДЕЙСТВИЕ С МОДЕЛЯМИ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_Toc225708475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7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2040B4D2" w14:textId="60F892AA" w:rsidR="009940C5" w:rsidRDefault="0000000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708476" w:history="1">
            <w:r w:rsidR="009940C5" w:rsidRPr="004C5F8E">
              <w:rPr>
                <w:rStyle w:val="af0"/>
                <w:noProof/>
              </w:rPr>
              <w:t>ВЫВОДЫ</w:t>
            </w:r>
            <w:r w:rsidR="009940C5">
              <w:rPr>
                <w:noProof/>
                <w:webHidden/>
              </w:rPr>
              <w:tab/>
            </w:r>
            <w:r w:rsidR="009940C5">
              <w:rPr>
                <w:noProof/>
                <w:webHidden/>
              </w:rPr>
              <w:fldChar w:fldCharType="begin"/>
            </w:r>
            <w:r w:rsidR="009940C5">
              <w:rPr>
                <w:noProof/>
                <w:webHidden/>
              </w:rPr>
              <w:instrText xml:space="preserve"> PAGEREF _Toc225708476 \h </w:instrText>
            </w:r>
            <w:r w:rsidR="009940C5">
              <w:rPr>
                <w:noProof/>
                <w:webHidden/>
              </w:rPr>
            </w:r>
            <w:r w:rsidR="009940C5">
              <w:rPr>
                <w:noProof/>
                <w:webHidden/>
              </w:rPr>
              <w:fldChar w:fldCharType="separate"/>
            </w:r>
            <w:r w:rsidR="009940C5">
              <w:rPr>
                <w:noProof/>
                <w:webHidden/>
              </w:rPr>
              <w:t>9</w:t>
            </w:r>
            <w:r w:rsidR="009940C5">
              <w:rPr>
                <w:noProof/>
                <w:webHidden/>
              </w:rPr>
              <w:fldChar w:fldCharType="end"/>
            </w:r>
          </w:hyperlink>
        </w:p>
        <w:p w14:paraId="17BB8B0D" w14:textId="6D65A1BF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1DF12D37" w14:textId="537E88E8" w:rsidR="00A05410" w:rsidRDefault="00BE592F" w:rsidP="008A5C15">
      <w:pPr>
        <w:pStyle w:val="a5"/>
      </w:pPr>
      <w:bookmarkStart w:id="0" w:name="_Toc225708470"/>
      <w:r>
        <w:lastRenderedPageBreak/>
        <w:t>Ц</w:t>
      </w:r>
      <w:r w:rsidR="008A5C15">
        <w:t>ЕЛЬ РАБОТЫ</w:t>
      </w:r>
      <w:bookmarkEnd w:id="0"/>
    </w:p>
    <w:p w14:paraId="2C1E9EEF" w14:textId="1091966E" w:rsidR="008A5C15" w:rsidRDefault="00183989" w:rsidP="00183989">
      <w:r>
        <w:t xml:space="preserve">Построение и изучение </w:t>
      </w:r>
      <w:proofErr w:type="spellStart"/>
      <w:r>
        <w:t>свёрточных</w:t>
      </w:r>
      <w:proofErr w:type="spellEnd"/>
      <w:r>
        <w:t xml:space="preserve"> нейронных сетей для классификации изображений.</w:t>
      </w:r>
    </w:p>
    <w:p w14:paraId="0F5D02BE" w14:textId="1D03F47F" w:rsidR="008A5C15" w:rsidRDefault="008A5C15" w:rsidP="008A5C15">
      <w:pPr>
        <w:pStyle w:val="a5"/>
      </w:pPr>
      <w:bookmarkStart w:id="1" w:name="_Toc225708471"/>
      <w:r>
        <w:t>ОПИСАНИЕ ЗАДАНИЯ</w:t>
      </w:r>
      <w:bookmarkEnd w:id="1"/>
    </w:p>
    <w:p w14:paraId="4D02B5CC" w14:textId="6B7357F2" w:rsidR="008A5C15" w:rsidRDefault="008A5C15" w:rsidP="0030116B">
      <w:r>
        <w:t xml:space="preserve">Самостоятельно выбрать </w:t>
      </w:r>
      <w:r w:rsidR="0030116B">
        <w:t xml:space="preserve">датасет </w:t>
      </w:r>
      <w:r>
        <w:t xml:space="preserve">на сайте </w:t>
      </w:r>
      <w:hyperlink r:id="rId8" w:history="1">
        <w:r w:rsidRPr="00C755D4">
          <w:rPr>
            <w:rStyle w:val="af0"/>
          </w:rPr>
          <w:t>kaggle.com</w:t>
        </w:r>
      </w:hyperlink>
      <w:r w:rsidR="0030116B">
        <w:t>.</w:t>
      </w:r>
    </w:p>
    <w:p w14:paraId="38D5D519" w14:textId="6FD84AE2" w:rsidR="0030116B" w:rsidRDefault="0030116B" w:rsidP="0030116B">
      <w:r>
        <w:t xml:space="preserve">Разделить данные на тестовую, тренировочную и </w:t>
      </w:r>
      <w:proofErr w:type="spellStart"/>
      <w:r>
        <w:t>валидационную</w:t>
      </w:r>
      <w:proofErr w:type="spellEnd"/>
      <w:r>
        <w:t xml:space="preserve"> выборки.</w:t>
      </w:r>
    </w:p>
    <w:p w14:paraId="525192AA" w14:textId="33863293" w:rsidR="0030116B" w:rsidRPr="0030116B" w:rsidRDefault="0030116B" w:rsidP="0030116B">
      <w:r>
        <w:t xml:space="preserve">Разработать собственную архитектуру </w:t>
      </w:r>
      <w:proofErr w:type="spellStart"/>
      <w:r>
        <w:t>свёрточной</w:t>
      </w:r>
      <w:proofErr w:type="spellEnd"/>
      <w:r>
        <w:t xml:space="preserve"> сети. Протестировать её вместе с готовыми моделями: </w:t>
      </w:r>
      <w:proofErr w:type="spellStart"/>
      <w:r>
        <w:rPr>
          <w:lang w:val="en-US"/>
        </w:rPr>
        <w:t>AlexNet</w:t>
      </w:r>
      <w:proofErr w:type="spellEnd"/>
      <w:r w:rsidRPr="0030116B">
        <w:t xml:space="preserve">, </w:t>
      </w:r>
      <w:r>
        <w:rPr>
          <w:lang w:val="en-US"/>
        </w:rPr>
        <w:t>VGG</w:t>
      </w:r>
      <w:r w:rsidRPr="0030116B">
        <w:t xml:space="preserve">16, </w:t>
      </w:r>
      <w:r>
        <w:rPr>
          <w:lang w:val="en-US"/>
        </w:rPr>
        <w:t>VGG</w:t>
      </w:r>
      <w:r w:rsidRPr="0030116B">
        <w:t xml:space="preserve">19, </w:t>
      </w:r>
      <w:proofErr w:type="spellStart"/>
      <w:r>
        <w:rPr>
          <w:lang w:val="en-US"/>
        </w:rPr>
        <w:t>ResNet</w:t>
      </w:r>
      <w:proofErr w:type="spellEnd"/>
      <w:r w:rsidRPr="0030116B">
        <w:t>.</w:t>
      </w:r>
    </w:p>
    <w:p w14:paraId="0B4820D1" w14:textId="68CE53B4" w:rsidR="008A5C15" w:rsidRDefault="0030116B" w:rsidP="00E147F7">
      <w:r>
        <w:t>Проанализировать основные метрики.</w:t>
      </w:r>
      <w:r w:rsidR="00E147F7">
        <w:t xml:space="preserve"> </w:t>
      </w:r>
    </w:p>
    <w:p w14:paraId="07F7E50A" w14:textId="7E8E8E5F" w:rsidR="008A5C15" w:rsidRDefault="006A6D3E" w:rsidP="00E147F7">
      <w:pPr>
        <w:pStyle w:val="a5"/>
      </w:pPr>
      <w:bookmarkStart w:id="2" w:name="_Toc225708472"/>
      <w:r>
        <w:t>ПОДГОТОВКА ДАННЫХ</w:t>
      </w:r>
      <w:bookmarkEnd w:id="2"/>
    </w:p>
    <w:p w14:paraId="68CE1621" w14:textId="4B1329BC" w:rsidR="004E7FAC" w:rsidRDefault="00EC6BA9" w:rsidP="004E7FAC">
      <w:r w:rsidRPr="00EC6BA9">
        <w:t xml:space="preserve">В качестве датасета </w:t>
      </w:r>
      <w:r w:rsidR="00D67E78">
        <w:t xml:space="preserve">был </w:t>
      </w:r>
      <w:r w:rsidRPr="00EC6BA9">
        <w:t xml:space="preserve">выбран </w:t>
      </w:r>
      <w:r w:rsidRPr="00D67E78">
        <w:rPr>
          <w:i/>
          <w:iCs/>
        </w:rPr>
        <w:t>«</w:t>
      </w:r>
      <w:proofErr w:type="spellStart"/>
      <w:r w:rsidRPr="00D67E78">
        <w:rPr>
          <w:i/>
          <w:iCs/>
        </w:rPr>
        <w:t>Bird</w:t>
      </w:r>
      <w:proofErr w:type="spellEnd"/>
      <w:r w:rsidRPr="00D67E78">
        <w:rPr>
          <w:i/>
          <w:iCs/>
        </w:rPr>
        <w:t> </w:t>
      </w:r>
      <w:proofErr w:type="spellStart"/>
      <w:r w:rsidRPr="00D67E78">
        <w:rPr>
          <w:i/>
          <w:iCs/>
        </w:rPr>
        <w:t>vs</w:t>
      </w:r>
      <w:proofErr w:type="spellEnd"/>
      <w:r w:rsidRPr="00D67E78">
        <w:rPr>
          <w:i/>
          <w:iCs/>
        </w:rPr>
        <w:t> </w:t>
      </w:r>
      <w:proofErr w:type="spellStart"/>
      <w:r w:rsidRPr="00D67E78">
        <w:rPr>
          <w:i/>
          <w:iCs/>
        </w:rPr>
        <w:t>Drone</w:t>
      </w:r>
      <w:proofErr w:type="spellEnd"/>
      <w:r w:rsidRPr="00D67E78">
        <w:rPr>
          <w:i/>
          <w:iCs/>
        </w:rPr>
        <w:t>»</w:t>
      </w:r>
      <w:r w:rsidR="003A4756">
        <w:t xml:space="preserve"> </w:t>
      </w:r>
      <w:hyperlink r:id="rId9" w:history="1">
        <w:r w:rsidR="004A7A95" w:rsidRPr="004A7A95">
          <w:rPr>
            <w:rStyle w:val="af0"/>
          </w:rPr>
          <w:t>https://www.kaggle.com/datasets/truong9/bird-vs-drone</w:t>
        </w:r>
      </w:hyperlink>
      <w:r w:rsidR="003A4756">
        <w:t xml:space="preserve">. </w:t>
      </w:r>
      <w:r w:rsidRPr="00EC6BA9">
        <w:t>Датасет содержит более 20</w:t>
      </w:r>
      <w:r>
        <w:t> </w:t>
      </w:r>
      <w:r w:rsidRPr="00EC6BA9">
        <w:t>000 изображений двух классов: «птица» и «дрон»</w:t>
      </w:r>
      <w:r w:rsidR="003A4756" w:rsidRPr="003A4756">
        <w:t xml:space="preserve">. </w:t>
      </w:r>
      <w:r w:rsidR="00921D3B">
        <w:t>Соотношение количества изображений класса примерно 2 к 3</w:t>
      </w:r>
      <w:r w:rsidR="006D4BC5">
        <w:t>.</w:t>
      </w:r>
    </w:p>
    <w:p w14:paraId="7DF1B337" w14:textId="4A3078B0" w:rsidR="004E7FAC" w:rsidRDefault="004E7FAC" w:rsidP="004E7FAC">
      <w:r w:rsidRPr="004E7FAC">
        <w:t xml:space="preserve">Сначала вручную все изображения из оригинального датасета были перемещены в одну папку </w:t>
      </w:r>
      <w:proofErr w:type="spellStart"/>
      <w:r w:rsidRPr="00D67E78">
        <w:rPr>
          <w:i/>
          <w:iCs/>
        </w:rPr>
        <w:t>dataset</w:t>
      </w:r>
      <w:proofErr w:type="spellEnd"/>
      <w:r>
        <w:t xml:space="preserve">. </w:t>
      </w:r>
      <w:r w:rsidRPr="004E7FAC">
        <w:t xml:space="preserve">Для </w:t>
      </w:r>
      <w:proofErr w:type="spellStart"/>
      <w:r w:rsidRPr="004E7FAC">
        <w:t>валидационной</w:t>
      </w:r>
      <w:proofErr w:type="spellEnd"/>
      <w:r w:rsidRPr="004E7FAC">
        <w:t xml:space="preserve"> выборки отобрано по 10 изображений каждого класса и помещено в подпапки </w:t>
      </w:r>
      <w:proofErr w:type="spellStart"/>
      <w:r w:rsidRPr="00D67E78">
        <w:rPr>
          <w:i/>
          <w:iCs/>
        </w:rPr>
        <w:t>valid</w:t>
      </w:r>
      <w:proofErr w:type="spellEnd"/>
      <w:r w:rsidRPr="00D67E78">
        <w:rPr>
          <w:i/>
          <w:iCs/>
        </w:rPr>
        <w:t>/</w:t>
      </w:r>
      <w:proofErr w:type="spellStart"/>
      <w:r w:rsidRPr="00D67E78">
        <w:rPr>
          <w:i/>
          <w:iCs/>
        </w:rPr>
        <w:t>bird</w:t>
      </w:r>
      <w:proofErr w:type="spellEnd"/>
      <w:r w:rsidRPr="004E7FAC">
        <w:t xml:space="preserve"> и </w:t>
      </w:r>
      <w:proofErr w:type="spellStart"/>
      <w:r w:rsidRPr="00D67E78">
        <w:rPr>
          <w:i/>
          <w:iCs/>
        </w:rPr>
        <w:t>valid</w:t>
      </w:r>
      <w:proofErr w:type="spellEnd"/>
      <w:r w:rsidRPr="00D67E78">
        <w:rPr>
          <w:i/>
          <w:iCs/>
        </w:rPr>
        <w:t>/</w:t>
      </w:r>
      <w:proofErr w:type="spellStart"/>
      <w:r w:rsidRPr="00D67E78">
        <w:rPr>
          <w:i/>
          <w:iCs/>
        </w:rPr>
        <w:t>drone</w:t>
      </w:r>
      <w:proofErr w:type="spellEnd"/>
      <w:r w:rsidRPr="004E7FAC">
        <w:t>.</w:t>
      </w:r>
    </w:p>
    <w:p w14:paraId="67F5E3EF" w14:textId="55C29B3F" w:rsidR="004E7FAC" w:rsidRDefault="004E7FAC" w:rsidP="004E7FAC">
      <w:r>
        <w:t>С</w:t>
      </w:r>
      <w:r w:rsidRPr="004E7FAC">
        <w:t xml:space="preserve"> </w:t>
      </w:r>
      <w:r>
        <w:t>помощью</w:t>
      </w:r>
      <w:r w:rsidRPr="004E7FAC">
        <w:t xml:space="preserve"> </w:t>
      </w:r>
      <w:r>
        <w:t>функции</w:t>
      </w:r>
      <w:r w:rsidRPr="004E7FAC">
        <w:t xml:space="preserve"> </w:t>
      </w:r>
      <w:r w:rsidRPr="00D67E78">
        <w:rPr>
          <w:rFonts w:ascii="Consolas" w:hAnsi="Consolas"/>
          <w:sz w:val="24"/>
          <w:szCs w:val="20"/>
          <w:lang w:val="en-US"/>
        </w:rPr>
        <w:t>get</w:t>
      </w:r>
      <w:r w:rsidRPr="00D67E78">
        <w:rPr>
          <w:rFonts w:ascii="Consolas" w:hAnsi="Consolas"/>
          <w:sz w:val="24"/>
          <w:szCs w:val="20"/>
        </w:rPr>
        <w:t>_</w:t>
      </w:r>
      <w:r w:rsidRPr="00D67E78">
        <w:rPr>
          <w:rFonts w:ascii="Consolas" w:hAnsi="Consolas"/>
          <w:sz w:val="24"/>
          <w:szCs w:val="20"/>
          <w:lang w:val="en-US"/>
        </w:rPr>
        <w:t>data</w:t>
      </w:r>
      <w:r w:rsidRPr="00D67E78">
        <w:rPr>
          <w:rFonts w:ascii="Consolas" w:hAnsi="Consolas"/>
          <w:sz w:val="24"/>
          <w:szCs w:val="20"/>
        </w:rPr>
        <w:t>_</w:t>
      </w:r>
      <w:r w:rsidRPr="00D67E78">
        <w:rPr>
          <w:rFonts w:ascii="Consolas" w:hAnsi="Consolas"/>
          <w:sz w:val="24"/>
          <w:szCs w:val="20"/>
          <w:lang w:val="en-US"/>
        </w:rPr>
        <w:t>generators</w:t>
      </w:r>
      <w:r w:rsidRPr="00D67E78">
        <w:rPr>
          <w:rFonts w:ascii="Consolas" w:hAnsi="Consolas"/>
          <w:sz w:val="24"/>
          <w:szCs w:val="20"/>
        </w:rPr>
        <w:t>()</w:t>
      </w:r>
      <w:r w:rsidRPr="004E7FAC">
        <w:t xml:space="preserve"> </w:t>
      </w:r>
      <w:r>
        <w:t>создаются</w:t>
      </w:r>
      <w:r w:rsidRPr="004E7FAC">
        <w:t xml:space="preserve"> </w:t>
      </w:r>
      <w:r>
        <w:t>переменные</w:t>
      </w:r>
      <w:r w:rsidRPr="004E7FAC">
        <w:t xml:space="preserve"> </w:t>
      </w:r>
      <w:r w:rsidRPr="00D67E78">
        <w:rPr>
          <w:rFonts w:ascii="Consolas" w:hAnsi="Consolas"/>
          <w:sz w:val="24"/>
          <w:szCs w:val="20"/>
          <w:lang w:val="en-US"/>
        </w:rPr>
        <w:t>train</w:t>
      </w:r>
      <w:r w:rsidRPr="003D4FC0">
        <w:rPr>
          <w:rFonts w:ascii="Consolas" w:hAnsi="Consolas"/>
          <w:sz w:val="24"/>
          <w:szCs w:val="20"/>
        </w:rPr>
        <w:t>_</w:t>
      </w:r>
      <w:r w:rsidRPr="00D67E78">
        <w:rPr>
          <w:rFonts w:ascii="Consolas" w:hAnsi="Consolas"/>
          <w:sz w:val="24"/>
          <w:szCs w:val="20"/>
          <w:lang w:val="en-US"/>
        </w:rPr>
        <w:t>gen</w:t>
      </w:r>
      <w:r w:rsidRPr="004E7FAC">
        <w:t xml:space="preserve">, </w:t>
      </w:r>
      <w:r w:rsidRPr="00D67E78">
        <w:rPr>
          <w:rFonts w:ascii="Consolas" w:hAnsi="Consolas"/>
          <w:sz w:val="24"/>
          <w:szCs w:val="20"/>
          <w:lang w:val="en-US"/>
        </w:rPr>
        <w:t>valid</w:t>
      </w:r>
      <w:r w:rsidRPr="003D4FC0">
        <w:rPr>
          <w:rFonts w:ascii="Consolas" w:hAnsi="Consolas"/>
          <w:sz w:val="24"/>
          <w:szCs w:val="20"/>
        </w:rPr>
        <w:t>_</w:t>
      </w:r>
      <w:r w:rsidRPr="00D67E78">
        <w:rPr>
          <w:rFonts w:ascii="Consolas" w:hAnsi="Consolas"/>
          <w:sz w:val="24"/>
          <w:szCs w:val="20"/>
          <w:lang w:val="en-US"/>
        </w:rPr>
        <w:t>gen</w:t>
      </w:r>
      <w:r w:rsidRPr="004E7FAC">
        <w:t xml:space="preserve">, </w:t>
      </w:r>
      <w:r w:rsidRPr="00D67E78">
        <w:rPr>
          <w:rFonts w:ascii="Consolas" w:hAnsi="Consolas"/>
          <w:sz w:val="24"/>
          <w:szCs w:val="20"/>
          <w:lang w:val="en-US"/>
        </w:rPr>
        <w:t>test</w:t>
      </w:r>
      <w:r w:rsidRPr="003D4FC0">
        <w:rPr>
          <w:rFonts w:ascii="Consolas" w:hAnsi="Consolas"/>
          <w:sz w:val="24"/>
          <w:szCs w:val="20"/>
        </w:rPr>
        <w:t>_</w:t>
      </w:r>
      <w:r w:rsidRPr="00D67E78">
        <w:rPr>
          <w:rFonts w:ascii="Consolas" w:hAnsi="Consolas"/>
          <w:sz w:val="24"/>
          <w:szCs w:val="20"/>
          <w:lang w:val="en-US"/>
        </w:rPr>
        <w:t>gen</w:t>
      </w:r>
      <w:r w:rsidRPr="004E7FAC">
        <w:t xml:space="preserve">, </w:t>
      </w:r>
      <w:r>
        <w:t>которые можно подавать моделям на вход. Для этого внутри функции данные делятся в соотношении 20 к 80, в зависимости от типа модели задаются необходимые параметры, фотографии приводятся к одинаковому размеру и производится а</w:t>
      </w:r>
      <w:r w:rsidRPr="004E7FAC">
        <w:t>угментация</w:t>
      </w:r>
      <w:r>
        <w:t xml:space="preserve"> (случайный поворот, смещение и т.п.). В конце с помощью </w:t>
      </w:r>
      <w:proofErr w:type="spellStart"/>
      <w:r w:rsidRPr="00D67E78">
        <w:rPr>
          <w:rFonts w:ascii="Consolas" w:hAnsi="Consolas"/>
          <w:sz w:val="24"/>
          <w:szCs w:val="20"/>
        </w:rPr>
        <w:t>flow_from_dataframe</w:t>
      </w:r>
      <w:proofErr w:type="spellEnd"/>
      <w:r w:rsidRPr="00D67E78">
        <w:rPr>
          <w:rFonts w:ascii="Consolas" w:hAnsi="Consolas"/>
          <w:sz w:val="24"/>
          <w:szCs w:val="20"/>
        </w:rPr>
        <w:t>()</w:t>
      </w:r>
      <w:r>
        <w:t xml:space="preserve"> создаются и возвращаются объекты класса </w:t>
      </w:r>
      <w:proofErr w:type="spellStart"/>
      <w:r w:rsidRPr="00D67E78">
        <w:rPr>
          <w:rFonts w:ascii="Consolas" w:hAnsi="Consolas"/>
          <w:sz w:val="24"/>
          <w:szCs w:val="20"/>
        </w:rPr>
        <w:t>DataFrameIterator</w:t>
      </w:r>
      <w:proofErr w:type="spellEnd"/>
      <w:r>
        <w:t>.</w:t>
      </w:r>
    </w:p>
    <w:p w14:paraId="5B2BD762" w14:textId="77777777" w:rsidR="00D67E78" w:rsidRDefault="00D67E78" w:rsidP="004E7FAC"/>
    <w:p w14:paraId="7D9AA14F" w14:textId="679E8A3B" w:rsidR="0019051D" w:rsidRDefault="0019051D" w:rsidP="0019051D">
      <w:pPr>
        <w:pStyle w:val="a5"/>
      </w:pPr>
      <w:bookmarkStart w:id="3" w:name="_Toc225708473"/>
      <w:r>
        <w:lastRenderedPageBreak/>
        <w:t>СТРУКТУРА МОДЕЛЕЙ</w:t>
      </w:r>
      <w:bookmarkEnd w:id="3"/>
    </w:p>
    <w:p w14:paraId="4CB596D9" w14:textId="77777777" w:rsidR="0019051D" w:rsidRDefault="0019051D" w:rsidP="0019051D">
      <w:r>
        <w:t xml:space="preserve">Все модели реализованы в модуле main.py с помощью </w:t>
      </w:r>
      <w:proofErr w:type="spellStart"/>
      <w:r>
        <w:t>tensorflow.keras</w:t>
      </w:r>
      <w:proofErr w:type="spellEnd"/>
      <w:r>
        <w:t>.</w:t>
      </w:r>
    </w:p>
    <w:p w14:paraId="6D68DCD2" w14:textId="4667028D" w:rsidR="0019051D" w:rsidRDefault="0019051D" w:rsidP="0019051D">
      <w:r>
        <w:t>Собственная</w:t>
      </w:r>
      <w:r w:rsidRPr="0019051D">
        <w:rPr>
          <w:lang w:val="en-US"/>
        </w:rPr>
        <w:t xml:space="preserve"> </w:t>
      </w:r>
      <w:r>
        <w:t>модель</w:t>
      </w:r>
      <w:r w:rsidRPr="0019051D">
        <w:rPr>
          <w:lang w:val="en-US"/>
        </w:rPr>
        <w:t xml:space="preserve"> </w:t>
      </w:r>
      <w:proofErr w:type="spellStart"/>
      <w:r w:rsidRPr="0019051D">
        <w:rPr>
          <w:lang w:val="en-US"/>
        </w:rPr>
        <w:t>MyCNN</w:t>
      </w:r>
      <w:proofErr w:type="spellEnd"/>
      <w:r w:rsidR="005E259A">
        <w:rPr>
          <w:lang w:val="en-US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9051D" w:rsidRPr="00A62622" w14:paraId="3C39E1DC" w14:textId="77777777" w:rsidTr="0019051D">
        <w:tc>
          <w:tcPr>
            <w:tcW w:w="9345" w:type="dxa"/>
          </w:tcPr>
          <w:p w14:paraId="19643E20" w14:textId="77777777" w:rsidR="0019051D" w:rsidRPr="0019051D" w:rsidRDefault="0019051D" w:rsidP="0019051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</w:pPr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model 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models.Sequential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name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MyCNN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layers.Input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shape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input_shape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(layers.Conv2D(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32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activation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relu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padding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'same'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(layers.MaxPooling2D((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(layers.Conv2D(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64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activation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relu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padding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'same'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(layers.MaxPooling2D((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(layers.Conv2D(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64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, 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),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activation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relu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padding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'same'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layers.Flatten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layers.Dense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64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19051D">
              <w:rPr>
                <w:rFonts w:ascii="Courier New" w:eastAsia="Times New Roman" w:hAnsi="Courier New" w:cs="Courier New"/>
                <w:color w:val="660099"/>
                <w:sz w:val="20"/>
                <w:szCs w:val="20"/>
                <w:lang w:val="en-US" w:eastAsia="ru-RU"/>
              </w:rPr>
              <w:t>activation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=</w:t>
            </w:r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relu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 w:eastAsia="ru-RU"/>
              </w:rPr>
              <w:t>'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layers.Dropout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19051D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 w:eastAsia="ru-RU"/>
              </w:rPr>
              <w:t>0.5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br/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model</w:t>
            </w:r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.add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layers.Dense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19051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num_classes</w:t>
            </w:r>
            <w:proofErr w:type="spellEnd"/>
            <w:r w:rsidRPr="0019051D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ru-RU"/>
              </w:rPr>
              <w:t>))</w:t>
            </w:r>
          </w:p>
          <w:p w14:paraId="728D927E" w14:textId="77777777" w:rsidR="0019051D" w:rsidRDefault="0019051D" w:rsidP="0019051D">
            <w:pPr>
              <w:ind w:firstLine="0"/>
              <w:rPr>
                <w:lang w:val="en-US"/>
              </w:rPr>
            </w:pPr>
          </w:p>
        </w:tc>
      </w:tr>
    </w:tbl>
    <w:p w14:paraId="53E8C4A4" w14:textId="61488A78" w:rsidR="0019051D" w:rsidRDefault="0019051D" w:rsidP="0019051D">
      <w:r>
        <w:t xml:space="preserve">Простая </w:t>
      </w:r>
      <w:proofErr w:type="spellStart"/>
      <w:r>
        <w:t>свёрточная</w:t>
      </w:r>
      <w:proofErr w:type="spellEnd"/>
      <w:r>
        <w:t xml:space="preserve"> сеть из трёх блоков </w:t>
      </w:r>
      <w:r w:rsidRPr="00D67E78">
        <w:rPr>
          <w:rFonts w:ascii="Consolas" w:hAnsi="Consolas"/>
          <w:sz w:val="24"/>
          <w:szCs w:val="20"/>
        </w:rPr>
        <w:t>Conv2D</w:t>
      </w:r>
      <w:r>
        <w:t xml:space="preserve"> + </w:t>
      </w:r>
      <w:r w:rsidRPr="00D67E78">
        <w:rPr>
          <w:rFonts w:ascii="Consolas" w:hAnsi="Consolas"/>
          <w:sz w:val="24"/>
          <w:szCs w:val="20"/>
        </w:rPr>
        <w:t>MaxPooling2D</w:t>
      </w:r>
      <w:r>
        <w:t xml:space="preserve">. После извлечения признаков применяется </w:t>
      </w:r>
      <w:proofErr w:type="spellStart"/>
      <w:r>
        <w:t>полносвязный</w:t>
      </w:r>
      <w:proofErr w:type="spellEnd"/>
      <w:r>
        <w:t xml:space="preserve"> классификатор с </w:t>
      </w:r>
      <w:proofErr w:type="spellStart"/>
      <w:r w:rsidRPr="00D67E78">
        <w:rPr>
          <w:rFonts w:cs="Times New Roman"/>
        </w:rPr>
        <w:t>Dropout</w:t>
      </w:r>
      <w:proofErr w:type="spellEnd"/>
      <w:r>
        <w:t>.</w:t>
      </w:r>
    </w:p>
    <w:p w14:paraId="7EFCD926" w14:textId="5E6DB986" w:rsidR="0019051D" w:rsidRDefault="0019051D" w:rsidP="0019051D">
      <w:r>
        <w:t>Готовые модели:</w:t>
      </w:r>
    </w:p>
    <w:p w14:paraId="7D869A56" w14:textId="0F23A09D" w:rsidR="0019051D" w:rsidRDefault="0019051D" w:rsidP="0019051D">
      <w:proofErr w:type="spellStart"/>
      <w:r>
        <w:t>AlexNet</w:t>
      </w:r>
      <w:proofErr w:type="spellEnd"/>
      <w:r>
        <w:t xml:space="preserve"> </w:t>
      </w:r>
      <w:r>
        <w:rPr>
          <w:rFonts w:cs="Times New Roman"/>
        </w:rPr>
        <w:t>–</w:t>
      </w:r>
      <w:r>
        <w:t xml:space="preserve"> классическая архитектура 2012 года, реализованная вручную: </w:t>
      </w:r>
      <w:proofErr w:type="spellStart"/>
      <w:r w:rsidRPr="00D67E78">
        <w:rPr>
          <w:rFonts w:ascii="Consolas" w:hAnsi="Consolas"/>
          <w:sz w:val="24"/>
          <w:szCs w:val="20"/>
        </w:rPr>
        <w:t>Conv</w:t>
      </w:r>
      <w:proofErr w:type="spellEnd"/>
      <w:r w:rsidRPr="00D67E78">
        <w:rPr>
          <w:rFonts w:ascii="Consolas" w:hAnsi="Consolas"/>
          <w:sz w:val="24"/>
          <w:szCs w:val="20"/>
        </w:rPr>
        <w:t xml:space="preserve">(11×11, 96) → </w:t>
      </w:r>
      <w:proofErr w:type="spellStart"/>
      <w:r w:rsidRPr="00D67E78">
        <w:rPr>
          <w:rFonts w:ascii="Consolas" w:hAnsi="Consolas"/>
          <w:sz w:val="24"/>
          <w:szCs w:val="20"/>
        </w:rPr>
        <w:t>MaxPool</w:t>
      </w:r>
      <w:proofErr w:type="spellEnd"/>
      <w:r w:rsidRPr="00D67E78">
        <w:rPr>
          <w:rFonts w:ascii="Consolas" w:hAnsi="Consolas"/>
          <w:sz w:val="24"/>
          <w:szCs w:val="20"/>
        </w:rPr>
        <w:t xml:space="preserve"> → </w:t>
      </w:r>
      <w:proofErr w:type="spellStart"/>
      <w:r w:rsidRPr="00D67E78">
        <w:rPr>
          <w:rFonts w:ascii="Consolas" w:hAnsi="Consolas"/>
          <w:sz w:val="24"/>
          <w:szCs w:val="20"/>
        </w:rPr>
        <w:t>Conv</w:t>
      </w:r>
      <w:proofErr w:type="spellEnd"/>
      <w:r w:rsidRPr="00D67E78">
        <w:rPr>
          <w:rFonts w:ascii="Consolas" w:hAnsi="Consolas"/>
          <w:sz w:val="24"/>
          <w:szCs w:val="20"/>
        </w:rPr>
        <w:t xml:space="preserve">(5×5, 256) → </w:t>
      </w:r>
      <w:proofErr w:type="spellStart"/>
      <w:r w:rsidRPr="00D67E78">
        <w:rPr>
          <w:rFonts w:ascii="Consolas" w:hAnsi="Consolas"/>
          <w:sz w:val="24"/>
          <w:szCs w:val="20"/>
        </w:rPr>
        <w:t>MaxPool</w:t>
      </w:r>
      <w:proofErr w:type="spellEnd"/>
      <w:r w:rsidRPr="00D67E78">
        <w:rPr>
          <w:rFonts w:ascii="Consolas" w:hAnsi="Consolas"/>
          <w:sz w:val="24"/>
          <w:szCs w:val="20"/>
        </w:rPr>
        <w:t xml:space="preserve"> → три </w:t>
      </w:r>
      <w:proofErr w:type="spellStart"/>
      <w:r w:rsidRPr="00D67E78">
        <w:rPr>
          <w:rFonts w:ascii="Consolas" w:hAnsi="Consolas"/>
          <w:sz w:val="24"/>
          <w:szCs w:val="20"/>
        </w:rPr>
        <w:t>Conv</w:t>
      </w:r>
      <w:proofErr w:type="spellEnd"/>
      <w:r w:rsidRPr="00D67E78">
        <w:rPr>
          <w:rFonts w:ascii="Consolas" w:hAnsi="Consolas"/>
          <w:sz w:val="24"/>
          <w:szCs w:val="20"/>
        </w:rPr>
        <w:t xml:space="preserve">(3×3, 384/384/256) → </w:t>
      </w:r>
      <w:proofErr w:type="spellStart"/>
      <w:r w:rsidRPr="00D67E78">
        <w:rPr>
          <w:rFonts w:ascii="Consolas" w:hAnsi="Consolas"/>
          <w:sz w:val="24"/>
          <w:szCs w:val="20"/>
        </w:rPr>
        <w:t>MaxPool</w:t>
      </w:r>
      <w:proofErr w:type="spellEnd"/>
      <w:r w:rsidRPr="00D67E78">
        <w:rPr>
          <w:rFonts w:ascii="Consolas" w:hAnsi="Consolas"/>
          <w:sz w:val="24"/>
          <w:szCs w:val="20"/>
        </w:rPr>
        <w:t xml:space="preserve"> → два </w:t>
      </w:r>
      <w:proofErr w:type="spellStart"/>
      <w:r w:rsidRPr="00D67E78">
        <w:rPr>
          <w:rFonts w:ascii="Consolas" w:hAnsi="Consolas"/>
          <w:sz w:val="24"/>
          <w:szCs w:val="20"/>
        </w:rPr>
        <w:t>Dense</w:t>
      </w:r>
      <w:proofErr w:type="spellEnd"/>
      <w:r w:rsidRPr="00D67E78">
        <w:rPr>
          <w:rFonts w:ascii="Consolas" w:hAnsi="Consolas"/>
          <w:sz w:val="24"/>
          <w:szCs w:val="20"/>
        </w:rPr>
        <w:t xml:space="preserve">(4096) с </w:t>
      </w:r>
      <w:proofErr w:type="spellStart"/>
      <w:r w:rsidRPr="00D67E78">
        <w:rPr>
          <w:rFonts w:ascii="Consolas" w:hAnsi="Consolas"/>
          <w:sz w:val="24"/>
          <w:szCs w:val="20"/>
        </w:rPr>
        <w:t>Dropout</w:t>
      </w:r>
      <w:proofErr w:type="spellEnd"/>
      <w:r w:rsidRPr="00D67E78">
        <w:rPr>
          <w:rFonts w:ascii="Consolas" w:hAnsi="Consolas"/>
          <w:sz w:val="24"/>
          <w:szCs w:val="20"/>
        </w:rPr>
        <w:t xml:space="preserve">(0.3) → </w:t>
      </w:r>
      <w:proofErr w:type="spellStart"/>
      <w:r w:rsidRPr="00D67E78">
        <w:rPr>
          <w:rFonts w:ascii="Consolas" w:hAnsi="Consolas"/>
          <w:sz w:val="24"/>
          <w:szCs w:val="20"/>
        </w:rPr>
        <w:t>Dense</w:t>
      </w:r>
      <w:proofErr w:type="spellEnd"/>
      <w:r w:rsidRPr="00D67E78">
        <w:rPr>
          <w:rFonts w:ascii="Consolas" w:hAnsi="Consolas"/>
          <w:sz w:val="24"/>
          <w:szCs w:val="20"/>
        </w:rPr>
        <w:t>(2)</w:t>
      </w:r>
      <w:r>
        <w:t>.</w:t>
      </w:r>
    </w:p>
    <w:p w14:paraId="0BFA00E6" w14:textId="6F0894BC" w:rsidR="0019051D" w:rsidRPr="0019051D" w:rsidRDefault="0019051D" w:rsidP="0019051D">
      <w:pPr>
        <w:rPr>
          <w:lang w:val="en-US"/>
        </w:rPr>
      </w:pPr>
      <w:r w:rsidRPr="0019051D">
        <w:rPr>
          <w:lang w:val="en-US"/>
        </w:rPr>
        <w:t xml:space="preserve">VGG16 </w:t>
      </w:r>
      <w:r>
        <w:t>и</w:t>
      </w:r>
      <w:r w:rsidRPr="0019051D">
        <w:rPr>
          <w:lang w:val="en-US"/>
        </w:rPr>
        <w:t xml:space="preserve"> VGG19 </w:t>
      </w:r>
      <w:r>
        <w:rPr>
          <w:rFonts w:cs="Times New Roman"/>
          <w:lang w:val="en-US"/>
        </w:rPr>
        <w:t>–</w:t>
      </w:r>
      <w:r w:rsidRPr="0019051D">
        <w:rPr>
          <w:lang w:val="en-US"/>
        </w:rPr>
        <w:t xml:space="preserve"> </w:t>
      </w:r>
      <w:r>
        <w:t>используют</w:t>
      </w:r>
      <w:r w:rsidRPr="0019051D">
        <w:rPr>
          <w:lang w:val="en-US"/>
        </w:rPr>
        <w:t xml:space="preserve"> </w:t>
      </w:r>
      <w:proofErr w:type="spellStart"/>
      <w:r>
        <w:t>предобученные</w:t>
      </w:r>
      <w:proofErr w:type="spellEnd"/>
      <w:r w:rsidRPr="0019051D">
        <w:rPr>
          <w:lang w:val="en-US"/>
        </w:rPr>
        <w:t xml:space="preserve"> backbone (</w:t>
      </w:r>
      <w:r w:rsidRPr="00D67E78">
        <w:rPr>
          <w:rFonts w:ascii="Consolas" w:hAnsi="Consolas"/>
          <w:sz w:val="24"/>
          <w:szCs w:val="20"/>
          <w:lang w:val="en-US"/>
        </w:rPr>
        <w:t>weights='</w:t>
      </w:r>
      <w:proofErr w:type="spellStart"/>
      <w:r w:rsidRPr="00D67E78">
        <w:rPr>
          <w:rFonts w:ascii="Consolas" w:hAnsi="Consolas"/>
          <w:sz w:val="24"/>
          <w:szCs w:val="20"/>
          <w:lang w:val="en-US"/>
        </w:rPr>
        <w:t>imagenet</w:t>
      </w:r>
      <w:proofErr w:type="spellEnd"/>
      <w:r w:rsidRPr="00D67E78">
        <w:rPr>
          <w:rFonts w:ascii="Consolas" w:hAnsi="Consolas"/>
          <w:sz w:val="24"/>
          <w:szCs w:val="20"/>
          <w:lang w:val="en-US"/>
        </w:rPr>
        <w:t xml:space="preserve">', </w:t>
      </w:r>
      <w:proofErr w:type="spellStart"/>
      <w:r w:rsidRPr="00D67E78">
        <w:rPr>
          <w:rFonts w:ascii="Consolas" w:hAnsi="Consolas"/>
          <w:sz w:val="24"/>
          <w:szCs w:val="20"/>
          <w:lang w:val="en-US"/>
        </w:rPr>
        <w:t>include_top</w:t>
      </w:r>
      <w:proofErr w:type="spellEnd"/>
      <w:r w:rsidRPr="00D67E78">
        <w:rPr>
          <w:rFonts w:ascii="Consolas" w:hAnsi="Consolas"/>
          <w:sz w:val="24"/>
          <w:szCs w:val="20"/>
          <w:lang w:val="en-US"/>
        </w:rPr>
        <w:t>=False</w:t>
      </w:r>
      <w:r w:rsidRPr="0019051D">
        <w:rPr>
          <w:lang w:val="en-US"/>
        </w:rPr>
        <w:t xml:space="preserve">). Backbone </w:t>
      </w:r>
      <w:r>
        <w:t>заморожен</w:t>
      </w:r>
      <w:r w:rsidRPr="0019051D">
        <w:rPr>
          <w:lang w:val="en-US"/>
        </w:rPr>
        <w:t xml:space="preserve"> (</w:t>
      </w:r>
      <w:r w:rsidRPr="002C5BE3">
        <w:rPr>
          <w:rFonts w:ascii="Consolas" w:hAnsi="Consolas"/>
          <w:sz w:val="24"/>
          <w:szCs w:val="20"/>
          <w:lang w:val="en-US"/>
        </w:rPr>
        <w:t>trainable=False</w:t>
      </w:r>
      <w:r w:rsidRPr="0019051D">
        <w:rPr>
          <w:lang w:val="en-US"/>
        </w:rPr>
        <w:t xml:space="preserve">). </w:t>
      </w:r>
      <w:r>
        <w:t>Добавлены</w:t>
      </w:r>
      <w:r w:rsidRPr="0019051D">
        <w:rPr>
          <w:lang w:val="en-US"/>
        </w:rPr>
        <w:t xml:space="preserve">: </w:t>
      </w:r>
      <w:r w:rsidRPr="002C5BE3">
        <w:rPr>
          <w:rFonts w:ascii="Consolas" w:hAnsi="Consolas"/>
          <w:sz w:val="24"/>
          <w:szCs w:val="20"/>
          <w:lang w:val="en-US"/>
        </w:rPr>
        <w:t xml:space="preserve">GlobalAveragePooling2D → Dense(512, 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relu</w:t>
      </w:r>
      <w:proofErr w:type="spellEnd"/>
      <w:r w:rsidRPr="002C5BE3">
        <w:rPr>
          <w:rFonts w:ascii="Consolas" w:hAnsi="Consolas"/>
          <w:sz w:val="24"/>
          <w:szCs w:val="20"/>
          <w:lang w:val="en-US"/>
        </w:rPr>
        <w:t>) → Dropout(0.5) → Dense(2)</w:t>
      </w:r>
      <w:r w:rsidRPr="0019051D">
        <w:rPr>
          <w:lang w:val="en-US"/>
        </w:rPr>
        <w:t xml:space="preserve">. </w:t>
      </w:r>
      <w:r>
        <w:t>Применяется</w:t>
      </w:r>
      <w:r w:rsidRPr="0019051D">
        <w:rPr>
          <w:lang w:val="en-US"/>
        </w:rPr>
        <w:t xml:space="preserve"> transfer learning.</w:t>
      </w:r>
    </w:p>
    <w:p w14:paraId="25E64ED6" w14:textId="74ECA64D" w:rsidR="0019051D" w:rsidRPr="00D67E78" w:rsidRDefault="0019051D" w:rsidP="0019051D">
      <w:pPr>
        <w:rPr>
          <w:lang w:val="en-US"/>
        </w:rPr>
      </w:pPr>
      <w:proofErr w:type="spellStart"/>
      <w:r w:rsidRPr="0019051D">
        <w:rPr>
          <w:lang w:val="en-US"/>
        </w:rPr>
        <w:t>ResNet</w:t>
      </w:r>
      <w:proofErr w:type="spellEnd"/>
      <w:r w:rsidRPr="0019051D">
        <w:rPr>
          <w:lang w:val="en-US"/>
        </w:rPr>
        <w:t xml:space="preserve"> </w:t>
      </w:r>
      <w:r w:rsidRPr="0019051D">
        <w:rPr>
          <w:rFonts w:cs="Times New Roman"/>
          <w:lang w:val="en-US"/>
        </w:rPr>
        <w:t>–</w:t>
      </w:r>
      <w:r w:rsidRPr="0019051D">
        <w:rPr>
          <w:lang w:val="en-US"/>
        </w:rPr>
        <w:t xml:space="preserve"> </w:t>
      </w:r>
      <w:r>
        <w:t>собственная</w:t>
      </w:r>
      <w:r w:rsidRPr="0019051D">
        <w:rPr>
          <w:lang w:val="en-US"/>
        </w:rPr>
        <w:t xml:space="preserve"> </w:t>
      </w:r>
      <w:r>
        <w:t>реализация</w:t>
      </w:r>
      <w:r w:rsidRPr="0019051D">
        <w:rPr>
          <w:lang w:val="en-US"/>
        </w:rPr>
        <w:t xml:space="preserve"> ResNet-20 (n=3): </w:t>
      </w:r>
      <w:r>
        <w:t>Начальный</w:t>
      </w:r>
      <w:r w:rsidRPr="0019051D">
        <w:rPr>
          <w:lang w:val="en-US"/>
        </w:rPr>
        <w:t xml:space="preserve"> </w:t>
      </w:r>
      <w:r w:rsidRPr="002C5BE3">
        <w:rPr>
          <w:rFonts w:ascii="Consolas" w:hAnsi="Consolas"/>
          <w:sz w:val="24"/>
          <w:szCs w:val="20"/>
          <w:lang w:val="en-US"/>
        </w:rPr>
        <w:t>Conv</w:t>
      </w:r>
      <w:r w:rsidRPr="0019051D">
        <w:rPr>
          <w:lang w:val="en-US"/>
        </w:rPr>
        <w:t xml:space="preserve"> </w:t>
      </w:r>
      <w:r w:rsidRPr="002C5BE3">
        <w:rPr>
          <w:rFonts w:ascii="Consolas" w:hAnsi="Consolas"/>
          <w:sz w:val="24"/>
          <w:szCs w:val="20"/>
          <w:lang w:val="en-US"/>
        </w:rPr>
        <w:t>+</w:t>
      </w:r>
      <w:r w:rsidRPr="0019051D">
        <w:rPr>
          <w:lang w:val="en-US"/>
        </w:rPr>
        <w:t xml:space="preserve"> 3 </w:t>
      </w:r>
      <w:r>
        <w:t>группы</w:t>
      </w:r>
      <w:r w:rsidRPr="0019051D">
        <w:rPr>
          <w:lang w:val="en-US"/>
        </w:rPr>
        <w:t xml:space="preserve"> </w:t>
      </w:r>
      <w:r w:rsidRPr="002C5BE3">
        <w:rPr>
          <w:rFonts w:ascii="Consolas" w:hAnsi="Consolas"/>
          <w:sz w:val="24"/>
          <w:szCs w:val="20"/>
          <w:lang w:val="en-US"/>
        </w:rPr>
        <w:t>residual blocks</w:t>
      </w:r>
      <w:r w:rsidRPr="0019051D">
        <w:rPr>
          <w:lang w:val="en-US"/>
        </w:rPr>
        <w:t xml:space="preserve"> </w:t>
      </w:r>
      <w:r>
        <w:t>с</w:t>
      </w:r>
      <w:r w:rsidRPr="0019051D">
        <w:rPr>
          <w:lang w:val="en-US"/>
        </w:rPr>
        <w:t xml:space="preserve"> 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BatchNormalization</w:t>
      </w:r>
      <w:proofErr w:type="spellEnd"/>
      <w:r w:rsidRPr="0019051D">
        <w:rPr>
          <w:lang w:val="en-US"/>
        </w:rPr>
        <w:t xml:space="preserve">, 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ReLU</w:t>
      </w:r>
      <w:proofErr w:type="spellEnd"/>
      <w:r w:rsidRPr="0019051D">
        <w:rPr>
          <w:lang w:val="en-US"/>
        </w:rPr>
        <w:t xml:space="preserve"> </w:t>
      </w:r>
      <w:r>
        <w:t>и</w:t>
      </w:r>
      <w:r w:rsidRPr="0019051D">
        <w:rPr>
          <w:lang w:val="en-US"/>
        </w:rPr>
        <w:t xml:space="preserve"> </w:t>
      </w:r>
      <w:r w:rsidRPr="002C5BE3">
        <w:rPr>
          <w:rFonts w:ascii="Consolas" w:hAnsi="Consolas"/>
          <w:sz w:val="24"/>
          <w:szCs w:val="20"/>
          <w:lang w:val="en-US"/>
        </w:rPr>
        <w:t>skip-connections</w:t>
      </w:r>
      <w:r w:rsidRPr="0019051D">
        <w:rPr>
          <w:lang w:val="en-US"/>
        </w:rPr>
        <w:t xml:space="preserve"> (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HeNormal</w:t>
      </w:r>
      <w:proofErr w:type="spellEnd"/>
      <w:r w:rsidRPr="0019051D">
        <w:rPr>
          <w:lang w:val="en-US"/>
        </w:rPr>
        <w:t xml:space="preserve"> </w:t>
      </w:r>
      <w:r>
        <w:t>инициализация</w:t>
      </w:r>
      <w:r w:rsidRPr="0019051D">
        <w:rPr>
          <w:lang w:val="en-US"/>
        </w:rPr>
        <w:t xml:space="preserve">). </w:t>
      </w:r>
      <w:r>
        <w:t>Завершается</w:t>
      </w:r>
      <w:r w:rsidRPr="0019051D">
        <w:rPr>
          <w:lang w:val="en-US"/>
        </w:rPr>
        <w:t xml:space="preserve"> </w:t>
      </w:r>
      <w:r w:rsidRPr="002C5BE3">
        <w:rPr>
          <w:rFonts w:ascii="Consolas" w:hAnsi="Consolas"/>
          <w:sz w:val="24"/>
          <w:szCs w:val="20"/>
          <w:lang w:val="en-US"/>
        </w:rPr>
        <w:t>GlobalAveragePooling2D + Dense(2)</w:t>
      </w:r>
      <w:r w:rsidRPr="0019051D">
        <w:rPr>
          <w:lang w:val="en-US"/>
        </w:rPr>
        <w:t xml:space="preserve">. </w:t>
      </w:r>
      <w:r>
        <w:t>Обучается</w:t>
      </w:r>
      <w:r w:rsidRPr="0019051D">
        <w:rPr>
          <w:lang w:val="en-US"/>
        </w:rPr>
        <w:t xml:space="preserve"> </w:t>
      </w:r>
      <w:r>
        <w:t>с</w:t>
      </w:r>
      <w:r w:rsidRPr="0019051D">
        <w:rPr>
          <w:lang w:val="en-US"/>
        </w:rPr>
        <w:t xml:space="preserve"> </w:t>
      </w:r>
      <w:r>
        <w:t>нуля</w:t>
      </w:r>
      <w:r w:rsidRPr="0019051D">
        <w:rPr>
          <w:lang w:val="en-US"/>
        </w:rPr>
        <w:t>.</w:t>
      </w:r>
      <w:r w:rsidRPr="00D67E78">
        <w:rPr>
          <w:lang w:val="en-US"/>
        </w:rPr>
        <w:t xml:space="preserve"> </w:t>
      </w:r>
    </w:p>
    <w:p w14:paraId="2EBD3C5C" w14:textId="061EF02C" w:rsidR="0019051D" w:rsidRPr="0019051D" w:rsidRDefault="0019051D" w:rsidP="0019051D">
      <w:pPr>
        <w:rPr>
          <w:lang w:val="en-US"/>
        </w:rPr>
      </w:pPr>
      <w:r>
        <w:t>Общие</w:t>
      </w:r>
      <w:r w:rsidRPr="0019051D">
        <w:rPr>
          <w:lang w:val="en-US"/>
        </w:rPr>
        <w:t xml:space="preserve"> </w:t>
      </w:r>
      <w:r>
        <w:t>параметры</w:t>
      </w:r>
      <w:r w:rsidRPr="0019051D">
        <w:rPr>
          <w:lang w:val="en-US"/>
        </w:rPr>
        <w:t xml:space="preserve"> </w:t>
      </w:r>
      <w:r>
        <w:t>обучения</w:t>
      </w:r>
      <w:r w:rsidRPr="0019051D">
        <w:rPr>
          <w:lang w:val="en-US"/>
        </w:rPr>
        <w:t xml:space="preserve">: Optimizer: </w:t>
      </w:r>
      <w:r w:rsidRPr="002C5BE3">
        <w:rPr>
          <w:rFonts w:ascii="Consolas" w:hAnsi="Consolas"/>
          <w:sz w:val="24"/>
          <w:szCs w:val="20"/>
          <w:lang w:val="en-US"/>
        </w:rPr>
        <w:t>Adam</w:t>
      </w:r>
      <w:r w:rsidRPr="0019051D">
        <w:rPr>
          <w:lang w:val="en-US"/>
        </w:rPr>
        <w:t xml:space="preserve">, Loss: 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SparseCategoricalCrossentropy</w:t>
      </w:r>
      <w:proofErr w:type="spellEnd"/>
      <w:r w:rsidRPr="002C5BE3">
        <w:rPr>
          <w:rFonts w:ascii="Consolas" w:hAnsi="Consolas"/>
          <w:sz w:val="24"/>
          <w:szCs w:val="20"/>
          <w:lang w:val="en-US"/>
        </w:rPr>
        <w:t>(</w:t>
      </w:r>
      <w:proofErr w:type="spellStart"/>
      <w:r w:rsidRPr="002C5BE3">
        <w:rPr>
          <w:rFonts w:ascii="Consolas" w:hAnsi="Consolas"/>
          <w:sz w:val="24"/>
          <w:szCs w:val="20"/>
          <w:lang w:val="en-US"/>
        </w:rPr>
        <w:t>from_logits</w:t>
      </w:r>
      <w:proofErr w:type="spellEnd"/>
      <w:r w:rsidRPr="002C5BE3">
        <w:rPr>
          <w:rFonts w:ascii="Consolas" w:hAnsi="Consolas"/>
          <w:sz w:val="24"/>
          <w:szCs w:val="20"/>
          <w:lang w:val="en-US"/>
        </w:rPr>
        <w:t>=True)</w:t>
      </w:r>
      <w:r>
        <w:rPr>
          <w:lang w:val="en-US"/>
        </w:rPr>
        <w:t xml:space="preserve">, </w:t>
      </w:r>
      <w:r w:rsidRPr="0019051D">
        <w:rPr>
          <w:lang w:val="en-US"/>
        </w:rPr>
        <w:t xml:space="preserve">Metric: </w:t>
      </w:r>
      <w:r w:rsidRPr="002C5BE3">
        <w:rPr>
          <w:rFonts w:ascii="Consolas" w:hAnsi="Consolas"/>
          <w:sz w:val="24"/>
          <w:szCs w:val="20"/>
          <w:lang w:val="en-US"/>
        </w:rPr>
        <w:t>accuracy</w:t>
      </w:r>
      <w:r>
        <w:rPr>
          <w:lang w:val="en-US"/>
        </w:rPr>
        <w:t>.</w:t>
      </w:r>
    </w:p>
    <w:p w14:paraId="2CC164C6" w14:textId="25B41D50" w:rsidR="0019051D" w:rsidRDefault="0019051D" w:rsidP="0019051D">
      <w:r>
        <w:t>Количество эпох задаётся пользователем (в экспериментах</w:t>
      </w:r>
      <w:r w:rsidR="005E259A" w:rsidRPr="005E259A">
        <w:t xml:space="preserve"> 20</w:t>
      </w:r>
      <w:r>
        <w:t>)</w:t>
      </w:r>
    </w:p>
    <w:p w14:paraId="6FA75B06" w14:textId="4C5476C9" w:rsidR="0019051D" w:rsidRDefault="0019051D" w:rsidP="0019051D">
      <w:r>
        <w:t xml:space="preserve">Модели сохраняются в папку </w:t>
      </w:r>
      <w:proofErr w:type="spellStart"/>
      <w:r w:rsidRPr="002C5BE3">
        <w:rPr>
          <w:i/>
          <w:iCs/>
        </w:rPr>
        <w:t>models</w:t>
      </w:r>
      <w:proofErr w:type="spellEnd"/>
      <w:r w:rsidRPr="002C5BE3">
        <w:rPr>
          <w:i/>
          <w:iCs/>
        </w:rPr>
        <w:t>/</w:t>
      </w:r>
      <w:r>
        <w:t xml:space="preserve"> (формат .</w:t>
      </w:r>
      <w:proofErr w:type="spellStart"/>
      <w:r>
        <w:t>keras</w:t>
      </w:r>
      <w:proofErr w:type="spellEnd"/>
      <w:r>
        <w:t xml:space="preserve">), метрики — в </w:t>
      </w:r>
      <w:proofErr w:type="spellStart"/>
      <w:r w:rsidRPr="002C5BE3">
        <w:rPr>
          <w:i/>
          <w:iCs/>
        </w:rPr>
        <w:t>metrics</w:t>
      </w:r>
      <w:proofErr w:type="spellEnd"/>
      <w:r w:rsidRPr="002C5BE3">
        <w:rPr>
          <w:i/>
          <w:iCs/>
        </w:rPr>
        <w:t>/</w:t>
      </w:r>
      <w:r>
        <w:t>.</w:t>
      </w:r>
    </w:p>
    <w:p w14:paraId="34E610E5" w14:textId="77777777" w:rsidR="00910F9A" w:rsidRPr="00D67E78" w:rsidRDefault="00910F9A" w:rsidP="0019051D"/>
    <w:p w14:paraId="1E795D13" w14:textId="7751A285" w:rsidR="00744702" w:rsidRDefault="00744702" w:rsidP="00744702">
      <w:pPr>
        <w:pStyle w:val="a5"/>
      </w:pPr>
      <w:bookmarkStart w:id="4" w:name="_Toc225708474"/>
      <w:r>
        <w:lastRenderedPageBreak/>
        <w:t>ОБУЧЕНИЕ МОДЕЛЕЙ</w:t>
      </w:r>
      <w:bookmarkEnd w:id="4"/>
    </w:p>
    <w:p w14:paraId="3AA7857C" w14:textId="77777777" w:rsidR="00744702" w:rsidRPr="00744702" w:rsidRDefault="00744702" w:rsidP="00744702">
      <w:r w:rsidRPr="00744702">
        <w:t>Обучение проведено для всех пяти моделей (20 эпох). Для каждой модели автоматически сохраняются:</w:t>
      </w:r>
    </w:p>
    <w:p w14:paraId="130B5725" w14:textId="77777777" w:rsidR="00744702" w:rsidRPr="00744702" w:rsidRDefault="00744702" w:rsidP="00744702">
      <w:pPr>
        <w:pStyle w:val="ab"/>
        <w:numPr>
          <w:ilvl w:val="0"/>
          <w:numId w:val="33"/>
        </w:numPr>
        <w:tabs>
          <w:tab w:val="left" w:pos="993"/>
        </w:tabs>
        <w:ind w:left="709" w:firstLine="0"/>
        <w:rPr>
          <w:lang w:val="en-US"/>
        </w:rPr>
      </w:pPr>
      <w:proofErr w:type="spellStart"/>
      <w:r w:rsidRPr="00744702">
        <w:rPr>
          <w:lang w:val="en-US"/>
        </w:rPr>
        <w:t>файл</w:t>
      </w:r>
      <w:proofErr w:type="spellEnd"/>
      <w:r w:rsidRPr="00744702">
        <w:rPr>
          <w:lang w:val="en-US"/>
        </w:rPr>
        <w:t xml:space="preserve"> </w:t>
      </w:r>
      <w:r w:rsidRPr="00910F9A">
        <w:rPr>
          <w:i/>
          <w:iCs/>
          <w:lang w:val="en-US"/>
        </w:rPr>
        <w:t>_metrics.txt</w:t>
      </w:r>
      <w:r w:rsidRPr="00744702">
        <w:rPr>
          <w:lang w:val="en-US"/>
        </w:rPr>
        <w:t xml:space="preserve"> (</w:t>
      </w:r>
      <w:proofErr w:type="spellStart"/>
      <w:r w:rsidRPr="00744702">
        <w:rPr>
          <w:lang w:val="en-US"/>
        </w:rPr>
        <w:t>имя</w:t>
      </w:r>
      <w:proofErr w:type="spellEnd"/>
      <w:r w:rsidRPr="00744702">
        <w:rPr>
          <w:lang w:val="en-US"/>
        </w:rPr>
        <w:t xml:space="preserve"> </w:t>
      </w:r>
      <w:proofErr w:type="spellStart"/>
      <w:r w:rsidRPr="00744702">
        <w:rPr>
          <w:lang w:val="en-US"/>
        </w:rPr>
        <w:t>модели</w:t>
      </w:r>
      <w:proofErr w:type="spellEnd"/>
      <w:r w:rsidRPr="00744702">
        <w:rPr>
          <w:lang w:val="en-US"/>
        </w:rPr>
        <w:t xml:space="preserve">, </w:t>
      </w:r>
      <w:proofErr w:type="spellStart"/>
      <w:r w:rsidRPr="00744702">
        <w:rPr>
          <w:lang w:val="en-US"/>
        </w:rPr>
        <w:t>эпохи</w:t>
      </w:r>
      <w:proofErr w:type="spellEnd"/>
      <w:r w:rsidRPr="00744702">
        <w:rPr>
          <w:lang w:val="en-US"/>
        </w:rPr>
        <w:t xml:space="preserve">, test loss/accuracy, train accuracy, </w:t>
      </w:r>
      <w:proofErr w:type="spellStart"/>
      <w:r w:rsidRPr="00744702">
        <w:rPr>
          <w:lang w:val="en-US"/>
        </w:rPr>
        <w:t>val</w:t>
      </w:r>
      <w:proofErr w:type="spellEnd"/>
      <w:r w:rsidRPr="00744702">
        <w:rPr>
          <w:lang w:val="en-US"/>
        </w:rPr>
        <w:t xml:space="preserve"> accuracy);</w:t>
      </w:r>
    </w:p>
    <w:p w14:paraId="27A5301A" w14:textId="3FA18A27" w:rsidR="00744702" w:rsidRDefault="00744702" w:rsidP="00744702">
      <w:pPr>
        <w:pStyle w:val="ab"/>
        <w:numPr>
          <w:ilvl w:val="0"/>
          <w:numId w:val="33"/>
        </w:numPr>
        <w:tabs>
          <w:tab w:val="left" w:pos="993"/>
        </w:tabs>
        <w:ind w:left="709" w:firstLine="0"/>
        <w:rPr>
          <w:lang w:val="en-US"/>
        </w:rPr>
      </w:pPr>
      <w:proofErr w:type="spellStart"/>
      <w:r w:rsidRPr="00744702">
        <w:rPr>
          <w:lang w:val="en-US"/>
        </w:rPr>
        <w:t>график</w:t>
      </w:r>
      <w:proofErr w:type="spellEnd"/>
      <w:r w:rsidRPr="00744702">
        <w:rPr>
          <w:lang w:val="en-US"/>
        </w:rPr>
        <w:t xml:space="preserve"> </w:t>
      </w:r>
      <w:r w:rsidRPr="00910F9A">
        <w:rPr>
          <w:i/>
          <w:iCs/>
          <w:lang w:val="en-US"/>
        </w:rPr>
        <w:t>_training.png</w:t>
      </w:r>
      <w:r w:rsidRPr="00744702">
        <w:rPr>
          <w:lang w:val="en-US"/>
        </w:rPr>
        <w:t xml:space="preserve"> (</w:t>
      </w:r>
      <w:proofErr w:type="spellStart"/>
      <w:r w:rsidRPr="00744702">
        <w:rPr>
          <w:lang w:val="en-US"/>
        </w:rPr>
        <w:t>кривые</w:t>
      </w:r>
      <w:proofErr w:type="spellEnd"/>
      <w:r w:rsidRPr="00744702">
        <w:rPr>
          <w:lang w:val="en-US"/>
        </w:rPr>
        <w:t xml:space="preserve"> accuracy и loss </w:t>
      </w:r>
      <w:proofErr w:type="spellStart"/>
      <w:r w:rsidRPr="00744702">
        <w:rPr>
          <w:lang w:val="en-US"/>
        </w:rPr>
        <w:t>для</w:t>
      </w:r>
      <w:proofErr w:type="spellEnd"/>
      <w:r w:rsidRPr="00744702">
        <w:rPr>
          <w:lang w:val="en-US"/>
        </w:rPr>
        <w:t xml:space="preserve"> train/</w:t>
      </w:r>
      <w:proofErr w:type="spellStart"/>
      <w:r w:rsidRPr="00744702">
        <w:rPr>
          <w:lang w:val="en-US"/>
        </w:rPr>
        <w:t>val</w:t>
      </w:r>
      <w:proofErr w:type="spellEnd"/>
      <w:r w:rsidRPr="00744702">
        <w:rPr>
          <w:lang w:val="en-US"/>
        </w:rPr>
        <w:t>).</w:t>
      </w:r>
    </w:p>
    <w:p w14:paraId="7FCE4608" w14:textId="72BC3DC6" w:rsidR="00AE1D1C" w:rsidRPr="00D67E78" w:rsidRDefault="00AE1D1C" w:rsidP="00AE1D1C">
      <w:pPr>
        <w:pStyle w:val="a7"/>
      </w:pPr>
      <w:r>
        <w:rPr>
          <w:lang w:val="en-US"/>
        </w:rPr>
        <w:drawing>
          <wp:inline distT="0" distB="0" distL="0" distR="0" wp14:anchorId="30DCDA7F" wp14:editId="2DFC45C2">
            <wp:extent cx="5940425" cy="1979930"/>
            <wp:effectExtent l="0" t="0" r="3175" b="1270"/>
            <wp:docPr id="1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E78">
        <w:br/>
      </w:r>
      <w:r>
        <w:t xml:space="preserve">Рисунок 1 </w:t>
      </w:r>
      <w:r>
        <w:rPr>
          <w:rFonts w:cs="Times New Roman"/>
        </w:rPr>
        <w:t>–</w:t>
      </w:r>
      <w:r>
        <w:t xml:space="preserve"> Анализ модели </w:t>
      </w:r>
      <w:r>
        <w:rPr>
          <w:lang w:val="en-US"/>
        </w:rPr>
        <w:t>MyCNN</w:t>
      </w:r>
    </w:p>
    <w:p w14:paraId="5E0F6C34" w14:textId="49F1C286" w:rsidR="00AE1D1C" w:rsidRPr="00322C21" w:rsidRDefault="00322C21" w:rsidP="004C6A88">
      <w:pPr>
        <w:tabs>
          <w:tab w:val="left" w:pos="993"/>
        </w:tabs>
      </w:pPr>
      <w:r>
        <w:rPr>
          <w:lang w:val="en-US"/>
        </w:rPr>
        <w:t>Accuracy</w:t>
      </w:r>
      <w:r w:rsidRPr="00322C21">
        <w:t xml:space="preserve"> </w:t>
      </w:r>
      <w:proofErr w:type="spellStart"/>
      <w:r w:rsidRPr="00322C21">
        <w:rPr>
          <w:lang w:val="en-US"/>
        </w:rPr>
        <w:t>MyCNN</w:t>
      </w:r>
      <w:proofErr w:type="spellEnd"/>
      <w:r w:rsidRPr="00322C21">
        <w:t xml:space="preserve"> быстро сходится</w:t>
      </w:r>
      <w:r>
        <w:t xml:space="preserve"> к 1, а </w:t>
      </w:r>
      <w:r w:rsidR="00910F9A">
        <w:rPr>
          <w:lang w:val="en-US"/>
        </w:rPr>
        <w:t>l</w:t>
      </w:r>
      <w:r>
        <w:rPr>
          <w:lang w:val="en-US"/>
        </w:rPr>
        <w:t>oss</w:t>
      </w:r>
      <w:r w:rsidRPr="00322C21">
        <w:t xml:space="preserve"> </w:t>
      </w:r>
      <w:r>
        <w:t>стремится к нулю. На тестовой выборке получили значения</w:t>
      </w:r>
      <w:r w:rsidRPr="00322C21">
        <w:t xml:space="preserve"> </w:t>
      </w:r>
      <w:proofErr w:type="spellStart"/>
      <w:r w:rsidRPr="00322C21">
        <w:t>loss</w:t>
      </w:r>
      <w:proofErr w:type="spellEnd"/>
      <w:r w:rsidRPr="00322C21">
        <w:t xml:space="preserve">: </w:t>
      </w:r>
      <w:r w:rsidR="004C6A88" w:rsidRPr="004C6A88">
        <w:t>0.0171</w:t>
      </w:r>
      <w:r>
        <w:t xml:space="preserve">, </w:t>
      </w:r>
      <w:proofErr w:type="spellStart"/>
      <w:r w:rsidRPr="00322C21">
        <w:t>accuracy</w:t>
      </w:r>
      <w:proofErr w:type="spellEnd"/>
      <w:r w:rsidRPr="00322C21">
        <w:t xml:space="preserve">: </w:t>
      </w:r>
      <w:r w:rsidR="004C6A88" w:rsidRPr="004C6A88">
        <w:t>0.9945</w:t>
      </w:r>
      <w:r>
        <w:t xml:space="preserve">. Обучение </w:t>
      </w:r>
      <w:r w:rsidR="00D11CE7">
        <w:t>в среднем:</w:t>
      </w:r>
      <w:r>
        <w:t xml:space="preserve"> </w:t>
      </w:r>
      <w:r w:rsidRPr="004C6A88">
        <w:t>170</w:t>
      </w:r>
      <w:r>
        <w:t>мс/шаг.</w:t>
      </w:r>
    </w:p>
    <w:p w14:paraId="24C17B9C" w14:textId="787F6ECE" w:rsidR="00AE1D1C" w:rsidRPr="00322C21" w:rsidRDefault="00AE1D1C" w:rsidP="00193A57">
      <w:pPr>
        <w:pStyle w:val="a7"/>
      </w:pPr>
      <w:r>
        <w:rPr>
          <w:lang w:val="en-US"/>
        </w:rPr>
        <w:drawing>
          <wp:inline distT="0" distB="0" distL="0" distR="0" wp14:anchorId="7BBAFFD1" wp14:editId="18090B1E">
            <wp:extent cx="5940425" cy="1979930"/>
            <wp:effectExtent l="0" t="0" r="3175" b="1270"/>
            <wp:docPr id="2" name="Рисунок 2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C21">
        <w:br/>
      </w:r>
      <w:r>
        <w:t xml:space="preserve">Рисунок </w:t>
      </w:r>
      <w:r w:rsidRPr="00322C21">
        <w:t>2</w:t>
      </w:r>
      <w:r>
        <w:t xml:space="preserve"> </w:t>
      </w:r>
      <w:r>
        <w:rPr>
          <w:rFonts w:cs="Times New Roman"/>
        </w:rPr>
        <w:t>–</w:t>
      </w:r>
      <w:r>
        <w:t xml:space="preserve"> Анализ модели </w:t>
      </w:r>
      <w:r>
        <w:rPr>
          <w:lang w:val="en-US"/>
        </w:rPr>
        <w:t>AlexNet</w:t>
      </w:r>
    </w:p>
    <w:p w14:paraId="3BFA7962" w14:textId="225F8906" w:rsidR="00AE1D1C" w:rsidRPr="00D67E78" w:rsidRDefault="004C6A88" w:rsidP="00FF0750">
      <w:pPr>
        <w:tabs>
          <w:tab w:val="left" w:pos="993"/>
        </w:tabs>
      </w:pPr>
      <w:r>
        <w:rPr>
          <w:lang w:val="en-US"/>
        </w:rPr>
        <w:t>Accuracy</w:t>
      </w:r>
      <w:r w:rsidRPr="00322C21">
        <w:t xml:space="preserve"> </w:t>
      </w:r>
      <w:proofErr w:type="spellStart"/>
      <w:r>
        <w:rPr>
          <w:lang w:val="en-US"/>
        </w:rPr>
        <w:t>AlexNet</w:t>
      </w:r>
      <w:proofErr w:type="spellEnd"/>
      <w:r w:rsidRPr="004C6A88">
        <w:t xml:space="preserve"> </w:t>
      </w:r>
      <w:r>
        <w:t>также</w:t>
      </w:r>
      <w:r w:rsidRPr="00322C21">
        <w:t xml:space="preserve"> быстро сходится</w:t>
      </w:r>
      <w:r>
        <w:t xml:space="preserve"> к 1, а </w:t>
      </w:r>
      <w:r w:rsidR="00910F9A">
        <w:rPr>
          <w:lang w:val="en-US"/>
        </w:rPr>
        <w:t>l</w:t>
      </w:r>
      <w:r>
        <w:rPr>
          <w:lang w:val="en-US"/>
        </w:rPr>
        <w:t>oss</w:t>
      </w:r>
      <w:r w:rsidRPr="00322C21">
        <w:t xml:space="preserve"> </w:t>
      </w:r>
      <w:r>
        <w:t>стремится к нулю</w:t>
      </w:r>
      <w:r w:rsidR="00D11CE7">
        <w:t xml:space="preserve">, но подходит не так близко, как у </w:t>
      </w:r>
      <w:proofErr w:type="spellStart"/>
      <w:r w:rsidR="00D11CE7">
        <w:rPr>
          <w:lang w:val="en-US"/>
        </w:rPr>
        <w:t>M</w:t>
      </w:r>
      <w:r w:rsidR="002F51E3">
        <w:rPr>
          <w:lang w:val="en-US"/>
        </w:rPr>
        <w:t>y</w:t>
      </w:r>
      <w:r w:rsidR="00D11CE7">
        <w:rPr>
          <w:lang w:val="en-US"/>
        </w:rPr>
        <w:t>CNN</w:t>
      </w:r>
      <w:proofErr w:type="spellEnd"/>
      <w:r>
        <w:t>. На тестовой выборке получили значения</w:t>
      </w:r>
      <w:r w:rsidRPr="00322C21">
        <w:t xml:space="preserve"> </w:t>
      </w:r>
      <w:proofErr w:type="spellStart"/>
      <w:r w:rsidRPr="00322C21">
        <w:t>loss</w:t>
      </w:r>
      <w:proofErr w:type="spellEnd"/>
      <w:r w:rsidRPr="00322C21">
        <w:t>: 0.0082</w:t>
      </w:r>
      <w:r>
        <w:t xml:space="preserve">, </w:t>
      </w:r>
      <w:proofErr w:type="spellStart"/>
      <w:r w:rsidRPr="00322C21">
        <w:t>accuracy</w:t>
      </w:r>
      <w:proofErr w:type="spellEnd"/>
      <w:r w:rsidRPr="00322C21">
        <w:t>: 0.9967</w:t>
      </w:r>
      <w:r>
        <w:t xml:space="preserve">. Обучение </w:t>
      </w:r>
      <w:r w:rsidR="00D11CE7">
        <w:t>в среднем:</w:t>
      </w:r>
      <w:r>
        <w:t xml:space="preserve"> </w:t>
      </w:r>
      <w:r w:rsidRPr="00D11CE7">
        <w:t>1</w:t>
      </w:r>
      <w:r w:rsidR="00D11CE7">
        <w:t>8</w:t>
      </w:r>
      <w:r w:rsidRPr="00D11CE7">
        <w:t>0</w:t>
      </w:r>
      <w:r>
        <w:t>мс/шаг.</w:t>
      </w:r>
    </w:p>
    <w:p w14:paraId="52A3BB8B" w14:textId="3B8C6447" w:rsidR="00AE1D1C" w:rsidRPr="00D11CE7" w:rsidRDefault="00AE1D1C" w:rsidP="00193A57">
      <w:pPr>
        <w:pStyle w:val="a7"/>
      </w:pPr>
      <w:r>
        <w:rPr>
          <w:lang w:val="en-US"/>
        </w:rPr>
        <w:lastRenderedPageBreak/>
        <w:drawing>
          <wp:inline distT="0" distB="0" distL="0" distR="0" wp14:anchorId="5F528D9E" wp14:editId="29D629A9">
            <wp:extent cx="5940425" cy="1979930"/>
            <wp:effectExtent l="0" t="0" r="3175" b="1270"/>
            <wp:docPr id="3" name="Рисунок 3" descr="Изображение выглядит как линия, График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линия, График,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CE7">
        <w:br/>
      </w:r>
      <w:r>
        <w:t xml:space="preserve">Рисунок </w:t>
      </w:r>
      <w:r w:rsidRPr="00D11CE7">
        <w:t>3</w:t>
      </w:r>
      <w:r>
        <w:t xml:space="preserve"> </w:t>
      </w:r>
      <w:r>
        <w:rPr>
          <w:rFonts w:cs="Times New Roman"/>
        </w:rPr>
        <w:t>–</w:t>
      </w:r>
      <w:r>
        <w:t xml:space="preserve"> Анализ модели </w:t>
      </w:r>
      <w:r>
        <w:rPr>
          <w:lang w:val="en-US"/>
        </w:rPr>
        <w:t>VGG</w:t>
      </w:r>
      <w:r w:rsidRPr="00D11CE7">
        <w:t>16</w:t>
      </w:r>
    </w:p>
    <w:p w14:paraId="741E9071" w14:textId="34D3AC94" w:rsidR="00AE1D1C" w:rsidRPr="00FF0750" w:rsidRDefault="002F51E3" w:rsidP="00FF0750">
      <w:pPr>
        <w:tabs>
          <w:tab w:val="left" w:pos="993"/>
        </w:tabs>
      </w:pPr>
      <w:r>
        <w:rPr>
          <w:lang w:val="en-US"/>
        </w:rPr>
        <w:t>Accuracy</w:t>
      </w:r>
      <w:r w:rsidRPr="00322C21">
        <w:t xml:space="preserve"> </w:t>
      </w:r>
      <w:r>
        <w:rPr>
          <w:lang w:val="en-US"/>
        </w:rPr>
        <w:t>VGG</w:t>
      </w:r>
      <w:r w:rsidRPr="002F51E3">
        <w:t>16</w:t>
      </w:r>
      <w:r w:rsidRPr="004C6A88">
        <w:t xml:space="preserve"> </w:t>
      </w:r>
      <w:r>
        <w:t xml:space="preserve">с первой же эпохи приближается к 1, а </w:t>
      </w:r>
      <w:r w:rsidR="00910F9A">
        <w:rPr>
          <w:lang w:val="en-US"/>
        </w:rPr>
        <w:t>l</w:t>
      </w:r>
      <w:r>
        <w:rPr>
          <w:lang w:val="en-US"/>
        </w:rPr>
        <w:t>oss</w:t>
      </w:r>
      <w:r w:rsidRPr="00322C21">
        <w:t xml:space="preserve"> </w:t>
      </w:r>
      <w:r>
        <w:t>к нулю. На тестовой выборке получили значения</w:t>
      </w:r>
      <w:r w:rsidRPr="00322C21">
        <w:t xml:space="preserve"> </w:t>
      </w:r>
      <w:proofErr w:type="spellStart"/>
      <w:r w:rsidRPr="00322C21">
        <w:t>loss</w:t>
      </w:r>
      <w:proofErr w:type="spellEnd"/>
      <w:r w:rsidRPr="00322C21">
        <w:t xml:space="preserve">: </w:t>
      </w:r>
      <w:r w:rsidR="00FB5916" w:rsidRPr="00FB5916">
        <w:t>0.0247</w:t>
      </w:r>
      <w:r>
        <w:t xml:space="preserve">, </w:t>
      </w:r>
      <w:proofErr w:type="spellStart"/>
      <w:r w:rsidRPr="00322C21">
        <w:t>accuracy</w:t>
      </w:r>
      <w:proofErr w:type="spellEnd"/>
      <w:r w:rsidRPr="00322C21">
        <w:t xml:space="preserve">: </w:t>
      </w:r>
      <w:r w:rsidR="00FB5916" w:rsidRPr="00FB5916">
        <w:t>0.9993</w:t>
      </w:r>
      <w:r>
        <w:t xml:space="preserve">. Обучение в среднем: </w:t>
      </w:r>
      <w:r w:rsidRPr="00D11CE7">
        <w:t>1</w:t>
      </w:r>
      <w:r w:rsidR="00FB5916" w:rsidRPr="00FF0750">
        <w:t>6</w:t>
      </w:r>
      <w:r w:rsidRPr="00D11CE7">
        <w:t>0</w:t>
      </w:r>
      <w:r>
        <w:t>мс/шаг.</w:t>
      </w:r>
    </w:p>
    <w:p w14:paraId="0FBFF4D2" w14:textId="1055F6F5" w:rsidR="00AE1D1C" w:rsidRPr="00D67E78" w:rsidRDefault="00AE1D1C" w:rsidP="00193A57">
      <w:pPr>
        <w:pStyle w:val="a7"/>
      </w:pPr>
      <w:r>
        <w:rPr>
          <w:lang w:val="en-US"/>
        </w:rPr>
        <w:drawing>
          <wp:inline distT="0" distB="0" distL="0" distR="0" wp14:anchorId="57F27A3E" wp14:editId="1A6EDB0C">
            <wp:extent cx="5940425" cy="1979930"/>
            <wp:effectExtent l="0" t="0" r="3175" b="1270"/>
            <wp:docPr id="4" name="Рисунок 4" descr="Изображение выглядит как линия, График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линия, График,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E78">
        <w:br/>
      </w:r>
      <w:r>
        <w:t xml:space="preserve">Рисунок </w:t>
      </w:r>
      <w:r w:rsidRPr="00D67E78">
        <w:t>4</w:t>
      </w:r>
      <w:r>
        <w:t xml:space="preserve"> </w:t>
      </w:r>
      <w:r>
        <w:rPr>
          <w:rFonts w:cs="Times New Roman"/>
        </w:rPr>
        <w:t>–</w:t>
      </w:r>
      <w:r>
        <w:t xml:space="preserve"> Анализ модели </w:t>
      </w:r>
      <w:r>
        <w:rPr>
          <w:lang w:val="en-US"/>
        </w:rPr>
        <w:t>VGG</w:t>
      </w:r>
      <w:r w:rsidRPr="00D67E78">
        <w:t>19</w:t>
      </w:r>
    </w:p>
    <w:p w14:paraId="02CA371E" w14:textId="03BE37BC" w:rsidR="00FF0750" w:rsidRPr="00FF0750" w:rsidRDefault="00FF0750" w:rsidP="00FF0750">
      <w:pPr>
        <w:tabs>
          <w:tab w:val="left" w:pos="993"/>
        </w:tabs>
      </w:pPr>
      <w:r>
        <w:t xml:space="preserve">Ситуация с </w:t>
      </w:r>
      <w:r>
        <w:rPr>
          <w:lang w:val="en-US"/>
        </w:rPr>
        <w:t>VGG</w:t>
      </w:r>
      <w:r w:rsidRPr="00FF0750">
        <w:t xml:space="preserve">19 </w:t>
      </w:r>
      <w:r>
        <w:t xml:space="preserve">аналогична </w:t>
      </w:r>
      <w:r>
        <w:rPr>
          <w:lang w:val="en-US"/>
        </w:rPr>
        <w:t>VGG</w:t>
      </w:r>
      <w:r w:rsidRPr="002F51E3">
        <w:t>16</w:t>
      </w:r>
      <w:r>
        <w:t>. На тестовой выборке получили значения</w:t>
      </w:r>
      <w:r w:rsidRPr="00322C21">
        <w:t xml:space="preserve"> </w:t>
      </w:r>
      <w:proofErr w:type="spellStart"/>
      <w:r w:rsidRPr="00322C21">
        <w:t>loss</w:t>
      </w:r>
      <w:proofErr w:type="spellEnd"/>
      <w:r w:rsidRPr="00322C21">
        <w:t xml:space="preserve">: </w:t>
      </w:r>
      <w:r w:rsidRPr="00FF0750">
        <w:t>0.0108</w:t>
      </w:r>
      <w:r>
        <w:t xml:space="preserve">, </w:t>
      </w:r>
      <w:proofErr w:type="spellStart"/>
      <w:r w:rsidRPr="00322C21">
        <w:t>accuracy</w:t>
      </w:r>
      <w:proofErr w:type="spellEnd"/>
      <w:r w:rsidRPr="00322C21">
        <w:t xml:space="preserve">: </w:t>
      </w:r>
      <w:r w:rsidRPr="00FF0750">
        <w:t>0.9993</w:t>
      </w:r>
      <w:r>
        <w:t xml:space="preserve">. Обучение в среднем: </w:t>
      </w:r>
      <w:r w:rsidRPr="00D11CE7">
        <w:t>1</w:t>
      </w:r>
      <w:r w:rsidR="001A2430">
        <w:t>9</w:t>
      </w:r>
      <w:r w:rsidRPr="00D11CE7">
        <w:t>0</w:t>
      </w:r>
      <w:r>
        <w:t>мс/шаг.</w:t>
      </w:r>
    </w:p>
    <w:p w14:paraId="288E69F7" w14:textId="1512C366" w:rsidR="00AE1D1C" w:rsidRPr="00A560D7" w:rsidRDefault="00AE1D1C" w:rsidP="00193A57">
      <w:pPr>
        <w:pStyle w:val="a7"/>
      </w:pPr>
      <w:r>
        <w:rPr>
          <w:lang w:val="en-US"/>
        </w:rPr>
        <w:drawing>
          <wp:inline distT="0" distB="0" distL="0" distR="0" wp14:anchorId="54462BE7" wp14:editId="140B8EB8">
            <wp:extent cx="5940425" cy="1979930"/>
            <wp:effectExtent l="0" t="0" r="3175" b="1270"/>
            <wp:docPr id="5" name="Рисунок 5" descr="Изображение выглядит как График, линия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График, линия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0D7">
        <w:br/>
      </w:r>
      <w:r>
        <w:t xml:space="preserve">Рисунок </w:t>
      </w:r>
      <w:r w:rsidRPr="00A560D7">
        <w:t>5</w:t>
      </w:r>
      <w:r>
        <w:t xml:space="preserve"> </w:t>
      </w:r>
      <w:r>
        <w:rPr>
          <w:rFonts w:cs="Times New Roman"/>
        </w:rPr>
        <w:t>–</w:t>
      </w:r>
      <w:r>
        <w:t xml:space="preserve"> Анализ модели</w:t>
      </w:r>
      <w:r w:rsidRPr="00A560D7">
        <w:t xml:space="preserve"> </w:t>
      </w:r>
      <w:r>
        <w:rPr>
          <w:lang w:val="en-US"/>
        </w:rPr>
        <w:t>ResNet</w:t>
      </w:r>
    </w:p>
    <w:p w14:paraId="179EC13B" w14:textId="7608CF92" w:rsidR="00A560D7" w:rsidRPr="00FF0750" w:rsidRDefault="00A560D7" w:rsidP="00A560D7">
      <w:pPr>
        <w:tabs>
          <w:tab w:val="left" w:pos="993"/>
        </w:tabs>
      </w:pPr>
      <w:r>
        <w:lastRenderedPageBreak/>
        <w:t xml:space="preserve">Характер графиков </w:t>
      </w:r>
      <w:proofErr w:type="spellStart"/>
      <w:r>
        <w:rPr>
          <w:lang w:val="en-US"/>
        </w:rPr>
        <w:t>ResNet</w:t>
      </w:r>
      <w:proofErr w:type="spellEnd"/>
      <w:r w:rsidRPr="00A560D7">
        <w:t xml:space="preserve"> </w:t>
      </w:r>
      <w:r>
        <w:t xml:space="preserve">схож с моделями </w:t>
      </w:r>
      <w:r>
        <w:rPr>
          <w:lang w:val="en-US"/>
        </w:rPr>
        <w:t>VGG</w:t>
      </w:r>
      <w:r w:rsidRPr="00A560D7">
        <w:t xml:space="preserve">16 </w:t>
      </w:r>
      <w:r>
        <w:t xml:space="preserve">и </w:t>
      </w:r>
      <w:r>
        <w:rPr>
          <w:lang w:val="en-US"/>
        </w:rPr>
        <w:t>VGG</w:t>
      </w:r>
      <w:r w:rsidRPr="00A560D7">
        <w:t xml:space="preserve">19. </w:t>
      </w:r>
      <w:r>
        <w:t>На тестовой выборке получили значения</w:t>
      </w:r>
      <w:r w:rsidRPr="00322C21">
        <w:t xml:space="preserve"> </w:t>
      </w:r>
      <w:proofErr w:type="spellStart"/>
      <w:r w:rsidRPr="00322C21">
        <w:t>loss</w:t>
      </w:r>
      <w:proofErr w:type="spellEnd"/>
      <w:r w:rsidRPr="00322C21">
        <w:t xml:space="preserve">: </w:t>
      </w:r>
      <w:r w:rsidRPr="00A560D7">
        <w:t>0.0204</w:t>
      </w:r>
      <w:r>
        <w:t xml:space="preserve">, </w:t>
      </w:r>
      <w:proofErr w:type="spellStart"/>
      <w:r w:rsidRPr="00322C21">
        <w:t>accuracy</w:t>
      </w:r>
      <w:proofErr w:type="spellEnd"/>
      <w:r w:rsidRPr="00322C21">
        <w:t xml:space="preserve">: </w:t>
      </w:r>
      <w:r w:rsidRPr="00A560D7">
        <w:t>0.9935</w:t>
      </w:r>
      <w:r>
        <w:t xml:space="preserve">. Обучение в среднем: </w:t>
      </w:r>
      <w:r w:rsidR="00B50086">
        <w:t>210</w:t>
      </w:r>
      <w:r>
        <w:t>мс/шаг.</w:t>
      </w:r>
    </w:p>
    <w:p w14:paraId="02230F04" w14:textId="6E78AE17" w:rsidR="00AE1D1C" w:rsidRDefault="006B4B7B" w:rsidP="006B4B7B">
      <w:pPr>
        <w:pStyle w:val="a5"/>
      </w:pPr>
      <w:bookmarkStart w:id="5" w:name="_Toc225708475"/>
      <w:r>
        <w:t>ВЗАИМОДЕЙСТВИЕ С МОДЕЛЯМИ</w:t>
      </w:r>
      <w:bookmarkEnd w:id="5"/>
    </w:p>
    <w:p w14:paraId="0567087F" w14:textId="05A4E5C1" w:rsidR="006B4B7B" w:rsidRDefault="006B4B7B" w:rsidP="006B4B7B">
      <w:r>
        <w:t>Для обучения и использования моделей было написано консольное приложение с меню</w:t>
      </w:r>
      <w:r w:rsidRPr="006B4B7B">
        <w:t xml:space="preserve"> </w:t>
      </w:r>
      <w:r w:rsidRPr="00A62622">
        <w:t>(</w:t>
      </w:r>
      <w:r>
        <w:t>рис. 6</w:t>
      </w:r>
      <w:r w:rsidRPr="00A62622">
        <w:t>)</w:t>
      </w:r>
      <w:r>
        <w:t xml:space="preserve">. </w:t>
      </w:r>
    </w:p>
    <w:p w14:paraId="2FF4650B" w14:textId="0B0F6378" w:rsidR="006B4B7B" w:rsidRDefault="006B4B7B" w:rsidP="006B4B7B">
      <w:pPr>
        <w:pStyle w:val="a7"/>
      </w:pPr>
      <w:r>
        <w:drawing>
          <wp:inline distT="0" distB="0" distL="0" distR="0" wp14:anchorId="399E8014" wp14:editId="3946E95E">
            <wp:extent cx="3162741" cy="1495634"/>
            <wp:effectExtent l="0" t="0" r="0" b="9525"/>
            <wp:docPr id="6" name="Рисунок 6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6 </w:t>
      </w:r>
      <w:r>
        <w:rPr>
          <w:rFonts w:cs="Times New Roman"/>
        </w:rPr>
        <w:t>–</w:t>
      </w:r>
      <w:r>
        <w:t xml:space="preserve"> Меню приложения</w:t>
      </w:r>
    </w:p>
    <w:p w14:paraId="4BE6BBEA" w14:textId="6DEC8A84" w:rsidR="006B4B7B" w:rsidRDefault="006B4B7B" w:rsidP="006B4B7B">
      <w:r>
        <w:t xml:space="preserve">В «Обучение модели» предлагается выбрать тип модели и количество эпох (рис. 7). Полученные модели, сохраняются в папку </w:t>
      </w:r>
      <w:r w:rsidRPr="00910F9A">
        <w:rPr>
          <w:i/>
          <w:iCs/>
          <w:lang w:val="en-US"/>
        </w:rPr>
        <w:t>models</w:t>
      </w:r>
      <w:r>
        <w:t>, а значения</w:t>
      </w:r>
      <w:r w:rsidRPr="006B4B7B">
        <w:t xml:space="preserve"> </w:t>
      </w:r>
      <w:r>
        <w:rPr>
          <w:lang w:val="en-US"/>
        </w:rPr>
        <w:t>accuracy</w:t>
      </w:r>
      <w:r w:rsidRPr="006B4B7B">
        <w:t xml:space="preserve">, </w:t>
      </w:r>
      <w:r>
        <w:rPr>
          <w:lang w:val="en-US"/>
        </w:rPr>
        <w:t>loss</w:t>
      </w:r>
      <w:r w:rsidRPr="006B4B7B">
        <w:t xml:space="preserve"> </w:t>
      </w:r>
      <w:r>
        <w:t xml:space="preserve">и графики в папку </w:t>
      </w:r>
      <w:r w:rsidRPr="00910F9A">
        <w:rPr>
          <w:i/>
          <w:iCs/>
          <w:lang w:val="en-US"/>
        </w:rPr>
        <w:t>metrics</w:t>
      </w:r>
      <w:r w:rsidRPr="006B4B7B">
        <w:t xml:space="preserve">. </w:t>
      </w:r>
      <w:r>
        <w:t>Все файлы в названии имеют временную метку, чтобы отличать модели одного и того же типа, обученные в разное время и на разном количестве эпох.</w:t>
      </w:r>
    </w:p>
    <w:p w14:paraId="6D07960A" w14:textId="43C80F62" w:rsidR="006769B6" w:rsidRDefault="006769B6" w:rsidP="006769B6">
      <w:pPr>
        <w:pStyle w:val="a7"/>
      </w:pPr>
      <w:r>
        <w:drawing>
          <wp:inline distT="0" distB="0" distL="0" distR="0" wp14:anchorId="1AE35773" wp14:editId="7955077D">
            <wp:extent cx="3143689" cy="2076740"/>
            <wp:effectExtent l="0" t="0" r="0" b="0"/>
            <wp:docPr id="7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7 </w:t>
      </w:r>
      <w:r>
        <w:rPr>
          <w:rFonts w:cs="Times New Roman"/>
        </w:rPr>
        <w:t>–</w:t>
      </w:r>
      <w:r>
        <w:t xml:space="preserve"> Выбор модели для обучения</w:t>
      </w:r>
    </w:p>
    <w:p w14:paraId="6783E1A8" w14:textId="67218666" w:rsidR="006769B6" w:rsidRPr="006769B6" w:rsidRDefault="006769B6" w:rsidP="006769B6">
      <w:r>
        <w:t xml:space="preserve">При выборе «Определить предмет на картинке» выпадает список обученных моделей (из папки </w:t>
      </w:r>
      <w:r w:rsidRPr="00910F9A">
        <w:rPr>
          <w:i/>
          <w:iCs/>
          <w:lang w:val="en-US"/>
        </w:rPr>
        <w:t>models</w:t>
      </w:r>
      <w:r>
        <w:t>)</w:t>
      </w:r>
      <w:r w:rsidRPr="006769B6">
        <w:t xml:space="preserve"> (</w:t>
      </w:r>
      <w:r>
        <w:t>рис. 8</w:t>
      </w:r>
      <w:r w:rsidRPr="006769B6">
        <w:t>)</w:t>
      </w:r>
      <w:r>
        <w:t>.</w:t>
      </w:r>
    </w:p>
    <w:p w14:paraId="353857E8" w14:textId="795C8DD1" w:rsidR="00B87D42" w:rsidRDefault="006769B6" w:rsidP="00B87D42">
      <w:pPr>
        <w:pStyle w:val="a7"/>
      </w:pPr>
      <w:r>
        <w:lastRenderedPageBreak/>
        <w:drawing>
          <wp:inline distT="0" distB="0" distL="0" distR="0" wp14:anchorId="7971BE70" wp14:editId="56549C85">
            <wp:extent cx="3115110" cy="2676899"/>
            <wp:effectExtent l="0" t="0" r="9525" b="9525"/>
            <wp:docPr id="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D42">
        <w:br/>
        <w:t xml:space="preserve">Рисунок 8 </w:t>
      </w:r>
      <w:r w:rsidR="00B87D42">
        <w:rPr>
          <w:rFonts w:cs="Times New Roman"/>
        </w:rPr>
        <w:t>–</w:t>
      </w:r>
      <w:r w:rsidR="00B87D42">
        <w:t xml:space="preserve"> Список обученных моделей</w:t>
      </w:r>
    </w:p>
    <w:p w14:paraId="4C57BC88" w14:textId="54E8D927" w:rsidR="00B87D42" w:rsidRDefault="00B87D42" w:rsidP="00B87D42">
      <w:r>
        <w:t>После выбора модели приложении предлагает вывести список поддерживаемых файлов в корневой папке</w:t>
      </w:r>
      <w:r w:rsidR="003543A6">
        <w:t xml:space="preserve"> (рис. 9)</w:t>
      </w:r>
      <w:r>
        <w:t>. Ждёт на вход путь до файла и выводит предположение того, что на картинке и выводит вероятности отношения к классам.</w:t>
      </w:r>
    </w:p>
    <w:p w14:paraId="1DC96008" w14:textId="64054431" w:rsidR="00C55529" w:rsidRPr="00D67E78" w:rsidRDefault="00C55529" w:rsidP="005569F1">
      <w:pPr>
        <w:pStyle w:val="a7"/>
      </w:pPr>
      <w:r>
        <w:lastRenderedPageBreak/>
        <w:drawing>
          <wp:inline distT="0" distB="0" distL="0" distR="0" wp14:anchorId="25EEC36A" wp14:editId="768CF79B">
            <wp:extent cx="4153480" cy="5020376"/>
            <wp:effectExtent l="0" t="0" r="0" b="8890"/>
            <wp:docPr id="9" name="Рисунок 9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9 </w:t>
      </w:r>
      <w:r>
        <w:rPr>
          <w:rFonts w:cs="Times New Roman"/>
        </w:rPr>
        <w:t>–</w:t>
      </w:r>
      <w:r>
        <w:t xml:space="preserve"> Пример анализа изображения на </w:t>
      </w:r>
      <w:r>
        <w:rPr>
          <w:lang w:val="en-US"/>
        </w:rPr>
        <w:t>VGG</w:t>
      </w:r>
      <w:r w:rsidRPr="00C55529">
        <w:t>16</w:t>
      </w:r>
    </w:p>
    <w:p w14:paraId="17CD7BC7" w14:textId="42A358DF" w:rsidR="004927BF" w:rsidRDefault="004927BF" w:rsidP="004927BF">
      <w:pPr>
        <w:pStyle w:val="a5"/>
      </w:pPr>
      <w:bookmarkStart w:id="6" w:name="_Toc225708476"/>
      <w:r>
        <w:t>ВЫВОДЫ</w:t>
      </w:r>
      <w:bookmarkEnd w:id="6"/>
    </w:p>
    <w:p w14:paraId="3B9264E8" w14:textId="53B7DE09" w:rsidR="004D6A16" w:rsidRDefault="004D6A16" w:rsidP="004D6A16">
      <w:r>
        <w:t xml:space="preserve">В ходе лабораторной работы были построены и исследованы </w:t>
      </w:r>
      <w:proofErr w:type="spellStart"/>
      <w:r>
        <w:t>свёрточные</w:t>
      </w:r>
      <w:proofErr w:type="spellEnd"/>
      <w:r>
        <w:t xml:space="preserve"> нейронные сети для задачи классификации изображений на датасете </w:t>
      </w:r>
      <w:r w:rsidRPr="00273DA4">
        <w:rPr>
          <w:i/>
          <w:iCs/>
        </w:rPr>
        <w:t>«</w:t>
      </w:r>
      <w:proofErr w:type="spellStart"/>
      <w:r w:rsidRPr="00273DA4">
        <w:rPr>
          <w:i/>
          <w:iCs/>
        </w:rPr>
        <w:t>Bird</w:t>
      </w:r>
      <w:proofErr w:type="spellEnd"/>
      <w:r w:rsidRPr="00273DA4">
        <w:rPr>
          <w:i/>
          <w:iCs/>
        </w:rPr>
        <w:t xml:space="preserve"> </w:t>
      </w:r>
      <w:proofErr w:type="spellStart"/>
      <w:r w:rsidRPr="00273DA4">
        <w:rPr>
          <w:i/>
          <w:iCs/>
        </w:rPr>
        <w:t>vs</w:t>
      </w:r>
      <w:proofErr w:type="spellEnd"/>
      <w:r w:rsidRPr="00273DA4">
        <w:rPr>
          <w:i/>
          <w:iCs/>
        </w:rPr>
        <w:t xml:space="preserve"> </w:t>
      </w:r>
      <w:proofErr w:type="spellStart"/>
      <w:r w:rsidRPr="00273DA4">
        <w:rPr>
          <w:i/>
          <w:iCs/>
        </w:rPr>
        <w:t>Drone</w:t>
      </w:r>
      <w:proofErr w:type="spellEnd"/>
      <w:r w:rsidRPr="00273DA4">
        <w:rPr>
          <w:i/>
          <w:iCs/>
        </w:rPr>
        <w:t>»</w:t>
      </w:r>
      <w:r>
        <w:t xml:space="preserve">. Были подготовлены обучающая, </w:t>
      </w:r>
      <w:proofErr w:type="spellStart"/>
      <w:r>
        <w:t>валидационная</w:t>
      </w:r>
      <w:proofErr w:type="spellEnd"/>
      <w:r>
        <w:t xml:space="preserve"> и тестовая выборки, а также реализована собственная архитектура </w:t>
      </w:r>
      <w:proofErr w:type="spellStart"/>
      <w:r>
        <w:t>MyCNN</w:t>
      </w:r>
      <w:proofErr w:type="spellEnd"/>
      <w:r>
        <w:t xml:space="preserve"> и протестированы готовые модели </w:t>
      </w:r>
      <w:proofErr w:type="spellStart"/>
      <w:r>
        <w:t>AlexNet</w:t>
      </w:r>
      <w:proofErr w:type="spellEnd"/>
      <w:r>
        <w:t xml:space="preserve">, VGG16, VGG19 и </w:t>
      </w:r>
      <w:proofErr w:type="spellStart"/>
      <w:r>
        <w:t>ResNet</w:t>
      </w:r>
      <w:proofErr w:type="spellEnd"/>
      <w:r>
        <w:t>.</w:t>
      </w:r>
    </w:p>
    <w:p w14:paraId="03EF516B" w14:textId="57C24AAE" w:rsidR="004D6A16" w:rsidRDefault="004D6A16" w:rsidP="004D6A16">
      <w:r>
        <w:t xml:space="preserve">Полученные результаты показали, что все рассмотренные модели успешно справляются с задачей классификации, демонстрируя высокие значения </w:t>
      </w:r>
      <w:proofErr w:type="spellStart"/>
      <w:r>
        <w:t>accuracy</w:t>
      </w:r>
      <w:proofErr w:type="spellEnd"/>
      <w:r>
        <w:t xml:space="preserve"> на тестовой выборке. Наилучшие показатели качества показали VGG16 и VGG19, а собственная модель </w:t>
      </w:r>
      <w:proofErr w:type="spellStart"/>
      <w:r>
        <w:t>MyCNN</w:t>
      </w:r>
      <w:proofErr w:type="spellEnd"/>
      <w:r>
        <w:t xml:space="preserve"> и </w:t>
      </w:r>
      <w:proofErr w:type="spellStart"/>
      <w:r>
        <w:t>ResNet</w:t>
      </w:r>
      <w:proofErr w:type="spellEnd"/>
      <w:r>
        <w:t xml:space="preserve"> также продемонстрировали хорошие результаты при меньшей вычислительной сложности.</w:t>
      </w:r>
    </w:p>
    <w:p w14:paraId="724E7553" w14:textId="34332D37" w:rsidR="004D6A16" w:rsidRDefault="004D6A16" w:rsidP="004D6A16">
      <w:r>
        <w:lastRenderedPageBreak/>
        <w:t xml:space="preserve">В ходе работы было установлено, что использование </w:t>
      </w:r>
      <w:proofErr w:type="spellStart"/>
      <w:r>
        <w:t>transfer</w:t>
      </w:r>
      <w:proofErr w:type="spellEnd"/>
      <w:r w:rsidR="00A72DB5">
        <w:t> </w:t>
      </w:r>
      <w:proofErr w:type="spellStart"/>
      <w:r>
        <w:t>learning</w:t>
      </w:r>
      <w:proofErr w:type="spellEnd"/>
      <w:r>
        <w:t xml:space="preserve"> для моделей VGG16 и VGG19 позволяет добиться очень высокой точности даже при сравнительно небольшом числе обучающих эпох.</w:t>
      </w:r>
    </w:p>
    <w:p w14:paraId="07B9312A" w14:textId="30A8452B" w:rsidR="004A3335" w:rsidRPr="00A62622" w:rsidRDefault="004D6A16" w:rsidP="004D6A16">
      <w:proofErr w:type="spellStart"/>
      <w:r>
        <w:t>Свёрточные</w:t>
      </w:r>
      <w:proofErr w:type="spellEnd"/>
      <w:r>
        <w:t xml:space="preserve"> нейронные сети являются эффективным инструментом, а выбор архитектуры влияет как на точность, так и на скорость обучения.</w:t>
      </w:r>
    </w:p>
    <w:p w14:paraId="73A0C8FA" w14:textId="5B32984E" w:rsidR="00A62622" w:rsidRDefault="00A62622" w:rsidP="00A62622">
      <w:pPr>
        <w:pStyle w:val="a5"/>
      </w:pPr>
      <w:r>
        <w:t>ПРИЛОЖЕНИЕ</w:t>
      </w:r>
    </w:p>
    <w:p w14:paraId="78701BB8" w14:textId="02BDC977" w:rsidR="00A62622" w:rsidRPr="00A62622" w:rsidRDefault="00A62622" w:rsidP="00A62622">
      <w:r>
        <w:t xml:space="preserve">Ссылка на </w:t>
      </w:r>
      <w:r>
        <w:rPr>
          <w:lang w:val="en-US"/>
        </w:rPr>
        <w:t>GitHub</w:t>
      </w:r>
      <w:r w:rsidRPr="00A62622">
        <w:t xml:space="preserve">: </w:t>
      </w:r>
      <w:hyperlink r:id="rId19" w:history="1">
        <w:r w:rsidRPr="00FD2E04">
          <w:rPr>
            <w:rStyle w:val="af0"/>
            <w:lang w:val="en-US"/>
          </w:rPr>
          <w:t>https</w:t>
        </w:r>
        <w:r w:rsidRPr="00FD2E04">
          <w:rPr>
            <w:rStyle w:val="af0"/>
          </w:rPr>
          <w:t>://</w:t>
        </w:r>
        <w:proofErr w:type="spellStart"/>
        <w:r w:rsidRPr="00FD2E04">
          <w:rPr>
            <w:rStyle w:val="af0"/>
            <w:lang w:val="en-US"/>
          </w:rPr>
          <w:t>github</w:t>
        </w:r>
        <w:proofErr w:type="spellEnd"/>
        <w:r w:rsidRPr="00FD2E04">
          <w:rPr>
            <w:rStyle w:val="af0"/>
          </w:rPr>
          <w:t>.</w:t>
        </w:r>
        <w:r w:rsidRPr="00FD2E04">
          <w:rPr>
            <w:rStyle w:val="af0"/>
            <w:lang w:val="en-US"/>
          </w:rPr>
          <w:t>com</w:t>
        </w:r>
        <w:r w:rsidRPr="00FD2E04">
          <w:rPr>
            <w:rStyle w:val="af0"/>
          </w:rPr>
          <w:t>/</w:t>
        </w:r>
        <w:proofErr w:type="spellStart"/>
        <w:r w:rsidRPr="00FD2E04">
          <w:rPr>
            <w:rStyle w:val="af0"/>
            <w:lang w:val="en-US"/>
          </w:rPr>
          <w:t>DexTver</w:t>
        </w:r>
        <w:proofErr w:type="spellEnd"/>
        <w:r w:rsidRPr="00FD2E04">
          <w:rPr>
            <w:rStyle w:val="af0"/>
          </w:rPr>
          <w:t>/</w:t>
        </w:r>
        <w:r w:rsidRPr="00FD2E04">
          <w:rPr>
            <w:rStyle w:val="af0"/>
            <w:lang w:val="en-US"/>
          </w:rPr>
          <w:t>NN</w:t>
        </w:r>
        <w:r w:rsidRPr="00FD2E04">
          <w:rPr>
            <w:rStyle w:val="af0"/>
          </w:rPr>
          <w:t>_</w:t>
        </w:r>
        <w:r w:rsidRPr="00FD2E04">
          <w:rPr>
            <w:rStyle w:val="af0"/>
            <w:lang w:val="en-US"/>
          </w:rPr>
          <w:t>LETI</w:t>
        </w:r>
        <w:r w:rsidRPr="00FD2E04">
          <w:rPr>
            <w:rStyle w:val="af0"/>
          </w:rPr>
          <w:t>/</w:t>
        </w:r>
        <w:r w:rsidRPr="00FD2E04">
          <w:rPr>
            <w:rStyle w:val="af0"/>
            <w:lang w:val="en-US"/>
          </w:rPr>
          <w:t>lab</w:t>
        </w:r>
        <w:r w:rsidRPr="00FD2E04">
          <w:rPr>
            <w:rStyle w:val="af0"/>
          </w:rPr>
          <w:t>01</w:t>
        </w:r>
      </w:hyperlink>
    </w:p>
    <w:sectPr w:rsidR="00A62622" w:rsidRPr="00A62622" w:rsidSect="00F51343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C04DB" w14:textId="77777777" w:rsidR="00802E6C" w:rsidRDefault="00802E6C" w:rsidP="00F51343">
      <w:pPr>
        <w:spacing w:line="240" w:lineRule="auto"/>
      </w:pPr>
      <w:r>
        <w:separator/>
      </w:r>
    </w:p>
  </w:endnote>
  <w:endnote w:type="continuationSeparator" w:id="0">
    <w:p w14:paraId="62E25784" w14:textId="77777777" w:rsidR="00802E6C" w:rsidRDefault="00802E6C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189341"/>
      <w:docPartObj>
        <w:docPartGallery w:val="Page Numbers (Bottom of Page)"/>
        <w:docPartUnique/>
      </w:docPartObj>
    </w:sdtPr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A881B" w14:textId="77777777" w:rsidR="00802E6C" w:rsidRDefault="00802E6C" w:rsidP="00F51343">
      <w:pPr>
        <w:spacing w:line="240" w:lineRule="auto"/>
      </w:pPr>
      <w:r>
        <w:separator/>
      </w:r>
    </w:p>
  </w:footnote>
  <w:footnote w:type="continuationSeparator" w:id="0">
    <w:p w14:paraId="10224666" w14:textId="77777777" w:rsidR="00802E6C" w:rsidRDefault="00802E6C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F13E66"/>
    <w:multiLevelType w:val="hybridMultilevel"/>
    <w:tmpl w:val="00867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D0004C"/>
    <w:multiLevelType w:val="hybridMultilevel"/>
    <w:tmpl w:val="3E8845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5"/>
  </w:num>
  <w:num w:numId="2" w16cid:durableId="49816268">
    <w:abstractNumId w:val="15"/>
  </w:num>
  <w:num w:numId="3" w16cid:durableId="1958759315">
    <w:abstractNumId w:val="21"/>
  </w:num>
  <w:num w:numId="4" w16cid:durableId="1111825706">
    <w:abstractNumId w:val="5"/>
  </w:num>
  <w:num w:numId="5" w16cid:durableId="2133355853">
    <w:abstractNumId w:val="19"/>
  </w:num>
  <w:num w:numId="6" w16cid:durableId="452279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24"/>
  </w:num>
  <w:num w:numId="9" w16cid:durableId="1980499434">
    <w:abstractNumId w:val="16"/>
  </w:num>
  <w:num w:numId="10" w16cid:durableId="1349598863">
    <w:abstractNumId w:val="14"/>
  </w:num>
  <w:num w:numId="11" w16cid:durableId="646788774">
    <w:abstractNumId w:val="2"/>
  </w:num>
  <w:num w:numId="12" w16cid:durableId="472262445">
    <w:abstractNumId w:val="5"/>
  </w:num>
  <w:num w:numId="13" w16cid:durableId="1262687330">
    <w:abstractNumId w:val="7"/>
  </w:num>
  <w:num w:numId="14" w16cid:durableId="1998342479">
    <w:abstractNumId w:val="10"/>
  </w:num>
  <w:num w:numId="15" w16cid:durableId="705957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4"/>
  </w:num>
  <w:num w:numId="19" w16cid:durableId="2009477160">
    <w:abstractNumId w:val="11"/>
  </w:num>
  <w:num w:numId="20" w16cid:durableId="1332368803">
    <w:abstractNumId w:val="1"/>
  </w:num>
  <w:num w:numId="21" w16cid:durableId="1364360563">
    <w:abstractNumId w:val="22"/>
  </w:num>
  <w:num w:numId="22" w16cid:durableId="2091348785">
    <w:abstractNumId w:val="18"/>
  </w:num>
  <w:num w:numId="23" w16cid:durableId="2024046247">
    <w:abstractNumId w:val="9"/>
  </w:num>
  <w:num w:numId="24" w16cid:durableId="1326399561">
    <w:abstractNumId w:val="20"/>
  </w:num>
  <w:num w:numId="25" w16cid:durableId="150871903">
    <w:abstractNumId w:val="13"/>
  </w:num>
  <w:num w:numId="26" w16cid:durableId="2127381261">
    <w:abstractNumId w:val="23"/>
  </w:num>
  <w:num w:numId="27" w16cid:durableId="631403893">
    <w:abstractNumId w:val="17"/>
  </w:num>
  <w:num w:numId="28" w16cid:durableId="20200418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3"/>
  </w:num>
  <w:num w:numId="30" w16cid:durableId="980843727">
    <w:abstractNumId w:val="0"/>
  </w:num>
  <w:num w:numId="31" w16cid:durableId="559630508">
    <w:abstractNumId w:val="6"/>
  </w:num>
  <w:num w:numId="32" w16cid:durableId="549462722">
    <w:abstractNumId w:val="8"/>
  </w:num>
  <w:num w:numId="33" w16cid:durableId="3445546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86254"/>
    <w:rsid w:val="000A4436"/>
    <w:rsid w:val="000D1C1F"/>
    <w:rsid w:val="000E27B3"/>
    <w:rsid w:val="0017240D"/>
    <w:rsid w:val="00183989"/>
    <w:rsid w:val="0019051D"/>
    <w:rsid w:val="00191419"/>
    <w:rsid w:val="00193895"/>
    <w:rsid w:val="00193A57"/>
    <w:rsid w:val="001A2430"/>
    <w:rsid w:val="001B775D"/>
    <w:rsid w:val="001F1FDC"/>
    <w:rsid w:val="00221939"/>
    <w:rsid w:val="0025044B"/>
    <w:rsid w:val="002615A3"/>
    <w:rsid w:val="00273DA4"/>
    <w:rsid w:val="00286ED2"/>
    <w:rsid w:val="00287E8E"/>
    <w:rsid w:val="002C5BE3"/>
    <w:rsid w:val="002D249C"/>
    <w:rsid w:val="002F51E3"/>
    <w:rsid w:val="0030116B"/>
    <w:rsid w:val="00304C67"/>
    <w:rsid w:val="00322C21"/>
    <w:rsid w:val="003543A6"/>
    <w:rsid w:val="003A4756"/>
    <w:rsid w:val="003D4FC0"/>
    <w:rsid w:val="003E0326"/>
    <w:rsid w:val="0040759C"/>
    <w:rsid w:val="00410B18"/>
    <w:rsid w:val="0042159F"/>
    <w:rsid w:val="00487DDD"/>
    <w:rsid w:val="00491637"/>
    <w:rsid w:val="004927BF"/>
    <w:rsid w:val="004A3335"/>
    <w:rsid w:val="004A352F"/>
    <w:rsid w:val="004A7A95"/>
    <w:rsid w:val="004C6A88"/>
    <w:rsid w:val="004D24BA"/>
    <w:rsid w:val="004D6A16"/>
    <w:rsid w:val="004E7FAC"/>
    <w:rsid w:val="004F24CC"/>
    <w:rsid w:val="00525FE6"/>
    <w:rsid w:val="00534AFA"/>
    <w:rsid w:val="005569F1"/>
    <w:rsid w:val="00560DCB"/>
    <w:rsid w:val="005679C1"/>
    <w:rsid w:val="005B4701"/>
    <w:rsid w:val="005C261F"/>
    <w:rsid w:val="005C6945"/>
    <w:rsid w:val="005E259A"/>
    <w:rsid w:val="00641CCA"/>
    <w:rsid w:val="006732F4"/>
    <w:rsid w:val="006769B6"/>
    <w:rsid w:val="00676B85"/>
    <w:rsid w:val="006842F3"/>
    <w:rsid w:val="006A6D3E"/>
    <w:rsid w:val="006B4B7B"/>
    <w:rsid w:val="006D4BC5"/>
    <w:rsid w:val="00744228"/>
    <w:rsid w:val="00744702"/>
    <w:rsid w:val="00765FA1"/>
    <w:rsid w:val="007C3238"/>
    <w:rsid w:val="00802E6C"/>
    <w:rsid w:val="00833BBD"/>
    <w:rsid w:val="008543AE"/>
    <w:rsid w:val="0088102B"/>
    <w:rsid w:val="008A5B0B"/>
    <w:rsid w:val="008A5C15"/>
    <w:rsid w:val="008C1A75"/>
    <w:rsid w:val="008F2F23"/>
    <w:rsid w:val="00910F9A"/>
    <w:rsid w:val="00921D3B"/>
    <w:rsid w:val="0092368E"/>
    <w:rsid w:val="0096541C"/>
    <w:rsid w:val="009940C5"/>
    <w:rsid w:val="009A0CC4"/>
    <w:rsid w:val="009C5A9D"/>
    <w:rsid w:val="009F577D"/>
    <w:rsid w:val="00A05410"/>
    <w:rsid w:val="00A11519"/>
    <w:rsid w:val="00A203DD"/>
    <w:rsid w:val="00A3030A"/>
    <w:rsid w:val="00A560D7"/>
    <w:rsid w:val="00A62622"/>
    <w:rsid w:val="00A72DB5"/>
    <w:rsid w:val="00AD35D7"/>
    <w:rsid w:val="00AE1D1C"/>
    <w:rsid w:val="00AE233B"/>
    <w:rsid w:val="00B07A77"/>
    <w:rsid w:val="00B35386"/>
    <w:rsid w:val="00B50086"/>
    <w:rsid w:val="00B84336"/>
    <w:rsid w:val="00B87D42"/>
    <w:rsid w:val="00B91C4A"/>
    <w:rsid w:val="00BD19A2"/>
    <w:rsid w:val="00BD2619"/>
    <w:rsid w:val="00BE592F"/>
    <w:rsid w:val="00C461E6"/>
    <w:rsid w:val="00C53E17"/>
    <w:rsid w:val="00C548B1"/>
    <w:rsid w:val="00C55529"/>
    <w:rsid w:val="00C755D4"/>
    <w:rsid w:val="00C90DA5"/>
    <w:rsid w:val="00CC56AC"/>
    <w:rsid w:val="00CD12B0"/>
    <w:rsid w:val="00D054D9"/>
    <w:rsid w:val="00D11CE7"/>
    <w:rsid w:val="00D400F1"/>
    <w:rsid w:val="00D55DC1"/>
    <w:rsid w:val="00D63485"/>
    <w:rsid w:val="00D67E78"/>
    <w:rsid w:val="00D915B7"/>
    <w:rsid w:val="00D93C0B"/>
    <w:rsid w:val="00E147F7"/>
    <w:rsid w:val="00E149BA"/>
    <w:rsid w:val="00E36A13"/>
    <w:rsid w:val="00E65BF6"/>
    <w:rsid w:val="00E83A3A"/>
    <w:rsid w:val="00EA6482"/>
    <w:rsid w:val="00EC6BA9"/>
    <w:rsid w:val="00EE6ECD"/>
    <w:rsid w:val="00EF2C00"/>
    <w:rsid w:val="00F067D3"/>
    <w:rsid w:val="00F15EC3"/>
    <w:rsid w:val="00F40C45"/>
    <w:rsid w:val="00F51343"/>
    <w:rsid w:val="00FB4936"/>
    <w:rsid w:val="00FB5916"/>
    <w:rsid w:val="00FD2E04"/>
    <w:rsid w:val="00F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60D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ind w:left="1429" w:hanging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3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yperlink" Target="https://github.com/DexTver/NN_LETI/lab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truong9/bird-vs-drone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10</Pages>
  <Words>936</Words>
  <Characters>6527</Characters>
  <Application>Microsoft Office Word</Application>
  <DocSecurity>0</DocSecurity>
  <Lines>186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100</cp:revision>
  <dcterms:created xsi:type="dcterms:W3CDTF">2025-09-28T16:03:00Z</dcterms:created>
  <dcterms:modified xsi:type="dcterms:W3CDTF">2026-03-29T18:07:00Z</dcterms:modified>
</cp:coreProperties>
</file>