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7F06B" w14:textId="6C6E69CF" w:rsidR="00142611" w:rsidRDefault="00142611" w:rsidP="00B3752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hint="eastAsia"/>
        </w:rPr>
        <w:t>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上证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为大盘</w:t>
      </w:r>
    </w:p>
    <w:p w14:paraId="62DE27DA" w14:textId="757ABE25" w:rsidR="001C2094" w:rsidRDefault="001C2094" w:rsidP="00B37522">
      <w:pPr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以</w:t>
      </w:r>
      <w:r>
        <w:rPr>
          <w:rFonts w:hint="eastAsia"/>
          <w:color w:val="333333"/>
          <w:szCs w:val="21"/>
          <w:shd w:val="clear" w:color="auto" w:fill="FFFFFF"/>
        </w:rPr>
        <w:t>2</w:t>
      </w:r>
      <w:r>
        <w:rPr>
          <w:color w:val="333333"/>
          <w:szCs w:val="21"/>
          <w:shd w:val="clear" w:color="auto" w:fill="FFFFFF"/>
        </w:rPr>
        <w:t>020</w:t>
      </w:r>
      <w:r>
        <w:rPr>
          <w:rFonts w:hint="eastAsia"/>
          <w:color w:val="333333"/>
          <w:szCs w:val="21"/>
          <w:shd w:val="clear" w:color="auto" w:fill="FFFFFF"/>
        </w:rPr>
        <w:t>年国债</w:t>
      </w:r>
      <w:r>
        <w:rPr>
          <w:rFonts w:hint="eastAsia"/>
          <w:color w:val="333333"/>
          <w:szCs w:val="21"/>
          <w:shd w:val="clear" w:color="auto" w:fill="FFFFFF"/>
        </w:rPr>
        <w:t>3</w:t>
      </w:r>
      <w:r>
        <w:rPr>
          <w:rFonts w:hint="eastAsia"/>
          <w:color w:val="333333"/>
          <w:szCs w:val="21"/>
          <w:shd w:val="clear" w:color="auto" w:fill="FFFFFF"/>
        </w:rPr>
        <w:t>年期的年利率为</w:t>
      </w:r>
      <w:r>
        <w:rPr>
          <w:rFonts w:hint="eastAsia"/>
          <w:color w:val="333333"/>
          <w:szCs w:val="21"/>
          <w:shd w:val="clear" w:color="auto" w:fill="FFFFFF"/>
        </w:rPr>
        <w:t>3.8%</w:t>
      </w:r>
      <w:r>
        <w:rPr>
          <w:rFonts w:hint="eastAsia"/>
          <w:color w:val="333333"/>
          <w:szCs w:val="21"/>
          <w:shd w:val="clear" w:color="auto" w:fill="FFFFFF"/>
        </w:rPr>
        <w:t>作为无风险利率</w:t>
      </w:r>
    </w:p>
    <w:p w14:paraId="00DD84D6" w14:textId="7F05062C" w:rsidR="001C2094" w:rsidRDefault="001C2094" w:rsidP="00B37522">
      <w:r>
        <w:rPr>
          <w:noProof/>
          <w:color w:val="333333"/>
          <w:szCs w:val="21"/>
          <w:shd w:val="clear" w:color="auto" w:fill="FFFFFF"/>
        </w:rPr>
        <w:drawing>
          <wp:inline distT="0" distB="0" distL="0" distR="0" wp14:anchorId="0E398986" wp14:editId="22CD8BB3">
            <wp:extent cx="5273040" cy="39547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AB95F" w14:textId="5EBC594E" w:rsidR="001E6E6F" w:rsidRDefault="001E6E6F" w:rsidP="0086477C">
      <w:pPr>
        <w:jc w:val="center"/>
        <w:rPr>
          <w:rFonts w:hint="eastAsia"/>
        </w:rPr>
      </w:pPr>
      <w:r w:rsidRPr="001E6E6F">
        <w:rPr>
          <w:rFonts w:hint="eastAsia"/>
        </w:rPr>
        <w:t>海尔与大盘风险溢价的散点图</w:t>
      </w:r>
    </w:p>
    <w:p w14:paraId="0DE79F95" w14:textId="4F195392" w:rsidR="0093406D" w:rsidRDefault="00142611" w:rsidP="00B37522">
      <w:r>
        <w:rPr>
          <w:noProof/>
        </w:rPr>
        <w:drawing>
          <wp:inline distT="0" distB="0" distL="0" distR="0" wp14:anchorId="499B7160" wp14:editId="520619D1">
            <wp:extent cx="5274310" cy="324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D37E" w14:textId="4D714818" w:rsidR="0093406D" w:rsidRDefault="0093406D" w:rsidP="00B37522">
      <m:oMathPara>
        <m:oMath>
          <m:r>
            <w:rPr>
              <w:rFonts w:ascii="Cambria Math" w:hAnsi="Cambria Math"/>
              <w:color w:val="404040"/>
              <w:shd w:val="clear" w:color="auto" w:fill="FAFAFA"/>
            </w:rPr>
            <m:t>Ri-Rf = 0.000755 +1.148555*(Rm-Rf)+</m:t>
          </m:r>
          <m:r>
            <w:rPr>
              <w:rFonts w:ascii="Cambria Math" w:hAnsi="Cambria Math" w:cs="Cambria"/>
              <w:color w:val="404040"/>
              <w:shd w:val="clear" w:color="auto" w:fill="FAFAFA"/>
            </w:rPr>
            <m:t>ε</m:t>
          </m:r>
        </m:oMath>
      </m:oMathPara>
    </w:p>
    <w:sectPr w:rsidR="00934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8D4"/>
    <w:rsid w:val="00002213"/>
    <w:rsid w:val="00106A8F"/>
    <w:rsid w:val="00142611"/>
    <w:rsid w:val="00154FB8"/>
    <w:rsid w:val="001A1131"/>
    <w:rsid w:val="001C2094"/>
    <w:rsid w:val="001E6E6F"/>
    <w:rsid w:val="002368D4"/>
    <w:rsid w:val="002B48E8"/>
    <w:rsid w:val="00331250"/>
    <w:rsid w:val="004107AA"/>
    <w:rsid w:val="004353ED"/>
    <w:rsid w:val="004C72BC"/>
    <w:rsid w:val="00581C98"/>
    <w:rsid w:val="00761080"/>
    <w:rsid w:val="00777836"/>
    <w:rsid w:val="007B096A"/>
    <w:rsid w:val="008446C9"/>
    <w:rsid w:val="0086477C"/>
    <w:rsid w:val="008713D9"/>
    <w:rsid w:val="008B7506"/>
    <w:rsid w:val="0093406D"/>
    <w:rsid w:val="00A82E80"/>
    <w:rsid w:val="00B07439"/>
    <w:rsid w:val="00B37522"/>
    <w:rsid w:val="00C62785"/>
    <w:rsid w:val="00C83285"/>
    <w:rsid w:val="00D56A84"/>
    <w:rsid w:val="00DD672F"/>
    <w:rsid w:val="00E856E2"/>
    <w:rsid w:val="00EB113B"/>
    <w:rsid w:val="00F5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DA7DC"/>
  <w15:chartTrackingRefBased/>
  <w15:docId w15:val="{66D9C33F-B28F-4655-8993-5194BFAB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7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德希</dc:creator>
  <cp:keywords/>
  <dc:description/>
  <cp:lastModifiedBy>黄 德希</cp:lastModifiedBy>
  <cp:revision>8</cp:revision>
  <dcterms:created xsi:type="dcterms:W3CDTF">2021-07-14T01:14:00Z</dcterms:created>
  <dcterms:modified xsi:type="dcterms:W3CDTF">2021-07-14T03:14:00Z</dcterms:modified>
</cp:coreProperties>
</file>