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</w:pPr>
      <w:r>
        <w:t>Table of Contents</w:t>
      </w:r>
    </w:p>
    <w:p>
      <w:pPr>
        <w:pStyle w:val="Normal"/>
      </w:pPr>
      <w:r>
        <w:t>{{toc}}</w:t>
      </w:r>
    </w:p>
    <w:p>
      <w:pPr>
        <w:pStyle w:val="Normal"/>
      </w:pPr>
      <w:r>
        <w:t>List of Figures</w:t>
      </w:r>
    </w:p>
    <w:p>
      <w:pPr>
        <w:pStyle w:val="Normal"/>
      </w:pPr>
      <w:r>
        <w:t>{{list_of_figures}}</w:t>
      </w:r>
    </w:p>
    <w:p>
      <w:pPr>
        <w:pStyle w:val="Normal"/>
      </w:pPr>
      <w:r>
        <w:t>List of Tables</w:t>
      </w:r>
    </w:p>
    <w:p>
      <w:pPr>
        <w:pStyle w:val="Normal"/>
      </w:pPr>
      <w:r>
        <w:t>{{list_of_tables}}</w:t>
      </w:r>
    </w:p>
    <w:p>
      <w:pPr>
        <w:pStyle w:val="Normal"/>
      </w:pPr>
      <w:r>
        <w:t>{{content}}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</w:rPr>
    </w:rPrDefault>
  </w:docDefaults>
  <w:style w:type="paragraph" w:styleId="Normal" w:uiPriority="0" w:qFormat="1">
    <w:name w:val="Normal"/>
    <w:pPr>
      <w:spacing w:after="160" w:line="259" w:lineRule="auto"/>
    </w:pPr>
  </w:style>
  <w:style w:type="paragraph" w:styleId="Heading1" w:uiPriority="9" w:qFormat="1">
    <w:name w:val="heading 1"/>
    <w:basedOn w:val="Normal"/>
    <w:pPr>
      <w:spacing w:before="240" w:after="120"/>
    </w:pPr>
    <w:rPr>
      <w:b/>
      <w:sz w:val="32"/>
      <w:szCs w:val="32"/>
    </w:rPr>
  </w:style>
  <w:style w:type="paragraph" w:styleId="Heading2" w:uiPriority="9" w:qFormat="1">
    <w:name w:val="heading 2"/>
    <w:basedOn w:val="Normal"/>
    <w:pPr>
      <w:spacing w:before="200" w:after="120"/>
    </w:pPr>
    <w:rPr>
      <w:b/>
      <w:sz w:val="26"/>
      <w:szCs w:val="26"/>
    </w:rPr>
  </w:style>
  <w:style w:type="paragraph" w:styleId="Heading3" w:uiPriority="9" w:qFormat="1">
    <w:name w:val="heading 3"/>
    <w:basedOn w:val="Normal"/>
    <w:pPr>
      <w:spacing w:before="200" w:after="120"/>
    </w:pPr>
    <w:rPr>
      <w:b/>
      <w:sz w:val="24"/>
      <w:szCs w:val="24"/>
    </w:rPr>
  </w:style>
  <w:style w:type="paragraph" w:styleId="ListParagraph" w:uiPriority="34" w:qFormat="1">
    <w:name w:val="List Paragraph"/>
    <w:basedOn w:val="Normal"/>
    <w:pPr>
      <w:ind w:left="720"/>
      <w:contextualSpacing/>
    </w:pPr>
  </w:style>
  <w:style w:type="paragraph" w:styleId="ListBullet" w:uiPriority="99">
    <w:name w:val="List Bullet"/>
    <w:basedOn w:val="Normal"/>
    <w:pPr>
      <w:contextualSpacing/>
    </w:pPr>
  </w:style>
  <w:style w:type="paragraph" w:styleId="ListNumber" w:uiPriority="99">
    <w:name w:val="List Number"/>
    <w:basedOn w:val="Normal"/>
    <w:pPr>
      <w:contextualSpacing/>
    </w:pPr>
  </w:style>
  <w:style w:type="paragraph" w:styleId="Quote" w:uiPriority="29" w:qFormat="1">
    <w:name w:val="Quote"/>
    <w:basedOn w:val="Normal"/>
    <w:next w:val="Normal"/>
    <w:pPr>
      <w:spacing w:after="160" w:line="259" w:lineRule="auto"/>
    </w:pPr>
    <w:rPr>
      <w:i/>
      <w:iCs/>
    </w:rPr>
  </w:style>
  <w:style w:type="paragraph" w:styleId="NoSpacing" w:uiPriority="1" w:qFormat="1">
    <w:name w:val="No Spacing"/>
    <w:basedOn w:val="Normal"/>
    <w:pPr>
      <w:spacing w:after="0" w:line="240" w:lineRule="auto"/>
    </w:pPr>
    <w:rPr>
      <w:rFonts w:ascii="Courier New" w:hAnsi="Courier New" w:cs="Courier New"/>
    </w:rPr>
  </w:style>
  <w:style w:type="character" w:styleId="Code" w:uiPriority="99">
    <w:name w:val="Code"/>
    <w:rPr>
      <w:rFonts w:ascii="Consolas" w:hAnsi="Consolas" w:cs="Consolas"/>
    </w:rPr>
  </w:style>
  <w:style w:type="table" w:styleId="TableGrid" w:uiPriority="59" w:qFormat="1">
    <w:name w:val="Table Grid"/>
  </w:style>
  <w:style w:type="paragraph" w:styleId="Caption" w:uiPriority="35" w:qFormat="1">
    <w:name w:val="Caption"/>
    <w:basedOn w:val="Normal"/>
    <w:pPr>
      <w:spacing w:before="0" w:after="120"/>
    </w:pPr>
    <w:rPr>
      <w:i/>
      <w:iCs/>
      <w:sz w:val="18"/>
      <w:szCs w:val="18"/>
    </w:rPr>
  </w:style>
  <w:style w:type="paragraph" w:styleId="TOC1" w:uiPriority="39">
    <w:name w:val="toc 1"/>
    <w:basedOn w:val="Normal"/>
    <w:pPr>
      <w:spacing w:after="0"/>
    </w:pPr>
  </w:style>
  <w:style w:type="paragraph" w:styleId="TOC2" w:uiPriority="39">
    <w:name w:val="toc 2"/>
    <w:basedOn w:val="Normal"/>
    <w:pPr>
      <w:spacing w:after="0"/>
      <w:ind w:left="220"/>
    </w:pPr>
  </w:style>
  <w:style w:type="paragraph" w:styleId="TOC3" w:uiPriority="39">
    <w:name w:val="toc 3"/>
    <w:basedOn w:val="Normal"/>
    <w:pPr>
      <w:spacing w:after="0"/>
      <w:ind w:left="440"/>
    </w:pPr>
  </w:style>
  <w:style w:type="paragraph" w:styleId="DefinitionTerm" w:uiPriority="99">
    <w:name w:val="Definition Term"/>
    <w:basedOn w:val="Normal"/>
    <w:pPr>
      <w:spacing w:after="160" w:line="259" w:lineRule="auto"/>
    </w:pPr>
    <w:rPr>
      <w:b/>
    </w:rPr>
  </w:style>
  <w:style w:type="paragraph" w:styleId="DefinitionDescription" w:uiPriority="99">
    <w:name w:val="Definition Description"/>
    <w:basedOn w:val="Normal"/>
    <w:pPr>
      <w:ind w:left="720"/>
    </w:pPr>
  </w:style>
  <w:style w:type="paragraph" w:styleId="FootnoteText" w:uiPriority="99">
    <w:name w:val="Footnote Text"/>
    <w:basedOn w:val="Normal"/>
    <w:pPr>
      <w:spacing w:after="160" w:line="259" w:lineRule="auto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