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0E" w:rsidRPr="00810B0E" w:rsidRDefault="00810B0E" w:rsidP="00810B0E">
      <w:pPr>
        <w:pStyle w:val="NoSpacing"/>
        <w:rPr>
          <w:b/>
        </w:rPr>
      </w:pPr>
      <w:r w:rsidRPr="00810B0E">
        <w:rPr>
          <w:b/>
        </w:rPr>
        <w:t>Prerequisities: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*NIX or Windows Server Core installed on dedicated server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Each Indexer instance fully STIG compliant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Each indexer instance fully patched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Firewall rules to allow inbound port 9998 (indexing), 8089 (Management Port), 8191 (KV Store), 514 (syslog)</w:t>
      </w:r>
    </w:p>
    <w:p w:rsidR="00810B0E" w:rsidRDefault="00810B0E" w:rsidP="00810B0E">
      <w:pPr>
        <w:pStyle w:val="NoSpacing"/>
        <w:numPr>
          <w:ilvl w:val="0"/>
          <w:numId w:val="1"/>
        </w:numPr>
      </w:pPr>
      <w:r>
        <w:t>Firewall rules to allow other Indexers, Search Heads, Enterprise Security and Splunk Server Instances</w:t>
      </w:r>
    </w:p>
    <w:p w:rsidR="00AB6A97" w:rsidRDefault="00AB6A97" w:rsidP="00810B0E">
      <w:pPr>
        <w:pStyle w:val="NoSpacing"/>
        <w:numPr>
          <w:ilvl w:val="0"/>
          <w:numId w:val="1"/>
        </w:numPr>
      </w:pPr>
      <w:r>
        <w:t>12 Cores per Indexer</w:t>
      </w:r>
    </w:p>
    <w:p w:rsidR="00AB6A97" w:rsidRDefault="00AB6A97" w:rsidP="00810B0E">
      <w:pPr>
        <w:pStyle w:val="NoSpacing"/>
        <w:numPr>
          <w:ilvl w:val="0"/>
          <w:numId w:val="1"/>
        </w:numPr>
      </w:pPr>
      <w:r>
        <w:t>16 GB RAM per Indexer</w:t>
      </w:r>
    </w:p>
    <w:p w:rsidR="00AB6A97" w:rsidRDefault="00AB6A97" w:rsidP="00810B0E">
      <w:pPr>
        <w:pStyle w:val="NoSpacing"/>
        <w:numPr>
          <w:ilvl w:val="0"/>
          <w:numId w:val="1"/>
        </w:numPr>
      </w:pPr>
      <w:r>
        <w:t>800+ IOPS Hard Drive</w:t>
      </w:r>
    </w:p>
    <w:p w:rsidR="00AB6A97" w:rsidRDefault="00AB6A97" w:rsidP="00810B0E">
      <w:pPr>
        <w:pStyle w:val="NoSpacing"/>
        <w:numPr>
          <w:ilvl w:val="0"/>
          <w:numId w:val="1"/>
        </w:numPr>
      </w:pPr>
      <w:r>
        <w:t>2+ TB Hard Drive</w:t>
      </w:r>
    </w:p>
    <w:p w:rsidR="00AB6A97" w:rsidRDefault="00AB6A97" w:rsidP="00AB6A97">
      <w:pPr>
        <w:pStyle w:val="NoSpacing"/>
      </w:pPr>
    </w:p>
    <w:p w:rsidR="00AB6A97" w:rsidRPr="00AB6A97" w:rsidRDefault="00AB6A97" w:rsidP="00AB6A97">
      <w:pPr>
        <w:pStyle w:val="NoSpacing"/>
        <w:rPr>
          <w:b/>
        </w:rPr>
      </w:pPr>
      <w:r w:rsidRPr="00AB6A97">
        <w:rPr>
          <w:b/>
        </w:rPr>
        <w:t>Note:</w:t>
      </w:r>
    </w:p>
    <w:p w:rsidR="00AB6A97" w:rsidRDefault="00AB6A97" w:rsidP="00AB6A97">
      <w:pPr>
        <w:pStyle w:val="NoSpacing"/>
      </w:pPr>
      <w:r>
        <w:t xml:space="preserve">(As per Splunk Documentation) </w:t>
      </w:r>
      <w:r>
        <w:t>If you run Splunk Enterprise in a virtual machine (VM) on any platform,</w:t>
      </w:r>
      <w:r>
        <w:t xml:space="preserve"> </w:t>
      </w:r>
      <w:r>
        <w:t>performance decreases. This is because virtualization works by providing</w:t>
      </w:r>
      <w:r>
        <w:t xml:space="preserve"> </w:t>
      </w:r>
      <w:r>
        <w:t xml:space="preserve">hardware abstraction on a </w:t>
      </w:r>
      <w:r>
        <w:t>m</w:t>
      </w:r>
      <w:r>
        <w:t>achine into pools of resources. VMs that you define</w:t>
      </w:r>
      <w:r>
        <w:t xml:space="preserve"> </w:t>
      </w:r>
      <w:r>
        <w:t>on the system draw from these resource pools. Splunk Enterprise needs</w:t>
      </w:r>
      <w:r>
        <w:t xml:space="preserve"> </w:t>
      </w:r>
      <w:r>
        <w:t>sustained access to a number of resources, particularly disk I/O, for indexing</w:t>
      </w:r>
      <w:r>
        <w:t xml:space="preserve"> </w:t>
      </w:r>
      <w:r>
        <w:t>operations. If you run Splunk Enterprise in a VM or alongside other VMs,</w:t>
      </w:r>
      <w:r>
        <w:t xml:space="preserve"> </w:t>
      </w:r>
      <w:r>
        <w:t>indexing and search performance can degrade.</w:t>
      </w:r>
    </w:p>
    <w:p w:rsidR="0045389D" w:rsidRDefault="0045389D" w:rsidP="00AB6A97">
      <w:pPr>
        <w:pStyle w:val="NoSpacing"/>
      </w:pPr>
    </w:p>
    <w:p w:rsidR="0045389D" w:rsidRPr="0045389D" w:rsidRDefault="0045389D" w:rsidP="00AB6A97">
      <w:pPr>
        <w:pStyle w:val="NoSpacing"/>
        <w:rPr>
          <w:b/>
        </w:rPr>
      </w:pPr>
      <w:r w:rsidRPr="0045389D">
        <w:rPr>
          <w:b/>
        </w:rPr>
        <w:t>Install Splunk on a Linux Instance:</w:t>
      </w:r>
    </w:p>
    <w:p w:rsidR="0045389D" w:rsidRDefault="0045389D" w:rsidP="0045389D">
      <w:pPr>
        <w:pStyle w:val="NoSpacing"/>
      </w:pPr>
      <w:r>
        <w:t>You can install Splunk Enterprise on Linux using RPM or DEB packages or a tar</w:t>
      </w:r>
      <w:r>
        <w:t xml:space="preserve"> </w:t>
      </w:r>
      <w:r>
        <w:t>file, depending on the version of Linux your host runs.</w:t>
      </w:r>
      <w:r>
        <w:t xml:space="preserve"> </w:t>
      </w:r>
      <w:r>
        <w:t>To install the Splunk universal forwarder, see Install a *nix universal forwarder</w:t>
      </w:r>
      <w:r>
        <w:t xml:space="preserve"> </w:t>
      </w:r>
      <w:r>
        <w:t>in the Universal Forwarder manual. The universal forwarder is a separate</w:t>
      </w:r>
      <w:r>
        <w:t xml:space="preserve"> </w:t>
      </w:r>
      <w:r>
        <w:t>executable, with a different installation package and its own set of installation</w:t>
      </w:r>
      <w:r>
        <w:t xml:space="preserve"> </w:t>
      </w:r>
      <w:r>
        <w:t>procedures.</w:t>
      </w:r>
    </w:p>
    <w:p w:rsidR="0045389D" w:rsidRDefault="0045389D" w:rsidP="0045389D">
      <w:pPr>
        <w:pStyle w:val="NoSpacing"/>
        <w:rPr>
          <w:b/>
        </w:rPr>
      </w:pPr>
    </w:p>
    <w:p w:rsidR="0045389D" w:rsidRPr="0045389D" w:rsidRDefault="0045389D" w:rsidP="0045389D">
      <w:pPr>
        <w:pStyle w:val="NoSpacing"/>
        <w:rPr>
          <w:b/>
        </w:rPr>
      </w:pPr>
      <w:r w:rsidRPr="0045389D">
        <w:rPr>
          <w:b/>
        </w:rPr>
        <w:t>RedHat RPM installation</w:t>
      </w:r>
    </w:p>
    <w:p w:rsidR="0045389D" w:rsidRDefault="0045389D" w:rsidP="0045389D">
      <w:pPr>
        <w:pStyle w:val="NoSpacing"/>
      </w:pPr>
      <w:r>
        <w:t>RPM packages are available for Red Hat, CentOS, and similar versions of Linux.</w:t>
      </w:r>
    </w:p>
    <w:p w:rsidR="0045389D" w:rsidRDefault="0045389D" w:rsidP="0045389D">
      <w:pPr>
        <w:pStyle w:val="NoSpacing"/>
      </w:pPr>
      <w:r>
        <w:t>The rpm package does not provide any safeguards when you use it to upgrade.</w:t>
      </w:r>
    </w:p>
    <w:p w:rsidR="0045389D" w:rsidRDefault="0045389D" w:rsidP="0045389D">
      <w:pPr>
        <w:pStyle w:val="NoSpacing"/>
      </w:pPr>
      <w:r>
        <w:t>While you can use the --prefix flag to install it into a different directory, upgrade</w:t>
      </w:r>
      <w:r>
        <w:t xml:space="preserve"> </w:t>
      </w:r>
      <w:r>
        <w:t>problems can occur If the directory that you specified with the flag does not</w:t>
      </w:r>
      <w:r>
        <w:t xml:space="preserve"> </w:t>
      </w:r>
      <w:r>
        <w:t>match the directory where you initially installed the software.</w:t>
      </w:r>
    </w:p>
    <w:p w:rsidR="0045389D" w:rsidRDefault="0045389D" w:rsidP="0045389D">
      <w:pPr>
        <w:pStyle w:val="NoSpacing"/>
      </w:pPr>
      <w:r>
        <w:t xml:space="preserve">After installation, software package validation commands (such as rpm </w:t>
      </w:r>
      <w:r>
        <w:t>–</w:t>
      </w:r>
      <w:r>
        <w:t>Vp</w:t>
      </w:r>
      <w:r>
        <w:t xml:space="preserve"> </w:t>
      </w:r>
      <w:r>
        <w:t>&lt;rpm_file&gt; might fail because of intermediate files that get deleted during the</w:t>
      </w:r>
      <w:r>
        <w:t xml:space="preserve"> </w:t>
      </w:r>
      <w:r>
        <w:t>installation process. To verify your Splunk installation package, use the splunk</w:t>
      </w:r>
      <w:r>
        <w:t xml:space="preserve"> </w:t>
      </w:r>
      <w:r>
        <w:t>validate files CLI command instead.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Confirm that the RPM package you want is available locally on the target</w:t>
      </w:r>
      <w:r>
        <w:t xml:space="preserve"> </w:t>
      </w:r>
      <w:r>
        <w:t>host.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Verify that the Splunk Enterprise user account that will run the Splunk</w:t>
      </w:r>
      <w:r>
        <w:t xml:space="preserve"> </w:t>
      </w:r>
      <w:r>
        <w:t>services can read and access the file.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If needed, change permissions on the file</w:t>
      </w:r>
    </w:p>
    <w:p w:rsidR="0045389D" w:rsidRDefault="0045389D" w:rsidP="0045389D">
      <w:pPr>
        <w:pStyle w:val="NoSpacing"/>
        <w:numPr>
          <w:ilvl w:val="1"/>
          <w:numId w:val="2"/>
        </w:numPr>
      </w:pPr>
      <w:r>
        <w:t>.</w:t>
      </w:r>
      <w:r>
        <w:t xml:space="preserve"> </w:t>
      </w:r>
      <w:r>
        <w:t>chmod 744 splunk_package_name.rpm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Invoke the following command to install t</w:t>
      </w:r>
      <w:r>
        <w:t xml:space="preserve">he Splunk Enterprise RPM in the </w:t>
      </w:r>
      <w:r>
        <w:t>default directory /opt/splunk.</w:t>
      </w:r>
    </w:p>
    <w:p w:rsidR="0045389D" w:rsidRDefault="0045389D" w:rsidP="0045389D">
      <w:pPr>
        <w:pStyle w:val="NoSpacing"/>
        <w:numPr>
          <w:ilvl w:val="1"/>
          <w:numId w:val="2"/>
        </w:numPr>
      </w:pPr>
      <w:r>
        <w:t>rpm -i splunk_package_name.rpm</w:t>
      </w:r>
    </w:p>
    <w:p w:rsidR="0045389D" w:rsidRDefault="0045389D" w:rsidP="0045389D">
      <w:pPr>
        <w:pStyle w:val="NoSpacing"/>
        <w:numPr>
          <w:ilvl w:val="0"/>
          <w:numId w:val="2"/>
        </w:numPr>
      </w:pPr>
      <w:r>
        <w:t>(Optional) To install Splunk in a different directory, use the --prefix flag.</w:t>
      </w:r>
    </w:p>
    <w:p w:rsidR="0045389D" w:rsidRDefault="0045389D" w:rsidP="0045389D">
      <w:pPr>
        <w:pStyle w:val="NoSpacing"/>
        <w:numPr>
          <w:ilvl w:val="1"/>
          <w:numId w:val="2"/>
        </w:numPr>
      </w:pPr>
      <w:r>
        <w:t>rpm -i --prefix=/opt/new_directory splunk_package_name.rpm</w:t>
      </w:r>
    </w:p>
    <w:p w:rsidR="0045389D" w:rsidRDefault="0045389D" w:rsidP="0045389D">
      <w:pPr>
        <w:pStyle w:val="NoSpacing"/>
      </w:pPr>
    </w:p>
    <w:p w:rsidR="0045389D" w:rsidRPr="0045389D" w:rsidRDefault="0045389D" w:rsidP="0045389D">
      <w:pPr>
        <w:pStyle w:val="NoSpacing"/>
        <w:rPr>
          <w:b/>
        </w:rPr>
      </w:pPr>
      <w:r w:rsidRPr="0045389D">
        <w:rPr>
          <w:b/>
        </w:rPr>
        <w:t>Replace an existing Splunk Enterprise installation with an RPM package</w:t>
      </w:r>
    </w:p>
    <w:p w:rsidR="0045389D" w:rsidRDefault="0045389D" w:rsidP="0045389D">
      <w:pPr>
        <w:pStyle w:val="NoSpacing"/>
      </w:pPr>
      <w:r>
        <w:lastRenderedPageBreak/>
        <w:t>Run rpm with the --prefix flag and reference the existing Splunk</w:t>
      </w:r>
      <w:r>
        <w:t xml:space="preserve"> </w:t>
      </w:r>
      <w:r>
        <w:t>Enterprise directory.</w:t>
      </w:r>
    </w:p>
    <w:p w:rsidR="0045389D" w:rsidRDefault="0045389D" w:rsidP="0045389D">
      <w:pPr>
        <w:pStyle w:val="NoSpacing"/>
      </w:pPr>
      <w:r>
        <w:t>rpm -i --replacepkgs --prefix=/splunkdirectory/</w:t>
      </w:r>
    </w:p>
    <w:p w:rsidR="0045389D" w:rsidRDefault="0045389D" w:rsidP="0045389D">
      <w:pPr>
        <w:pStyle w:val="NoSpacing"/>
      </w:pPr>
      <w:r>
        <w:t>splunk_package_name.rpm</w:t>
      </w:r>
    </w:p>
    <w:p w:rsidR="0045389D" w:rsidRDefault="0045389D" w:rsidP="0045389D">
      <w:pPr>
        <w:pStyle w:val="NoSpacing"/>
      </w:pPr>
      <w:r>
        <w:t>·</w:t>
      </w:r>
    </w:p>
    <w:p w:rsidR="0045389D" w:rsidRPr="0045389D" w:rsidRDefault="0045389D" w:rsidP="0045389D">
      <w:pPr>
        <w:pStyle w:val="NoSpacing"/>
        <w:rPr>
          <w:b/>
        </w:rPr>
      </w:pPr>
      <w:r w:rsidRPr="0045389D">
        <w:rPr>
          <w:b/>
        </w:rPr>
        <w:t>Automate RPM installation with Red Hat Linux Kickstart</w:t>
      </w:r>
    </w:p>
    <w:p w:rsidR="0045389D" w:rsidRDefault="0045389D" w:rsidP="0045389D">
      <w:pPr>
        <w:pStyle w:val="NoSpacing"/>
      </w:pPr>
      <w:r>
        <w:t>If you want to automate an RPM install with Kickstart, edit the kickstart file</w:t>
      </w:r>
      <w:r>
        <w:t xml:space="preserve"> </w:t>
      </w:r>
      <w:bookmarkStart w:id="0" w:name="_GoBack"/>
      <w:bookmarkEnd w:id="0"/>
      <w:r>
        <w:t>and add the following.</w:t>
      </w:r>
    </w:p>
    <w:p w:rsidR="0045389D" w:rsidRDefault="0045389D" w:rsidP="0045389D">
      <w:pPr>
        <w:pStyle w:val="NoSpacing"/>
      </w:pPr>
      <w:r>
        <w:t>./splunk start --accept-license</w:t>
      </w:r>
    </w:p>
    <w:p w:rsidR="0045389D" w:rsidRDefault="0045389D" w:rsidP="0045389D">
      <w:pPr>
        <w:pStyle w:val="NoSpacing"/>
      </w:pPr>
      <w:r>
        <w:t>./splunk enable boot-start</w:t>
      </w:r>
    </w:p>
    <w:p w:rsidR="0045389D" w:rsidRDefault="0045389D" w:rsidP="0045389D">
      <w:pPr>
        <w:pStyle w:val="NoSpacing"/>
      </w:pPr>
      <w:r>
        <w:t>The enable boot-start line is optional.</w:t>
      </w:r>
    </w:p>
    <w:p w:rsidR="0045389D" w:rsidRPr="0045389D" w:rsidRDefault="0045389D" w:rsidP="0045389D">
      <w:pPr>
        <w:jc w:val="right"/>
      </w:pPr>
    </w:p>
    <w:sectPr w:rsidR="0045389D" w:rsidRPr="004538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CEE" w:rsidRDefault="00592CEE" w:rsidP="00305C93">
      <w:pPr>
        <w:spacing w:after="0" w:line="240" w:lineRule="auto"/>
      </w:pPr>
      <w:r>
        <w:separator/>
      </w:r>
    </w:p>
  </w:endnote>
  <w:endnote w:type="continuationSeparator" w:id="0">
    <w:p w:rsidR="00592CEE" w:rsidRDefault="00592CEE" w:rsidP="0030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CEE" w:rsidRDefault="00592CEE" w:rsidP="00305C93">
      <w:pPr>
        <w:spacing w:after="0" w:line="240" w:lineRule="auto"/>
      </w:pPr>
      <w:r>
        <w:separator/>
      </w:r>
    </w:p>
  </w:footnote>
  <w:footnote w:type="continuationSeparator" w:id="0">
    <w:p w:rsidR="00592CEE" w:rsidRDefault="00592CEE" w:rsidP="0030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C93" w:rsidRPr="00305C93" w:rsidRDefault="00305C93" w:rsidP="00305C93">
    <w:pPr>
      <w:pStyle w:val="Header"/>
      <w:jc w:val="center"/>
      <w:rPr>
        <w:b/>
      </w:rPr>
    </w:pPr>
    <w:r w:rsidRPr="00305C93">
      <w:rPr>
        <w:b/>
      </w:rPr>
      <w:t>Splunk Indexer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426D"/>
    <w:multiLevelType w:val="hybridMultilevel"/>
    <w:tmpl w:val="0BA8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24E1B"/>
    <w:multiLevelType w:val="hybridMultilevel"/>
    <w:tmpl w:val="4182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93"/>
    <w:rsid w:val="00305C93"/>
    <w:rsid w:val="003063E3"/>
    <w:rsid w:val="0045389D"/>
    <w:rsid w:val="00592CEE"/>
    <w:rsid w:val="00810B0E"/>
    <w:rsid w:val="00AB6A97"/>
    <w:rsid w:val="00E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93"/>
  </w:style>
  <w:style w:type="paragraph" w:styleId="Footer">
    <w:name w:val="footer"/>
    <w:basedOn w:val="Normal"/>
    <w:link w:val="FooterChar"/>
    <w:uiPriority w:val="99"/>
    <w:unhideWhenUsed/>
    <w:rsid w:val="0030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93"/>
  </w:style>
  <w:style w:type="paragraph" w:styleId="NoSpacing">
    <w:name w:val="No Spacing"/>
    <w:uiPriority w:val="1"/>
    <w:qFormat/>
    <w:rsid w:val="00810B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93"/>
  </w:style>
  <w:style w:type="paragraph" w:styleId="Footer">
    <w:name w:val="footer"/>
    <w:basedOn w:val="Normal"/>
    <w:link w:val="FooterChar"/>
    <w:uiPriority w:val="99"/>
    <w:unhideWhenUsed/>
    <w:rsid w:val="0030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93"/>
  </w:style>
  <w:style w:type="paragraph" w:styleId="NoSpacing">
    <w:name w:val="No Spacing"/>
    <w:uiPriority w:val="1"/>
    <w:qFormat/>
    <w:rsid w:val="00810B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James C CTR Unknown</dc:creator>
  <cp:lastModifiedBy>Kim, James C CTR Unknown</cp:lastModifiedBy>
  <cp:revision>4</cp:revision>
  <dcterms:created xsi:type="dcterms:W3CDTF">2018-05-22T12:40:00Z</dcterms:created>
  <dcterms:modified xsi:type="dcterms:W3CDTF">2018-05-22T13:48:00Z</dcterms:modified>
</cp:coreProperties>
</file>