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C3A5E" w14:textId="71CFCF7C" w:rsidR="00CC405F" w:rsidRDefault="00CC405F" w:rsidP="00CC405F">
      <w:pPr>
        <w:jc w:val="center"/>
        <w:rPr>
          <w:lang w:val="en-US"/>
        </w:rPr>
      </w:pPr>
      <w:bookmarkStart w:id="0" w:name="_Hlk197612584"/>
      <w:bookmarkEnd w:id="0"/>
      <w:r>
        <w:rPr>
          <w:noProof/>
        </w:rPr>
        <w:drawing>
          <wp:anchor distT="0" distB="0" distL="114300" distR="114300" simplePos="0" relativeHeight="251659264" behindDoc="0" locked="0" layoutInCell="1" allowOverlap="1" wp14:anchorId="4C57B25F" wp14:editId="7B5E29CA">
            <wp:simplePos x="0" y="0"/>
            <wp:positionH relativeFrom="column">
              <wp:posOffset>1685498</wp:posOffset>
            </wp:positionH>
            <wp:positionV relativeFrom="paragraph">
              <wp:posOffset>341</wp:posOffset>
            </wp:positionV>
            <wp:extent cx="2385695" cy="595630"/>
            <wp:effectExtent l="0" t="0" r="0" b="0"/>
            <wp:wrapSquare wrapText="bothSides"/>
            <wp:docPr id="374711643" name="Picture 374711643" descr="A logo with a red and blue 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11643" name="Picture 374711643" descr="A logo with a red and blue x&#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5695" cy="5956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25EBDE" w14:textId="77777777" w:rsidR="00CC405F" w:rsidRDefault="00CC405F">
      <w:pPr>
        <w:rPr>
          <w:lang w:val="en-US"/>
        </w:rPr>
      </w:pPr>
    </w:p>
    <w:p w14:paraId="6C902B08" w14:textId="77777777" w:rsidR="00CC405F" w:rsidRDefault="00CC405F">
      <w:pPr>
        <w:rPr>
          <w:lang w:val="en-US"/>
        </w:rPr>
      </w:pPr>
    </w:p>
    <w:p w14:paraId="1BCED004" w14:textId="77777777" w:rsidR="00CC405F" w:rsidRDefault="00CC405F">
      <w:pPr>
        <w:rPr>
          <w:lang w:val="en-US"/>
        </w:rPr>
      </w:pPr>
    </w:p>
    <w:p w14:paraId="1CCB6D4F" w14:textId="77777777" w:rsidR="00CC405F" w:rsidRDefault="00CC405F">
      <w:pPr>
        <w:rPr>
          <w:lang w:val="en-US"/>
        </w:rPr>
      </w:pPr>
    </w:p>
    <w:p w14:paraId="374EF424" w14:textId="77777777" w:rsidR="00CC405F" w:rsidRDefault="00CC405F">
      <w:pPr>
        <w:rPr>
          <w:lang w:val="en-US"/>
        </w:rPr>
      </w:pPr>
    </w:p>
    <w:p w14:paraId="192C210E" w14:textId="77777777" w:rsidR="00CC405F" w:rsidRDefault="00CC405F">
      <w:pPr>
        <w:rPr>
          <w:lang w:val="en-US"/>
        </w:rPr>
      </w:pPr>
    </w:p>
    <w:p w14:paraId="1D56B6BD" w14:textId="77777777" w:rsidR="00CC405F" w:rsidRDefault="00CC405F">
      <w:pPr>
        <w:rPr>
          <w:lang w:val="en-US"/>
        </w:rPr>
      </w:pPr>
    </w:p>
    <w:p w14:paraId="6AB43D54" w14:textId="77777777" w:rsidR="00CC405F" w:rsidRDefault="00CC405F">
      <w:pPr>
        <w:rPr>
          <w:lang w:val="en-US"/>
        </w:rPr>
      </w:pPr>
    </w:p>
    <w:p w14:paraId="6526D115" w14:textId="77777777" w:rsidR="00CC405F" w:rsidRDefault="00CC405F">
      <w:pPr>
        <w:rPr>
          <w:lang w:val="en-US"/>
        </w:rPr>
      </w:pPr>
    </w:p>
    <w:p w14:paraId="53E879BF" w14:textId="77777777" w:rsidR="00CC405F" w:rsidRDefault="00CC405F">
      <w:pPr>
        <w:rPr>
          <w:lang w:val="en-US"/>
        </w:rPr>
      </w:pPr>
    </w:p>
    <w:p w14:paraId="6B883246" w14:textId="77777777" w:rsidR="00CC405F" w:rsidRDefault="00CC405F">
      <w:pPr>
        <w:rPr>
          <w:lang w:val="en-US"/>
        </w:rPr>
      </w:pPr>
    </w:p>
    <w:p w14:paraId="1128C4E1" w14:textId="77777777" w:rsidR="00CC405F" w:rsidRPr="00527CF9" w:rsidRDefault="00CC405F" w:rsidP="00CC405F">
      <w:pPr>
        <w:jc w:val="right"/>
        <w:rPr>
          <w:rFonts w:ascii="Calibri" w:hAnsi="Calibri" w:cs="Calibri"/>
          <w:b/>
          <w:bCs/>
          <w:sz w:val="40"/>
          <w:szCs w:val="40"/>
        </w:rPr>
      </w:pPr>
      <w:r w:rsidRPr="00527CF9">
        <w:rPr>
          <w:rFonts w:ascii="Calibri" w:hAnsi="Calibri" w:cs="Calibri"/>
          <w:i/>
          <w:sz w:val="40"/>
          <w:szCs w:val="40"/>
        </w:rPr>
        <w:tab/>
      </w:r>
      <w:r w:rsidRPr="00527CF9">
        <w:rPr>
          <w:rFonts w:ascii="Calibri" w:hAnsi="Calibri" w:cs="Calibri"/>
          <w:b/>
          <w:bCs/>
          <w:sz w:val="40"/>
          <w:szCs w:val="40"/>
        </w:rPr>
        <w:t>SOFTWARE MANUAL</w:t>
      </w:r>
    </w:p>
    <w:p w14:paraId="6415A98D" w14:textId="4E4F17BA" w:rsidR="00CC405F" w:rsidRPr="00527CF9" w:rsidRDefault="00CC405F" w:rsidP="00CC405F">
      <w:pPr>
        <w:pBdr>
          <w:bottom w:val="single" w:sz="12" w:space="1" w:color="auto"/>
        </w:pBdr>
        <w:jc w:val="right"/>
        <w:rPr>
          <w:rFonts w:ascii="Calibri" w:hAnsi="Calibri" w:cs="Calibri"/>
          <w:b/>
          <w:bCs/>
          <w:sz w:val="40"/>
          <w:szCs w:val="40"/>
        </w:rPr>
      </w:pPr>
      <w:r>
        <w:rPr>
          <w:rFonts w:ascii="Calibri" w:hAnsi="Calibri" w:cs="Calibri"/>
          <w:b/>
          <w:bCs/>
          <w:sz w:val="40"/>
          <w:szCs w:val="40"/>
        </w:rPr>
        <w:t>Selected H</w:t>
      </w:r>
      <w:r w:rsidR="00B47D0E">
        <w:rPr>
          <w:rFonts w:ascii="Calibri" w:hAnsi="Calibri" w:cs="Calibri"/>
          <w:b/>
          <w:bCs/>
          <w:sz w:val="40"/>
          <w:szCs w:val="40"/>
        </w:rPr>
        <w:t>ea</w:t>
      </w:r>
      <w:r>
        <w:rPr>
          <w:rFonts w:ascii="Calibri" w:hAnsi="Calibri" w:cs="Calibri"/>
          <w:b/>
          <w:bCs/>
          <w:sz w:val="40"/>
          <w:szCs w:val="40"/>
        </w:rPr>
        <w:t>der name</w:t>
      </w:r>
    </w:p>
    <w:p w14:paraId="3045BA98" w14:textId="75337CCD" w:rsidR="00CC405F" w:rsidRDefault="00CC405F" w:rsidP="00CC405F">
      <w:pPr>
        <w:rPr>
          <w:lang w:val="en-US"/>
        </w:rPr>
      </w:pPr>
    </w:p>
    <w:p w14:paraId="5347A86D" w14:textId="77777777" w:rsidR="00CC405F" w:rsidRDefault="00CC405F">
      <w:pPr>
        <w:rPr>
          <w:lang w:val="en-US"/>
        </w:rPr>
      </w:pPr>
      <w:r>
        <w:rPr>
          <w:lang w:val="en-US"/>
        </w:rPr>
        <w:br w:type="page"/>
      </w:r>
    </w:p>
    <w:sdt>
      <w:sdtPr>
        <w:rPr>
          <w:rFonts w:asciiTheme="minorHAnsi" w:eastAsiaTheme="minorHAnsi" w:hAnsiTheme="minorHAnsi" w:cstheme="minorBidi"/>
          <w:b/>
          <w:bCs/>
          <w:noProof/>
          <w:color w:val="auto"/>
          <w:kern w:val="2"/>
          <w:sz w:val="24"/>
          <w:szCs w:val="30"/>
          <w:lang w:val="en-GB" w:bidi="th-TH"/>
          <w14:ligatures w14:val="standardContextual"/>
        </w:rPr>
        <w:id w:val="614105696"/>
        <w:docPartObj>
          <w:docPartGallery w:val="Table of Contents"/>
          <w:docPartUnique/>
        </w:docPartObj>
      </w:sdtPr>
      <w:sdtEndPr>
        <w:rPr>
          <w:rFonts w:ascii="Calibri" w:hAnsi="Calibri" w:cs="Calibri"/>
          <w:color w:val="000000" w:themeColor="text1"/>
          <w:kern w:val="0"/>
          <w:szCs w:val="24"/>
          <w:lang w:val="en-US" w:bidi="ar-SA"/>
          <w14:ligatures w14:val="none"/>
        </w:rPr>
      </w:sdtEndPr>
      <w:sdtContent>
        <w:p w14:paraId="2FF2BBB1" w14:textId="77777777" w:rsidR="00CC405F" w:rsidRDefault="00CC405F" w:rsidP="00CC405F">
          <w:pPr>
            <w:pStyle w:val="TOCHeading"/>
          </w:pPr>
          <w:r>
            <w:t>Table of Contents</w:t>
          </w:r>
        </w:p>
        <w:p w14:paraId="0E1746C0" w14:textId="6FDBA5AA" w:rsidR="00CC405F" w:rsidRDefault="00CC405F" w:rsidP="00B47D0E">
          <w:pPr>
            <w:pStyle w:val="TOC1"/>
            <w:rPr>
              <w:rFonts w:eastAsiaTheme="minorEastAsia" w:cstheme="minorBidi"/>
              <w:kern w:val="2"/>
              <w:szCs w:val="30"/>
              <w:lang w:val="en-GB" w:eastAsia="en-GB"/>
              <w14:ligatures w14:val="standardContextual"/>
            </w:rPr>
          </w:pPr>
          <w:r>
            <w:rPr>
              <w:rFonts w:cstheme="minorHAnsi"/>
            </w:rPr>
            <w:fldChar w:fldCharType="begin"/>
          </w:r>
          <w:r>
            <w:instrText xml:space="preserve"> TOC \o "1-3" \h \z \u </w:instrText>
          </w:r>
          <w:r>
            <w:rPr>
              <w:rFonts w:cstheme="minorHAnsi"/>
            </w:rPr>
            <w:fldChar w:fldCharType="separate"/>
          </w:r>
          <w:hyperlink w:anchor="_Toc197964604" w:history="1">
            <w:r w:rsidRPr="002D13E8">
              <w:rPr>
                <w:rStyle w:val="Hyperlink"/>
              </w:rPr>
              <w:t>Table of Figures</w:t>
            </w:r>
            <w:r>
              <w:rPr>
                <w:webHidden/>
              </w:rPr>
              <w:tab/>
            </w:r>
            <w:r>
              <w:rPr>
                <w:webHidden/>
              </w:rPr>
              <w:fldChar w:fldCharType="begin"/>
            </w:r>
            <w:r>
              <w:rPr>
                <w:webHidden/>
              </w:rPr>
              <w:instrText xml:space="preserve"> PAGEREF _Toc197964604 \h </w:instrText>
            </w:r>
            <w:r>
              <w:rPr>
                <w:webHidden/>
              </w:rPr>
            </w:r>
            <w:r>
              <w:rPr>
                <w:webHidden/>
              </w:rPr>
              <w:fldChar w:fldCharType="separate"/>
            </w:r>
            <w:r w:rsidR="00981C1D">
              <w:rPr>
                <w:webHidden/>
              </w:rPr>
              <w:t>3</w:t>
            </w:r>
            <w:r>
              <w:rPr>
                <w:webHidden/>
              </w:rPr>
              <w:fldChar w:fldCharType="end"/>
            </w:r>
          </w:hyperlink>
        </w:p>
        <w:p w14:paraId="2E01F83C" w14:textId="0A45A9D4" w:rsidR="00CC405F" w:rsidRDefault="00CC405F" w:rsidP="00B47D0E">
          <w:pPr>
            <w:pStyle w:val="TOC1"/>
            <w:rPr>
              <w:rFonts w:eastAsiaTheme="minorEastAsia" w:cstheme="minorBidi"/>
              <w:kern w:val="2"/>
              <w:szCs w:val="30"/>
              <w:lang w:val="en-GB" w:eastAsia="en-GB"/>
              <w14:ligatures w14:val="standardContextual"/>
            </w:rPr>
          </w:pPr>
          <w:hyperlink w:anchor="_Toc197964605" w:history="1">
            <w:r w:rsidRPr="002D13E8">
              <w:rPr>
                <w:rStyle w:val="Hyperlink"/>
              </w:rPr>
              <w:t>Revision records</w:t>
            </w:r>
            <w:r>
              <w:rPr>
                <w:webHidden/>
              </w:rPr>
              <w:tab/>
            </w:r>
            <w:r>
              <w:rPr>
                <w:webHidden/>
              </w:rPr>
              <w:fldChar w:fldCharType="begin"/>
            </w:r>
            <w:r>
              <w:rPr>
                <w:webHidden/>
              </w:rPr>
              <w:instrText xml:space="preserve"> PAGEREF _Toc197964605 \h </w:instrText>
            </w:r>
            <w:r>
              <w:rPr>
                <w:webHidden/>
              </w:rPr>
            </w:r>
            <w:r>
              <w:rPr>
                <w:webHidden/>
              </w:rPr>
              <w:fldChar w:fldCharType="separate"/>
            </w:r>
            <w:r w:rsidR="00981C1D">
              <w:rPr>
                <w:webHidden/>
              </w:rPr>
              <w:t>4</w:t>
            </w:r>
            <w:r>
              <w:rPr>
                <w:webHidden/>
              </w:rPr>
              <w:fldChar w:fldCharType="end"/>
            </w:r>
          </w:hyperlink>
        </w:p>
        <w:p w14:paraId="1C9CF063" w14:textId="00C1C8D1" w:rsidR="00CC405F" w:rsidRDefault="006D1910" w:rsidP="00B47D0E">
          <w:pPr>
            <w:pStyle w:val="TOC1"/>
            <w:rPr>
              <w:rFonts w:eastAsiaTheme="minorEastAsia" w:cstheme="minorBidi"/>
              <w:kern w:val="2"/>
              <w:szCs w:val="30"/>
              <w:lang w:val="en-GB" w:eastAsia="en-GB"/>
              <w14:ligatures w14:val="standardContextual"/>
            </w:rPr>
          </w:pPr>
          <w:r>
            <w:t xml:space="preserve">1. </w:t>
          </w:r>
          <w:hyperlink w:anchor="_Toc197964606" w:history="1">
            <w:r w:rsidR="00CC405F" w:rsidRPr="002D13E8">
              <w:rPr>
                <w:rStyle w:val="Hyperlink"/>
              </w:rPr>
              <w:t>Introduction</w:t>
            </w:r>
            <w:r w:rsidR="00CC405F">
              <w:rPr>
                <w:webHidden/>
              </w:rPr>
              <w:tab/>
            </w:r>
            <w:r w:rsidR="00CC405F">
              <w:rPr>
                <w:webHidden/>
              </w:rPr>
              <w:fldChar w:fldCharType="begin"/>
            </w:r>
            <w:r w:rsidR="00CC405F">
              <w:rPr>
                <w:webHidden/>
              </w:rPr>
              <w:instrText xml:space="preserve"> PAGEREF _Toc197964606 \h </w:instrText>
            </w:r>
            <w:r w:rsidR="00CC405F">
              <w:rPr>
                <w:webHidden/>
              </w:rPr>
            </w:r>
            <w:r w:rsidR="00CC405F">
              <w:rPr>
                <w:webHidden/>
              </w:rPr>
              <w:fldChar w:fldCharType="separate"/>
            </w:r>
            <w:r w:rsidR="00981C1D">
              <w:rPr>
                <w:webHidden/>
              </w:rPr>
              <w:t>5</w:t>
            </w:r>
            <w:r w:rsidR="00CC405F">
              <w:rPr>
                <w:webHidden/>
              </w:rPr>
              <w:fldChar w:fldCharType="end"/>
            </w:r>
          </w:hyperlink>
        </w:p>
        <w:p w14:paraId="297F639B" w14:textId="11D7FE71" w:rsidR="006D1910" w:rsidRDefault="00CC405F" w:rsidP="00B47D0E">
          <w:pPr>
            <w:pStyle w:val="TOC1"/>
          </w:pPr>
          <w:hyperlink w:anchor="_Toc197964607" w:history="1">
            <w:r w:rsidRPr="002D13E8">
              <w:rPr>
                <w:rStyle w:val="Hyperlink"/>
              </w:rPr>
              <w:t>2.</w:t>
            </w:r>
            <w:r w:rsidR="00981C1D" w:rsidRPr="00981C1D">
              <w:t xml:space="preserve"> </w:t>
            </w:r>
            <w:r w:rsidR="00981C1D" w:rsidRPr="00981C1D">
              <w:rPr>
                <w:rStyle w:val="Hyperlink"/>
              </w:rPr>
              <w:t xml:space="preserve">Select Header for Convert </w:t>
            </w:r>
            <w:r w:rsidR="00FF6B25" w:rsidRPr="00FF6B25">
              <w:rPr>
                <w:szCs w:val="40"/>
              </w:rPr>
              <w:t>Excel</w:t>
            </w:r>
            <w:r w:rsidR="00FF6B25">
              <w:rPr>
                <w:b w:val="0"/>
                <w:bCs w:val="0"/>
                <w:szCs w:val="40"/>
              </w:rPr>
              <w:t xml:space="preserve"> </w:t>
            </w:r>
            <w:r w:rsidR="00981C1D" w:rsidRPr="00981C1D">
              <w:rPr>
                <w:rStyle w:val="Hyperlink"/>
              </w:rPr>
              <w:t>to Access</w:t>
            </w:r>
            <w:r>
              <w:rPr>
                <w:rStyle w:val="Hyperlink"/>
                <w:rFonts w:cs="Browallia New"/>
              </w:rPr>
              <w:t xml:space="preserve"> </w:t>
            </w:r>
            <w:r>
              <w:rPr>
                <w:webHidden/>
              </w:rPr>
              <w:tab/>
            </w:r>
            <w:r>
              <w:rPr>
                <w:webHidden/>
              </w:rPr>
              <w:fldChar w:fldCharType="begin"/>
            </w:r>
            <w:r>
              <w:rPr>
                <w:webHidden/>
              </w:rPr>
              <w:instrText xml:space="preserve"> PAGEREF _Toc197964607 \h </w:instrText>
            </w:r>
            <w:r>
              <w:rPr>
                <w:webHidden/>
              </w:rPr>
            </w:r>
            <w:r>
              <w:rPr>
                <w:webHidden/>
              </w:rPr>
              <w:fldChar w:fldCharType="separate"/>
            </w:r>
            <w:r w:rsidR="00981C1D">
              <w:rPr>
                <w:webHidden/>
              </w:rPr>
              <w:t>6</w:t>
            </w:r>
            <w:r>
              <w:rPr>
                <w:webHidden/>
              </w:rPr>
              <w:fldChar w:fldCharType="end"/>
            </w:r>
          </w:hyperlink>
          <w:r>
            <w:fldChar w:fldCharType="end"/>
          </w:r>
        </w:p>
      </w:sdtContent>
    </w:sdt>
    <w:p w14:paraId="7CAE2132" w14:textId="08B52CAB" w:rsidR="00DB6FFE" w:rsidRPr="00B47D0E" w:rsidRDefault="00090F3C" w:rsidP="00B47D0E">
      <w:pPr>
        <w:pStyle w:val="TOC1"/>
        <w:rPr>
          <w:rFonts w:eastAsiaTheme="minorEastAsia" w:cstheme="minorBidi"/>
          <w:kern w:val="2"/>
          <w:lang w:val="en-GB" w:eastAsia="en-GB"/>
          <w14:ligatures w14:val="standardContextual"/>
        </w:rPr>
      </w:pPr>
      <w:r>
        <w:br w:type="page"/>
      </w:r>
      <w:bookmarkStart w:id="1" w:name="_Toc197964604"/>
      <w:r w:rsidR="00DB6FFE" w:rsidRPr="00B47D0E">
        <w:lastRenderedPageBreak/>
        <w:t>Table of Figures</w:t>
      </w:r>
      <w:bookmarkEnd w:id="1"/>
    </w:p>
    <w:p w14:paraId="3091D459" w14:textId="77777777" w:rsidR="00086A17" w:rsidRPr="00B47D0E" w:rsidRDefault="00DB6FFE" w:rsidP="00B47D0E">
      <w:pPr>
        <w:pStyle w:val="TOC1"/>
        <w:rPr>
          <w:b w:val="0"/>
          <w:bCs w:val="0"/>
          <w:sz w:val="22"/>
          <w:szCs w:val="22"/>
        </w:rPr>
      </w:pPr>
      <w:hyperlink w:anchor="_Toc197964604" w:history="1">
        <w:r w:rsidRPr="00B47D0E">
          <w:rPr>
            <w:rStyle w:val="Hyperlink"/>
            <w:b w:val="0"/>
            <w:bCs w:val="0"/>
            <w:color w:val="000000" w:themeColor="text1"/>
            <w:sz w:val="22"/>
            <w:szCs w:val="22"/>
            <w:u w:val="none"/>
          </w:rPr>
          <w:t>Figures 1: UI for select header</w:t>
        </w:r>
        <w:r w:rsidRPr="00B47D0E">
          <w:rPr>
            <w:b w:val="0"/>
            <w:bCs w:val="0"/>
            <w:webHidden/>
            <w:sz w:val="22"/>
            <w:szCs w:val="22"/>
          </w:rPr>
          <w:tab/>
          <w:t xml:space="preserve"> </w:t>
        </w:r>
        <w:r w:rsidR="00646C8F" w:rsidRPr="00B47D0E">
          <w:rPr>
            <w:b w:val="0"/>
            <w:bCs w:val="0"/>
            <w:webHidden/>
            <w:sz w:val="22"/>
            <w:szCs w:val="22"/>
          </w:rPr>
          <w:t>6</w:t>
        </w:r>
      </w:hyperlink>
    </w:p>
    <w:p w14:paraId="2B022254" w14:textId="77777777" w:rsidR="00086A17" w:rsidRPr="00B47D0E" w:rsidRDefault="005A50FF" w:rsidP="00B47D0E">
      <w:pPr>
        <w:pStyle w:val="TOC1"/>
        <w:rPr>
          <w:b w:val="0"/>
          <w:bCs w:val="0"/>
          <w:sz w:val="22"/>
          <w:szCs w:val="22"/>
        </w:rPr>
      </w:pPr>
      <w:hyperlink w:anchor="_Toc197964604" w:history="1">
        <w:r w:rsidRPr="00B47D0E">
          <w:rPr>
            <w:rStyle w:val="Hyperlink"/>
            <w:b w:val="0"/>
            <w:bCs w:val="0"/>
            <w:color w:val="000000" w:themeColor="text1"/>
            <w:sz w:val="22"/>
            <w:szCs w:val="22"/>
            <w:u w:val="none"/>
          </w:rPr>
          <w:t>Figures 2: Default after import excel file</w:t>
        </w:r>
        <w:r w:rsidRPr="00B47D0E">
          <w:rPr>
            <w:b w:val="0"/>
            <w:bCs w:val="0"/>
            <w:webHidden/>
            <w:sz w:val="22"/>
            <w:szCs w:val="22"/>
          </w:rPr>
          <w:tab/>
          <w:t xml:space="preserve"> </w:t>
        </w:r>
        <w:r w:rsidR="00646C8F" w:rsidRPr="00B47D0E">
          <w:rPr>
            <w:b w:val="0"/>
            <w:bCs w:val="0"/>
            <w:webHidden/>
            <w:sz w:val="22"/>
            <w:szCs w:val="22"/>
          </w:rPr>
          <w:t>8</w:t>
        </w:r>
      </w:hyperlink>
    </w:p>
    <w:p w14:paraId="4C5F2ECE" w14:textId="77777777" w:rsidR="00086A17" w:rsidRPr="00B47D0E" w:rsidRDefault="009C226E" w:rsidP="00B47D0E">
      <w:pPr>
        <w:pStyle w:val="TOC1"/>
        <w:rPr>
          <w:b w:val="0"/>
          <w:bCs w:val="0"/>
          <w:sz w:val="22"/>
          <w:szCs w:val="22"/>
        </w:rPr>
      </w:pPr>
      <w:hyperlink w:anchor="_Toc197964604" w:history="1">
        <w:r w:rsidRPr="00B47D0E">
          <w:rPr>
            <w:rStyle w:val="Hyperlink"/>
            <w:b w:val="0"/>
            <w:bCs w:val="0"/>
            <w:color w:val="000000" w:themeColor="text1"/>
            <w:sz w:val="22"/>
            <w:szCs w:val="22"/>
            <w:u w:val="none"/>
          </w:rPr>
          <w:t>Figures 3: Total sheet in Excel</w:t>
        </w:r>
        <w:r w:rsidR="00646C8F" w:rsidRPr="00B47D0E">
          <w:rPr>
            <w:b w:val="0"/>
            <w:bCs w:val="0"/>
            <w:webHidden/>
            <w:sz w:val="22"/>
            <w:szCs w:val="22"/>
          </w:rPr>
          <w:tab/>
          <w:t xml:space="preserve"> 8</w:t>
        </w:r>
      </w:hyperlink>
    </w:p>
    <w:p w14:paraId="0229AE3A" w14:textId="77777777" w:rsidR="00086A17" w:rsidRPr="00B47D0E" w:rsidRDefault="00646C8F" w:rsidP="00B47D0E">
      <w:pPr>
        <w:pStyle w:val="TOC1"/>
        <w:rPr>
          <w:b w:val="0"/>
          <w:bCs w:val="0"/>
          <w:sz w:val="22"/>
          <w:szCs w:val="22"/>
        </w:rPr>
      </w:pPr>
      <w:hyperlink w:anchor="_Toc197964604" w:history="1">
        <w:r w:rsidRPr="00B47D0E">
          <w:rPr>
            <w:rStyle w:val="Hyperlink"/>
            <w:b w:val="0"/>
            <w:bCs w:val="0"/>
            <w:color w:val="000000" w:themeColor="text1"/>
            <w:sz w:val="22"/>
            <w:szCs w:val="22"/>
            <w:u w:val="none"/>
          </w:rPr>
          <w:t xml:space="preserve">Figures </w:t>
        </w:r>
        <w:r w:rsidR="00065A4A" w:rsidRPr="00B47D0E">
          <w:rPr>
            <w:rStyle w:val="Hyperlink"/>
            <w:b w:val="0"/>
            <w:bCs w:val="0"/>
            <w:color w:val="000000" w:themeColor="text1"/>
            <w:sz w:val="22"/>
            <w:szCs w:val="22"/>
            <w:u w:val="none"/>
            <w:cs/>
            <w:lang w:bidi="th-TH"/>
          </w:rPr>
          <w:t>4</w:t>
        </w:r>
        <w:r w:rsidRPr="00B47D0E">
          <w:rPr>
            <w:rStyle w:val="Hyperlink"/>
            <w:b w:val="0"/>
            <w:bCs w:val="0"/>
            <w:color w:val="000000" w:themeColor="text1"/>
            <w:sz w:val="22"/>
            <w:szCs w:val="22"/>
            <w:u w:val="none"/>
          </w:rPr>
          <w:t xml:space="preserve">: </w:t>
        </w:r>
        <w:r w:rsidR="00300118" w:rsidRPr="00B47D0E">
          <w:rPr>
            <w:rStyle w:val="Hyperlink"/>
            <w:b w:val="0"/>
            <w:bCs w:val="0"/>
            <w:color w:val="000000" w:themeColor="text1"/>
            <w:sz w:val="22"/>
            <w:szCs w:val="22"/>
            <w:u w:val="none"/>
          </w:rPr>
          <w:t>Header names are derived from the excel file</w:t>
        </w:r>
        <w:r w:rsidRPr="00B47D0E">
          <w:rPr>
            <w:b w:val="0"/>
            <w:bCs w:val="0"/>
            <w:webHidden/>
            <w:sz w:val="22"/>
            <w:szCs w:val="22"/>
          </w:rPr>
          <w:tab/>
          <w:t xml:space="preserve"> </w:t>
        </w:r>
        <w:r w:rsidR="00300118" w:rsidRPr="00B47D0E">
          <w:rPr>
            <w:b w:val="0"/>
            <w:bCs w:val="0"/>
            <w:webHidden/>
            <w:sz w:val="22"/>
            <w:szCs w:val="22"/>
          </w:rPr>
          <w:t>9</w:t>
        </w:r>
      </w:hyperlink>
    </w:p>
    <w:p w14:paraId="7D3BAB24" w14:textId="78CFB2F4" w:rsidR="00646C8F" w:rsidRPr="00B47D0E" w:rsidRDefault="00646C8F" w:rsidP="00B47D0E">
      <w:pPr>
        <w:pStyle w:val="TOC1"/>
        <w:rPr>
          <w:b w:val="0"/>
          <w:bCs w:val="0"/>
          <w:sz w:val="22"/>
          <w:szCs w:val="22"/>
        </w:rPr>
      </w:pPr>
      <w:hyperlink w:anchor="_Toc197964604" w:history="1">
        <w:r w:rsidRPr="00B47D0E">
          <w:rPr>
            <w:rStyle w:val="Hyperlink"/>
            <w:b w:val="0"/>
            <w:bCs w:val="0"/>
            <w:color w:val="000000" w:themeColor="text1"/>
            <w:sz w:val="22"/>
            <w:szCs w:val="22"/>
            <w:u w:val="none"/>
          </w:rPr>
          <w:t xml:space="preserve">Figures </w:t>
        </w:r>
        <w:r w:rsidR="00065A4A" w:rsidRPr="00B47D0E">
          <w:rPr>
            <w:rStyle w:val="Hyperlink"/>
            <w:b w:val="0"/>
            <w:bCs w:val="0"/>
            <w:color w:val="000000" w:themeColor="text1"/>
            <w:sz w:val="22"/>
            <w:szCs w:val="22"/>
            <w:u w:val="none"/>
            <w:cs/>
            <w:lang w:bidi="th-TH"/>
          </w:rPr>
          <w:t>5</w:t>
        </w:r>
        <w:r w:rsidRPr="00B47D0E">
          <w:rPr>
            <w:rStyle w:val="Hyperlink"/>
            <w:b w:val="0"/>
            <w:bCs w:val="0"/>
            <w:color w:val="000000" w:themeColor="text1"/>
            <w:sz w:val="22"/>
            <w:szCs w:val="22"/>
            <w:u w:val="none"/>
          </w:rPr>
          <w:t xml:space="preserve">: </w:t>
        </w:r>
        <w:r w:rsidR="00086A17" w:rsidRPr="00B47D0E">
          <w:rPr>
            <w:rStyle w:val="Hyperlink"/>
            <w:b w:val="0"/>
            <w:bCs w:val="0"/>
            <w:color w:val="000000" w:themeColor="text1"/>
            <w:sz w:val="22"/>
            <w:szCs w:val="22"/>
            <w:u w:val="none"/>
          </w:rPr>
          <w:t>Show results before conversion</w:t>
        </w:r>
        <w:r w:rsidRPr="00B47D0E">
          <w:rPr>
            <w:b w:val="0"/>
            <w:bCs w:val="0"/>
            <w:webHidden/>
            <w:sz w:val="22"/>
            <w:szCs w:val="22"/>
          </w:rPr>
          <w:tab/>
          <w:t xml:space="preserve"> </w:t>
        </w:r>
        <w:r w:rsidR="00086A17" w:rsidRPr="00B47D0E">
          <w:rPr>
            <w:b w:val="0"/>
            <w:bCs w:val="0"/>
            <w:webHidden/>
            <w:sz w:val="22"/>
            <w:szCs w:val="22"/>
          </w:rPr>
          <w:t>10</w:t>
        </w:r>
      </w:hyperlink>
    </w:p>
    <w:p w14:paraId="0B3EFEF4" w14:textId="2FFFA54A" w:rsidR="00646C8F" w:rsidRPr="00B47D0E" w:rsidRDefault="00646C8F" w:rsidP="00B47D0E">
      <w:pPr>
        <w:pStyle w:val="TOC1"/>
        <w:rPr>
          <w:b w:val="0"/>
          <w:bCs w:val="0"/>
          <w:sz w:val="22"/>
          <w:szCs w:val="22"/>
        </w:rPr>
      </w:pPr>
      <w:hyperlink w:anchor="_Toc197964604" w:history="1">
        <w:r w:rsidRPr="00B47D0E">
          <w:rPr>
            <w:rStyle w:val="Hyperlink"/>
            <w:b w:val="0"/>
            <w:bCs w:val="0"/>
            <w:color w:val="000000" w:themeColor="text1"/>
            <w:sz w:val="22"/>
            <w:szCs w:val="22"/>
            <w:u w:val="none"/>
          </w:rPr>
          <w:t xml:space="preserve">Figures </w:t>
        </w:r>
        <w:r w:rsidR="00065A4A" w:rsidRPr="00B47D0E">
          <w:rPr>
            <w:rStyle w:val="Hyperlink"/>
            <w:b w:val="0"/>
            <w:bCs w:val="0"/>
            <w:color w:val="000000" w:themeColor="text1"/>
            <w:sz w:val="22"/>
            <w:szCs w:val="22"/>
            <w:u w:val="none"/>
            <w:cs/>
            <w:lang w:bidi="th-TH"/>
          </w:rPr>
          <w:t>6</w:t>
        </w:r>
        <w:r w:rsidRPr="00B47D0E">
          <w:rPr>
            <w:rStyle w:val="Hyperlink"/>
            <w:b w:val="0"/>
            <w:bCs w:val="0"/>
            <w:color w:val="000000" w:themeColor="text1"/>
            <w:sz w:val="22"/>
            <w:szCs w:val="22"/>
            <w:u w:val="none"/>
          </w:rPr>
          <w:t xml:space="preserve">: </w:t>
        </w:r>
        <w:r w:rsidR="00897D27" w:rsidRPr="00B47D0E">
          <w:rPr>
            <w:rStyle w:val="Hyperlink"/>
            <w:b w:val="0"/>
            <w:bCs w:val="0"/>
            <w:color w:val="000000" w:themeColor="text1"/>
            <w:sz w:val="22"/>
            <w:szCs w:val="22"/>
            <w:u w:val="none"/>
          </w:rPr>
          <w:t>Convert AccessDB Completed</w:t>
        </w:r>
        <w:r w:rsidRPr="00B47D0E">
          <w:rPr>
            <w:b w:val="0"/>
            <w:bCs w:val="0"/>
            <w:webHidden/>
            <w:sz w:val="22"/>
            <w:szCs w:val="22"/>
          </w:rPr>
          <w:tab/>
          <w:t xml:space="preserve"> </w:t>
        </w:r>
        <w:r w:rsidR="00897D27" w:rsidRPr="00B47D0E">
          <w:rPr>
            <w:b w:val="0"/>
            <w:bCs w:val="0"/>
            <w:webHidden/>
            <w:sz w:val="22"/>
            <w:szCs w:val="22"/>
          </w:rPr>
          <w:t>11</w:t>
        </w:r>
      </w:hyperlink>
    </w:p>
    <w:p w14:paraId="1927085A" w14:textId="171CEFBA" w:rsidR="00CC405F" w:rsidRPr="006D1910" w:rsidRDefault="00DB6FFE">
      <w:pPr>
        <w:rPr>
          <w:rFonts w:ascii="Calibri" w:hAnsi="Calibri" w:cs="Calibri"/>
          <w:noProof/>
          <w:color w:val="000000" w:themeColor="text1"/>
          <w:kern w:val="0"/>
          <w:sz w:val="22"/>
          <w:szCs w:val="28"/>
          <w:lang w:val="en-US" w:bidi="ar-SA"/>
          <w14:ligatures w14:val="none"/>
        </w:rPr>
      </w:pPr>
      <w:r>
        <w:br w:type="page"/>
      </w:r>
    </w:p>
    <w:p w14:paraId="431EE3A0" w14:textId="77777777" w:rsidR="00CC405F" w:rsidRPr="007C0177" w:rsidRDefault="00CC405F" w:rsidP="00CC405F">
      <w:pPr>
        <w:pStyle w:val="Heading1"/>
        <w:rPr>
          <w:rFonts w:ascii="Calibri" w:hAnsi="Calibri" w:cs="Calibri"/>
          <w:b/>
          <w:bCs/>
          <w:szCs w:val="40"/>
        </w:rPr>
      </w:pPr>
      <w:bookmarkStart w:id="2" w:name="_Toc197964605"/>
      <w:r w:rsidRPr="007C0177">
        <w:rPr>
          <w:rFonts w:ascii="Calibri" w:hAnsi="Calibri" w:cs="Calibri"/>
          <w:b/>
          <w:bCs/>
          <w:szCs w:val="40"/>
        </w:rPr>
        <w:lastRenderedPageBreak/>
        <w:t>Revision records</w:t>
      </w:r>
      <w:bookmarkEnd w:id="2"/>
    </w:p>
    <w:tbl>
      <w:tblPr>
        <w:tblStyle w:val="TableGrid"/>
        <w:tblpPr w:leftFromText="180" w:rightFromText="180" w:vertAnchor="text" w:horzAnchor="margin" w:tblpX="-289" w:tblpY="175"/>
        <w:tblW w:w="9918" w:type="dxa"/>
        <w:tblLook w:val="04A0" w:firstRow="1" w:lastRow="0" w:firstColumn="1" w:lastColumn="0" w:noHBand="0" w:noVBand="1"/>
      </w:tblPr>
      <w:tblGrid>
        <w:gridCol w:w="1680"/>
        <w:gridCol w:w="1164"/>
        <w:gridCol w:w="3105"/>
        <w:gridCol w:w="3969"/>
      </w:tblGrid>
      <w:tr w:rsidR="00CC405F" w:rsidRPr="000B571D" w14:paraId="4004F323" w14:textId="77777777" w:rsidTr="00C64391">
        <w:tc>
          <w:tcPr>
            <w:tcW w:w="1680" w:type="dxa"/>
          </w:tcPr>
          <w:p w14:paraId="130F408D" w14:textId="77777777" w:rsidR="00CC405F" w:rsidRPr="000B571D" w:rsidRDefault="00CC405F" w:rsidP="00C64391">
            <w:pPr>
              <w:jc w:val="center"/>
              <w:rPr>
                <w:rFonts w:ascii="Calibri" w:hAnsi="Calibri" w:cs="Calibri"/>
                <w:color w:val="000000" w:themeColor="text1"/>
                <w:sz w:val="24"/>
                <w:szCs w:val="24"/>
              </w:rPr>
            </w:pPr>
            <w:r w:rsidRPr="000B571D">
              <w:rPr>
                <w:rFonts w:ascii="Calibri" w:hAnsi="Calibri" w:cs="Calibri"/>
                <w:color w:val="000000" w:themeColor="text1"/>
                <w:sz w:val="24"/>
                <w:szCs w:val="24"/>
              </w:rPr>
              <w:t>Date</w:t>
            </w:r>
          </w:p>
        </w:tc>
        <w:tc>
          <w:tcPr>
            <w:tcW w:w="1164" w:type="dxa"/>
          </w:tcPr>
          <w:p w14:paraId="4B2C2961" w14:textId="77777777" w:rsidR="00CC405F" w:rsidRPr="000B571D" w:rsidRDefault="00CC405F" w:rsidP="00C64391">
            <w:pPr>
              <w:jc w:val="center"/>
              <w:rPr>
                <w:rFonts w:ascii="Calibri" w:hAnsi="Calibri" w:cs="Calibri"/>
                <w:color w:val="000000" w:themeColor="text1"/>
                <w:sz w:val="24"/>
                <w:szCs w:val="24"/>
              </w:rPr>
            </w:pPr>
            <w:r w:rsidRPr="000B571D">
              <w:rPr>
                <w:rFonts w:ascii="Calibri" w:hAnsi="Calibri" w:cs="Calibri"/>
                <w:color w:val="000000" w:themeColor="text1"/>
                <w:sz w:val="24"/>
                <w:szCs w:val="24"/>
              </w:rPr>
              <w:t>Version</w:t>
            </w:r>
          </w:p>
        </w:tc>
        <w:tc>
          <w:tcPr>
            <w:tcW w:w="3105" w:type="dxa"/>
          </w:tcPr>
          <w:p w14:paraId="783C4501" w14:textId="77777777" w:rsidR="00CC405F" w:rsidRPr="000B571D" w:rsidRDefault="00CC405F" w:rsidP="00C64391">
            <w:pPr>
              <w:jc w:val="center"/>
              <w:rPr>
                <w:rFonts w:ascii="Calibri" w:hAnsi="Calibri" w:cs="Calibri"/>
                <w:color w:val="000000" w:themeColor="text1"/>
                <w:sz w:val="24"/>
                <w:szCs w:val="24"/>
              </w:rPr>
            </w:pPr>
            <w:r w:rsidRPr="000B571D">
              <w:rPr>
                <w:rFonts w:ascii="Calibri" w:hAnsi="Calibri" w:cs="Calibri"/>
                <w:color w:val="000000" w:themeColor="text1"/>
                <w:sz w:val="24"/>
                <w:szCs w:val="24"/>
              </w:rPr>
              <w:t>In-charge person</w:t>
            </w:r>
          </w:p>
        </w:tc>
        <w:tc>
          <w:tcPr>
            <w:tcW w:w="3969" w:type="dxa"/>
          </w:tcPr>
          <w:p w14:paraId="3B301E3E" w14:textId="77777777" w:rsidR="00CC405F" w:rsidRPr="000B571D" w:rsidRDefault="00CC405F" w:rsidP="00C64391">
            <w:pPr>
              <w:jc w:val="center"/>
              <w:rPr>
                <w:rFonts w:ascii="Calibri" w:hAnsi="Calibri" w:cs="Calibri"/>
                <w:color w:val="000000" w:themeColor="text1"/>
                <w:sz w:val="24"/>
                <w:szCs w:val="24"/>
              </w:rPr>
            </w:pPr>
            <w:r w:rsidRPr="000B571D">
              <w:rPr>
                <w:rFonts w:ascii="Calibri" w:hAnsi="Calibri" w:cs="Calibri"/>
                <w:color w:val="000000" w:themeColor="text1"/>
                <w:sz w:val="24"/>
                <w:szCs w:val="24"/>
              </w:rPr>
              <w:t>Revision records</w:t>
            </w:r>
          </w:p>
        </w:tc>
      </w:tr>
      <w:tr w:rsidR="00CC405F" w:rsidRPr="000B571D" w14:paraId="5203D42E" w14:textId="77777777" w:rsidTr="00C64391">
        <w:trPr>
          <w:trHeight w:val="122"/>
        </w:trPr>
        <w:tc>
          <w:tcPr>
            <w:tcW w:w="1680" w:type="dxa"/>
          </w:tcPr>
          <w:p w14:paraId="18F04B8D" w14:textId="23E1B38F" w:rsidR="00CC405F" w:rsidRPr="000B571D" w:rsidRDefault="00CC405F" w:rsidP="00C64391">
            <w:pPr>
              <w:jc w:val="center"/>
              <w:rPr>
                <w:rFonts w:ascii="Calibri" w:hAnsi="Calibri" w:cs="Calibri"/>
                <w:color w:val="000000" w:themeColor="text1"/>
                <w:sz w:val="24"/>
                <w:szCs w:val="24"/>
              </w:rPr>
            </w:pPr>
            <w:r w:rsidRPr="000B571D">
              <w:rPr>
                <w:rFonts w:ascii="Calibri" w:hAnsi="Calibri" w:cs="Calibri"/>
                <w:color w:val="000000" w:themeColor="text1"/>
                <w:sz w:val="24"/>
                <w:szCs w:val="24"/>
              </w:rPr>
              <w:t>2025</w:t>
            </w:r>
            <w:r>
              <w:rPr>
                <w:rFonts w:ascii="Calibri" w:hAnsi="Calibri" w:cs="Calibri"/>
                <w:color w:val="000000" w:themeColor="text1"/>
                <w:sz w:val="24"/>
                <w:szCs w:val="24"/>
              </w:rPr>
              <w:t>-Jul-25</w:t>
            </w:r>
          </w:p>
        </w:tc>
        <w:tc>
          <w:tcPr>
            <w:tcW w:w="1164" w:type="dxa"/>
          </w:tcPr>
          <w:p w14:paraId="558F1EC9" w14:textId="77777777" w:rsidR="00CC405F" w:rsidRPr="000B571D" w:rsidRDefault="00CC405F" w:rsidP="00C64391">
            <w:pPr>
              <w:jc w:val="center"/>
              <w:rPr>
                <w:rFonts w:ascii="Calibri" w:hAnsi="Calibri" w:cs="Calibri"/>
                <w:color w:val="000000" w:themeColor="text1"/>
                <w:sz w:val="24"/>
                <w:szCs w:val="24"/>
              </w:rPr>
            </w:pPr>
          </w:p>
        </w:tc>
        <w:tc>
          <w:tcPr>
            <w:tcW w:w="3105" w:type="dxa"/>
          </w:tcPr>
          <w:p w14:paraId="6E9CF88E" w14:textId="77777777" w:rsidR="00CC405F" w:rsidRPr="000B571D" w:rsidRDefault="00CC405F" w:rsidP="00C64391">
            <w:pPr>
              <w:jc w:val="center"/>
              <w:rPr>
                <w:rFonts w:ascii="Calibri" w:hAnsi="Calibri" w:cs="Calibri"/>
                <w:color w:val="000000" w:themeColor="text1"/>
                <w:sz w:val="24"/>
                <w:szCs w:val="24"/>
              </w:rPr>
            </w:pPr>
          </w:p>
        </w:tc>
        <w:tc>
          <w:tcPr>
            <w:tcW w:w="3969" w:type="dxa"/>
          </w:tcPr>
          <w:p w14:paraId="16F8633D" w14:textId="77777777" w:rsidR="00CC405F" w:rsidRPr="000B571D" w:rsidRDefault="00CC405F" w:rsidP="00C64391">
            <w:pPr>
              <w:jc w:val="center"/>
              <w:rPr>
                <w:rFonts w:ascii="Calibri" w:hAnsi="Calibri" w:cs="Calibri"/>
                <w:color w:val="000000" w:themeColor="text1"/>
                <w:sz w:val="24"/>
                <w:szCs w:val="24"/>
              </w:rPr>
            </w:pPr>
          </w:p>
        </w:tc>
      </w:tr>
    </w:tbl>
    <w:p w14:paraId="17EC6D03" w14:textId="37927407" w:rsidR="00CC405F" w:rsidRDefault="00CC405F" w:rsidP="00CC405F"/>
    <w:p w14:paraId="087A12A1" w14:textId="77777777" w:rsidR="00CC405F" w:rsidRDefault="00CC405F">
      <w:r>
        <w:br w:type="page"/>
      </w:r>
    </w:p>
    <w:p w14:paraId="22B08DCB" w14:textId="77777777" w:rsidR="00CC405F" w:rsidRPr="007C0177" w:rsidRDefault="00CC405F" w:rsidP="00CC405F">
      <w:pPr>
        <w:pStyle w:val="Heading1"/>
        <w:numPr>
          <w:ilvl w:val="0"/>
          <w:numId w:val="1"/>
        </w:numPr>
        <w:tabs>
          <w:tab w:val="num" w:pos="360"/>
        </w:tabs>
        <w:ind w:left="0" w:firstLine="0"/>
        <w:rPr>
          <w:rFonts w:ascii="Calibri" w:hAnsi="Calibri" w:cs="Calibri"/>
          <w:b/>
          <w:bCs/>
          <w:szCs w:val="40"/>
        </w:rPr>
      </w:pPr>
      <w:bookmarkStart w:id="3" w:name="_Toc197964606"/>
      <w:r w:rsidRPr="007C0177">
        <w:rPr>
          <w:rFonts w:ascii="Calibri" w:hAnsi="Calibri" w:cs="Calibri"/>
          <w:b/>
          <w:bCs/>
          <w:szCs w:val="40"/>
        </w:rPr>
        <w:lastRenderedPageBreak/>
        <w:t>Introduction</w:t>
      </w:r>
      <w:bookmarkEnd w:id="3"/>
    </w:p>
    <w:p w14:paraId="66BAF08A" w14:textId="1E7B89C8" w:rsidR="00CC405F" w:rsidRPr="00B47D0E" w:rsidRDefault="00CC405F" w:rsidP="00CC405F">
      <w:pPr>
        <w:rPr>
          <w:rFonts w:ascii="Calibri" w:hAnsi="Calibri" w:cs="Calibri"/>
        </w:rPr>
      </w:pPr>
      <w:r>
        <w:rPr>
          <w:rFonts w:hint="cs"/>
          <w:cs/>
        </w:rPr>
        <w:t xml:space="preserve"> </w:t>
      </w:r>
      <w:r>
        <w:rPr>
          <w:cs/>
        </w:rPr>
        <w:tab/>
      </w:r>
      <w:r w:rsidRPr="00B47D0E">
        <w:rPr>
          <w:rFonts w:ascii="Calibri" w:hAnsi="Calibri" w:cs="Calibri"/>
        </w:rPr>
        <w:t>Selected Header Name Software is created for users to select mapping header names from the original Excel file to convert it to Access</w:t>
      </w:r>
      <w:r w:rsidRPr="00B47D0E">
        <w:rPr>
          <w:rFonts w:ascii="Calibri" w:hAnsi="Calibri" w:cs="Calibri"/>
          <w:cs/>
        </w:rPr>
        <w:t xml:space="preserve"> </w:t>
      </w:r>
      <w:r w:rsidRPr="00B47D0E">
        <w:rPr>
          <w:rFonts w:ascii="Calibri" w:hAnsi="Calibri" w:cs="Calibri"/>
        </w:rPr>
        <w:t>DB. The main purpose is to make the table formats consistent for ease of use and data querying for display purposes</w:t>
      </w:r>
      <w:r w:rsidR="00D602E1" w:rsidRPr="00B47D0E">
        <w:rPr>
          <w:rFonts w:ascii="Calibri" w:hAnsi="Calibri" w:cs="Calibri"/>
        </w:rPr>
        <w:t>, since some datasets may have names that don't match the query requirements.</w:t>
      </w:r>
    </w:p>
    <w:p w14:paraId="4B091C60" w14:textId="6EF200B6" w:rsidR="00CC405F" w:rsidRPr="00B47D0E" w:rsidRDefault="00CC405F" w:rsidP="00CC405F">
      <w:pPr>
        <w:ind w:firstLine="720"/>
        <w:rPr>
          <w:rFonts w:ascii="Calibri" w:hAnsi="Calibri" w:cs="Calibri"/>
        </w:rPr>
      </w:pPr>
      <w:r w:rsidRPr="00B47D0E">
        <w:rPr>
          <w:rFonts w:ascii="Calibri" w:hAnsi="Calibri" w:cs="Calibri"/>
        </w:rPr>
        <w:t>The software essentially helps standardize column headers when converting Excel files to Access databases, ensuring data consistency and making it easier to work with and query the converted data.</w:t>
      </w:r>
    </w:p>
    <w:p w14:paraId="5512328A" w14:textId="77777777" w:rsidR="00CC405F" w:rsidRDefault="00CC405F">
      <w:r>
        <w:br w:type="page"/>
      </w:r>
    </w:p>
    <w:p w14:paraId="79122C40" w14:textId="15CC9DBF" w:rsidR="00CC405F" w:rsidRPr="007A29ED" w:rsidRDefault="00A45CAE" w:rsidP="00CC405F">
      <w:pPr>
        <w:pStyle w:val="Heading1"/>
        <w:numPr>
          <w:ilvl w:val="0"/>
          <w:numId w:val="1"/>
        </w:numPr>
        <w:tabs>
          <w:tab w:val="num" w:pos="360"/>
        </w:tabs>
        <w:ind w:left="0" w:firstLine="0"/>
        <w:rPr>
          <w:rFonts w:ascii="Calibri" w:hAnsi="Calibri" w:cs="Calibri"/>
          <w:b/>
          <w:bCs/>
          <w:szCs w:val="40"/>
        </w:rPr>
      </w:pPr>
      <w:bookmarkStart w:id="4" w:name="_Toc197964607"/>
      <w:bookmarkStart w:id="5" w:name="_Hlk205285704"/>
      <w:r>
        <w:rPr>
          <w:rFonts w:ascii="Calibri" w:hAnsi="Calibri" w:cs="Calibri"/>
          <w:b/>
          <w:bCs/>
          <w:szCs w:val="40"/>
        </w:rPr>
        <w:lastRenderedPageBreak/>
        <w:t xml:space="preserve">Select Header for </w:t>
      </w:r>
      <w:r w:rsidR="00CC405F" w:rsidRPr="009E34E0">
        <w:rPr>
          <w:rFonts w:ascii="Calibri" w:hAnsi="Calibri" w:cs="Calibri"/>
          <w:b/>
          <w:bCs/>
          <w:szCs w:val="40"/>
        </w:rPr>
        <w:t xml:space="preserve">Convert </w:t>
      </w:r>
      <w:bookmarkEnd w:id="4"/>
      <w:r w:rsidR="00FF6B25">
        <w:rPr>
          <w:rFonts w:ascii="Calibri" w:hAnsi="Calibri" w:cs="Calibri"/>
          <w:b/>
          <w:bCs/>
          <w:szCs w:val="40"/>
        </w:rPr>
        <w:t xml:space="preserve">Excel </w:t>
      </w:r>
      <w:r>
        <w:rPr>
          <w:rFonts w:ascii="Calibri" w:hAnsi="Calibri" w:cs="Calibri"/>
          <w:b/>
          <w:bCs/>
          <w:szCs w:val="40"/>
        </w:rPr>
        <w:t>to Access</w:t>
      </w:r>
    </w:p>
    <w:bookmarkEnd w:id="5"/>
    <w:p w14:paraId="239D39D5" w14:textId="375CAAD3" w:rsidR="00CC405F" w:rsidRDefault="00CC405F" w:rsidP="00CC405F"/>
    <w:p w14:paraId="1908594B" w14:textId="2FD16BD5" w:rsidR="00DB6FFE" w:rsidRDefault="00CC405F" w:rsidP="004E2B85">
      <w:pPr>
        <w:ind w:firstLine="720"/>
      </w:pPr>
      <w:r w:rsidRPr="007D14E0">
        <w:rPr>
          <w:rFonts w:ascii="Calibri" w:hAnsi="Calibri" w:cs="Calibri"/>
          <w:noProof/>
          <w:szCs w:val="24"/>
          <w:lang w:val="en-US"/>
        </w:rPr>
        <w:drawing>
          <wp:inline distT="0" distB="0" distL="0" distR="0" wp14:anchorId="5AA0212C" wp14:editId="4C257EDC">
            <wp:extent cx="4172532" cy="971686"/>
            <wp:effectExtent l="0" t="0" r="0" b="0"/>
            <wp:docPr id="4611995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99573" name="Picture 1" descr="A screenshot of a computer&#10;&#10;AI-generated content may be incorrect."/>
                    <pic:cNvPicPr/>
                  </pic:nvPicPr>
                  <pic:blipFill>
                    <a:blip r:embed="rId9"/>
                    <a:stretch>
                      <a:fillRect/>
                    </a:stretch>
                  </pic:blipFill>
                  <pic:spPr>
                    <a:xfrm>
                      <a:off x="0" y="0"/>
                      <a:ext cx="4172532" cy="971686"/>
                    </a:xfrm>
                    <a:prstGeom prst="rect">
                      <a:avLst/>
                    </a:prstGeom>
                  </pic:spPr>
                </pic:pic>
              </a:graphicData>
            </a:graphic>
          </wp:inline>
        </w:drawing>
      </w:r>
    </w:p>
    <w:p w14:paraId="3AB7851E" w14:textId="7B3AC006" w:rsidR="00DB6FFE" w:rsidRDefault="00770DAC" w:rsidP="004E2B85">
      <w:r w:rsidRPr="00770DAC">
        <w:rPr>
          <w:noProof/>
        </w:rPr>
        <w:drawing>
          <wp:inline distT="0" distB="0" distL="0" distR="0" wp14:anchorId="17E59E11" wp14:editId="7FAFF759">
            <wp:extent cx="5731510" cy="4186555"/>
            <wp:effectExtent l="0" t="0" r="2540" b="4445"/>
            <wp:docPr id="1371310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1011" name="Picture 1" descr="A screenshot of a computer&#10;&#10;AI-generated content may be incorrect."/>
                    <pic:cNvPicPr/>
                  </pic:nvPicPr>
                  <pic:blipFill>
                    <a:blip r:embed="rId10"/>
                    <a:stretch>
                      <a:fillRect/>
                    </a:stretch>
                  </pic:blipFill>
                  <pic:spPr>
                    <a:xfrm>
                      <a:off x="0" y="0"/>
                      <a:ext cx="5731510" cy="4186555"/>
                    </a:xfrm>
                    <a:prstGeom prst="rect">
                      <a:avLst/>
                    </a:prstGeom>
                  </pic:spPr>
                </pic:pic>
              </a:graphicData>
            </a:graphic>
          </wp:inline>
        </w:drawing>
      </w:r>
    </w:p>
    <w:p w14:paraId="0086CAE5" w14:textId="518D2BAD" w:rsidR="004E2B85" w:rsidRPr="004E2B85" w:rsidRDefault="004E2B85" w:rsidP="004E2B85">
      <w:pPr>
        <w:jc w:val="right"/>
        <w:rPr>
          <w:rFonts w:ascii="Calibri" w:hAnsi="Calibri" w:cs="Calibri"/>
          <w:sz w:val="20"/>
          <w:szCs w:val="20"/>
        </w:rPr>
      </w:pPr>
      <w:r w:rsidRPr="004E2B85">
        <w:rPr>
          <w:rFonts w:ascii="Calibri" w:hAnsi="Calibri" w:cs="Calibri"/>
          <w:sz w:val="20"/>
          <w:szCs w:val="20"/>
        </w:rPr>
        <w:t>Figures 1: UI for select header</w:t>
      </w:r>
    </w:p>
    <w:p w14:paraId="7C72B6AA" w14:textId="57D68C6C" w:rsidR="00556726" w:rsidRPr="009C226E" w:rsidRDefault="009C226E" w:rsidP="006D1910">
      <w:pPr>
        <w:rPr>
          <w:rFonts w:ascii="Calibri" w:hAnsi="Calibri"/>
          <w:b/>
          <w:bCs/>
          <w:szCs w:val="24"/>
          <w:u w:val="single"/>
          <w:cs/>
        </w:rPr>
      </w:pPr>
      <w:r>
        <w:rPr>
          <w:rFonts w:ascii="Calibri" w:hAnsi="Calibri" w:cs="Calibri"/>
          <w:b/>
          <w:bCs/>
          <w:szCs w:val="24"/>
          <w:u w:val="single"/>
        </w:rPr>
        <w:br w:type="page"/>
      </w:r>
    </w:p>
    <w:p w14:paraId="0360E43D" w14:textId="2FABFB90" w:rsidR="006D1910" w:rsidRDefault="004E2B85" w:rsidP="006D1910">
      <w:pPr>
        <w:rPr>
          <w:rFonts w:ascii="Calibri" w:hAnsi="Calibri" w:cs="Calibri"/>
          <w:b/>
          <w:bCs/>
          <w:szCs w:val="24"/>
          <w:u w:val="single"/>
        </w:rPr>
      </w:pPr>
      <w:r w:rsidRPr="007D14E0">
        <w:rPr>
          <w:rFonts w:ascii="Calibri" w:hAnsi="Calibri" w:cs="Calibri"/>
          <w:b/>
          <w:bCs/>
          <w:szCs w:val="24"/>
          <w:u w:val="single"/>
        </w:rPr>
        <w:lastRenderedPageBreak/>
        <w:t>Steps to</w:t>
      </w:r>
      <w:r w:rsidR="006D1910" w:rsidRPr="006D1910">
        <w:rPr>
          <w:rFonts w:ascii="Segoe UI Emoji" w:hAnsi="Segoe UI Emoji" w:cs="Segoe UI Emoji"/>
          <w:b/>
          <w:bCs/>
          <w:szCs w:val="24"/>
          <w:u w:val="single"/>
        </w:rPr>
        <w:t>🔧</w:t>
      </w:r>
      <w:r w:rsidR="006D1910" w:rsidRPr="006D1910">
        <w:rPr>
          <w:rFonts w:ascii="Calibri" w:hAnsi="Calibri" w:cs="Calibri"/>
          <w:b/>
          <w:bCs/>
          <w:szCs w:val="24"/>
          <w:u w:val="single"/>
        </w:rPr>
        <w:t xml:space="preserve"> Header Selector </w:t>
      </w:r>
    </w:p>
    <w:p w14:paraId="65CAA26D" w14:textId="524A31AF" w:rsidR="004E2B85" w:rsidRPr="006D1910" w:rsidRDefault="004E2B85" w:rsidP="006D1910">
      <w:pPr>
        <w:pStyle w:val="ListParagraph"/>
        <w:numPr>
          <w:ilvl w:val="0"/>
          <w:numId w:val="5"/>
        </w:numPr>
        <w:rPr>
          <w:rFonts w:ascii="Calibri" w:hAnsi="Calibri" w:cs="Calibri"/>
          <w:szCs w:val="24"/>
          <w:lang w:val="en-US"/>
        </w:rPr>
      </w:pPr>
      <w:r w:rsidRPr="006D1910">
        <w:rPr>
          <w:rFonts w:ascii="Calibri" w:hAnsi="Calibri" w:cs="Calibri"/>
          <w:b/>
          <w:bCs/>
          <w:szCs w:val="24"/>
          <w:lang w:val="en-US"/>
        </w:rPr>
        <w:t>Open Software</w:t>
      </w:r>
      <w:r w:rsidRPr="006D1910">
        <w:rPr>
          <w:rFonts w:ascii="Calibri" w:hAnsi="Calibri" w:cs="Calibri"/>
          <w:szCs w:val="24"/>
          <w:lang w:val="en-US"/>
        </w:rPr>
        <w:t xml:space="preserve"> =&gt; Reporting =&gt; Convert Excel to DB </w:t>
      </w:r>
    </w:p>
    <w:p w14:paraId="0D360649" w14:textId="2FF27876" w:rsidR="006D1910" w:rsidRPr="006D1910" w:rsidRDefault="006D1910" w:rsidP="004E2B85">
      <w:pPr>
        <w:pStyle w:val="ListParagraph"/>
        <w:numPr>
          <w:ilvl w:val="0"/>
          <w:numId w:val="2"/>
        </w:numPr>
        <w:rPr>
          <w:rFonts w:ascii="Calibri" w:hAnsi="Calibri" w:cs="Calibri"/>
          <w:szCs w:val="24"/>
          <w:lang w:val="en-US"/>
        </w:rPr>
      </w:pPr>
      <w:r w:rsidRPr="006D1910">
        <w:rPr>
          <w:rFonts w:ascii="Segoe UI Emoji" w:hAnsi="Segoe UI Emoji" w:cs="Segoe UI Emoji"/>
          <w:b/>
          <w:bCs/>
          <w:szCs w:val="24"/>
          <w:lang w:val="en-US"/>
        </w:rPr>
        <w:t>🔍</w:t>
      </w:r>
      <w:r w:rsidRPr="006D1910">
        <w:rPr>
          <w:rFonts w:ascii="Calibri" w:hAnsi="Calibri" w:cs="Calibri"/>
          <w:b/>
          <w:bCs/>
          <w:szCs w:val="24"/>
          <w:lang w:val="en-US"/>
        </w:rPr>
        <w:t xml:space="preserve"> Browse</w:t>
      </w:r>
      <w:r>
        <w:rPr>
          <w:rFonts w:ascii="Calibri" w:hAnsi="Calibri" w:cs="Calibri"/>
          <w:b/>
          <w:bCs/>
          <w:szCs w:val="24"/>
          <w:lang w:val="en-US"/>
        </w:rPr>
        <w:t xml:space="preserve"> </w:t>
      </w:r>
      <w:r w:rsidRPr="006D1910">
        <w:rPr>
          <w:rFonts w:ascii="Calibri" w:hAnsi="Calibri" w:cs="Calibri"/>
          <w:szCs w:val="24"/>
          <w:lang w:val="en-US"/>
        </w:rPr>
        <w:t>=&gt; to select Excel file</w:t>
      </w:r>
    </w:p>
    <w:p w14:paraId="3FDCC38F" w14:textId="77777777" w:rsidR="006D1910" w:rsidRPr="006D1910" w:rsidRDefault="004E2B85" w:rsidP="004E2B85">
      <w:pPr>
        <w:pStyle w:val="ListParagraph"/>
        <w:numPr>
          <w:ilvl w:val="0"/>
          <w:numId w:val="2"/>
        </w:numPr>
        <w:rPr>
          <w:rFonts w:ascii="Calibri" w:hAnsi="Calibri" w:cs="Calibri"/>
          <w:szCs w:val="24"/>
          <w:lang w:val="en-US"/>
        </w:rPr>
      </w:pPr>
      <w:r w:rsidRPr="006D1910">
        <w:rPr>
          <w:rFonts w:ascii="Calibri" w:hAnsi="Calibri" w:cs="Calibri"/>
          <w:b/>
          <w:bCs/>
          <w:szCs w:val="24"/>
          <w:lang w:val="en-US"/>
        </w:rPr>
        <w:t>Sheet</w:t>
      </w:r>
      <w:r w:rsidRPr="006D1910">
        <w:rPr>
          <w:rFonts w:ascii="Calibri" w:hAnsi="Calibri" w:cs="Calibri"/>
          <w:szCs w:val="24"/>
          <w:lang w:val="en-US"/>
        </w:rPr>
        <w:t xml:space="preserve"> =&gt; </w:t>
      </w:r>
      <w:r w:rsidR="006D1910" w:rsidRPr="006D1910">
        <w:rPr>
          <w:rFonts w:ascii="Calibri" w:hAnsi="Calibri" w:cs="Browallia New"/>
          <w:lang w:val="en-US"/>
        </w:rPr>
        <w:t>Select Sheet from dropdown (sheets are ordered as in Excel file)</w:t>
      </w:r>
    </w:p>
    <w:p w14:paraId="079F458E" w14:textId="4A5F2A0B" w:rsidR="004E2B85" w:rsidRPr="006D1910" w:rsidRDefault="004E2B85" w:rsidP="004E2B85">
      <w:pPr>
        <w:pStyle w:val="ListParagraph"/>
        <w:numPr>
          <w:ilvl w:val="0"/>
          <w:numId w:val="2"/>
        </w:numPr>
        <w:rPr>
          <w:rFonts w:ascii="Calibri" w:hAnsi="Calibri" w:cs="Calibri"/>
          <w:szCs w:val="24"/>
          <w:lang w:val="en-US"/>
        </w:rPr>
      </w:pPr>
      <w:r w:rsidRPr="006D1910">
        <w:rPr>
          <w:rFonts w:ascii="Calibri" w:hAnsi="Calibri" w:cs="Calibri"/>
          <w:b/>
          <w:bCs/>
          <w:szCs w:val="24"/>
          <w:lang w:val="en-US"/>
        </w:rPr>
        <w:t>Excel Sheet Haeder</w:t>
      </w:r>
      <w:r w:rsidRPr="006D1910">
        <w:rPr>
          <w:rFonts w:ascii="Calibri" w:hAnsi="Calibri" w:cs="Calibri"/>
          <w:szCs w:val="24"/>
          <w:lang w:val="en-US"/>
        </w:rPr>
        <w:t xml:space="preserve"> =&gt; </w:t>
      </w:r>
      <w:r w:rsidRPr="006D1910">
        <w:rPr>
          <w:rFonts w:ascii="Calibri" w:hAnsi="Calibri" w:cs="Calibri"/>
          <w:szCs w:val="24"/>
        </w:rPr>
        <w:t>Headers from the Excel file of that specific sheet</w:t>
      </w:r>
      <w:r w:rsidR="00D602E1" w:rsidRPr="006D1910">
        <w:rPr>
          <w:rFonts w:ascii="Calibri" w:hAnsi="Calibri" w:cs="Calibri"/>
          <w:szCs w:val="24"/>
        </w:rPr>
        <w:t xml:space="preserve"> (If any columns have duplicate names, they will be as a dropdown.)</w:t>
      </w:r>
    </w:p>
    <w:p w14:paraId="71007FFC" w14:textId="63BF01E5" w:rsidR="009E50D7" w:rsidRPr="00ED08FA" w:rsidRDefault="004E2B85" w:rsidP="004E2B85">
      <w:pPr>
        <w:pStyle w:val="ListParagraph"/>
        <w:numPr>
          <w:ilvl w:val="0"/>
          <w:numId w:val="2"/>
        </w:numPr>
        <w:rPr>
          <w:rFonts w:ascii="Calibri" w:hAnsi="Calibri" w:cs="Calibri"/>
          <w:szCs w:val="24"/>
          <w:lang w:val="en-US"/>
        </w:rPr>
      </w:pPr>
      <w:r w:rsidRPr="009E50D7">
        <w:rPr>
          <w:rFonts w:ascii="Calibri" w:hAnsi="Calibri" w:cs="Calibri"/>
          <w:b/>
          <w:bCs/>
          <w:szCs w:val="24"/>
          <w:lang w:val="en-US"/>
        </w:rPr>
        <w:t>Standard Header Mapping</w:t>
      </w:r>
      <w:r w:rsidR="00D602E1" w:rsidRPr="009E50D7">
        <w:rPr>
          <w:rFonts w:ascii="Calibri" w:hAnsi="Calibri" w:hint="cs"/>
          <w:b/>
          <w:bCs/>
          <w:szCs w:val="24"/>
          <w:cs/>
          <w:lang w:val="en-US"/>
        </w:rPr>
        <w:t xml:space="preserve"> </w:t>
      </w:r>
      <w:r w:rsidR="00D602E1" w:rsidRPr="009E50D7">
        <w:rPr>
          <w:rFonts w:ascii="Calibri" w:hAnsi="Calibri"/>
          <w:szCs w:val="24"/>
          <w:lang w:val="en-US"/>
        </w:rPr>
        <w:t xml:space="preserve">=&gt; </w:t>
      </w:r>
      <w:r w:rsidR="006D1910" w:rsidRPr="006D1910">
        <w:rPr>
          <w:rFonts w:ascii="Calibri" w:hAnsi="Calibri"/>
          <w:szCs w:val="24"/>
          <w:lang w:val="en-US"/>
        </w:rPr>
        <w:t>View mapping with standard headers</w:t>
      </w:r>
      <w:r w:rsidR="006D1910">
        <w:rPr>
          <w:rFonts w:ascii="Calibri" w:hAnsi="Calibri"/>
          <w:szCs w:val="24"/>
          <w:lang w:val="en-US"/>
        </w:rPr>
        <w:t xml:space="preserve"> </w:t>
      </w:r>
      <w:r w:rsidR="009E50D7" w:rsidRPr="009E50D7">
        <w:rPr>
          <w:rFonts w:ascii="Calibri" w:hAnsi="Calibri"/>
          <w:szCs w:val="24"/>
        </w:rPr>
        <w:t>These are the standard headers that are predefined for use in Access DB to maintain a standard format</w:t>
      </w:r>
    </w:p>
    <w:p w14:paraId="7F70608B" w14:textId="77777777" w:rsidR="00ED08FA" w:rsidRPr="00ED08FA" w:rsidRDefault="00ED08FA" w:rsidP="00ED08FA">
      <w:pPr>
        <w:pStyle w:val="ListParagraph"/>
        <w:rPr>
          <w:rFonts w:ascii="Calibri" w:hAnsi="Calibri" w:cs="Calibri"/>
          <w:szCs w:val="24"/>
          <w:lang w:val="en-US"/>
        </w:rPr>
      </w:pPr>
      <w:r w:rsidRPr="00ED08FA">
        <w:rPr>
          <w:rFonts w:ascii="Calibri" w:hAnsi="Calibri" w:cs="Calibri"/>
          <w:szCs w:val="24"/>
        </w:rPr>
        <w:t xml:space="preserve">The standard header has 24 columns. Any columns that don't match the standard will be added as </w:t>
      </w:r>
      <w:proofErr w:type="spellStart"/>
      <w:r w:rsidRPr="00ED08FA">
        <w:rPr>
          <w:rFonts w:ascii="Calibri" w:hAnsi="Calibri" w:cs="Calibri"/>
          <w:szCs w:val="24"/>
        </w:rPr>
        <w:t>TempData</w:t>
      </w:r>
      <w:proofErr w:type="spellEnd"/>
      <w:r w:rsidRPr="00ED08FA">
        <w:rPr>
          <w:rFonts w:ascii="Calibri" w:hAnsi="Calibri" w:cs="Calibri"/>
          <w:szCs w:val="24"/>
        </w:rPr>
        <w:t xml:space="preserve"> after the Comments column.</w:t>
      </w:r>
    </w:p>
    <w:p w14:paraId="4FE9F086" w14:textId="7B88DFA4" w:rsidR="009E50D7" w:rsidRPr="009E50D7" w:rsidRDefault="006D1910" w:rsidP="004E2B85">
      <w:pPr>
        <w:pStyle w:val="ListParagraph"/>
        <w:numPr>
          <w:ilvl w:val="0"/>
          <w:numId w:val="2"/>
        </w:numPr>
        <w:rPr>
          <w:rFonts w:ascii="Calibri" w:hAnsi="Calibri" w:cs="Calibri"/>
          <w:szCs w:val="24"/>
          <w:lang w:val="en-US"/>
        </w:rPr>
      </w:pPr>
      <w:r w:rsidRPr="006D1910">
        <w:rPr>
          <w:rFonts w:ascii="Segoe UI Emoji" w:hAnsi="Segoe UI Emoji" w:cs="Segoe UI Emoji"/>
          <w:b/>
          <w:bCs/>
          <w:szCs w:val="24"/>
          <w:lang w:val="en-US"/>
        </w:rPr>
        <w:t>🔄</w:t>
      </w:r>
      <w:r w:rsidRPr="006D1910">
        <w:rPr>
          <w:rFonts w:ascii="Calibri" w:hAnsi="Calibri" w:cs="Calibri"/>
          <w:b/>
          <w:bCs/>
          <w:szCs w:val="24"/>
          <w:lang w:val="en-US"/>
        </w:rPr>
        <w:t xml:space="preserve"> Auto Map</w:t>
      </w:r>
      <w:r>
        <w:rPr>
          <w:rFonts w:ascii="Calibri" w:hAnsi="Calibri" w:cs="Calibri"/>
          <w:b/>
          <w:bCs/>
          <w:szCs w:val="24"/>
          <w:lang w:val="en-US"/>
        </w:rPr>
        <w:t xml:space="preserve"> </w:t>
      </w:r>
      <w:r w:rsidR="009E50D7" w:rsidRPr="009E50D7">
        <w:rPr>
          <w:rFonts w:ascii="Calibri" w:hAnsi="Calibri"/>
          <w:b/>
          <w:bCs/>
          <w:szCs w:val="24"/>
          <w:lang w:val="en-US"/>
        </w:rPr>
        <w:t>Button</w:t>
      </w:r>
      <w:r w:rsidR="009E50D7" w:rsidRPr="009E50D7">
        <w:rPr>
          <w:rFonts w:ascii="Calibri" w:hAnsi="Calibri"/>
          <w:szCs w:val="24"/>
          <w:lang w:val="en-US"/>
        </w:rPr>
        <w:t xml:space="preserve"> </w:t>
      </w:r>
      <w:r w:rsidR="00D602E1" w:rsidRPr="009E50D7">
        <w:rPr>
          <w:rFonts w:ascii="Calibri" w:hAnsi="Calibri" w:cs="Calibri"/>
          <w:szCs w:val="24"/>
          <w:lang w:val="en-US"/>
        </w:rPr>
        <w:t xml:space="preserve">=&gt; </w:t>
      </w:r>
      <w:r w:rsidR="009E50D7" w:rsidRPr="009E50D7">
        <w:rPr>
          <w:rFonts w:ascii="Calibri" w:hAnsi="Calibri"/>
          <w:szCs w:val="24"/>
          <w:lang w:val="en-US"/>
        </w:rPr>
        <w:t>Button for automatically mapping headers from Excel to standard headers (In case of duplicate column names, the dropdown will select the first column in order)</w:t>
      </w:r>
    </w:p>
    <w:p w14:paraId="29158109" w14:textId="1DFAC4A7" w:rsidR="009E50D7" w:rsidRPr="009E50D7" w:rsidRDefault="009E50D7" w:rsidP="004E2B85">
      <w:pPr>
        <w:pStyle w:val="ListParagraph"/>
        <w:numPr>
          <w:ilvl w:val="0"/>
          <w:numId w:val="2"/>
        </w:numPr>
        <w:rPr>
          <w:rFonts w:ascii="Calibri" w:hAnsi="Calibri" w:cs="Calibri"/>
          <w:szCs w:val="24"/>
          <w:lang w:val="en-US"/>
        </w:rPr>
      </w:pPr>
      <w:r w:rsidRPr="009E50D7">
        <w:rPr>
          <w:rFonts w:ascii="Calibri" w:hAnsi="Calibri"/>
          <w:b/>
          <w:bCs/>
          <w:szCs w:val="24"/>
          <w:lang w:val="en-US"/>
        </w:rPr>
        <w:t>Clear all</w:t>
      </w:r>
      <w:r w:rsidRPr="009E50D7">
        <w:rPr>
          <w:rFonts w:ascii="Calibri" w:hAnsi="Calibri"/>
          <w:szCs w:val="24"/>
          <w:lang w:val="en-US"/>
        </w:rPr>
        <w:t xml:space="preserve"> </w:t>
      </w:r>
      <w:r w:rsidRPr="009E50D7">
        <w:rPr>
          <w:rFonts w:ascii="Calibri" w:hAnsi="Calibri"/>
          <w:b/>
          <w:bCs/>
          <w:szCs w:val="24"/>
          <w:lang w:val="en-US"/>
        </w:rPr>
        <w:t>Button</w:t>
      </w:r>
      <w:r w:rsidRPr="009E50D7">
        <w:rPr>
          <w:rFonts w:ascii="Calibri" w:hAnsi="Calibri"/>
          <w:szCs w:val="24"/>
          <w:lang w:val="en-US"/>
        </w:rPr>
        <w:t xml:space="preserve"> =&gt; </w:t>
      </w:r>
      <w:r w:rsidRPr="009E50D7">
        <w:rPr>
          <w:rFonts w:ascii="Calibri" w:hAnsi="Calibri"/>
          <w:szCs w:val="24"/>
        </w:rPr>
        <w:t>For clearing the mapped data</w:t>
      </w:r>
    </w:p>
    <w:p w14:paraId="675CEEAD" w14:textId="54171113" w:rsidR="009E50D7" w:rsidRPr="00ED08FA" w:rsidRDefault="009E50D7" w:rsidP="004E2B85">
      <w:pPr>
        <w:pStyle w:val="ListParagraph"/>
        <w:numPr>
          <w:ilvl w:val="0"/>
          <w:numId w:val="2"/>
        </w:numPr>
        <w:rPr>
          <w:rFonts w:ascii="Calibri" w:hAnsi="Calibri" w:cs="Calibri"/>
          <w:szCs w:val="24"/>
          <w:u w:val="single"/>
          <w:lang w:val="en-US"/>
        </w:rPr>
      </w:pPr>
      <w:r>
        <w:rPr>
          <w:rFonts w:ascii="Calibri" w:hAnsi="Calibri"/>
          <w:b/>
          <w:bCs/>
          <w:szCs w:val="24"/>
          <w:lang w:val="en-US"/>
        </w:rPr>
        <w:t xml:space="preserve">Convert to </w:t>
      </w:r>
      <w:proofErr w:type="spellStart"/>
      <w:r>
        <w:rPr>
          <w:rFonts w:ascii="Calibri" w:hAnsi="Calibri"/>
          <w:b/>
          <w:bCs/>
          <w:szCs w:val="24"/>
          <w:lang w:val="en-US"/>
        </w:rPr>
        <w:t>AccessDB</w:t>
      </w:r>
      <w:proofErr w:type="spellEnd"/>
      <w:r>
        <w:rPr>
          <w:rFonts w:ascii="Calibri" w:hAnsi="Calibri"/>
          <w:b/>
          <w:bCs/>
          <w:szCs w:val="24"/>
          <w:lang w:val="en-US"/>
        </w:rPr>
        <w:t xml:space="preserve"> </w:t>
      </w:r>
      <w:r w:rsidRPr="009E50D7">
        <w:rPr>
          <w:rFonts w:ascii="Calibri" w:hAnsi="Calibri"/>
          <w:szCs w:val="24"/>
          <w:lang w:val="en-US"/>
        </w:rPr>
        <w:t>=&gt;</w:t>
      </w:r>
      <w:r>
        <w:rPr>
          <w:rFonts w:ascii="Calibri" w:hAnsi="Calibri"/>
          <w:szCs w:val="24"/>
          <w:lang w:val="en-US"/>
        </w:rPr>
        <w:t xml:space="preserve"> </w:t>
      </w:r>
      <w:r w:rsidRPr="009E50D7">
        <w:rPr>
          <w:rFonts w:ascii="Calibri" w:hAnsi="Calibri"/>
          <w:szCs w:val="24"/>
        </w:rPr>
        <w:t xml:space="preserve">For converting the selected data to </w:t>
      </w:r>
      <w:proofErr w:type="spellStart"/>
      <w:r w:rsidRPr="009E50D7">
        <w:rPr>
          <w:rFonts w:ascii="Calibri" w:hAnsi="Calibri"/>
          <w:szCs w:val="24"/>
        </w:rPr>
        <w:t>AccessDB</w:t>
      </w:r>
      <w:proofErr w:type="spellEnd"/>
    </w:p>
    <w:p w14:paraId="43D59DB9" w14:textId="77777777" w:rsidR="006D1910" w:rsidRDefault="006D1910" w:rsidP="006D1910">
      <w:pPr>
        <w:rPr>
          <w:rFonts w:ascii="Segoe UI Emoji" w:hAnsi="Segoe UI Emoji" w:cs="Segoe UI Emoji"/>
          <w:b/>
          <w:bCs/>
          <w:szCs w:val="24"/>
          <w:u w:val="single"/>
          <w:lang w:val="en-US"/>
        </w:rPr>
      </w:pPr>
    </w:p>
    <w:p w14:paraId="361264AE" w14:textId="6628BC88" w:rsidR="006D1910" w:rsidRPr="006D1910" w:rsidRDefault="006D1910" w:rsidP="006D1910">
      <w:pPr>
        <w:rPr>
          <w:rFonts w:ascii="Calibri" w:hAnsi="Calibri" w:cs="Calibri"/>
          <w:b/>
          <w:bCs/>
          <w:szCs w:val="24"/>
          <w:u w:val="single"/>
          <w:lang w:val="en-US"/>
        </w:rPr>
      </w:pPr>
      <w:r>
        <w:rPr>
          <w:rFonts w:ascii="Segoe UI Emoji" w:hAnsi="Segoe UI Emoji" w:cs="Segoe UI Emoji"/>
          <w:b/>
          <w:bCs/>
          <w:szCs w:val="24"/>
          <w:u w:val="single"/>
          <w:lang w:val="en-US"/>
        </w:rPr>
        <w:t>Note!!</w:t>
      </w:r>
      <w:r w:rsidRPr="006D1910">
        <w:rPr>
          <w:rFonts w:ascii="Segoe UI Emoji" w:hAnsi="Segoe UI Emoji" w:cs="Segoe UI Emoji"/>
          <w:b/>
          <w:bCs/>
          <w:szCs w:val="24"/>
          <w:u w:val="single"/>
          <w:lang w:val="en-US"/>
        </w:rPr>
        <w:t>💡</w:t>
      </w:r>
      <w:r w:rsidRPr="006D1910">
        <w:rPr>
          <w:rFonts w:ascii="Calibri" w:hAnsi="Calibri" w:cs="Calibri"/>
          <w:b/>
          <w:bCs/>
          <w:szCs w:val="24"/>
          <w:u w:val="single"/>
          <w:lang w:val="en-US"/>
        </w:rPr>
        <w:t xml:space="preserve"> Features:</w:t>
      </w:r>
    </w:p>
    <w:p w14:paraId="217802E7" w14:textId="77777777" w:rsidR="006D1910" w:rsidRDefault="006D1910" w:rsidP="006D1910">
      <w:pPr>
        <w:pStyle w:val="ListParagraph"/>
        <w:numPr>
          <w:ilvl w:val="0"/>
          <w:numId w:val="5"/>
        </w:numPr>
        <w:rPr>
          <w:rFonts w:ascii="Calibri" w:hAnsi="Calibri" w:cs="Calibri"/>
          <w:szCs w:val="24"/>
          <w:lang w:val="en-US"/>
        </w:rPr>
      </w:pPr>
      <w:r w:rsidRPr="006D1910">
        <w:rPr>
          <w:rFonts w:ascii="Calibri" w:hAnsi="Calibri" w:cs="Calibri"/>
          <w:szCs w:val="24"/>
          <w:lang w:val="en-US"/>
        </w:rPr>
        <w:t>Mappings are saved per sheet automatically</w:t>
      </w:r>
    </w:p>
    <w:p w14:paraId="51702E73" w14:textId="77777777" w:rsidR="006D1910" w:rsidRDefault="006D1910" w:rsidP="006D1910">
      <w:pPr>
        <w:pStyle w:val="ListParagraph"/>
        <w:numPr>
          <w:ilvl w:val="0"/>
          <w:numId w:val="5"/>
        </w:numPr>
        <w:rPr>
          <w:rFonts w:ascii="Calibri" w:hAnsi="Calibri" w:cs="Calibri"/>
          <w:szCs w:val="24"/>
          <w:lang w:val="en-US"/>
        </w:rPr>
      </w:pPr>
      <w:r w:rsidRPr="006D1910">
        <w:rPr>
          <w:rFonts w:ascii="Calibri" w:hAnsi="Calibri" w:cs="Calibri"/>
          <w:szCs w:val="24"/>
          <w:lang w:val="en-US"/>
        </w:rPr>
        <w:t>First occurrence of duplicate columns selected by default</w:t>
      </w:r>
    </w:p>
    <w:p w14:paraId="37B7C9CE" w14:textId="20C5C1A6" w:rsidR="006D1910" w:rsidRDefault="006D1910" w:rsidP="006D1910">
      <w:pPr>
        <w:pStyle w:val="ListParagraph"/>
        <w:numPr>
          <w:ilvl w:val="0"/>
          <w:numId w:val="5"/>
        </w:numPr>
        <w:rPr>
          <w:rFonts w:ascii="Calibri" w:hAnsi="Calibri" w:cs="Calibri"/>
          <w:szCs w:val="24"/>
          <w:lang w:val="en-US"/>
        </w:rPr>
      </w:pPr>
      <w:r w:rsidRPr="00ED08FA">
        <w:rPr>
          <w:rFonts w:ascii="Calibri" w:hAnsi="Calibri"/>
          <w:szCs w:val="24"/>
        </w:rPr>
        <w:t>In case there are columns with duplicate names, all sheets need to be mapped</w:t>
      </w:r>
    </w:p>
    <w:p w14:paraId="78623702" w14:textId="77777777" w:rsidR="006D1910" w:rsidRDefault="006D1910" w:rsidP="006D1910">
      <w:pPr>
        <w:pStyle w:val="ListParagraph"/>
        <w:numPr>
          <w:ilvl w:val="0"/>
          <w:numId w:val="5"/>
        </w:numPr>
        <w:rPr>
          <w:rFonts w:ascii="Calibri" w:hAnsi="Calibri" w:cs="Calibri"/>
          <w:szCs w:val="24"/>
          <w:lang w:val="en-US"/>
        </w:rPr>
      </w:pPr>
      <w:r w:rsidRPr="006D1910">
        <w:rPr>
          <w:rFonts w:ascii="Calibri" w:hAnsi="Calibri" w:cs="Calibri"/>
          <w:szCs w:val="24"/>
          <w:lang w:val="en-US"/>
        </w:rPr>
        <w:t>Unmapped Excel columns become TempData1, TempData2, etc.</w:t>
      </w:r>
    </w:p>
    <w:p w14:paraId="44048B0B" w14:textId="77777777" w:rsidR="00E555A2" w:rsidRPr="00E555A2" w:rsidRDefault="006D1910" w:rsidP="006D1910">
      <w:pPr>
        <w:pStyle w:val="ListParagraph"/>
        <w:numPr>
          <w:ilvl w:val="0"/>
          <w:numId w:val="5"/>
        </w:numPr>
        <w:rPr>
          <w:rFonts w:ascii="Calibri" w:hAnsi="Calibri" w:cs="Calibri"/>
          <w:szCs w:val="24"/>
          <w:lang w:val="en-US"/>
        </w:rPr>
      </w:pPr>
      <w:r w:rsidRPr="006D1910">
        <w:rPr>
          <w:rFonts w:ascii="Calibri" w:hAnsi="Calibri" w:cs="Calibri"/>
          <w:szCs w:val="24"/>
          <w:lang w:val="en-US"/>
        </w:rPr>
        <w:t xml:space="preserve">All sheets converted </w:t>
      </w:r>
    </w:p>
    <w:p w14:paraId="0B07ED1C" w14:textId="425EA59F" w:rsidR="00ED08FA" w:rsidRPr="006D1910" w:rsidRDefault="006D1910" w:rsidP="006D1910">
      <w:pPr>
        <w:pStyle w:val="ListParagraph"/>
        <w:numPr>
          <w:ilvl w:val="0"/>
          <w:numId w:val="5"/>
        </w:numPr>
        <w:rPr>
          <w:rFonts w:ascii="Calibri" w:hAnsi="Calibri" w:cs="Calibri"/>
          <w:szCs w:val="24"/>
          <w:lang w:val="en-US"/>
        </w:rPr>
      </w:pPr>
      <w:r w:rsidRPr="006D1910">
        <w:rPr>
          <w:rFonts w:ascii="Calibri" w:hAnsi="Calibri" w:cs="Calibri"/>
          <w:szCs w:val="24"/>
          <w:lang w:val="en-US"/>
        </w:rPr>
        <w:t>together with individual mappings</w:t>
      </w:r>
    </w:p>
    <w:p w14:paraId="513EC07D" w14:textId="334A7269" w:rsidR="00E555A2" w:rsidRPr="009C226E" w:rsidRDefault="009C226E" w:rsidP="009C226E">
      <w:pPr>
        <w:rPr>
          <w:rFonts w:ascii="Calibri" w:hAnsi="Calibri"/>
          <w:b/>
          <w:bCs/>
          <w:szCs w:val="24"/>
          <w:lang w:val="en-US"/>
        </w:rPr>
      </w:pPr>
      <w:r>
        <w:rPr>
          <w:rFonts w:ascii="Calibri" w:hAnsi="Calibri"/>
          <w:b/>
          <w:bCs/>
          <w:szCs w:val="24"/>
          <w:lang w:val="en-US"/>
        </w:rPr>
        <w:br w:type="page"/>
      </w:r>
      <w:r w:rsidR="00E555A2" w:rsidRPr="00E555A2">
        <w:rPr>
          <w:rFonts w:ascii="Calibri" w:hAnsi="Calibri" w:cs="Calibri"/>
          <w:b/>
          <w:bCs/>
          <w:szCs w:val="24"/>
        </w:rPr>
        <w:lastRenderedPageBreak/>
        <w:t>Default after import excel file:</w:t>
      </w:r>
      <w:r w:rsidR="00E555A2" w:rsidRPr="00E555A2">
        <w:rPr>
          <w:rFonts w:ascii="Calibri" w:hAnsi="Calibri" w:cs="Calibri"/>
          <w:szCs w:val="24"/>
        </w:rPr>
        <w:t xml:space="preserve"> Display records showing the number of sheets in the excel file, with the default display starting from the first sheet in the excel file. If the imported excel file has previously selected headers, they will be stored in the config file and automatically loaded immediately upon importing the excel file.</w:t>
      </w:r>
    </w:p>
    <w:p w14:paraId="762A5654" w14:textId="77777777" w:rsidR="00E555A2" w:rsidRPr="00E555A2" w:rsidRDefault="00E555A2" w:rsidP="004E2B85">
      <w:pPr>
        <w:rPr>
          <w:rFonts w:ascii="Calibri" w:hAnsi="Calibri"/>
          <w:b/>
          <w:bCs/>
          <w:szCs w:val="24"/>
        </w:rPr>
      </w:pPr>
    </w:p>
    <w:p w14:paraId="1A2E3F19" w14:textId="3F2B7172" w:rsidR="004E2B85" w:rsidRDefault="00770DAC" w:rsidP="004E2B85">
      <w:pPr>
        <w:rPr>
          <w:rFonts w:ascii="Calibri" w:hAnsi="Calibri" w:cs="Calibri"/>
          <w:b/>
          <w:bCs/>
          <w:szCs w:val="24"/>
          <w:lang w:val="en-US"/>
        </w:rPr>
      </w:pPr>
      <w:r w:rsidRPr="00770DAC">
        <w:rPr>
          <w:rFonts w:ascii="Calibri" w:hAnsi="Calibri" w:cs="Calibri"/>
          <w:b/>
          <w:bCs/>
          <w:noProof/>
          <w:szCs w:val="24"/>
          <w:lang w:val="en-US"/>
        </w:rPr>
        <w:drawing>
          <wp:inline distT="0" distB="0" distL="0" distR="0" wp14:anchorId="676FB820" wp14:editId="7E09C3CB">
            <wp:extent cx="5731510" cy="4192270"/>
            <wp:effectExtent l="0" t="0" r="2540" b="0"/>
            <wp:docPr id="6227570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57015" name="Picture 1" descr="A screenshot of a computer&#10;&#10;AI-generated content may be incorrect."/>
                    <pic:cNvPicPr/>
                  </pic:nvPicPr>
                  <pic:blipFill>
                    <a:blip r:embed="rId11"/>
                    <a:stretch>
                      <a:fillRect/>
                    </a:stretch>
                  </pic:blipFill>
                  <pic:spPr>
                    <a:xfrm>
                      <a:off x="0" y="0"/>
                      <a:ext cx="5731510" cy="4192270"/>
                    </a:xfrm>
                    <a:prstGeom prst="rect">
                      <a:avLst/>
                    </a:prstGeom>
                  </pic:spPr>
                </pic:pic>
              </a:graphicData>
            </a:graphic>
          </wp:inline>
        </w:drawing>
      </w:r>
    </w:p>
    <w:p w14:paraId="296A9BF9" w14:textId="3AC96225" w:rsidR="008A7939" w:rsidRDefault="005A50FF" w:rsidP="00E555A2">
      <w:pPr>
        <w:jc w:val="right"/>
        <w:rPr>
          <w:rFonts w:ascii="Calibri" w:hAnsi="Calibri"/>
          <w:sz w:val="20"/>
          <w:szCs w:val="20"/>
        </w:rPr>
      </w:pPr>
      <w:r w:rsidRPr="004E2B85">
        <w:rPr>
          <w:rFonts w:ascii="Calibri" w:hAnsi="Calibri" w:cs="Calibri"/>
          <w:sz w:val="20"/>
          <w:szCs w:val="20"/>
        </w:rPr>
        <w:t xml:space="preserve">Figures </w:t>
      </w:r>
      <w:r>
        <w:rPr>
          <w:rFonts w:ascii="Calibri" w:hAnsi="Calibri" w:cs="Calibri"/>
          <w:sz w:val="20"/>
          <w:szCs w:val="20"/>
        </w:rPr>
        <w:t>2</w:t>
      </w:r>
      <w:r w:rsidRPr="004E2B85">
        <w:rPr>
          <w:rFonts w:ascii="Calibri" w:hAnsi="Calibri" w:cs="Calibri"/>
          <w:sz w:val="20"/>
          <w:szCs w:val="20"/>
        </w:rPr>
        <w:t xml:space="preserve">: </w:t>
      </w:r>
      <w:r>
        <w:rPr>
          <w:rFonts w:ascii="Calibri" w:hAnsi="Calibri" w:cs="Calibri"/>
          <w:sz w:val="20"/>
          <w:szCs w:val="20"/>
        </w:rPr>
        <w:t>Default after import excel file</w:t>
      </w:r>
    </w:p>
    <w:p w14:paraId="5014A083" w14:textId="77777777" w:rsidR="00E555A2" w:rsidRPr="00E555A2" w:rsidRDefault="00E555A2" w:rsidP="00E555A2">
      <w:pPr>
        <w:jc w:val="right"/>
        <w:rPr>
          <w:rFonts w:ascii="Calibri" w:hAnsi="Calibri"/>
          <w:sz w:val="20"/>
          <w:szCs w:val="20"/>
        </w:rPr>
      </w:pPr>
    </w:p>
    <w:p w14:paraId="11E7D286" w14:textId="238BCAF5" w:rsidR="00ED08FA" w:rsidRDefault="00770DAC" w:rsidP="00ED08FA">
      <w:pPr>
        <w:tabs>
          <w:tab w:val="left" w:pos="3342"/>
        </w:tabs>
        <w:jc w:val="center"/>
      </w:pPr>
      <w:r w:rsidRPr="00770DAC">
        <w:rPr>
          <w:noProof/>
        </w:rPr>
        <w:drawing>
          <wp:inline distT="0" distB="0" distL="0" distR="0" wp14:anchorId="44F5D3BF" wp14:editId="323C07D8">
            <wp:extent cx="4410691" cy="1914792"/>
            <wp:effectExtent l="0" t="0" r="9525" b="9525"/>
            <wp:docPr id="1358804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04265" name="Picture 1" descr="A screenshot of a computer&#10;&#10;AI-generated content may be incorrect."/>
                    <pic:cNvPicPr/>
                  </pic:nvPicPr>
                  <pic:blipFill>
                    <a:blip r:embed="rId12"/>
                    <a:stretch>
                      <a:fillRect/>
                    </a:stretch>
                  </pic:blipFill>
                  <pic:spPr>
                    <a:xfrm>
                      <a:off x="0" y="0"/>
                      <a:ext cx="4410691" cy="1914792"/>
                    </a:xfrm>
                    <a:prstGeom prst="rect">
                      <a:avLst/>
                    </a:prstGeom>
                  </pic:spPr>
                </pic:pic>
              </a:graphicData>
            </a:graphic>
          </wp:inline>
        </w:drawing>
      </w:r>
    </w:p>
    <w:p w14:paraId="3A7F2EC0" w14:textId="6F6B4B82" w:rsidR="00ED08FA" w:rsidRPr="00E555A2" w:rsidRDefault="00E164DC" w:rsidP="00E555A2">
      <w:pPr>
        <w:jc w:val="right"/>
        <w:rPr>
          <w:rFonts w:ascii="Calibri" w:hAnsi="Calibri"/>
          <w:sz w:val="20"/>
          <w:szCs w:val="20"/>
        </w:rPr>
      </w:pPr>
      <w:bookmarkStart w:id="6" w:name="_Hlk205278830"/>
      <w:r w:rsidRPr="004E2B85">
        <w:rPr>
          <w:rFonts w:ascii="Calibri" w:hAnsi="Calibri" w:cs="Calibri"/>
          <w:sz w:val="20"/>
          <w:szCs w:val="20"/>
        </w:rPr>
        <w:t xml:space="preserve">Figures </w:t>
      </w:r>
      <w:r>
        <w:rPr>
          <w:rFonts w:ascii="Calibri" w:hAnsi="Calibri" w:cs="Calibri"/>
          <w:sz w:val="20"/>
          <w:szCs w:val="20"/>
        </w:rPr>
        <w:t>3</w:t>
      </w:r>
      <w:r w:rsidRPr="004E2B85">
        <w:rPr>
          <w:rFonts w:ascii="Calibri" w:hAnsi="Calibri" w:cs="Calibri"/>
          <w:sz w:val="20"/>
          <w:szCs w:val="20"/>
        </w:rPr>
        <w:t>:</w:t>
      </w:r>
      <w:r>
        <w:rPr>
          <w:rFonts w:ascii="Calibri" w:hAnsi="Calibri" w:cs="Calibri"/>
          <w:sz w:val="20"/>
          <w:szCs w:val="20"/>
        </w:rPr>
        <w:t xml:space="preserve"> Total sheet in Excel</w:t>
      </w:r>
    </w:p>
    <w:bookmarkEnd w:id="6"/>
    <w:p w14:paraId="2DEEDD72" w14:textId="77777777" w:rsidR="00E256BE" w:rsidRDefault="00E256BE" w:rsidP="00ED08FA">
      <w:pPr>
        <w:tabs>
          <w:tab w:val="left" w:pos="3342"/>
        </w:tabs>
      </w:pPr>
    </w:p>
    <w:p w14:paraId="314A9CA0" w14:textId="19FE6B6A" w:rsidR="00E256BE" w:rsidRPr="00E256BE" w:rsidRDefault="00E256BE" w:rsidP="00E256BE">
      <w:pPr>
        <w:rPr>
          <w:sz w:val="32"/>
          <w:szCs w:val="36"/>
          <w:cs/>
        </w:rPr>
      </w:pPr>
      <w:r w:rsidRPr="00E256BE">
        <w:rPr>
          <w:rFonts w:ascii="Calibri" w:hAnsi="Calibri"/>
          <w:b/>
          <w:bCs/>
          <w:szCs w:val="24"/>
        </w:rPr>
        <w:lastRenderedPageBreak/>
        <w:t>Header names</w:t>
      </w:r>
      <w:r w:rsidRPr="00E256BE">
        <w:rPr>
          <w:rFonts w:ascii="Calibri" w:hAnsi="Calibri"/>
          <w:szCs w:val="24"/>
        </w:rPr>
        <w:t>: are initialized from the original excel file before any header mapping. Header names are stored in the Config file.</w:t>
      </w:r>
    </w:p>
    <w:p w14:paraId="3827128F" w14:textId="65A23776" w:rsidR="00ED08FA" w:rsidRDefault="00CF4680" w:rsidP="008E3CC4">
      <w:pPr>
        <w:jc w:val="right"/>
      </w:pPr>
      <w:r w:rsidRPr="00CF4680">
        <w:rPr>
          <w:noProof/>
        </w:rPr>
        <w:drawing>
          <wp:inline distT="0" distB="0" distL="0" distR="0" wp14:anchorId="1B368CB3" wp14:editId="79EC0774">
            <wp:extent cx="5731510" cy="2801620"/>
            <wp:effectExtent l="0" t="0" r="2540" b="0"/>
            <wp:docPr id="333616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16721" name="Picture 1" descr="A screenshot of a computer&#10;&#10;AI-generated content may be incorrect."/>
                    <pic:cNvPicPr/>
                  </pic:nvPicPr>
                  <pic:blipFill>
                    <a:blip r:embed="rId13"/>
                    <a:stretch>
                      <a:fillRect/>
                    </a:stretch>
                  </pic:blipFill>
                  <pic:spPr>
                    <a:xfrm>
                      <a:off x="0" y="0"/>
                      <a:ext cx="5731510" cy="2801620"/>
                    </a:xfrm>
                    <a:prstGeom prst="rect">
                      <a:avLst/>
                    </a:prstGeom>
                  </pic:spPr>
                </pic:pic>
              </a:graphicData>
            </a:graphic>
          </wp:inline>
        </w:drawing>
      </w:r>
    </w:p>
    <w:p w14:paraId="05F12D09" w14:textId="14370ADD" w:rsidR="00086A17" w:rsidRDefault="00086A17" w:rsidP="008E3CC4">
      <w:pPr>
        <w:jc w:val="right"/>
      </w:pPr>
      <w:r w:rsidRPr="00770DAC">
        <w:rPr>
          <w:noProof/>
        </w:rPr>
        <w:drawing>
          <wp:inline distT="0" distB="0" distL="0" distR="0" wp14:anchorId="1EA87988" wp14:editId="617ED215">
            <wp:extent cx="5731510" cy="2459355"/>
            <wp:effectExtent l="0" t="0" r="2540" b="0"/>
            <wp:docPr id="1867865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65130" name="Picture 1" descr="A screenshot of a computer&#10;&#10;AI-generated content may be incorrect."/>
                    <pic:cNvPicPr/>
                  </pic:nvPicPr>
                  <pic:blipFill>
                    <a:blip r:embed="rId14"/>
                    <a:stretch>
                      <a:fillRect/>
                    </a:stretch>
                  </pic:blipFill>
                  <pic:spPr>
                    <a:xfrm>
                      <a:off x="0" y="0"/>
                      <a:ext cx="5731510" cy="2459355"/>
                    </a:xfrm>
                    <a:prstGeom prst="rect">
                      <a:avLst/>
                    </a:prstGeom>
                  </pic:spPr>
                </pic:pic>
              </a:graphicData>
            </a:graphic>
          </wp:inline>
        </w:drawing>
      </w:r>
    </w:p>
    <w:p w14:paraId="5866D819" w14:textId="3B7980EB" w:rsidR="00646C8F" w:rsidRDefault="00646C8F" w:rsidP="00646C8F">
      <w:pPr>
        <w:jc w:val="right"/>
        <w:rPr>
          <w:rFonts w:ascii="Calibri" w:hAnsi="Calibri" w:cs="Calibri"/>
          <w:sz w:val="20"/>
          <w:szCs w:val="20"/>
        </w:rPr>
      </w:pPr>
      <w:r w:rsidRPr="008A7939">
        <w:rPr>
          <w:rFonts w:ascii="Calibri" w:hAnsi="Calibri" w:cs="Calibri"/>
          <w:sz w:val="20"/>
          <w:szCs w:val="20"/>
        </w:rPr>
        <w:t xml:space="preserve">Figures </w:t>
      </w:r>
      <w:r w:rsidR="008A7939" w:rsidRPr="008A7939">
        <w:rPr>
          <w:rFonts w:ascii="Calibri" w:hAnsi="Calibri" w:cs="Calibri"/>
          <w:sz w:val="20"/>
          <w:szCs w:val="20"/>
        </w:rPr>
        <w:t>4</w:t>
      </w:r>
      <w:r w:rsidRPr="008A7939">
        <w:rPr>
          <w:rFonts w:ascii="Calibri" w:hAnsi="Calibri" w:cs="Calibri"/>
          <w:sz w:val="20"/>
          <w:szCs w:val="20"/>
        </w:rPr>
        <w:t xml:space="preserve">: </w:t>
      </w:r>
      <w:r w:rsidR="008A7939" w:rsidRPr="008A7939">
        <w:rPr>
          <w:rFonts w:ascii="Calibri" w:hAnsi="Calibri" w:cs="Calibri"/>
          <w:sz w:val="20"/>
          <w:szCs w:val="20"/>
        </w:rPr>
        <w:t>Header names are derived from the excel file</w:t>
      </w:r>
    </w:p>
    <w:p w14:paraId="0EA63EFF" w14:textId="0E61E0A8" w:rsidR="00681549" w:rsidRDefault="00681549" w:rsidP="008A7939">
      <w:pPr>
        <w:rPr>
          <w:noProof/>
        </w:rPr>
      </w:pPr>
    </w:p>
    <w:p w14:paraId="0900F3E8" w14:textId="20EDAFC4" w:rsidR="00681549" w:rsidRDefault="00681549" w:rsidP="008A7939">
      <w:pPr>
        <w:rPr>
          <w:noProof/>
        </w:rPr>
      </w:pPr>
      <w:r>
        <w:rPr>
          <w:noProof/>
        </w:rPr>
        <w:br w:type="page"/>
      </w:r>
    </w:p>
    <w:p w14:paraId="7000E44A" w14:textId="597CB02B" w:rsidR="00086A17" w:rsidRDefault="00E256BE" w:rsidP="00086A17">
      <w:pPr>
        <w:rPr>
          <w:noProof/>
        </w:rPr>
      </w:pPr>
      <w:r w:rsidRPr="00E256BE">
        <w:rPr>
          <w:noProof/>
        </w:rPr>
        <w:lastRenderedPageBreak/>
        <w:t>Dialog shows the results of header name selection prior to AccessDB conversion</w:t>
      </w:r>
    </w:p>
    <w:p w14:paraId="2A8BF7EB" w14:textId="23BCE569" w:rsidR="00646C8F" w:rsidRDefault="00086A17" w:rsidP="00086A17">
      <w:r w:rsidRPr="00770DAC">
        <w:rPr>
          <w:noProof/>
        </w:rPr>
        <w:drawing>
          <wp:anchor distT="0" distB="0" distL="114300" distR="114300" simplePos="0" relativeHeight="251660288" behindDoc="0" locked="0" layoutInCell="1" allowOverlap="1" wp14:anchorId="68A42691" wp14:editId="5A3072B9">
            <wp:simplePos x="0" y="0"/>
            <wp:positionH relativeFrom="column">
              <wp:posOffset>2863215</wp:posOffset>
            </wp:positionH>
            <wp:positionV relativeFrom="paragraph">
              <wp:posOffset>0</wp:posOffset>
            </wp:positionV>
            <wp:extent cx="2908300" cy="2010410"/>
            <wp:effectExtent l="0" t="0" r="6350" b="8890"/>
            <wp:wrapSquare wrapText="bothSides"/>
            <wp:docPr id="1721419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19207" name="Picture 1" descr="A screenshot of a computer&#10;&#10;AI-generated content may be incorrect."/>
                    <pic:cNvPicPr/>
                  </pic:nvPicPr>
                  <pic:blipFill rotWithShape="1">
                    <a:blip r:embed="rId15">
                      <a:extLst>
                        <a:ext uri="{28A0092B-C50C-407E-A947-70E740481C1C}">
                          <a14:useLocalDpi xmlns:a14="http://schemas.microsoft.com/office/drawing/2010/main" val="0"/>
                        </a:ext>
                      </a:extLst>
                    </a:blip>
                    <a:srcRect l="2630" t="4121"/>
                    <a:stretch>
                      <a:fillRect/>
                    </a:stretch>
                  </pic:blipFill>
                  <pic:spPr bwMode="auto">
                    <a:xfrm>
                      <a:off x="0" y="0"/>
                      <a:ext cx="2908300" cy="2010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E3CC4" w:rsidRPr="008E3CC4">
        <w:rPr>
          <w:noProof/>
        </w:rPr>
        <w:drawing>
          <wp:inline distT="0" distB="0" distL="0" distR="0" wp14:anchorId="779D8E82" wp14:editId="1F6DD13B">
            <wp:extent cx="2706277" cy="2011045"/>
            <wp:effectExtent l="0" t="0" r="0" b="8255"/>
            <wp:docPr id="757937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37941" name="Picture 1" descr="A screenshot of a computer&#10;&#10;AI-generated content may be incorrect."/>
                    <pic:cNvPicPr/>
                  </pic:nvPicPr>
                  <pic:blipFill rotWithShape="1">
                    <a:blip r:embed="rId16"/>
                    <a:srcRect l="1334" t="1786"/>
                    <a:stretch>
                      <a:fillRect/>
                    </a:stretch>
                  </pic:blipFill>
                  <pic:spPr bwMode="auto">
                    <a:xfrm>
                      <a:off x="0" y="0"/>
                      <a:ext cx="2706997" cy="2011580"/>
                    </a:xfrm>
                    <a:prstGeom prst="rect">
                      <a:avLst/>
                    </a:prstGeom>
                    <a:ln>
                      <a:noFill/>
                    </a:ln>
                    <a:extLst>
                      <a:ext uri="{53640926-AAD7-44D8-BBD7-CCE9431645EC}">
                        <a14:shadowObscured xmlns:a14="http://schemas.microsoft.com/office/drawing/2010/main"/>
                      </a:ext>
                    </a:extLst>
                  </pic:spPr>
                </pic:pic>
              </a:graphicData>
            </a:graphic>
          </wp:inline>
        </w:drawing>
      </w:r>
    </w:p>
    <w:p w14:paraId="6CA67E4B" w14:textId="20B9A2DF" w:rsidR="00CF4680" w:rsidRPr="00086A17" w:rsidRDefault="00086A17" w:rsidP="00086A17">
      <w:pPr>
        <w:jc w:val="right"/>
        <w:rPr>
          <w:rFonts w:ascii="Calibri" w:hAnsi="Calibri"/>
          <w:sz w:val="20"/>
          <w:szCs w:val="20"/>
          <w:lang w:val="en-US"/>
        </w:rPr>
      </w:pPr>
      <w:r w:rsidRPr="004E2B85">
        <w:rPr>
          <w:rFonts w:ascii="Calibri" w:hAnsi="Calibri" w:cs="Calibri"/>
          <w:sz w:val="20"/>
          <w:szCs w:val="20"/>
        </w:rPr>
        <w:t xml:space="preserve">Figures </w:t>
      </w:r>
      <w:r>
        <w:rPr>
          <w:rFonts w:ascii="Calibri" w:hAnsi="Calibri" w:cs="Calibri"/>
          <w:sz w:val="20"/>
          <w:szCs w:val="20"/>
        </w:rPr>
        <w:t>5</w:t>
      </w:r>
      <w:r w:rsidRPr="004E2B85">
        <w:rPr>
          <w:rFonts w:ascii="Calibri" w:hAnsi="Calibri" w:cs="Calibri"/>
          <w:sz w:val="20"/>
          <w:szCs w:val="20"/>
        </w:rPr>
        <w:t>:</w:t>
      </w:r>
      <w:r>
        <w:rPr>
          <w:rFonts w:ascii="Calibri" w:hAnsi="Calibri" w:cs="Calibri"/>
          <w:sz w:val="20"/>
          <w:szCs w:val="20"/>
        </w:rPr>
        <w:t xml:space="preserve"> </w:t>
      </w:r>
      <w:r w:rsidRPr="008A7939">
        <w:rPr>
          <w:rFonts w:ascii="Calibri" w:hAnsi="Calibri" w:cs="Calibri"/>
          <w:sz w:val="20"/>
          <w:szCs w:val="20"/>
        </w:rPr>
        <w:t>Show results before conversion</w:t>
      </w:r>
    </w:p>
    <w:p w14:paraId="464EF4D2" w14:textId="5657709B" w:rsidR="00086A17" w:rsidRDefault="00086A17" w:rsidP="00CF4680"/>
    <w:p w14:paraId="5604F7D2" w14:textId="0A7BE978" w:rsidR="00086A17" w:rsidRDefault="00086A17">
      <w:r>
        <w:br w:type="page"/>
      </w:r>
    </w:p>
    <w:p w14:paraId="2D906F80" w14:textId="77777777" w:rsidR="00903A12" w:rsidRPr="00903A12" w:rsidRDefault="00903A12" w:rsidP="00903A12">
      <w:pPr>
        <w:rPr>
          <w:rFonts w:ascii="Calibri" w:hAnsi="Calibri" w:cs="Calibri"/>
          <w:szCs w:val="24"/>
        </w:rPr>
      </w:pPr>
      <w:r w:rsidRPr="007F2753">
        <w:rPr>
          <w:rFonts w:ascii="Calibri" w:hAnsi="Calibri" w:cs="Calibri"/>
          <w:b/>
          <w:bCs/>
          <w:szCs w:val="24"/>
        </w:rPr>
        <w:lastRenderedPageBreak/>
        <w:t>Steps for converting Excel to Access DB:</w:t>
      </w:r>
      <w:r w:rsidRPr="00903A12">
        <w:rPr>
          <w:rFonts w:ascii="Calibri" w:hAnsi="Calibri" w:cs="Calibri"/>
          <w:szCs w:val="24"/>
        </w:rPr>
        <w:t xml:space="preserve"> Once you have selected the required headers, press the "Convert to Access DB" button. A progress bar will appear during conversion showing the conversion progress. Upon completion, a results dialog will be displayed showing the database location.</w:t>
      </w:r>
    </w:p>
    <w:p w14:paraId="203D2829" w14:textId="50537A87" w:rsidR="00153D1E" w:rsidRDefault="00CF4680" w:rsidP="00903A12">
      <w:pPr>
        <w:jc w:val="center"/>
      </w:pPr>
      <w:r w:rsidRPr="00770DAC">
        <w:rPr>
          <w:noProof/>
        </w:rPr>
        <w:drawing>
          <wp:inline distT="0" distB="0" distL="0" distR="0" wp14:anchorId="5C2E1A2E" wp14:editId="1CAEECB2">
            <wp:extent cx="5201054" cy="3829050"/>
            <wp:effectExtent l="0" t="0" r="0" b="0"/>
            <wp:docPr id="70858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8850"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208082" cy="3834224"/>
                    </a:xfrm>
                    <a:prstGeom prst="rect">
                      <a:avLst/>
                    </a:prstGeom>
                  </pic:spPr>
                </pic:pic>
              </a:graphicData>
            </a:graphic>
          </wp:inline>
        </w:drawing>
      </w:r>
    </w:p>
    <w:p w14:paraId="4BB8FB25" w14:textId="01E2C345" w:rsidR="00646C8F" w:rsidRDefault="00153D1E" w:rsidP="00086A17">
      <w:pPr>
        <w:jc w:val="center"/>
      </w:pPr>
      <w:r w:rsidRPr="00153D1E">
        <w:rPr>
          <w:noProof/>
        </w:rPr>
        <w:drawing>
          <wp:inline distT="0" distB="0" distL="0" distR="0" wp14:anchorId="22AB8AEC" wp14:editId="732F1E70">
            <wp:extent cx="3781953" cy="3258005"/>
            <wp:effectExtent l="0" t="0" r="9525" b="0"/>
            <wp:docPr id="1153424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24150" name="Picture 1" descr="A screenshot of a computer&#10;&#10;AI-generated content may be incorrect."/>
                    <pic:cNvPicPr/>
                  </pic:nvPicPr>
                  <pic:blipFill>
                    <a:blip r:embed="rId18"/>
                    <a:stretch>
                      <a:fillRect/>
                    </a:stretch>
                  </pic:blipFill>
                  <pic:spPr>
                    <a:xfrm>
                      <a:off x="0" y="0"/>
                      <a:ext cx="3781953" cy="3258005"/>
                    </a:xfrm>
                    <a:prstGeom prst="rect">
                      <a:avLst/>
                    </a:prstGeom>
                  </pic:spPr>
                </pic:pic>
              </a:graphicData>
            </a:graphic>
          </wp:inline>
        </w:drawing>
      </w:r>
    </w:p>
    <w:p w14:paraId="4AA1D12D" w14:textId="751A4271" w:rsidR="00086A17" w:rsidRPr="004E2B85" w:rsidRDefault="00086A17" w:rsidP="00086A17">
      <w:pPr>
        <w:jc w:val="right"/>
        <w:rPr>
          <w:rFonts w:ascii="Calibri" w:hAnsi="Calibri" w:cs="Calibri"/>
          <w:sz w:val="20"/>
          <w:szCs w:val="20"/>
        </w:rPr>
      </w:pPr>
      <w:r w:rsidRPr="004E2B85">
        <w:rPr>
          <w:rFonts w:ascii="Calibri" w:hAnsi="Calibri" w:cs="Calibri"/>
          <w:sz w:val="20"/>
          <w:szCs w:val="20"/>
        </w:rPr>
        <w:t xml:space="preserve">Figures </w:t>
      </w:r>
      <w:r w:rsidR="00897D27">
        <w:rPr>
          <w:rFonts w:ascii="Calibri" w:hAnsi="Calibri" w:cs="Calibri"/>
          <w:sz w:val="20"/>
          <w:szCs w:val="20"/>
        </w:rPr>
        <w:t>6</w:t>
      </w:r>
      <w:r w:rsidRPr="004E2B85">
        <w:rPr>
          <w:rFonts w:ascii="Calibri" w:hAnsi="Calibri" w:cs="Calibri"/>
          <w:sz w:val="20"/>
          <w:szCs w:val="20"/>
        </w:rPr>
        <w:t>:</w:t>
      </w:r>
      <w:r w:rsidR="00897D27">
        <w:rPr>
          <w:rFonts w:ascii="Calibri" w:hAnsi="Calibri" w:cs="Calibri"/>
          <w:sz w:val="20"/>
          <w:szCs w:val="20"/>
        </w:rPr>
        <w:t xml:space="preserve"> Convert </w:t>
      </w:r>
      <w:proofErr w:type="spellStart"/>
      <w:r w:rsidR="00897D27">
        <w:rPr>
          <w:rFonts w:ascii="Calibri" w:hAnsi="Calibri" w:cs="Calibri"/>
          <w:sz w:val="20"/>
          <w:szCs w:val="20"/>
        </w:rPr>
        <w:t>AccessDB</w:t>
      </w:r>
      <w:proofErr w:type="spellEnd"/>
      <w:r w:rsidR="00897D27">
        <w:rPr>
          <w:rFonts w:ascii="Calibri" w:hAnsi="Calibri" w:cs="Calibri"/>
          <w:sz w:val="20"/>
          <w:szCs w:val="20"/>
        </w:rPr>
        <w:t xml:space="preserve"> Completed</w:t>
      </w:r>
    </w:p>
    <w:p w14:paraId="07C278D2" w14:textId="77777777" w:rsidR="00086A17" w:rsidRPr="004E2B85" w:rsidRDefault="00086A17" w:rsidP="00086A17">
      <w:pPr>
        <w:jc w:val="center"/>
        <w:rPr>
          <w:cs/>
        </w:rPr>
      </w:pPr>
    </w:p>
    <w:sectPr w:rsidR="00086A17" w:rsidRPr="004E2B85" w:rsidSect="00CC405F">
      <w:headerReference w:type="default" r:id="rId19"/>
      <w:footerReference w:type="default" r:id="rId2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FE0E8" w14:textId="77777777" w:rsidR="001F21A3" w:rsidRDefault="001F21A3" w:rsidP="00CC405F">
      <w:pPr>
        <w:spacing w:after="0" w:line="240" w:lineRule="auto"/>
      </w:pPr>
      <w:r>
        <w:separator/>
      </w:r>
    </w:p>
  </w:endnote>
  <w:endnote w:type="continuationSeparator" w:id="0">
    <w:p w14:paraId="0B9F9064" w14:textId="77777777" w:rsidR="001F21A3" w:rsidRDefault="001F21A3" w:rsidP="00CC4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Browallia New">
    <w:panose1 w:val="020B0604020202020204"/>
    <w:charset w:val="00"/>
    <w:family w:val="swiss"/>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9CA79" w14:textId="1BE68697" w:rsidR="0027738F" w:rsidRDefault="0027738F" w:rsidP="0027738F">
    <w:pPr>
      <w:pStyle w:val="Footer"/>
      <w:jc w:val="right"/>
      <w:rPr>
        <w:lang w:val="en-US"/>
      </w:rPr>
    </w:pPr>
  </w:p>
  <w:p w14:paraId="54442729" w14:textId="77777777" w:rsidR="00090F3C" w:rsidRPr="00090F3C" w:rsidRDefault="00090F3C" w:rsidP="00090F3C">
    <w:pPr>
      <w:pStyle w:val="Footer"/>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794DD" w14:textId="77777777" w:rsidR="001F21A3" w:rsidRDefault="001F21A3" w:rsidP="00CC405F">
      <w:pPr>
        <w:spacing w:after="0" w:line="240" w:lineRule="auto"/>
      </w:pPr>
      <w:r>
        <w:separator/>
      </w:r>
    </w:p>
  </w:footnote>
  <w:footnote w:type="continuationSeparator" w:id="0">
    <w:p w14:paraId="0D31582C" w14:textId="77777777" w:rsidR="001F21A3" w:rsidRDefault="001F21A3" w:rsidP="00CC40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3922970"/>
      <w:docPartObj>
        <w:docPartGallery w:val="Page Numbers (Top of Page)"/>
        <w:docPartUnique/>
      </w:docPartObj>
    </w:sdtPr>
    <w:sdtEndPr>
      <w:rPr>
        <w:noProof/>
      </w:rPr>
    </w:sdtEndPr>
    <w:sdtContent>
      <w:p w14:paraId="2414139D" w14:textId="043562E0" w:rsidR="0027738F" w:rsidRDefault="0027738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976732" w14:textId="6266FD66" w:rsidR="00CC405F" w:rsidRDefault="00CC405F" w:rsidP="00CC405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93DB3"/>
    <w:multiLevelType w:val="hybridMultilevel"/>
    <w:tmpl w:val="F00A42C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3A65A2"/>
    <w:multiLevelType w:val="hybridMultilevel"/>
    <w:tmpl w:val="8C4235EA"/>
    <w:lvl w:ilvl="0" w:tplc="95C092F4">
      <w:start w:val="1"/>
      <w:numFmt w:val="bullet"/>
      <w:lvlText w:val=""/>
      <w:lvlJc w:val="left"/>
      <w:pPr>
        <w:ind w:left="720" w:hanging="360"/>
      </w:pPr>
      <w:rPr>
        <w:rFonts w:ascii="Wingdings" w:hAnsi="Wingdings" w:hint="default"/>
        <w:lang w:bidi="th-TH"/>
      </w:rPr>
    </w:lvl>
    <w:lvl w:ilvl="1" w:tplc="BEB83A78">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E140118"/>
    <w:multiLevelType w:val="hybridMultilevel"/>
    <w:tmpl w:val="4ED4AA6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2617113"/>
    <w:multiLevelType w:val="multilevel"/>
    <w:tmpl w:val="2B5A9F50"/>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71786B74"/>
    <w:multiLevelType w:val="hybridMultilevel"/>
    <w:tmpl w:val="07EEACE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2411048">
    <w:abstractNumId w:val="3"/>
  </w:num>
  <w:num w:numId="2" w16cid:durableId="588541153">
    <w:abstractNumId w:val="1"/>
  </w:num>
  <w:num w:numId="3" w16cid:durableId="552618034">
    <w:abstractNumId w:val="4"/>
  </w:num>
  <w:num w:numId="4" w16cid:durableId="271941495">
    <w:abstractNumId w:val="2"/>
  </w:num>
  <w:num w:numId="5" w16cid:durableId="8795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05F"/>
    <w:rsid w:val="00045A4D"/>
    <w:rsid w:val="00065A4A"/>
    <w:rsid w:val="000771C6"/>
    <w:rsid w:val="00086A17"/>
    <w:rsid w:val="00090F3C"/>
    <w:rsid w:val="000C5404"/>
    <w:rsid w:val="00153D1E"/>
    <w:rsid w:val="001F21A3"/>
    <w:rsid w:val="00247A98"/>
    <w:rsid w:val="0027738F"/>
    <w:rsid w:val="00297C2D"/>
    <w:rsid w:val="00300118"/>
    <w:rsid w:val="003B32BE"/>
    <w:rsid w:val="003F4B53"/>
    <w:rsid w:val="00446E56"/>
    <w:rsid w:val="004E2B85"/>
    <w:rsid w:val="00524640"/>
    <w:rsid w:val="00556726"/>
    <w:rsid w:val="00576E9D"/>
    <w:rsid w:val="005A50FF"/>
    <w:rsid w:val="00646C8F"/>
    <w:rsid w:val="00681549"/>
    <w:rsid w:val="006D1910"/>
    <w:rsid w:val="00770DAC"/>
    <w:rsid w:val="007F2753"/>
    <w:rsid w:val="008014C8"/>
    <w:rsid w:val="00897D27"/>
    <w:rsid w:val="008A7939"/>
    <w:rsid w:val="008E3CC4"/>
    <w:rsid w:val="00903A12"/>
    <w:rsid w:val="00981C1D"/>
    <w:rsid w:val="009C226E"/>
    <w:rsid w:val="009E50D7"/>
    <w:rsid w:val="00A45CAE"/>
    <w:rsid w:val="00A848B3"/>
    <w:rsid w:val="00B47D0E"/>
    <w:rsid w:val="00B501F5"/>
    <w:rsid w:val="00B66AAB"/>
    <w:rsid w:val="00C604CA"/>
    <w:rsid w:val="00CC405F"/>
    <w:rsid w:val="00CF4680"/>
    <w:rsid w:val="00D602E1"/>
    <w:rsid w:val="00DB6FFE"/>
    <w:rsid w:val="00E164DC"/>
    <w:rsid w:val="00E256BE"/>
    <w:rsid w:val="00E555A2"/>
    <w:rsid w:val="00ED08FA"/>
    <w:rsid w:val="00F07D70"/>
    <w:rsid w:val="00FB349F"/>
    <w:rsid w:val="00FF6B25"/>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AA5B5"/>
  <w15:chartTrackingRefBased/>
  <w15:docId w15:val="{C2FF4A62-3DC3-4E1A-B077-A3DA1F73C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GB"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05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C405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C405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C40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0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05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C405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C405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C40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0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05F"/>
    <w:rPr>
      <w:rFonts w:eastAsiaTheme="majorEastAsia" w:cstheme="majorBidi"/>
      <w:color w:val="272727" w:themeColor="text1" w:themeTint="D8"/>
    </w:rPr>
  </w:style>
  <w:style w:type="paragraph" w:styleId="Title">
    <w:name w:val="Title"/>
    <w:basedOn w:val="Normal"/>
    <w:next w:val="Normal"/>
    <w:link w:val="TitleChar"/>
    <w:uiPriority w:val="10"/>
    <w:qFormat/>
    <w:rsid w:val="00CC405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C405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C405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C405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C405F"/>
    <w:pPr>
      <w:spacing w:before="160"/>
      <w:jc w:val="center"/>
    </w:pPr>
    <w:rPr>
      <w:i/>
      <w:iCs/>
      <w:color w:val="404040" w:themeColor="text1" w:themeTint="BF"/>
    </w:rPr>
  </w:style>
  <w:style w:type="character" w:customStyle="1" w:styleId="QuoteChar">
    <w:name w:val="Quote Char"/>
    <w:basedOn w:val="DefaultParagraphFont"/>
    <w:link w:val="Quote"/>
    <w:uiPriority w:val="29"/>
    <w:rsid w:val="00CC405F"/>
    <w:rPr>
      <w:i/>
      <w:iCs/>
      <w:color w:val="404040" w:themeColor="text1" w:themeTint="BF"/>
    </w:rPr>
  </w:style>
  <w:style w:type="paragraph" w:styleId="ListParagraph">
    <w:name w:val="List Paragraph"/>
    <w:basedOn w:val="Normal"/>
    <w:uiPriority w:val="34"/>
    <w:qFormat/>
    <w:rsid w:val="00CC405F"/>
    <w:pPr>
      <w:ind w:left="720"/>
      <w:contextualSpacing/>
    </w:pPr>
  </w:style>
  <w:style w:type="character" w:styleId="IntenseEmphasis">
    <w:name w:val="Intense Emphasis"/>
    <w:basedOn w:val="DefaultParagraphFont"/>
    <w:uiPriority w:val="21"/>
    <w:qFormat/>
    <w:rsid w:val="00CC405F"/>
    <w:rPr>
      <w:i/>
      <w:iCs/>
      <w:color w:val="0F4761" w:themeColor="accent1" w:themeShade="BF"/>
    </w:rPr>
  </w:style>
  <w:style w:type="paragraph" w:styleId="IntenseQuote">
    <w:name w:val="Intense Quote"/>
    <w:basedOn w:val="Normal"/>
    <w:next w:val="Normal"/>
    <w:link w:val="IntenseQuoteChar"/>
    <w:uiPriority w:val="30"/>
    <w:qFormat/>
    <w:rsid w:val="00CC4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05F"/>
    <w:rPr>
      <w:i/>
      <w:iCs/>
      <w:color w:val="0F4761" w:themeColor="accent1" w:themeShade="BF"/>
    </w:rPr>
  </w:style>
  <w:style w:type="character" w:styleId="IntenseReference">
    <w:name w:val="Intense Reference"/>
    <w:basedOn w:val="DefaultParagraphFont"/>
    <w:uiPriority w:val="32"/>
    <w:qFormat/>
    <w:rsid w:val="00CC405F"/>
    <w:rPr>
      <w:b/>
      <w:bCs/>
      <w:smallCaps/>
      <w:color w:val="0F4761" w:themeColor="accent1" w:themeShade="BF"/>
      <w:spacing w:val="5"/>
    </w:rPr>
  </w:style>
  <w:style w:type="paragraph" w:styleId="Header">
    <w:name w:val="header"/>
    <w:basedOn w:val="Normal"/>
    <w:link w:val="HeaderChar"/>
    <w:uiPriority w:val="99"/>
    <w:unhideWhenUsed/>
    <w:rsid w:val="00CC40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405F"/>
  </w:style>
  <w:style w:type="paragraph" w:styleId="Footer">
    <w:name w:val="footer"/>
    <w:basedOn w:val="Normal"/>
    <w:link w:val="FooterChar"/>
    <w:uiPriority w:val="99"/>
    <w:unhideWhenUsed/>
    <w:rsid w:val="00CC40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405F"/>
  </w:style>
  <w:style w:type="paragraph" w:styleId="TOCHeading">
    <w:name w:val="TOC Heading"/>
    <w:basedOn w:val="Heading1"/>
    <w:next w:val="Normal"/>
    <w:uiPriority w:val="39"/>
    <w:unhideWhenUsed/>
    <w:qFormat/>
    <w:rsid w:val="00CC405F"/>
    <w:pPr>
      <w:spacing w:before="240" w:after="0" w:line="259" w:lineRule="auto"/>
      <w:outlineLvl w:val="9"/>
    </w:pPr>
    <w:rPr>
      <w:kern w:val="0"/>
      <w:sz w:val="32"/>
      <w:szCs w:val="32"/>
      <w:lang w:val="en-US" w:bidi="ar-SA"/>
      <w14:ligatures w14:val="none"/>
    </w:rPr>
  </w:style>
  <w:style w:type="paragraph" w:styleId="TOC1">
    <w:name w:val="toc 1"/>
    <w:basedOn w:val="Normal"/>
    <w:next w:val="Normal"/>
    <w:autoRedefine/>
    <w:uiPriority w:val="39"/>
    <w:unhideWhenUsed/>
    <w:rsid w:val="00B47D0E"/>
    <w:pPr>
      <w:tabs>
        <w:tab w:val="right" w:leader="dot" w:pos="9350"/>
      </w:tabs>
      <w:spacing w:after="100" w:line="259" w:lineRule="auto"/>
    </w:pPr>
    <w:rPr>
      <w:rFonts w:ascii="Calibri" w:hAnsi="Calibri" w:cs="Calibri"/>
      <w:b/>
      <w:bCs/>
      <w:noProof/>
      <w:color w:val="000000" w:themeColor="text1"/>
      <w:kern w:val="0"/>
      <w:szCs w:val="24"/>
      <w:lang w:val="en-US" w:bidi="ar-SA"/>
      <w14:ligatures w14:val="none"/>
    </w:rPr>
  </w:style>
  <w:style w:type="paragraph" w:styleId="TOC2">
    <w:name w:val="toc 2"/>
    <w:basedOn w:val="Normal"/>
    <w:next w:val="Normal"/>
    <w:autoRedefine/>
    <w:uiPriority w:val="39"/>
    <w:unhideWhenUsed/>
    <w:rsid w:val="00CC405F"/>
    <w:pPr>
      <w:spacing w:after="100" w:line="259" w:lineRule="auto"/>
      <w:ind w:left="220"/>
    </w:pPr>
    <w:rPr>
      <w:kern w:val="0"/>
      <w:sz w:val="22"/>
      <w:szCs w:val="28"/>
      <w:lang w:val="en-US"/>
      <w14:ligatures w14:val="none"/>
    </w:rPr>
  </w:style>
  <w:style w:type="paragraph" w:styleId="TOC3">
    <w:name w:val="toc 3"/>
    <w:basedOn w:val="Normal"/>
    <w:next w:val="Normal"/>
    <w:autoRedefine/>
    <w:uiPriority w:val="39"/>
    <w:unhideWhenUsed/>
    <w:rsid w:val="00CC405F"/>
    <w:pPr>
      <w:spacing w:after="100" w:line="259" w:lineRule="auto"/>
      <w:ind w:left="440"/>
    </w:pPr>
    <w:rPr>
      <w:kern w:val="0"/>
      <w:sz w:val="22"/>
      <w:szCs w:val="28"/>
      <w:lang w:val="en-US"/>
      <w14:ligatures w14:val="none"/>
    </w:rPr>
  </w:style>
  <w:style w:type="character" w:styleId="Hyperlink">
    <w:name w:val="Hyperlink"/>
    <w:basedOn w:val="DefaultParagraphFont"/>
    <w:uiPriority w:val="99"/>
    <w:unhideWhenUsed/>
    <w:rsid w:val="00CC405F"/>
    <w:rPr>
      <w:color w:val="467886" w:themeColor="hyperlink"/>
      <w:u w:val="single"/>
    </w:rPr>
  </w:style>
  <w:style w:type="table" w:styleId="TableGrid">
    <w:name w:val="Table Grid"/>
    <w:basedOn w:val="TableNormal"/>
    <w:uiPriority w:val="39"/>
    <w:rsid w:val="00CC405F"/>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B6FFE"/>
    <w:pPr>
      <w:spacing w:after="0" w:line="259" w:lineRule="auto"/>
    </w:pPr>
    <w:rPr>
      <w:sz w:val="22"/>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D1790-737C-42BC-9996-8503B10C5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11</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Suttidarut Thongta</dc:creator>
  <cp:keywords/>
  <dc:description/>
  <cp:lastModifiedBy>Suttidarut Thongta</cp:lastModifiedBy>
  <cp:revision>22</cp:revision>
  <dcterms:created xsi:type="dcterms:W3CDTF">2025-08-02T07:45:00Z</dcterms:created>
  <dcterms:modified xsi:type="dcterms:W3CDTF">2025-08-05T04:33:00Z</dcterms:modified>
</cp:coreProperties>
</file>