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晟原精密电子股份有限公司-供应商管理办法"/>
    <w:p>
      <w:pPr>
        <w:pStyle w:val="Heading1"/>
      </w:pPr>
      <w:r>
        <w:rPr>
          <w:rFonts w:hint="eastAsia"/>
        </w:rPr>
        <w:t xml:space="preserve">晟原精密电子股份有限公司</w:t>
      </w:r>
      <w:r>
        <w:t xml:space="preserve"> </w:t>
      </w:r>
      <w:r>
        <w:rPr>
          <w:rFonts w:hint="eastAsia"/>
        </w:rPr>
        <w:t xml:space="preserve">供应商管理办法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：SY-PUR-001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：C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发布日期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：采购部</w:t>
      </w:r>
      <w:r>
        <w:br/>
      </w:r>
      <w:r>
        <w:rPr>
          <w:rFonts w:hint="eastAsia"/>
          <w:b/>
          <w:bCs/>
        </w:rPr>
        <w:t xml:space="preserve">批准人</w:t>
      </w:r>
      <w:r>
        <w:rPr>
          <w:rFonts w:hint="eastAsia"/>
        </w:rPr>
        <w:t xml:space="preserve">：徐涛（采购部部长）</w:t>
      </w:r>
    </w:p>
    <w:p>
      <w:r>
        <w:pict>
          <v:rect style="width:0;height:1.5pt" o:hralign="center" o:hrstd="t" o:hr="t"/>
        </w:pict>
      </w:r>
    </w:p>
    <w:bookmarkStart w:id="12" w:name="一总则"/>
    <w:p>
      <w:pPr>
        <w:pStyle w:val="Heading2"/>
      </w:pPr>
      <w:r>
        <w:rPr>
          <w:rFonts w:hint="eastAsia"/>
        </w:rPr>
        <w:t xml:space="preserve">一、总则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本办法旨在规范晟原精密与供应商的合作关系，确保供应商在质量、交期、价格、环境与社会责任等方面符合公司标准，建立长期稳定的供应链体系。</w:t>
      </w:r>
    </w:p>
    <w:bookmarkEnd w:id="9"/>
    <w:bookmarkStart w:id="10" w:name="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直接物料供应商（原材料、元器件、装配件）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间接物料供应商（工具、包装材料、劳保用品等）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服务供应商（运输、仓储、维修、检测等）</w:t>
      </w:r>
    </w:p>
    <w:bookmarkEnd w:id="10"/>
    <w:bookmarkStart w:id="11" w:name="管理原则"/>
    <w:p>
      <w:pPr>
        <w:pStyle w:val="Heading3"/>
      </w:pPr>
      <w:r>
        <w:t xml:space="preserve">1.3 </w:t>
      </w:r>
      <w:r>
        <w:rPr>
          <w:rFonts w:hint="eastAsia"/>
        </w:rPr>
        <w:t xml:space="preserve">管理原则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质量第一</w:t>
      </w:r>
      <w:r>
        <w:rPr>
          <w:rFonts w:hint="eastAsia"/>
        </w:rPr>
        <w:t xml:space="preserve">：供应商产品和服务必须满足公司质量标准。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持续改进</w:t>
      </w:r>
      <w:r>
        <w:rPr>
          <w:rFonts w:hint="eastAsia"/>
        </w:rPr>
        <w:t xml:space="preserve">：定期评估，促进供应商改进能力。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公平竞争</w:t>
      </w:r>
      <w:r>
        <w:rPr>
          <w:rFonts w:hint="eastAsia"/>
        </w:rPr>
        <w:t xml:space="preserve">：采购决策基于综合评分，不因关系给予优惠。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责任共担</w:t>
      </w:r>
      <w:r>
        <w:rPr>
          <w:rFonts w:hint="eastAsia"/>
        </w:rPr>
        <w:t xml:space="preserve">：供应商必须遵守法律、环保、劳工等要求，共同担负社会责任。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风险管理</w:t>
      </w:r>
      <w:r>
        <w:rPr>
          <w:rFonts w:hint="eastAsia"/>
        </w:rPr>
        <w:t xml:space="preserve">：分散采购风险，建立多源供应。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供应商准入"/>
    <w:p>
      <w:pPr>
        <w:pStyle w:val="Heading2"/>
      </w:pPr>
      <w:r>
        <w:rPr>
          <w:rFonts w:hint="eastAsia"/>
        </w:rPr>
        <w:t xml:space="preserve">二、供应商准入</w:t>
      </w:r>
    </w:p>
    <w:bookmarkStart w:id="13" w:name="准入条件"/>
    <w:p>
      <w:pPr>
        <w:pStyle w:val="Heading3"/>
      </w:pPr>
      <w:r>
        <w:t xml:space="preserve">2.1 </w:t>
      </w:r>
      <w:r>
        <w:rPr>
          <w:rFonts w:hint="eastAsia"/>
        </w:rPr>
        <w:t xml:space="preserve">准入条件</w:t>
      </w:r>
    </w:p>
    <w:p>
      <w:pPr>
        <w:pStyle w:val="FirstParagraph"/>
      </w:pPr>
      <w:r>
        <w:rPr>
          <w:rFonts w:hint="eastAsia"/>
        </w:rPr>
        <w:t xml:space="preserve">新供应商应满足以下基本要求方可进入合作范围：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营业执照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有效的工商营业执照；如为港澳台或国外企业，应有当地注册证明或认可资质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至少通过</w:t>
            </w:r>
            <w:r>
              <w:t xml:space="preserve"> ISO 9001:2015 </w:t>
            </w:r>
            <w:r>
              <w:rPr>
                <w:rFonts w:hint="eastAsia"/>
              </w:rPr>
              <w:t xml:space="preserve">或同等认证；特殊行业应有特定认证（如汽车行业</w:t>
            </w:r>
            <w:r>
              <w:t xml:space="preserve"> IATF </w:t>
            </w:r>
            <w:r>
              <w:rPr>
                <w:rFonts w:hint="eastAsia"/>
              </w:rPr>
              <w:t xml:space="preserve">16949）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财务状况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 </w:t>
            </w:r>
            <w:r>
              <w:rPr>
                <w:rFonts w:hint="eastAsia"/>
              </w:rPr>
              <w:t xml:space="preserve">年无严重违法违规记录；连续</w:t>
            </w:r>
            <w:r>
              <w:t xml:space="preserve"> 2 </w:t>
            </w:r>
            <w:r>
              <w:rPr>
                <w:rFonts w:hint="eastAsia"/>
              </w:rPr>
              <w:t xml:space="preserve">年有经审计的财务报告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无重大环境违法记录；鼓励通过</w:t>
            </w:r>
            <w:r>
              <w:t xml:space="preserve"> ISO 14001 </w:t>
            </w: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劳工合规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遵守当地劳动法规，无强制劳动或童工现象；鼓励通过</w:t>
            </w:r>
            <w:r>
              <w:t xml:space="preserve"> ISO 45001 </w:t>
            </w: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产品/服务能力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技术指标、工艺能力或服务范围符合采购需求</w:t>
            </w:r>
          </w:p>
        </w:tc>
      </w:tr>
    </w:tbl>
    <w:bookmarkEnd w:id="13"/>
    <w:bookmarkStart w:id="14" w:name="准入流程"/>
    <w:p>
      <w:pPr>
        <w:pStyle w:val="Heading3"/>
      </w:pPr>
      <w:r>
        <w:t xml:space="preserve">2.2 </w:t>
      </w:r>
      <w:r>
        <w:rPr>
          <w:rFonts w:hint="eastAsia"/>
        </w:rPr>
        <w:t xml:space="preserve">准入流程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第一步：资料审核</w:t>
      </w:r>
      <w:r>
        <w:rPr>
          <w:rFonts w:hint="eastAsia"/>
        </w:rPr>
        <w:t xml:space="preserve">（采购部，3</w:t>
      </w:r>
      <w:r>
        <w:t xml:space="preserve"> </w:t>
      </w:r>
      <w:r>
        <w:rPr>
          <w:rFonts w:hint="eastAsia"/>
        </w:rPr>
        <w:t xml:space="preserve">个工作日）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供应商提交《供应商基本信息表》和附件（营业执照、认证证书、财务报告等）。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采购部进行材料完整性检查，不完整则要求补充。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第二步：现场审核</w:t>
      </w:r>
      <w:r>
        <w:rPr>
          <w:rFonts w:hint="eastAsia"/>
        </w:rPr>
        <w:t xml:space="preserve">（采购部</w:t>
      </w:r>
      <w:r>
        <w:t xml:space="preserve"> + </w:t>
      </w:r>
      <w:r>
        <w:rPr>
          <w:rFonts w:hint="eastAsia"/>
        </w:rPr>
        <w:t xml:space="preserve">质量部，5-10</w:t>
      </w:r>
      <w:r>
        <w:t xml:space="preserve"> </w:t>
      </w:r>
      <w:r>
        <w:rPr>
          <w:rFonts w:hint="eastAsia"/>
        </w:rPr>
        <w:t xml:space="preserve">个工作日）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派驻审核小组赴供应商现场，检查生产设备、质量管理体系、环保设施、员工状况等。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填写《供应商现场审核表》，评分不低于</w:t>
      </w:r>
      <w:r>
        <w:t xml:space="preserve"> 70 </w:t>
      </w:r>
      <w:r>
        <w:rPr>
          <w:rFonts w:hint="eastAsia"/>
        </w:rPr>
        <w:t xml:space="preserve">分才能通过。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重点关注：工艺能力与精度、原材料控制、产品检验、环保排放、员工福利。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第三步：样品评估</w:t>
      </w:r>
      <w:r>
        <w:rPr>
          <w:rFonts w:hint="eastAsia"/>
        </w:rPr>
        <w:t xml:space="preserve">（3-8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供应商提供产品样品或服务示范。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质量部和使用部门进行性能、精度、可靠性测试。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进行小批量试用（一般</w:t>
      </w:r>
      <w:r>
        <w:t xml:space="preserve"> 500-2000 </w:t>
      </w:r>
      <w:r>
        <w:rPr>
          <w:rFonts w:hint="eastAsia"/>
        </w:rPr>
        <w:t xml:space="preserve">单位），追踪质量和交期表现。</w:t>
      </w:r>
    </w:p>
    <w:p>
      <w:pPr>
        <w:pStyle w:val="FirstParagraph"/>
      </w:pPr>
      <w:r>
        <w:rPr>
          <w:rFonts w:hint="eastAsia"/>
          <w:b/>
          <w:bCs/>
        </w:rPr>
        <w:t xml:space="preserve">第四步：合同签署</w:t>
      </w:r>
      <w:r>
        <w:rPr>
          <w:rFonts w:hint="eastAsia"/>
        </w:rPr>
        <w:t xml:space="preserve">（采购部，1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测试通过后，采购部与供应商签署《采购框架协议》。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协议明确产品规格、质量标准、交期、价格、付款方式、违约责任、ESG</w:t>
      </w:r>
      <w:r>
        <w:t xml:space="preserve"> </w:t>
      </w:r>
      <w:r>
        <w:rPr>
          <w:rFonts w:hint="eastAsia"/>
        </w:rPr>
        <w:t xml:space="preserve">条款等。</w:t>
      </w:r>
    </w:p>
    <w:p>
      <w:pPr>
        <w:pStyle w:val="FirstParagraph"/>
      </w:pPr>
      <w:r>
        <w:rPr>
          <w:rFonts w:hint="eastAsia"/>
          <w:b/>
          <w:bCs/>
        </w:rPr>
        <w:t xml:space="preserve">第五步：纳入供应商库</w:t>
      </w:r>
      <w:r>
        <w:rPr>
          <w:rFonts w:hint="eastAsia"/>
        </w:rPr>
        <w:t xml:space="preserve">（采购部备案）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供应商正式进入公司供应商库，分配供应商代码。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建立供应商档案，保存资质、评分、合同等文件。</w:t>
      </w:r>
    </w:p>
    <w:bookmarkEnd w:id="14"/>
    <w:bookmarkStart w:id="15" w:name="时间与成本"/>
    <w:p>
      <w:pPr>
        <w:pStyle w:val="Heading3"/>
      </w:pPr>
      <w:r>
        <w:t xml:space="preserve">2.3 </w:t>
      </w:r>
      <w:r>
        <w:rPr>
          <w:rFonts w:hint="eastAsia"/>
        </w:rPr>
        <w:t xml:space="preserve">时间与成本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准入周期通常为</w:t>
      </w:r>
      <w:r>
        <w:t xml:space="preserve"> 8-16 </w:t>
      </w:r>
      <w:r>
        <w:rPr>
          <w:rFonts w:hint="eastAsia"/>
        </w:rPr>
        <w:t xml:space="preserve">周，取决于供应商地理位置和产品复杂度。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现场审核费用由采购部承担；样品测试费用由供应商承担。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供应商分类与分级"/>
    <w:p>
      <w:pPr>
        <w:pStyle w:val="Heading2"/>
      </w:pPr>
      <w:r>
        <w:rPr>
          <w:rFonts w:hint="eastAsia"/>
        </w:rPr>
        <w:t xml:space="preserve">三、供应商分类与分级</w:t>
      </w:r>
    </w:p>
    <w:bookmarkStart w:id="17" w:name="分类标准"/>
    <w:p>
      <w:pPr>
        <w:pStyle w:val="Heading3"/>
      </w:pPr>
      <w:r>
        <w:t xml:space="preserve">3.1 </w:t>
      </w:r>
      <w:r>
        <w:rPr>
          <w:rFonts w:hint="eastAsia"/>
        </w:rPr>
        <w:t xml:space="preserve">分类标准</w:t>
      </w:r>
    </w:p>
    <w:p>
      <w:pPr>
        <w:pStyle w:val="FirstParagraph"/>
      </w:pPr>
      <w:r>
        <w:rPr>
          <w:rFonts w:hint="eastAsia"/>
        </w:rPr>
        <w:t xml:space="preserve">根据供应商所供货物/服务的重要性，分为以下类别：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类</w:t>
            </w:r>
            <w:r>
              <w:rPr>
                <w:rFonts w:hint="eastAsia"/>
              </w:rPr>
              <w:t xml:space="preserve">（战略供应商）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产品关键、采购金额大、难以替代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精密连接器芯片制造商、特殊工艺代工商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</w:t>
            </w:r>
            <w:r>
              <w:rPr>
                <w:rFonts w:hint="eastAsia"/>
                <w:b/>
                <w:bCs/>
              </w:rPr>
              <w:t xml:space="preserve">类</w:t>
            </w:r>
            <w:r>
              <w:rPr>
                <w:rFonts w:hint="eastAsia"/>
              </w:rPr>
              <w:t xml:space="preserve">（重要供应商）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采购额中等、有</w:t>
            </w:r>
            <w:r>
              <w:t xml:space="preserve"> 2-3 </w:t>
            </w:r>
            <w:r>
              <w:rPr>
                <w:rFonts w:hint="eastAsia"/>
              </w:rPr>
              <w:t xml:space="preserve">家替代源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冲压冲头、电镀原料、PCB</w:t>
            </w:r>
            <w:r>
              <w:t xml:space="preserve"> </w:t>
            </w:r>
            <w:r>
              <w:rPr>
                <w:rFonts w:hint="eastAsia"/>
              </w:rPr>
              <w:t xml:space="preserve">板材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</w:t>
            </w:r>
            <w:r>
              <w:rPr>
                <w:rFonts w:hint="eastAsia"/>
                <w:b/>
                <w:bCs/>
              </w:rPr>
              <w:t xml:space="preserve">类</w:t>
            </w:r>
            <w:r>
              <w:rPr>
                <w:rFonts w:hint="eastAsia"/>
              </w:rPr>
              <w:t xml:space="preserve">（通用供应商）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通用物料、易采购、多源供应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包装材料、标准紧固件、常用劳保品</w:t>
            </w:r>
          </w:p>
        </w:tc>
      </w:tr>
    </w:tbl>
    <w:bookmarkEnd w:id="17"/>
    <w:bookmarkStart w:id="18" w:name="等级评定"/>
    <w:p>
      <w:pPr>
        <w:pStyle w:val="Heading3"/>
      </w:pPr>
      <w:r>
        <w:t xml:space="preserve">3.2 </w:t>
      </w:r>
      <w:r>
        <w:rPr>
          <w:rFonts w:hint="eastAsia"/>
        </w:rPr>
        <w:t xml:space="preserve">等级评定</w:t>
      </w:r>
    </w:p>
    <w:p>
      <w:pPr>
        <w:pStyle w:val="FirstParagraph"/>
      </w:pPr>
      <w:r>
        <w:rPr>
          <w:rFonts w:hint="eastAsia"/>
        </w:rPr>
        <w:t xml:space="preserve">根据年度综合表现，供应商分为</w:t>
      </w:r>
      <w:r>
        <w:t xml:space="preserve"> 5 </w:t>
      </w:r>
      <w:r>
        <w:rPr>
          <w:rFonts w:hint="eastAsia"/>
        </w:rPr>
        <w:t xml:space="preserve">个等级：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≥90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表现突出，建议加大采购比例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优先采购、年度表彰、给予优惠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80-89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符合要求，继续保持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常规采购、关注改进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t xml:space="preserve">70-79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基本符合，需要监控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缩减采购、严格监控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t xml:space="preserve">60-69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存在问题，限期改善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告知改进计划、3</w:t>
            </w:r>
            <w:r>
              <w:t xml:space="preserve"> </w:t>
            </w:r>
            <w:r>
              <w:rPr>
                <w:rFonts w:hint="eastAsia"/>
              </w:rPr>
              <w:t xml:space="preserve">个月后复评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极度不合格</w:t>
            </w:r>
          </w:p>
        </w:tc>
        <w:tc>
          <w:tcPr/>
          <w:p>
            <w:pPr>
              <w:pStyle w:val="Compact"/>
            </w:pPr>
            <w:r>
              <w:t xml:space="preserve">&lt;60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严重问题，停止采购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停止新单、消化库存后中断合作</w:t>
            </w:r>
          </w:p>
        </w:tc>
      </w:tr>
    </w:tbl>
    <w:bookmarkEnd w:id="18"/>
    <w:bookmarkStart w:id="19" w:name="等级维持与调整"/>
    <w:p>
      <w:pPr>
        <w:pStyle w:val="Heading3"/>
      </w:pPr>
      <w:r>
        <w:t xml:space="preserve">3.3 </w:t>
      </w:r>
      <w:r>
        <w:rPr>
          <w:rFonts w:hint="eastAsia"/>
        </w:rPr>
        <w:t xml:space="preserve">等级维持与调整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等级每年评定一次，通常在第四季度。</w:t>
      </w:r>
    </w:p>
    <w:p>
      <w:pPr>
        <w:pStyle w:val="Compact"/>
        <w:numPr>
          <w:ilvl w:val="0"/>
          <w:numId w:val="1009"/>
        </w:numPr>
      </w:pPr>
      <w:r>
        <w:t xml:space="preserve">A </w:t>
      </w:r>
      <w:r>
        <w:rPr>
          <w:rFonts w:hint="eastAsia"/>
        </w:rPr>
        <w:t xml:space="preserve">类供应商若连续</w:t>
      </w:r>
      <w:r>
        <w:t xml:space="preserve"> 2 </w:t>
      </w:r>
      <w:r>
        <w:rPr>
          <w:rFonts w:hint="eastAsia"/>
        </w:rPr>
        <w:t xml:space="preserve">年评为”优秀”，可被列为”战略合作伙伴”，享受长期合同优惠。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若发生重大质量事故或违规行为，可临时降级或直接停用，不待年度评定。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年度绩效评价"/>
    <w:p>
      <w:pPr>
        <w:pStyle w:val="Heading2"/>
      </w:pPr>
      <w:r>
        <w:rPr>
          <w:rFonts w:hint="eastAsia"/>
        </w:rPr>
        <w:t xml:space="preserve">四、年度绩效评价</w:t>
      </w:r>
    </w:p>
    <w:bookmarkStart w:id="21" w:name="评价指标体系"/>
    <w:p>
      <w:pPr>
        <w:pStyle w:val="Heading3"/>
      </w:pPr>
      <w:r>
        <w:t xml:space="preserve">4.1 </w:t>
      </w:r>
      <w:r>
        <w:rPr>
          <w:rFonts w:hint="eastAsia"/>
        </w:rPr>
        <w:t xml:space="preserve">评价指标体系</w:t>
      </w:r>
    </w:p>
    <w:p>
      <w:pPr>
        <w:pStyle w:val="FirstParagraph"/>
      </w:pPr>
      <w:r>
        <w:rPr>
          <w:rFonts w:hint="eastAsia"/>
        </w:rPr>
        <w:t xml:space="preserve">供应商年度评价采用百分制，指标权重如下：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产品合格率、不合格率、退货率、客诉率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交期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准时交货率、交期延误次数、应急响应能力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价格稳定性、成本竞争力、透明度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技术支持、沟通反应速度、解决问题能力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环保合规、劳工合规、安全生产、廉洁诚信</w:t>
            </w:r>
          </w:p>
        </w:tc>
      </w:tr>
    </w:tbl>
    <w:bookmarkEnd w:id="21"/>
    <w:bookmarkStart w:id="22" w:name="评价流程"/>
    <w:p>
      <w:pPr>
        <w:pStyle w:val="Heading3"/>
      </w:pPr>
      <w:r>
        <w:t xml:space="preserve">4.2 </w:t>
      </w:r>
      <w:r>
        <w:rPr>
          <w:rFonts w:hint="eastAsia"/>
        </w:rPr>
        <w:t xml:space="preserve">评价流程</w:t>
      </w:r>
    </w:p>
    <w:p>
      <w:pPr>
        <w:pStyle w:val="FirstParagraph"/>
      </w:pPr>
      <w:r>
        <w:rPr>
          <w:rFonts w:hint="eastAsia"/>
          <w:b/>
          <w:bCs/>
        </w:rPr>
        <w:t xml:space="preserve">数据收集阶段</w:t>
      </w:r>
      <w:r>
        <w:rPr>
          <w:rFonts w:hint="eastAsia"/>
        </w:rPr>
        <w:t xml:space="preserve">（9-10</w:t>
      </w:r>
      <w:r>
        <w:t xml:space="preserve">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质量部提供：产品检验数据、不合格品统计、退货记录。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计划部提供：订单下达、交货情况、延期统计。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财务部提供：发票价格、成本比对。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采购部提供：沟通记录、反馈评价。</w:t>
      </w:r>
    </w:p>
    <w:p>
      <w:pPr>
        <w:pStyle w:val="FirstParagraph"/>
      </w:pPr>
      <w:r>
        <w:rPr>
          <w:rFonts w:hint="eastAsia"/>
          <w:b/>
          <w:bCs/>
        </w:rPr>
        <w:t xml:space="preserve">评分阶段</w:t>
      </w:r>
      <w:r>
        <w:rPr>
          <w:rFonts w:hint="eastAsia"/>
        </w:rPr>
        <w:t xml:space="preserve">（10-11</w:t>
      </w:r>
      <w:r>
        <w:t xml:space="preserve">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采购部牵头，汇总数据编制《供应商评价汇总表》。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由采购部部长、质量部长、计划部长组成评分小组，按指标逐项评分。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评分可参考过往数据、客观记录，避免主观偏差。</w:t>
      </w:r>
    </w:p>
    <w:p>
      <w:pPr>
        <w:pStyle w:val="FirstParagraph"/>
      </w:pPr>
      <w:r>
        <w:rPr>
          <w:rFonts w:hint="eastAsia"/>
          <w:b/>
          <w:bCs/>
        </w:rPr>
        <w:t xml:space="preserve">反馈阶段</w:t>
      </w:r>
      <w:r>
        <w:rPr>
          <w:rFonts w:hint="eastAsia"/>
        </w:rPr>
        <w:t xml:space="preserve">（11-12</w:t>
      </w:r>
      <w:r>
        <w:t xml:space="preserve"> </w:t>
      </w:r>
      <w:r>
        <w:rPr>
          <w:rFonts w:hint="eastAsia"/>
        </w:rPr>
        <w:t xml:space="preserve">月）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采购部将评价结果书面通知供应商（《年度评价通知书》）。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评分不合格的供应商，采购部应约见其负责人，明确改进方向和期限（3-6</w:t>
      </w:r>
      <w:r>
        <w:t xml:space="preserve"> </w:t>
      </w:r>
      <w:r>
        <w:rPr>
          <w:rFonts w:hint="eastAsia"/>
        </w:rPr>
        <w:t xml:space="preserve">个月）。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若为</w:t>
      </w:r>
      <w:r>
        <w:t xml:space="preserve"> A </w:t>
      </w:r>
      <w:r>
        <w:rPr>
          <w:rFonts w:hint="eastAsia"/>
        </w:rPr>
        <w:t xml:space="preserve">类供应商，由采购部部长徐涛与供应商进行面谈，听取其经营挑战和改进计划。</w:t>
      </w:r>
    </w:p>
    <w:bookmarkEnd w:id="22"/>
    <w:bookmarkStart w:id="23" w:name="特殊情况评价"/>
    <w:p>
      <w:pPr>
        <w:pStyle w:val="Heading3"/>
      </w:pPr>
      <w:r>
        <w:t xml:space="preserve">4.3 </w:t>
      </w:r>
      <w:r>
        <w:rPr>
          <w:rFonts w:hint="eastAsia"/>
        </w:rPr>
        <w:t xml:space="preserve">特殊情况评价</w:t>
      </w:r>
    </w:p>
    <w:p>
      <w:pPr>
        <w:pStyle w:val="FirstParagraph"/>
      </w:pPr>
      <w:r>
        <w:rPr>
          <w:rFonts w:hint="eastAsia"/>
        </w:rPr>
        <w:t xml:space="preserve">以下情况可申请特别评价，用于重新定级：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供应商实施重大改善（如引入新设备、升级管理体系）。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发生严重质量事故后实施改进。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违规行为已纠正，需恢复信誉。</w:t>
      </w:r>
    </w:p>
    <w:p>
      <w:pPr>
        <w:pStyle w:val="FirstParagraph"/>
      </w:pPr>
      <w:r>
        <w:rPr>
          <w:rFonts w:hint="eastAsia"/>
        </w:rPr>
        <w:t xml:space="preserve">特别评价周期为</w:t>
      </w:r>
      <w:r>
        <w:t xml:space="preserve"> 3-6 </w:t>
      </w:r>
      <w:r>
        <w:rPr>
          <w:rFonts w:hint="eastAsia"/>
        </w:rPr>
        <w:t xml:space="preserve">个月，由采购部组织。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五供应商退出机制"/>
    <w:p>
      <w:pPr>
        <w:pStyle w:val="Heading2"/>
      </w:pPr>
      <w:r>
        <w:rPr>
          <w:rFonts w:hint="eastAsia"/>
        </w:rPr>
        <w:t xml:space="preserve">五、供应商退出机制</w:t>
      </w:r>
    </w:p>
    <w:bookmarkStart w:id="25" w:name="主动退出"/>
    <w:p>
      <w:pPr>
        <w:pStyle w:val="Heading3"/>
      </w:pPr>
      <w:r>
        <w:t xml:space="preserve">5.1 </w:t>
      </w:r>
      <w:r>
        <w:rPr>
          <w:rFonts w:hint="eastAsia"/>
        </w:rPr>
        <w:t xml:space="preserve">主动退出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供应商可书面通知公司，申请退出合作（一般提前</w:t>
      </w:r>
      <w:r>
        <w:t xml:space="preserve"> 30 </w:t>
      </w:r>
      <w:r>
        <w:rPr>
          <w:rFonts w:hint="eastAsia"/>
        </w:rPr>
        <w:t xml:space="preserve">天）。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涉及库存物料或已下达订单的，供应商应按协议完成交付或赔偿。</w:t>
      </w:r>
    </w:p>
    <w:bookmarkEnd w:id="25"/>
    <w:bookmarkStart w:id="26" w:name="被动退出主要原因"/>
    <w:p>
      <w:pPr>
        <w:pStyle w:val="Heading3"/>
      </w:pPr>
      <w:r>
        <w:t xml:space="preserve">5.2 </w:t>
      </w:r>
      <w:r>
        <w:rPr>
          <w:rFonts w:hint="eastAsia"/>
        </w:rPr>
        <w:t xml:space="preserve">被动退出（主要原因）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质量严重问题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立即停止采购，消化库存后中止合作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日内通知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连续延期交货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警告后仍无改善，停止新单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日改善期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严重环保违法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立即停用，向政府部门报告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劳工违法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立即停用，若涉及强制劳动等立即终止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财务困难或破产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停止新单，已下达订单转由替代供应商接手</w:t>
            </w:r>
          </w:p>
        </w:tc>
        <w:tc>
          <w:tcPr/>
          <w:p>
            <w:pPr>
              <w:pStyle w:val="Compact"/>
            </w:pPr>
            <w:r>
              <w:t xml:space="preserve">3-7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廉洁违规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上报法务部，可能诉诸法律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年度评分极度不合格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通知改进，6</w:t>
            </w:r>
            <w:r>
              <w:t xml:space="preserve"> </w:t>
            </w:r>
            <w:r>
              <w:rPr>
                <w:rFonts w:hint="eastAsia"/>
              </w:rPr>
              <w:t xml:space="preserve">个月仍无改善则停用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个月审查</w:t>
            </w:r>
          </w:p>
        </w:tc>
      </w:tr>
    </w:tbl>
    <w:bookmarkEnd w:id="26"/>
    <w:bookmarkStart w:id="27" w:name="年度退出情况"/>
    <w:p>
      <w:pPr>
        <w:pStyle w:val="Heading3"/>
      </w:pPr>
      <w:r>
        <w:t xml:space="preserve">5.3 2025 </w:t>
      </w:r>
      <w:r>
        <w:rPr>
          <w:rFonts w:hint="eastAsia"/>
        </w:rPr>
        <w:t xml:space="preserve">年度退出情况</w:t>
      </w:r>
    </w:p>
    <w:p>
      <w:pPr>
        <w:pStyle w:val="FirstParagraph"/>
      </w:pPr>
      <w:r>
        <w:rPr>
          <w:rFonts w:hint="eastAsia"/>
        </w:rPr>
        <w:t xml:space="preserve">报告期内，公司主动或被动中止与以下</w:t>
      </w:r>
      <w:r>
        <w:t xml:space="preserve"> 6 </w:t>
      </w:r>
      <w:r>
        <w:rPr>
          <w:rFonts w:hint="eastAsia"/>
        </w:rPr>
        <w:t xml:space="preserve">家供应商的合作：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苏州某铆钉材料有限公司</w:t>
      </w:r>
      <w:r>
        <w:t xml:space="preserve"> — </w:t>
      </w:r>
      <w:r>
        <w:rPr>
          <w:rFonts w:hint="eastAsia"/>
        </w:rPr>
        <w:t xml:space="preserve">质量问题频发（不合格率</w:t>
      </w:r>
      <w:r>
        <w:t xml:space="preserve"> </w:t>
      </w:r>
      <w:r>
        <w:rPr>
          <w:rFonts w:hint="eastAsia"/>
        </w:rPr>
        <w:t xml:space="preserve">&gt;8%）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江苏某电镀工程有限公司</w:t>
      </w:r>
      <w:r>
        <w:t xml:space="preserve"> — </w:t>
      </w:r>
      <w:r>
        <w:rPr>
          <w:rFonts w:hint="eastAsia"/>
        </w:rPr>
        <w:t xml:space="preserve">严重环保违法，被环保部门处罚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北京某冲压模具厂</w:t>
      </w:r>
      <w:r>
        <w:t xml:space="preserve"> — </w:t>
      </w:r>
      <w:r>
        <w:rPr>
          <w:rFonts w:hint="eastAsia"/>
        </w:rPr>
        <w:t xml:space="preserve">连续延期，无法满足交期承诺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深圳某元器件贸易商</w:t>
      </w:r>
      <w:r>
        <w:t xml:space="preserve"> — </w:t>
      </w:r>
      <w:r>
        <w:rPr>
          <w:rFonts w:hint="eastAsia"/>
        </w:rPr>
        <w:t xml:space="preserve">发现假冒芯片产品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福建某包装纸板厂</w:t>
      </w:r>
      <w:r>
        <w:t xml:space="preserve"> — </w:t>
      </w:r>
      <w:r>
        <w:rPr>
          <w:rFonts w:hint="eastAsia"/>
        </w:rPr>
        <w:t xml:space="preserve">财务困难，无法稳定供应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境外某精密零件代工商</w:t>
      </w:r>
      <w:r>
        <w:t xml:space="preserve"> — </w:t>
      </w:r>
      <w:r>
        <w:rPr>
          <w:rFonts w:hint="eastAsia"/>
        </w:rPr>
        <w:t xml:space="preserve">涉及劳工违法事项，经证实后立即停用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六esg-要求与审计"/>
    <w:p>
      <w:pPr>
        <w:pStyle w:val="Heading2"/>
      </w:pPr>
      <w:r>
        <w:rPr>
          <w:rFonts w:hint="eastAsia"/>
        </w:rPr>
        <w:t xml:space="preserve">六、ESG</w:t>
      </w:r>
      <w:r>
        <w:t xml:space="preserve"> </w:t>
      </w:r>
      <w:r>
        <w:rPr>
          <w:rFonts w:hint="eastAsia"/>
        </w:rPr>
        <w:t xml:space="preserve">要求与审计</w:t>
      </w:r>
    </w:p>
    <w:bookmarkStart w:id="29" w:name="供应商-esg-承诺"/>
    <w:p>
      <w:pPr>
        <w:pStyle w:val="Heading3"/>
      </w:pPr>
      <w:r>
        <w:t xml:space="preserve">6.1 </w:t>
      </w:r>
      <w:r>
        <w:rPr>
          <w:rFonts w:hint="eastAsia"/>
        </w:rPr>
        <w:t xml:space="preserve">供应商</w:t>
      </w:r>
      <w:r>
        <w:t xml:space="preserve"> ESG </w:t>
      </w:r>
      <w:r>
        <w:rPr>
          <w:rFonts w:hint="eastAsia"/>
        </w:rPr>
        <w:t xml:space="preserve">承诺</w:t>
      </w:r>
    </w:p>
    <w:p>
      <w:pPr>
        <w:pStyle w:val="FirstParagraph"/>
      </w:pPr>
      <w:r>
        <w:rPr>
          <w:rFonts w:hint="eastAsia"/>
        </w:rPr>
        <w:t xml:space="preserve">所有供应商应在采购框架协议中承诺遵守以下</w:t>
      </w:r>
      <w:r>
        <w:t xml:space="preserve"> ESG </w:t>
      </w:r>
      <w:r>
        <w:rPr>
          <w:rFonts w:hint="eastAsia"/>
        </w:rPr>
        <w:t xml:space="preserve">要求：</w:t>
      </w:r>
    </w:p>
    <w:p>
      <w:pPr>
        <w:pStyle w:val="BodyText"/>
      </w:pPr>
      <w:r>
        <w:rPr>
          <w:rFonts w:hint="eastAsia"/>
          <w:b/>
          <w:bCs/>
        </w:rPr>
        <w:t xml:space="preserve">环境（E）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遵守国家和地方环保法律法规，获得必要的排污许可。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建立环境管理体系，监控并减少污染排放（废气、废水、废弃物）。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优先使用清洁能源和可再生材料。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定期进行环保审计和自检；如发生环保事故应立即报告。</w:t>
      </w:r>
    </w:p>
    <w:p>
      <w:pPr>
        <w:pStyle w:val="FirstParagraph"/>
      </w:pPr>
      <w:r>
        <w:rPr>
          <w:rFonts w:hint="eastAsia"/>
          <w:b/>
          <w:bCs/>
        </w:rPr>
        <w:t xml:space="preserve">社会（S）—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劳工与安全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遵守当地劳动法规，不使用童工或强制劳动。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提供安全健康的工作环境，不低于国家标准。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保障员工合法权益，给予公平的薪酬、福利和工作时间。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建立员工投诉和救济渠道，妥善处理劳动纠纷。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禁止骚扰、歧视或任何形式的人身伤害。</w:t>
      </w:r>
    </w:p>
    <w:p>
      <w:pPr>
        <w:pStyle w:val="FirstParagraph"/>
      </w:pPr>
      <w:r>
        <w:rPr>
          <w:rFonts w:hint="eastAsia"/>
          <w:b/>
          <w:bCs/>
        </w:rPr>
        <w:t xml:space="preserve">治理（G）—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廉洁与商业道德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禁止贿赂、回扣或不正当竞争。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不得向公司员工提供礼物、宴请等变相利益。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建立反腐政策，提供员工举报渠道。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保护商业秘密和知识产权。</w:t>
      </w:r>
    </w:p>
    <w:bookmarkEnd w:id="29"/>
    <w:bookmarkStart w:id="30" w:name="esg-审计"/>
    <w:p>
      <w:pPr>
        <w:pStyle w:val="Heading3"/>
      </w:pPr>
      <w:r>
        <w:t xml:space="preserve">6.2 ESG </w:t>
      </w:r>
      <w:r>
        <w:rPr>
          <w:rFonts w:hint="eastAsia"/>
        </w:rPr>
        <w:t xml:space="preserve">审计</w:t>
      </w:r>
    </w:p>
    <w:p>
      <w:pPr>
        <w:pStyle w:val="FirstParagraph"/>
      </w:pPr>
      <w:r>
        <w:rPr>
          <w:rFonts w:hint="eastAsia"/>
          <w:b/>
          <w:bCs/>
        </w:rPr>
        <w:t xml:space="preserve">定期审计</w:t>
      </w:r>
    </w:p>
    <w:p>
      <w:pPr>
        <w:pStyle w:val="Compact"/>
        <w:numPr>
          <w:ilvl w:val="0"/>
          <w:numId w:val="1019"/>
        </w:numPr>
      </w:pPr>
      <w:r>
        <w:t xml:space="preserve">A </w:t>
      </w:r>
      <w:r>
        <w:rPr>
          <w:rFonts w:hint="eastAsia"/>
        </w:rPr>
        <w:t xml:space="preserve">类供应商：每</w:t>
      </w:r>
      <w:r>
        <w:t xml:space="preserve"> 2 </w:t>
      </w:r>
      <w:r>
        <w:rPr>
          <w:rFonts w:hint="eastAsia"/>
        </w:rPr>
        <w:t xml:space="preserve">年进行一次</w:t>
      </w:r>
      <w:r>
        <w:t xml:space="preserve"> ESG </w:t>
      </w:r>
      <w:r>
        <w:rPr>
          <w:rFonts w:hint="eastAsia"/>
        </w:rPr>
        <w:t xml:space="preserve">审计。</w:t>
      </w:r>
    </w:p>
    <w:p>
      <w:pPr>
        <w:pStyle w:val="Compact"/>
        <w:numPr>
          <w:ilvl w:val="0"/>
          <w:numId w:val="1019"/>
        </w:numPr>
      </w:pPr>
      <w:r>
        <w:t xml:space="preserve">B </w:t>
      </w:r>
      <w:r>
        <w:rPr>
          <w:rFonts w:hint="eastAsia"/>
        </w:rPr>
        <w:t xml:space="preserve">类供应商：每</w:t>
      </w:r>
      <w:r>
        <w:t xml:space="preserve"> 3 </w:t>
      </w:r>
      <w:r>
        <w:rPr>
          <w:rFonts w:hint="eastAsia"/>
        </w:rPr>
        <w:t xml:space="preserve">年进行一次</w:t>
      </w:r>
      <w:r>
        <w:t xml:space="preserve"> ESG </w:t>
      </w:r>
      <w:r>
        <w:rPr>
          <w:rFonts w:hint="eastAsia"/>
        </w:rPr>
        <w:t xml:space="preserve">审计。</w:t>
      </w:r>
    </w:p>
    <w:p>
      <w:pPr>
        <w:pStyle w:val="Compact"/>
        <w:numPr>
          <w:ilvl w:val="0"/>
          <w:numId w:val="1019"/>
        </w:numPr>
      </w:pPr>
      <w:r>
        <w:t xml:space="preserve">C </w:t>
      </w:r>
      <w:r>
        <w:rPr>
          <w:rFonts w:hint="eastAsia"/>
        </w:rPr>
        <w:t xml:space="preserve">类供应商：入选时进行</w:t>
      </w:r>
      <w:r>
        <w:t xml:space="preserve"> ESG </w:t>
      </w:r>
      <w:r>
        <w:rPr>
          <w:rFonts w:hint="eastAsia"/>
        </w:rPr>
        <w:t xml:space="preserve">初审；之后每</w:t>
      </w:r>
      <w:r>
        <w:t xml:space="preserve"> 3-5 </w:t>
      </w:r>
      <w:r>
        <w:rPr>
          <w:rFonts w:hint="eastAsia"/>
        </w:rPr>
        <w:t xml:space="preserve">年审计一次。</w:t>
      </w:r>
    </w:p>
    <w:p>
      <w:pPr>
        <w:pStyle w:val="FirstParagraph"/>
      </w:pPr>
      <w:r>
        <w:rPr>
          <w:rFonts w:hint="eastAsia"/>
          <w:b/>
          <w:bCs/>
        </w:rPr>
        <w:t xml:space="preserve">审计形式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文件审核</w:t>
      </w:r>
      <w:r>
        <w:rPr>
          <w:rFonts w:hint="eastAsia"/>
        </w:rPr>
        <w:t xml:space="preserve">：要求供应商提交环保许可、安全认证、财务报告、劳工记录等。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现场检查</w:t>
      </w:r>
      <w:r>
        <w:rPr>
          <w:rFonts w:hint="eastAsia"/>
        </w:rPr>
        <w:t xml:space="preserve">：派驻审核小组赴现场，重点查看污染控制、工作条件、工资单、社保缴存等。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员工访谈</w:t>
      </w:r>
      <w:r>
        <w:rPr>
          <w:rFonts w:hint="eastAsia"/>
        </w:rPr>
        <w:t xml:space="preserve">：匿名或隐名访谈供应商员工，了解工作环境、薪酬、权益状况（可在工会或第三方协助下进行）。</w:t>
      </w:r>
    </w:p>
    <w:p>
      <w:pPr>
        <w:pStyle w:val="FirstParagraph"/>
      </w:pPr>
      <w:r>
        <w:rPr>
          <w:rFonts w:hint="eastAsia"/>
          <w:b/>
          <w:bCs/>
        </w:rPr>
        <w:t xml:space="preserve">审计结果与改进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发现轻微不合规（如缺少某份证书），给予</w:t>
      </w:r>
      <w:r>
        <w:t xml:space="preserve"> 1-3 </w:t>
      </w:r>
      <w:r>
        <w:rPr>
          <w:rFonts w:hint="eastAsia"/>
        </w:rPr>
        <w:t xml:space="preserve">个月改正期。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发现中等问题（如污水处理不达标），列为重点监控，3-6</w:t>
      </w:r>
      <w:r>
        <w:t xml:space="preserve"> </w:t>
      </w:r>
      <w:r>
        <w:rPr>
          <w:rFonts w:hint="eastAsia"/>
        </w:rPr>
        <w:t xml:space="preserve">个月复审。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发现严重问题（如童工、强制劳动、重大污染），立即停止采购，上报法务部和政府部门。</w:t>
      </w:r>
    </w:p>
    <w:bookmarkEnd w:id="30"/>
    <w:bookmarkStart w:id="31" w:name="esg-信息披露"/>
    <w:p>
      <w:pPr>
        <w:pStyle w:val="Heading3"/>
      </w:pPr>
      <w:r>
        <w:t xml:space="preserve">6.3 ESG </w:t>
      </w:r>
      <w:r>
        <w:rPr>
          <w:rFonts w:hint="eastAsia"/>
        </w:rPr>
        <w:t xml:space="preserve">信息披露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采购部每年在公司可持续发展报告中汇总供应商</w:t>
      </w:r>
      <w:r>
        <w:t xml:space="preserve"> ESG </w:t>
      </w:r>
      <w:r>
        <w:rPr>
          <w:rFonts w:hint="eastAsia"/>
        </w:rPr>
        <w:t xml:space="preserve">表现。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公开披露供应商总数、地域分布、主要评价指标和改进进展。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对于严重的</w:t>
      </w:r>
      <w:r>
        <w:t xml:space="preserve"> ESG </w:t>
      </w:r>
      <w:r>
        <w:rPr>
          <w:rFonts w:hint="eastAsia"/>
        </w:rPr>
        <w:t xml:space="preserve">违规事件，应在报告中披露处理结果和改进措施。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七供应商沟通与发展"/>
    <w:p>
      <w:pPr>
        <w:pStyle w:val="Heading2"/>
      </w:pPr>
      <w:r>
        <w:rPr>
          <w:rFonts w:hint="eastAsia"/>
        </w:rPr>
        <w:t xml:space="preserve">七、供应商沟通与发展</w:t>
      </w:r>
    </w:p>
    <w:bookmarkStart w:id="33" w:name="日常沟通机制"/>
    <w:p>
      <w:pPr>
        <w:pStyle w:val="Heading3"/>
      </w:pPr>
      <w:r>
        <w:t xml:space="preserve">7.1 </w:t>
      </w:r>
      <w:r>
        <w:rPr>
          <w:rFonts w:hint="eastAsia"/>
        </w:rPr>
        <w:t xml:space="preserve">日常沟通机制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订单沟通</w:t>
      </w:r>
      <w:r>
        <w:rPr>
          <w:rFonts w:hint="eastAsia"/>
        </w:rPr>
        <w:t xml:space="preserve">：采购员与供应商保持常规沟通，了解产能、交期风险。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质量沟通</w:t>
      </w:r>
      <w:r>
        <w:rPr>
          <w:rFonts w:hint="eastAsia"/>
        </w:rPr>
        <w:t xml:space="preserve">：质量部每月反馈产品检验结果，对问题进行根本原因分析和改进跟踪。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问题协商</w:t>
      </w:r>
      <w:r>
        <w:rPr>
          <w:rFonts w:hint="eastAsia"/>
        </w:rPr>
        <w:t xml:space="preserve">：如出现交期延误或质量问题，采购部主动召开协商会，商定改善方案。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定期座谈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类供应商每季度召开一次业务评审会；B</w:t>
      </w:r>
      <w:r>
        <w:t xml:space="preserve"> </w:t>
      </w:r>
      <w:r>
        <w:rPr>
          <w:rFonts w:hint="eastAsia"/>
        </w:rPr>
        <w:t xml:space="preserve">类供应商每半年一次；C</w:t>
      </w:r>
      <w:r>
        <w:t xml:space="preserve"> </w:t>
      </w:r>
      <w:r>
        <w:rPr>
          <w:rFonts w:hint="eastAsia"/>
        </w:rPr>
        <w:t xml:space="preserve">类供应商每年一次。</w:t>
      </w:r>
    </w:p>
    <w:bookmarkEnd w:id="33"/>
    <w:bookmarkStart w:id="34" w:name="供应商发展与支持"/>
    <w:p>
      <w:pPr>
        <w:pStyle w:val="Heading3"/>
      </w:pPr>
      <w:r>
        <w:t xml:space="preserve">7.2 </w:t>
      </w:r>
      <w:r>
        <w:rPr>
          <w:rFonts w:hint="eastAsia"/>
        </w:rPr>
        <w:t xml:space="preserve">供应商发展与支持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：公司可为关键供应商提供工艺建议、设备评估、人员培训等支持。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联合改进</w:t>
      </w:r>
      <w:r>
        <w:rPr>
          <w:rFonts w:hint="eastAsia"/>
        </w:rPr>
        <w:t xml:space="preserve">：与</w:t>
      </w:r>
      <w:r>
        <w:t xml:space="preserve"> A </w:t>
      </w:r>
      <w:r>
        <w:rPr>
          <w:rFonts w:hint="eastAsia"/>
        </w:rPr>
        <w:t xml:space="preserve">类供应商共同开展成本降低、质量提升、环保改进项目。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融资协助</w:t>
      </w:r>
      <w:r>
        <w:rPr>
          <w:rFonts w:hint="eastAsia"/>
        </w:rPr>
        <w:t xml:space="preserve">：对于资金短缺的关键供应商，采购部可协调公司与银行进行应收账款融资。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表彰激励</w:t>
      </w:r>
      <w:r>
        <w:rPr>
          <w:rFonts w:hint="eastAsia"/>
        </w:rPr>
        <w:t xml:space="preserve">：年度”优秀供应商”可获得表彰证书、优先采购权、价格优惠等。</w:t>
      </w:r>
    </w:p>
    <w:bookmarkEnd w:id="34"/>
    <w:bookmarkStart w:id="35" w:name="风险预警与应急"/>
    <w:p>
      <w:pPr>
        <w:pStyle w:val="Heading3"/>
      </w:pPr>
      <w:r>
        <w:t xml:space="preserve">7.3 </w:t>
      </w:r>
      <w:r>
        <w:rPr>
          <w:rFonts w:hint="eastAsia"/>
        </w:rPr>
        <w:t xml:space="preserve">风险预警与应急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采购部建立供应商风险预警机制，监控供应商财务、法律、环保等风险指标。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如发现供应商陷入困难（如订单明显减少、员工流失、设备老化等），主动沟通，评估合作风险。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针对高风险物料（涉及交货期长、技术要求高的），主动建立</w:t>
      </w:r>
      <w:r>
        <w:t xml:space="preserve"> 2-3 </w:t>
      </w:r>
      <w:r>
        <w:rPr>
          <w:rFonts w:hint="eastAsia"/>
        </w:rPr>
        <w:t xml:space="preserve">个替代源。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八管理职责与流程"/>
    <w:p>
      <w:pPr>
        <w:pStyle w:val="Heading2"/>
      </w:pPr>
      <w:r>
        <w:rPr>
          <w:rFonts w:hint="eastAsia"/>
        </w:rPr>
        <w:t xml:space="preserve">八、管理职责与流程</w:t>
      </w:r>
    </w:p>
    <w:bookmarkStart w:id="37" w:name="部门职责"/>
    <w:p>
      <w:pPr>
        <w:pStyle w:val="Heading3"/>
      </w:pPr>
      <w:r>
        <w:t xml:space="preserve">8.1 </w:t>
      </w:r>
      <w:r>
        <w:rPr>
          <w:rFonts w:hint="eastAsia"/>
        </w:rPr>
        <w:t xml:space="preserve">部门职责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供应商准入、合同签署、日常沟通、年度评价、退出处理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样品评估、质量监控、审计参与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EHS </w:t>
            </w:r>
            <w:r>
              <w:rPr>
                <w:rFonts w:hint="eastAsia"/>
                <w:b/>
                <w:bCs/>
              </w:rPr>
              <w:t xml:space="preserve">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环保和安全审计、合规检查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价格比对、成本监控、支付管理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人力资源部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劳工合规审计（合作）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法务部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廉洁合规、合同法律审核、违规处理</w:t>
            </w:r>
          </w:p>
        </w:tc>
      </w:tr>
    </w:tbl>
    <w:bookmarkEnd w:id="37"/>
    <w:bookmarkStart w:id="38" w:name="供应商档案与保存"/>
    <w:p>
      <w:pPr>
        <w:pStyle w:val="Heading3"/>
      </w:pPr>
      <w:r>
        <w:t xml:space="preserve">8.2 </w:t>
      </w:r>
      <w:r>
        <w:rPr>
          <w:rFonts w:hint="eastAsia"/>
        </w:rPr>
        <w:t xml:space="preserve">供应商档案与保存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采购部建立供应商档案，包含：营业执照、资质证书、合同、评价表、审计报告、沟通记录等。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档案保存期限为供应商合作终止后</w:t>
      </w:r>
      <w:r>
        <w:t xml:space="preserve"> 3 </w:t>
      </w:r>
      <w:r>
        <w:rPr>
          <w:rFonts w:hint="eastAsia"/>
        </w:rPr>
        <w:t xml:space="preserve">年。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供应商档案应定期更新，如证书过期、信息变更时及时变更记录。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九附表供应商名录摘要2025-年报"/>
    <w:p>
      <w:pPr>
        <w:pStyle w:val="Heading2"/>
      </w:pPr>
      <w:r>
        <w:rPr>
          <w:rFonts w:hint="eastAsia"/>
        </w:rPr>
        <w:t xml:space="preserve">九、附表：供应商名录摘要（2025</w:t>
      </w:r>
      <w:r>
        <w:t xml:space="preserve"> </w:t>
      </w:r>
      <w:r>
        <w:rPr>
          <w:rFonts w:hint="eastAsia"/>
        </w:rPr>
        <w:t xml:space="preserve">年报）</w:t>
      </w:r>
    </w:p>
    <w:bookmarkStart w:id="40" w:name="活跃供应商统计"/>
    <w:p>
      <w:pPr>
        <w:pStyle w:val="Heading3"/>
      </w:pPr>
      <w:r>
        <w:t xml:space="preserve">9.1 </w:t>
      </w:r>
      <w:r>
        <w:rPr>
          <w:rFonts w:hint="eastAsia"/>
        </w:rPr>
        <w:t xml:space="preserve">活跃供应商统计</w:t>
      </w:r>
    </w:p>
    <w:p>
      <w:pPr>
        <w:pStyle w:val="FirstParagraph"/>
      </w:pPr>
      <w:r>
        <w:rPr>
          <w:rFonts w:hint="eastAsia"/>
          <w:b/>
          <w:bCs/>
        </w:rPr>
        <w:t xml:space="preserve">总数</w:t>
      </w:r>
      <w:r>
        <w:rPr>
          <w:rFonts w:hint="eastAsia"/>
        </w:rPr>
        <w:t xml:space="preserve">：186</w:t>
      </w:r>
      <w:r>
        <w:t xml:space="preserve"> </w:t>
      </w:r>
      <w:r>
        <w:rPr>
          <w:rFonts w:hint="eastAsia"/>
        </w:rPr>
        <w:t xml:space="preserve">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境内（内地）</w:t>
            </w:r>
          </w:p>
        </w:tc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90.3%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港澳台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国外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</w:tr>
    </w:tbl>
    <w:bookmarkEnd w:id="40"/>
    <w:bookmarkStart w:id="41" w:name="代表性供应商评价记录脱敏"/>
    <w:p>
      <w:pPr>
        <w:pStyle w:val="Heading3"/>
      </w:pPr>
      <w:r>
        <w:t xml:space="preserve">9.2 </w:t>
      </w:r>
      <w:r>
        <w:rPr>
          <w:rFonts w:hint="eastAsia"/>
        </w:rPr>
        <w:t xml:space="preserve">代表性供应商评价记录（脱敏）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969"/>
        <w:gridCol w:w="969"/>
        <w:gridCol w:w="1777"/>
        <w:gridCol w:w="969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2025 </w:t>
            </w:r>
            <w:r>
              <w:rPr>
                <w:rFonts w:hint="eastAsia"/>
              </w:rPr>
              <w:t xml:space="preserve">年评分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主要货物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苏州某精密冲头有限公司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冲压冲头、冲针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上海某连接器芯片制造商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高速连接器芯片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南京某电镀原料商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电镀铜盐、硫酸等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昆山某钣金加工厂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结构件冲压、折弯加工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江苏某环氧树脂胶水供应商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胶水、粘合剂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深圳某有机溶剂代理商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喷漆溶剂、清洗剂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浙江某包装印刷公司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彩色纸板、内衬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苏州某运输公司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国内干线/整车运输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无锡某仓储物流公司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保税仓库、流转仓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北京某测试检验中心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EMI/EMC </w:t>
            </w:r>
            <w:r>
              <w:rPr>
                <w:rFonts w:hint="eastAsia"/>
              </w:rPr>
              <w:t xml:space="preserve">测试、可靠性测试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香港某电子元器件商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进口芯片、元器件代理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台湾某精密冲压厂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微型冲压件、复杂工艺件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德国某模具设计公司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模具设计、工艺支持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日本某精细化学品厂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特殊电镀添加剂、工艺液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SY-SUM-015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新加坡某贸易商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东南亚地区采购、代理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续</w:t>
      </w:r>
      <w:r>
        <w:rPr>
          <w:b/>
          <w:bCs/>
        </w:rPr>
        <w:t xml:space="preserve"> 16-20 </w:t>
      </w:r>
      <w:r>
        <w:rPr>
          <w:rFonts w:hint="eastAsia"/>
          <w:b/>
          <w:bCs/>
        </w:rPr>
        <w:t xml:space="preserve">家代表供应商</w:t>
      </w:r>
      <w:r>
        <w:rPr>
          <w:rFonts w:hint="eastAsia"/>
        </w:rPr>
        <w:t xml:space="preserve">（其他</w:t>
      </w:r>
      <w:r>
        <w:t xml:space="preserve"> 166 </w:t>
      </w:r>
      <w:r>
        <w:rPr>
          <w:rFonts w:hint="eastAsia"/>
        </w:rPr>
        <w:t xml:space="preserve">家供应商相关评价详见内部管理系统）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十生效与修订"/>
    <w:p>
      <w:pPr>
        <w:pStyle w:val="Heading2"/>
      </w:pPr>
      <w:r>
        <w:rPr>
          <w:rFonts w:hint="eastAsia"/>
        </w:rPr>
        <w:t xml:space="preserve">十、生效与修订</w:t>
      </w:r>
    </w:p>
    <w:p>
      <w:pPr>
        <w:pStyle w:val="FirstParagraph"/>
      </w:pPr>
      <w:r>
        <w:rPr>
          <w:rFonts w:hint="eastAsia"/>
        </w:rPr>
        <w:t xml:space="preserve">本办法自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月起生效，之前版本（B</w:t>
      </w:r>
      <w:r>
        <w:t xml:space="preserve"> </w:t>
      </w:r>
      <w:r>
        <w:rPr>
          <w:rFonts w:hint="eastAsia"/>
        </w:rPr>
        <w:t xml:space="preserve">版</w:t>
      </w:r>
      <w:r>
        <w:t xml:space="preserve"> 2024 </w:t>
      </w:r>
      <w:r>
        <w:rPr>
          <w:rFonts w:hint="eastAsia"/>
        </w:rPr>
        <w:t xml:space="preserve">年）同时作废。</w:t>
      </w:r>
    </w:p>
    <w:p>
      <w:pPr>
        <w:pStyle w:val="BodyText"/>
      </w:pPr>
      <w:r>
        <w:rPr>
          <w:rFonts w:hint="eastAsia"/>
        </w:rPr>
        <w:t xml:space="preserve">如采购策略调整或业务范围扩大，采购部可提出修订建议，报总经理批准后执行。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文件签署</w:t>
      </w:r>
    </w:p>
    <w:p>
      <w:pPr>
        <w:pStyle w:val="BodyText"/>
      </w:pPr>
      <w:r>
        <w:rPr>
          <w:rFonts w:hint="eastAsia"/>
        </w:rPr>
        <w:t xml:space="preserve">编制人：采购部采购员</w:t>
      </w:r>
      <w:r>
        <w:br/>
      </w:r>
      <w:r>
        <w:rPr>
          <w:rFonts w:hint="eastAsia"/>
        </w:rPr>
        <w:t xml:space="preserve">审核人：采购部部长徐涛</w:t>
      </w:r>
      <w:r>
        <w:br/>
      </w:r>
      <w:r>
        <w:rPr>
          <w:rFonts w:hint="eastAsia"/>
        </w:rPr>
        <w:t xml:space="preserve">批准人：徐涛</w:t>
      </w:r>
      <w:r>
        <w:br/>
      </w:r>
      <w:r>
        <w:rPr>
          <w:rFonts w:hint="eastAsia"/>
        </w:rPr>
        <w:t xml:space="preserve">生效日期：2025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