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3159" w:rsidRPr="00AF3159" w:rsidRDefault="00AF3159" w:rsidP="009E32D4">
      <w:pPr>
        <w:autoSpaceDE w:val="0"/>
        <w:autoSpaceDN w:val="0"/>
        <w:adjustRightInd w:val="0"/>
        <w:spacing w:after="0" w:line="288" w:lineRule="auto"/>
        <w:jc w:val="center"/>
        <w:textAlignment w:val="center"/>
        <w:rPr>
          <w:rFonts w:ascii="Arno Pro" w:hAnsi="Arno Pro" w:cs="Arno Pro"/>
          <w:b/>
          <w:bCs/>
          <w:i/>
          <w:iCs/>
          <w:caps/>
          <w:color w:val="000000"/>
          <w:sz w:val="26"/>
          <w:szCs w:val="26"/>
        </w:rPr>
      </w:pPr>
      <w:r w:rsidRPr="00AF3159">
        <w:rPr>
          <w:rFonts w:ascii="Arno Pro" w:hAnsi="Arno Pro" w:cs="Arno Pro"/>
          <w:b/>
          <w:bCs/>
          <w:i/>
          <w:iCs/>
          <w:caps/>
          <w:color w:val="000000"/>
          <w:sz w:val="26"/>
          <w:szCs w:val="26"/>
        </w:rPr>
        <w:t>ДОКУМЕНТАЦИОННОЕ ОБЕСПЕЧЕНИЕ УПРАВЛЕНИЯ</w:t>
      </w:r>
    </w:p>
    <w:p w:rsidR="00AF3159" w:rsidRPr="00AF3159" w:rsidRDefault="00AF3159" w:rsidP="009E32D4">
      <w:pPr>
        <w:tabs>
          <w:tab w:val="right" w:pos="7654"/>
        </w:tabs>
        <w:autoSpaceDE w:val="0"/>
        <w:autoSpaceDN w:val="0"/>
        <w:adjustRightInd w:val="0"/>
        <w:spacing w:after="170" w:line="288" w:lineRule="auto"/>
        <w:textAlignment w:val="center"/>
        <w:rPr>
          <w:rFonts w:ascii="Arno Pro" w:hAnsi="Arno Pro" w:cs="Arno Pro"/>
          <w:color w:val="000000"/>
          <w:sz w:val="20"/>
          <w:szCs w:val="20"/>
        </w:rPr>
      </w:pPr>
      <w:r w:rsidRPr="00AF3159">
        <w:rPr>
          <w:rFonts w:ascii="Arno Pro" w:hAnsi="Arno Pro" w:cs="Arno Pro"/>
          <w:color w:val="000000"/>
          <w:sz w:val="20"/>
          <w:szCs w:val="20"/>
        </w:rPr>
        <w:br/>
        <w:t>УДК 930.25+651.5</w:t>
      </w:r>
    </w:p>
    <w:p w:rsidR="00AF3159" w:rsidRPr="00AF3159" w:rsidRDefault="00AF3159" w:rsidP="009E32D4">
      <w:pPr>
        <w:autoSpaceDE w:val="0"/>
        <w:autoSpaceDN w:val="0"/>
        <w:adjustRightInd w:val="0"/>
        <w:spacing w:after="57" w:line="220" w:lineRule="atLeast"/>
        <w:ind w:left="1701"/>
        <w:textAlignment w:val="center"/>
        <w:rPr>
          <w:rFonts w:ascii="Arno Pro" w:hAnsi="Arno Pro" w:cs="Arno Pro"/>
          <w:color w:val="000000"/>
          <w:sz w:val="20"/>
          <w:szCs w:val="20"/>
        </w:rPr>
      </w:pPr>
      <w:r w:rsidRPr="00AF3159">
        <w:rPr>
          <w:rFonts w:ascii="Arno Pro" w:hAnsi="Arno Pro" w:cs="Arno Pro"/>
          <w:b/>
          <w:bCs/>
          <w:color w:val="000000"/>
          <w:sz w:val="20"/>
          <w:szCs w:val="20"/>
        </w:rPr>
        <w:t>Кюнг Павел Алексеевич</w:t>
      </w:r>
      <w:r w:rsidRPr="00AF3159">
        <w:rPr>
          <w:rFonts w:ascii="Arno Pro" w:hAnsi="Arno Pro" w:cs="Arno Pro"/>
          <w:color w:val="000000"/>
          <w:sz w:val="20"/>
          <w:szCs w:val="20"/>
        </w:rPr>
        <w:br/>
        <w:t xml:space="preserve">Всероссийский научно-исследовательский институт </w:t>
      </w:r>
      <w:r w:rsidRPr="00AF3159">
        <w:rPr>
          <w:rFonts w:ascii="Arno Pro" w:hAnsi="Arno Pro" w:cs="Arno Pro"/>
          <w:color w:val="000000"/>
          <w:sz w:val="20"/>
          <w:szCs w:val="20"/>
        </w:rPr>
        <w:br/>
        <w:t>документоведения и архивного дела, г. Москва, Российская Федерация</w:t>
      </w:r>
      <w:r w:rsidRPr="00AF3159">
        <w:rPr>
          <w:rFonts w:ascii="Arno Pro" w:hAnsi="Arno Pro" w:cs="Arno Pro"/>
          <w:color w:val="000000"/>
          <w:sz w:val="20"/>
          <w:szCs w:val="20"/>
        </w:rPr>
        <w:br/>
        <w:t>SPIN-код: 9843-4129, AuthorID: 616867, kyng@vniidad.ru</w:t>
      </w:r>
    </w:p>
    <w:p w:rsidR="00AF3159" w:rsidRPr="00AF3159" w:rsidRDefault="00AF3159" w:rsidP="009E32D4">
      <w:pPr>
        <w:autoSpaceDE w:val="0"/>
        <w:autoSpaceDN w:val="0"/>
        <w:adjustRightInd w:val="0"/>
        <w:spacing w:after="57" w:line="220" w:lineRule="atLeast"/>
        <w:ind w:left="1701"/>
        <w:textAlignment w:val="center"/>
        <w:rPr>
          <w:rFonts w:ascii="Arno Pro" w:hAnsi="Arno Pro" w:cs="Arno Pro"/>
          <w:color w:val="000000"/>
          <w:sz w:val="20"/>
          <w:szCs w:val="20"/>
          <w:lang w:val="en-US"/>
        </w:rPr>
      </w:pPr>
      <w:r w:rsidRPr="00AF3159">
        <w:rPr>
          <w:rFonts w:ascii="Arno Pro" w:hAnsi="Arno Pro" w:cs="Arno Pro"/>
          <w:b/>
          <w:bCs/>
          <w:color w:val="000000"/>
          <w:sz w:val="20"/>
          <w:szCs w:val="20"/>
          <w:lang w:val="en-US"/>
        </w:rPr>
        <w:t>Pavel A. Kyung</w:t>
      </w:r>
      <w:r w:rsidRPr="00AF3159">
        <w:rPr>
          <w:rFonts w:ascii="Arno Pro" w:hAnsi="Arno Pro" w:cs="Arno Pro"/>
          <w:b/>
          <w:bCs/>
          <w:color w:val="000000"/>
          <w:sz w:val="20"/>
          <w:szCs w:val="20"/>
          <w:lang w:val="en-US"/>
        </w:rPr>
        <w:br/>
      </w:r>
      <w:r w:rsidRPr="00AF3159">
        <w:rPr>
          <w:rFonts w:ascii="Arno Pro" w:hAnsi="Arno Pro" w:cs="Arno Pro"/>
          <w:color w:val="000000"/>
          <w:sz w:val="20"/>
          <w:szCs w:val="20"/>
          <w:lang w:val="en-US"/>
        </w:rPr>
        <w:t xml:space="preserve">All-Russian Scientific and Research Institute </w:t>
      </w:r>
      <w:r w:rsidRPr="00AF3159">
        <w:rPr>
          <w:rFonts w:ascii="Arno Pro" w:hAnsi="Arno Pro" w:cs="Arno Pro"/>
          <w:color w:val="000000"/>
          <w:sz w:val="20"/>
          <w:szCs w:val="20"/>
          <w:lang w:val="en-US"/>
        </w:rPr>
        <w:br/>
        <w:t>for Records and Archives Management, Moscow, Russian Federation</w:t>
      </w:r>
      <w:r w:rsidRPr="00AF3159">
        <w:rPr>
          <w:rFonts w:ascii="Arno Pro" w:hAnsi="Arno Pro" w:cs="Arno Pro"/>
          <w:color w:val="000000"/>
          <w:sz w:val="20"/>
          <w:szCs w:val="20"/>
          <w:lang w:val="en-US"/>
        </w:rPr>
        <w:br/>
        <w:t>SPIN-code: 9843-4129, AuthorID: 616867, kyng@vniidad.ru</w:t>
      </w:r>
    </w:p>
    <w:p w:rsidR="00AF3159" w:rsidRPr="00AF3159" w:rsidRDefault="00AF3159" w:rsidP="009E32D4">
      <w:pPr>
        <w:autoSpaceDE w:val="0"/>
        <w:autoSpaceDN w:val="0"/>
        <w:adjustRightInd w:val="0"/>
        <w:spacing w:before="227" w:after="170" w:line="220" w:lineRule="atLeast"/>
        <w:textAlignment w:val="center"/>
        <w:rPr>
          <w:rFonts w:ascii="Arno Pro" w:hAnsi="Arno Pro" w:cs="Arno Pro"/>
          <w:i/>
          <w:iCs/>
          <w:color w:val="000000"/>
          <w:sz w:val="20"/>
          <w:szCs w:val="20"/>
        </w:rPr>
      </w:pPr>
      <w:r w:rsidRPr="00AF3159">
        <w:rPr>
          <w:rFonts w:ascii="Arno Pro" w:hAnsi="Arno Pro" w:cs="Arno Pro"/>
          <w:i/>
          <w:iCs/>
          <w:color w:val="000000"/>
          <w:sz w:val="20"/>
          <w:szCs w:val="20"/>
        </w:rPr>
        <w:t>Научная статья</w:t>
      </w:r>
    </w:p>
    <w:p w:rsidR="00AF3159" w:rsidRPr="00AF3159" w:rsidRDefault="00AF3159" w:rsidP="009E32D4">
      <w:pPr>
        <w:suppressAutoHyphens/>
        <w:autoSpaceDE w:val="0"/>
        <w:autoSpaceDN w:val="0"/>
        <w:adjustRightInd w:val="0"/>
        <w:spacing w:after="227" w:line="288" w:lineRule="auto"/>
        <w:jc w:val="center"/>
        <w:textAlignment w:val="center"/>
        <w:rPr>
          <w:rFonts w:ascii="Arno Pro" w:hAnsi="Arno Pro" w:cs="Arno Pro"/>
          <w:b/>
          <w:bCs/>
          <w:caps/>
          <w:color w:val="000000"/>
          <w:sz w:val="24"/>
          <w:szCs w:val="24"/>
        </w:rPr>
      </w:pPr>
      <w:r w:rsidRPr="00AF3159">
        <w:rPr>
          <w:rFonts w:ascii="Arno Pro" w:hAnsi="Arno Pro" w:cs="Arno Pro"/>
          <w:b/>
          <w:bCs/>
          <w:caps/>
          <w:color w:val="000000"/>
          <w:sz w:val="24"/>
          <w:szCs w:val="24"/>
        </w:rPr>
        <w:t xml:space="preserve">ОТ ДЕЛОПРОИЗВОДСТВА К АРХИВУ: </w:t>
      </w:r>
      <w:r w:rsidRPr="00AF3159">
        <w:rPr>
          <w:rFonts w:ascii="Arno Pro" w:hAnsi="Arno Pro" w:cs="Arno Pro"/>
          <w:b/>
          <w:bCs/>
          <w:caps/>
          <w:color w:val="000000"/>
          <w:sz w:val="24"/>
          <w:szCs w:val="24"/>
        </w:rPr>
        <w:br/>
        <w:t xml:space="preserve">ПРОБЛЕМЫ РАЗВИТИЯ НОРМАТИВНОЙ БАЗЫ </w:t>
      </w:r>
      <w:r w:rsidRPr="00AF3159">
        <w:rPr>
          <w:rFonts w:ascii="Arno Pro" w:hAnsi="Arno Pro" w:cs="Arno Pro"/>
          <w:b/>
          <w:bCs/>
          <w:caps/>
          <w:color w:val="000000"/>
          <w:sz w:val="24"/>
          <w:szCs w:val="24"/>
        </w:rPr>
        <w:br/>
        <w:t>В УСЛОВИЯХ ЦИФРОВОЙ ТРАНСФОРМАЦИИ</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pacing w:val="-2"/>
          <w:sz w:val="20"/>
          <w:szCs w:val="20"/>
        </w:rPr>
      </w:pPr>
      <w:r w:rsidRPr="00AF3159">
        <w:rPr>
          <w:rFonts w:ascii="Arno Pro" w:hAnsi="Arno Pro" w:cs="Arno Pro"/>
          <w:color w:val="000000"/>
          <w:spacing w:val="-2"/>
          <w:sz w:val="20"/>
          <w:szCs w:val="20"/>
        </w:rPr>
        <w:t>Анализируются предложения по развитию нормативных правовых актов в сфере делопроизводства и архивного дела в условиях применения цифровых технологий в документационном обеспечении управления и расширения использования электронной формы документирования, подготовленных в рамках научно-исследовательской работы «Совершенствование нормативно-правового обеспечения сферы делопроизводства с учетом развития электронного документооборота». Обосновывается использование теоретических и методологических основ концепции континуума документа, предполагающего сквозную ответственность за документ в рамках его жизненного цикла – от создания до организации работы с ним в архиве. Такой подход рассматривает отдельные отраслевые документы в качестве системы, а следование данной концепции предполагает регламентированное создание сквозных процессов работы с документами на основе единых технологических подходов.</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z w:val="20"/>
          <w:szCs w:val="20"/>
        </w:rPr>
      </w:pPr>
      <w:r w:rsidRPr="00AF3159">
        <w:rPr>
          <w:rFonts w:ascii="Arno Pro" w:hAnsi="Arno Pro" w:cs="Arno Pro"/>
          <w:i/>
          <w:iCs/>
          <w:color w:val="000000"/>
          <w:sz w:val="20"/>
          <w:szCs w:val="20"/>
        </w:rPr>
        <w:t>Ключевые слова:</w:t>
      </w:r>
      <w:r w:rsidRPr="00AF3159">
        <w:rPr>
          <w:rFonts w:ascii="Arno Pro" w:hAnsi="Arno Pro" w:cs="Arno Pro"/>
          <w:color w:val="000000"/>
          <w:sz w:val="20"/>
          <w:szCs w:val="20"/>
        </w:rPr>
        <w:t xml:space="preserve"> архивное дело, делопроизводство, континуум документа, нормативно-правовая регламентация, нормативно-правовой акт, электронный документ.</w:t>
      </w:r>
    </w:p>
    <w:p w:rsidR="00AF3159" w:rsidRPr="00AF3159" w:rsidRDefault="00AF3159" w:rsidP="009E32D4">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i/>
          <w:iCs/>
          <w:color w:val="000000"/>
          <w:sz w:val="20"/>
          <w:szCs w:val="20"/>
        </w:rPr>
        <w:t>Для цитирования:</w:t>
      </w:r>
      <w:r w:rsidRPr="00AF3159">
        <w:rPr>
          <w:rFonts w:ascii="Arno Pro" w:hAnsi="Arno Pro" w:cs="Arno Pro"/>
          <w:color w:val="000000"/>
          <w:sz w:val="20"/>
          <w:szCs w:val="20"/>
        </w:rPr>
        <w:t xml:space="preserve"> Кюнг П.А. От делопроизводства к архиву: проблемы развития нормативной базы в условиях цифровой трансформации // Вестник ВНИИДАД. </w:t>
      </w:r>
      <w:r w:rsidRPr="00AF3159">
        <w:rPr>
          <w:rFonts w:ascii="Arno Pro" w:hAnsi="Arno Pro" w:cs="Arno Pro"/>
          <w:color w:val="000000"/>
          <w:sz w:val="20"/>
          <w:szCs w:val="20"/>
          <w:lang w:val="en-US"/>
        </w:rPr>
        <w:t xml:space="preserve">2024. № 6. </w:t>
      </w:r>
      <w:r w:rsidRPr="00AF3159">
        <w:rPr>
          <w:rFonts w:ascii="Arno Pro" w:hAnsi="Arno Pro" w:cs="Arno Pro"/>
          <w:color w:val="000000"/>
          <w:sz w:val="20"/>
          <w:szCs w:val="20"/>
        </w:rPr>
        <w:t>С</w:t>
      </w:r>
      <w:r w:rsidRPr="00AF3159">
        <w:rPr>
          <w:rFonts w:ascii="Arno Pro" w:hAnsi="Arno Pro" w:cs="Arno Pro"/>
          <w:color w:val="000000"/>
          <w:sz w:val="20"/>
          <w:szCs w:val="20"/>
          <w:lang w:val="en-US"/>
        </w:rPr>
        <w:t xml:space="preserve">. 80–87. </w:t>
      </w:r>
    </w:p>
    <w:p w:rsidR="00AF3159" w:rsidRPr="00AF3159" w:rsidRDefault="00AF3159" w:rsidP="009E32D4">
      <w:pPr>
        <w:autoSpaceDE w:val="0"/>
        <w:autoSpaceDN w:val="0"/>
        <w:adjustRightInd w:val="0"/>
        <w:spacing w:before="227" w:after="170" w:line="220" w:lineRule="atLeast"/>
        <w:textAlignment w:val="center"/>
        <w:rPr>
          <w:rFonts w:ascii="Arno Pro" w:hAnsi="Arno Pro" w:cs="Arno Pro"/>
          <w:i/>
          <w:iCs/>
          <w:color w:val="000000"/>
          <w:sz w:val="20"/>
          <w:szCs w:val="20"/>
          <w:lang w:val="en-US"/>
        </w:rPr>
      </w:pPr>
      <w:r w:rsidRPr="00AF3159">
        <w:rPr>
          <w:rFonts w:ascii="Arno Pro" w:hAnsi="Arno Pro" w:cs="Arno Pro"/>
          <w:i/>
          <w:iCs/>
          <w:color w:val="000000"/>
          <w:sz w:val="20"/>
          <w:szCs w:val="20"/>
          <w:lang w:val="en-US"/>
        </w:rPr>
        <w:t>Original article</w:t>
      </w:r>
    </w:p>
    <w:p w:rsidR="00AF3159" w:rsidRPr="00AF3159" w:rsidRDefault="00AF3159" w:rsidP="009E32D4">
      <w:pPr>
        <w:suppressAutoHyphens/>
        <w:autoSpaceDE w:val="0"/>
        <w:autoSpaceDN w:val="0"/>
        <w:adjustRightInd w:val="0"/>
        <w:spacing w:after="227" w:line="288" w:lineRule="auto"/>
        <w:jc w:val="center"/>
        <w:textAlignment w:val="center"/>
        <w:rPr>
          <w:rFonts w:ascii="Arno Pro" w:hAnsi="Arno Pro" w:cs="Arno Pro"/>
          <w:b/>
          <w:bCs/>
          <w:caps/>
          <w:color w:val="000000"/>
          <w:sz w:val="24"/>
          <w:szCs w:val="24"/>
          <w:lang w:val="en-US"/>
        </w:rPr>
      </w:pPr>
      <w:r w:rsidRPr="00AF3159">
        <w:rPr>
          <w:rFonts w:ascii="Arno Pro" w:hAnsi="Arno Pro" w:cs="Arno Pro"/>
          <w:b/>
          <w:bCs/>
          <w:caps/>
          <w:color w:val="000000"/>
          <w:sz w:val="24"/>
          <w:szCs w:val="24"/>
          <w:lang w:val="en-US"/>
        </w:rPr>
        <w:t xml:space="preserve">FROM RECORD KEEPING TO ARCHIVE: </w:t>
      </w:r>
      <w:r w:rsidRPr="00AF3159">
        <w:rPr>
          <w:rFonts w:ascii="Arno Pro" w:hAnsi="Arno Pro" w:cs="Arno Pro"/>
          <w:b/>
          <w:bCs/>
          <w:caps/>
          <w:color w:val="000000"/>
          <w:sz w:val="24"/>
          <w:szCs w:val="24"/>
          <w:lang w:val="en-US"/>
        </w:rPr>
        <w:br/>
        <w:t xml:space="preserve">PROBLEMS OF THE REGULATORY FRAMEWORK DEVELOPMENT </w:t>
      </w:r>
      <w:r w:rsidRPr="00AF3159">
        <w:rPr>
          <w:rFonts w:ascii="Arno Pro" w:hAnsi="Arno Pro" w:cs="Arno Pro"/>
          <w:b/>
          <w:bCs/>
          <w:caps/>
          <w:color w:val="000000"/>
          <w:sz w:val="24"/>
          <w:szCs w:val="24"/>
          <w:lang w:val="en-US"/>
        </w:rPr>
        <w:br/>
        <w:t xml:space="preserve">IN THE CONTEXT OF DIGITAL TRANSFORMATION </w:t>
      </w:r>
    </w:p>
    <w:p w:rsidR="00AF3159" w:rsidRPr="00AF3159" w:rsidRDefault="00AF3159" w:rsidP="009E32D4">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color w:val="000000"/>
          <w:sz w:val="20"/>
          <w:szCs w:val="20"/>
          <w:lang w:val="en-US"/>
        </w:rPr>
        <w:t>The preparation of proposals for the development of normative legal acts in the field of record keeping and archiving in the context of the use of digital technologies in document support of management and the expansion of the use of electronic forms of documentation, prepared within the framework of research work “Improving the legal and regulatory support for the record keeping sector, taking into account the development of electronic document management” are analyzed. The use of theoretical and methodological foundations of the document continuum concept, which implies end-to-end responsibility for a document within its life cycle from creation to archival processing is substantiated. Under this concept, separate industry regulations should be considered as a system governing the creation of end-to-end processes for documents operating based on unified technological approaches.</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i/>
          <w:iCs/>
          <w:color w:val="000000"/>
          <w:sz w:val="20"/>
          <w:szCs w:val="20"/>
          <w:lang w:val="en-US"/>
        </w:rPr>
        <w:t>Keywords:</w:t>
      </w:r>
      <w:r w:rsidRPr="00AF3159">
        <w:rPr>
          <w:rFonts w:ascii="Arno Pro" w:hAnsi="Arno Pro" w:cs="Arno Pro"/>
          <w:color w:val="000000"/>
          <w:sz w:val="20"/>
          <w:szCs w:val="20"/>
          <w:lang w:val="en-US"/>
        </w:rPr>
        <w:t xml:space="preserve"> archiving, document continuum, electronic document, normative legal act, normative legal regulation, record keeping.</w:t>
      </w:r>
    </w:p>
    <w:p w:rsidR="00AF3159" w:rsidRPr="00AF3159" w:rsidRDefault="00AF3159" w:rsidP="00AF3159">
      <w:pPr>
        <w:autoSpaceDE w:val="0"/>
        <w:autoSpaceDN w:val="0"/>
        <w:adjustRightInd w:val="0"/>
        <w:spacing w:after="283" w:line="288" w:lineRule="auto"/>
        <w:ind w:firstLine="227"/>
        <w:jc w:val="both"/>
        <w:textAlignment w:val="center"/>
        <w:rPr>
          <w:rFonts w:ascii="Arno Pro" w:hAnsi="Arno Pro" w:cs="Arno Pro"/>
          <w:color w:val="000000"/>
          <w:sz w:val="20"/>
          <w:szCs w:val="20"/>
        </w:rPr>
      </w:pPr>
      <w:r w:rsidRPr="00AF3159">
        <w:rPr>
          <w:rFonts w:ascii="Arno Pro" w:hAnsi="Arno Pro" w:cs="Arno Pro"/>
          <w:i/>
          <w:iCs/>
          <w:color w:val="000000"/>
          <w:sz w:val="20"/>
          <w:szCs w:val="20"/>
          <w:lang w:val="en-US"/>
        </w:rPr>
        <w:t>For citation</w:t>
      </w:r>
      <w:r w:rsidRPr="00AF3159">
        <w:rPr>
          <w:rFonts w:ascii="Arno Pro" w:hAnsi="Arno Pro" w:cs="Arno Pro"/>
          <w:color w:val="000000"/>
          <w:sz w:val="20"/>
          <w:szCs w:val="20"/>
          <w:lang w:val="en-US"/>
        </w:rPr>
        <w:t xml:space="preserve">: Kyung P.A. From record keeping to archive: problems of the regulatory framework deve­lopment in the context of digital transformation // </w:t>
      </w:r>
      <w:r w:rsidRPr="00AF3159">
        <w:rPr>
          <w:rFonts w:ascii="Arno Pro" w:hAnsi="Arno Pro" w:cs="Arno Pro"/>
          <w:i/>
          <w:iCs/>
          <w:color w:val="000000"/>
          <w:sz w:val="20"/>
          <w:szCs w:val="20"/>
          <w:lang w:val="en-US"/>
        </w:rPr>
        <w:t>Vestnik VNIIDAD = Herald of VNIIDAD</w:t>
      </w:r>
      <w:r w:rsidRPr="00AF3159">
        <w:rPr>
          <w:rFonts w:ascii="Arno Pro" w:hAnsi="Arno Pro" w:cs="Arno Pro"/>
          <w:color w:val="000000"/>
          <w:sz w:val="20"/>
          <w:szCs w:val="20"/>
          <w:lang w:val="en-US"/>
        </w:rPr>
        <w:t xml:space="preserve">. </w:t>
      </w:r>
      <w:r w:rsidRPr="00AF3159">
        <w:rPr>
          <w:rFonts w:ascii="Arno Pro" w:hAnsi="Arno Pro" w:cs="Arno Pro"/>
          <w:color w:val="000000"/>
          <w:sz w:val="20"/>
          <w:szCs w:val="20"/>
        </w:rPr>
        <w:t>2023;6:80–87. (</w:t>
      </w:r>
      <w:r w:rsidRPr="00AF3159">
        <w:rPr>
          <w:rFonts w:ascii="Arno Pro" w:hAnsi="Arno Pro" w:cs="Arno Pro"/>
          <w:color w:val="000000"/>
          <w:sz w:val="20"/>
          <w:szCs w:val="20"/>
          <w:lang w:val="en-US"/>
        </w:rPr>
        <w:t>In</w:t>
      </w:r>
      <w:r w:rsidRPr="00AF3159">
        <w:rPr>
          <w:rFonts w:ascii="Arno Pro" w:hAnsi="Arno Pro" w:cs="Arno Pro"/>
          <w:color w:val="000000"/>
          <w:sz w:val="20"/>
          <w:szCs w:val="20"/>
        </w:rPr>
        <w:t xml:space="preserve"> </w:t>
      </w:r>
      <w:r w:rsidRPr="00AF3159">
        <w:rPr>
          <w:rFonts w:ascii="Arno Pro" w:hAnsi="Arno Pro" w:cs="Arno Pro"/>
          <w:color w:val="000000"/>
          <w:sz w:val="20"/>
          <w:szCs w:val="20"/>
          <w:lang w:val="en-US"/>
        </w:rPr>
        <w:t>Russian</w:t>
      </w:r>
      <w:r w:rsidRPr="00AF3159">
        <w:rPr>
          <w:rFonts w:ascii="Arno Pro" w:hAnsi="Arno Pro" w:cs="Arno Pro"/>
          <w:color w:val="000000"/>
          <w:sz w:val="20"/>
          <w:szCs w:val="20"/>
        </w:rPr>
        <w:t xml:space="preserve">).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4"/>
        </w:rPr>
      </w:pPr>
      <w:r w:rsidRPr="00AF3159">
        <w:rPr>
          <w:rFonts w:ascii="Arno Pro" w:hAnsi="Arno Pro" w:cs="Arno Pro"/>
          <w:color w:val="000000"/>
          <w:spacing w:val="-4"/>
        </w:rPr>
        <w:lastRenderedPageBreak/>
        <w:t xml:space="preserve">В рамках выполнения Плана научно-исследовательских и опытно-конструкторских работ по государственному заданию Федерального архивного агентства на 2024 год Всероссийский научно-исследовательский институт документоведения и архивного дела (ВНИИДАД) проводил работу по подготовке аналитического обзора «Совершенствование нормативно-правового обеспечения сферы делопроизводства с учетом развития электронного документооборота». Необходимость разработки данной темы определяется развитием практики применения цифровых технологий в документационном обеспечении управления и расширением использования электронной формы документирования в деятельности органов государственной власти, местного самоуправления, организаций и учреждений.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4"/>
        </w:rPr>
      </w:pPr>
      <w:r w:rsidRPr="00AF3159">
        <w:rPr>
          <w:rFonts w:ascii="Arno Pro" w:hAnsi="Arno Pro" w:cs="Arno Pro"/>
          <w:color w:val="000000"/>
          <w:spacing w:val="-4"/>
        </w:rPr>
        <w:t>Вопрос нормативного регулирования жизненного цикла документа в условиях цифровой трансформации сферы управления документами является базовым. От степени соответствия нормативной базы реальным возможностям информационных систем и потребности управления будет зависеть и эффективность документационного обеспечения управления, и роль документа в управлении. Поэтому перед ВНИИДАД поставлена задача подготовки предложений по гармонизации нормативной правовой базы в сфере делопроизводства и архивного дела.</w:t>
      </w:r>
    </w:p>
    <w:p w:rsidR="00AF3159" w:rsidRPr="00A86EF3"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Основы исследований в этой области были заложены в процессе подготовки Правил организации хранения, комплектования, учета и использования документов Архивного фонда Российской Федерации и других архивных документов в государственных органах, органах местного самоуправления и организациях, утвержденных приказом Федерального архивного агентства от 31 июля 2023 года № 77 (далее – Правила) [1, 2]. Проведенный в ходе работы анализ нормативной правовой базы делопроизводства показал наличие противоречий в сложившейся на тот момент системе нормативного регулирования. Также в Правила был </w:t>
      </w:r>
      <w:r w:rsidRPr="00A86EF3">
        <w:rPr>
          <w:rFonts w:ascii="Arno Pro" w:hAnsi="Arno Pro" w:cs="Arno Pro"/>
          <w:color w:val="000000"/>
        </w:rPr>
        <w:t>включен целый ряд новационных правовых норм, связанных с электронными документами, исходя из сложившейся практики работы с ними. Все это диктовало необходимость подготовки изменений в следующие нормативные правовые акты (НПА) с целью их синхронизации с Правилами и между собой</w:t>
      </w:r>
      <w:r w:rsidRPr="00A86EF3">
        <w:rPr>
          <w:rFonts w:ascii="Arno Pro" w:hAnsi="Arno Pro" w:cs="Arno Pro"/>
          <w:color w:val="000000"/>
          <w:vertAlign w:val="superscript"/>
        </w:rPr>
        <w:footnoteReference w:id="1"/>
      </w:r>
      <w:r w:rsidRPr="00A86EF3">
        <w:rPr>
          <w:rFonts w:ascii="Arno Pro" w:hAnsi="Arno Pro" w:cs="Arno Pro"/>
          <w:color w:val="000000"/>
        </w:rPr>
        <w:t>:</w:t>
      </w:r>
    </w:p>
    <w:p w:rsidR="00AF3159" w:rsidRPr="00965EFD" w:rsidRDefault="00AF3159" w:rsidP="00965EFD">
      <w:pPr>
        <w:pStyle w:val="affc"/>
        <w:numPr>
          <w:ilvl w:val="0"/>
          <w:numId w:val="32"/>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A86EF3">
        <w:rPr>
          <w:rFonts w:ascii="Arno Pro" w:hAnsi="Arno Pro" w:cs="Arno Pro"/>
          <w:color w:val="000000"/>
        </w:rPr>
        <w:t>Примерная инструкция по делопроизводству в государственных организациях</w:t>
      </w:r>
      <w:r w:rsidRPr="00965EFD">
        <w:rPr>
          <w:rFonts w:ascii="Arno Pro" w:hAnsi="Arno Pro" w:cs="Arno Pro"/>
          <w:color w:val="000000"/>
        </w:rPr>
        <w:t>, утвержденная приказом Федерального архивного агентства от 11 апреля 2018 года № 44 (далее – Примерная инструкция);</w:t>
      </w:r>
    </w:p>
    <w:p w:rsidR="00AF3159" w:rsidRPr="00965EFD" w:rsidRDefault="00AF3159" w:rsidP="00965EFD">
      <w:pPr>
        <w:pStyle w:val="affc"/>
        <w:numPr>
          <w:ilvl w:val="0"/>
          <w:numId w:val="32"/>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965EFD">
        <w:rPr>
          <w:rFonts w:ascii="Arno Pro" w:hAnsi="Arno Pro" w:cs="Arno Pro"/>
          <w:color w:val="000000"/>
        </w:rPr>
        <w:t xml:space="preserve">Правила делопроизводства в государственных органах, органах местного самоуправления, утвержденные приказом Федерального архивного агентства от 22 мая 2019 года № 71; </w:t>
      </w:r>
    </w:p>
    <w:p w:rsidR="00AF3159" w:rsidRPr="00965EFD" w:rsidRDefault="00AF3159" w:rsidP="00965EFD">
      <w:pPr>
        <w:pStyle w:val="affc"/>
        <w:numPr>
          <w:ilvl w:val="0"/>
          <w:numId w:val="32"/>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965EFD">
        <w:rPr>
          <w:rFonts w:ascii="Arno Pro" w:hAnsi="Arno Pro" w:cs="Arno Pro"/>
          <w:color w:val="000000"/>
        </w:rPr>
        <w:t>Типовые функциональные требования к системам электронного документооборота и системам хранения электронных документов в архивах государственных органов, утвержденные приказом Федерального архивного агентства от 15 июня 2020 года № 69.</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результате целью проводимого исследования был обозначен анализ НПА в сфере делопроизводства на предмет их дальнейшей актуализации с учетом развития электронного документооборота.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Для достижения поставленной цели потребовалось определить и обосновать ряд положений теоретического и методологического подходов в сфере определения направлений развития нормативной правовой базы делопроизводства в условиях цифровой трансформации. Итоги этой работы отражены в настоящей статье.</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Также были проанализированы основные публикации, в которых рассматривались положения указанных НПА [3–8].</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Теоретические и методологические подходы формирования нормативных правовых актов в сфере делопроизводства в качестве системы основаны на концепции континуума документа [9], предполагающего сквозную ответственность за документ в рамках его жизненного цикла – от создания до организации работы с ним в архиве. Следование данной концепции предполагает регламентированное создание сквозных процессов работы с документами на основе единых технологических подходов.</w:t>
      </w:r>
    </w:p>
    <w:p w:rsid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lastRenderedPageBreak/>
        <w:t>Для оценки полноты и достаточности системы нормативных правовых актов, регламентирующих делопроизводство, их содержание было соотнесено со сложившейся практикой электронного документооборота.</w:t>
      </w:r>
    </w:p>
    <w:p w:rsidR="009E32D4" w:rsidRPr="00AF3159" w:rsidRDefault="009E32D4" w:rsidP="00AF3159">
      <w:pPr>
        <w:autoSpaceDE w:val="0"/>
        <w:autoSpaceDN w:val="0"/>
        <w:adjustRightInd w:val="0"/>
        <w:spacing w:after="0" w:line="260" w:lineRule="atLeast"/>
        <w:ind w:firstLine="227"/>
        <w:jc w:val="both"/>
        <w:textAlignment w:val="center"/>
        <w:rPr>
          <w:rFonts w:ascii="Arno Pro" w:hAnsi="Arno Pro" w:cs="Arno Pro"/>
          <w:color w:val="000000"/>
        </w:rPr>
      </w:pPr>
      <w:r>
        <w:rPr>
          <w:rFonts w:ascii="Arno Pro" w:hAnsi="Arno Pro" w:cs="Arno Pro"/>
          <w:color w:val="000000"/>
          <w:sz w:val="18"/>
          <w:szCs w:val="18"/>
          <w:highlight w:val="yellow"/>
        </w:rPr>
        <w:t>Т</w:t>
      </w:r>
      <w:r w:rsidRPr="00F23B0F">
        <w:rPr>
          <w:rFonts w:ascii="Arno Pro" w:hAnsi="Arno Pro" w:cs="Arno Pro"/>
          <w:color w:val="000000"/>
          <w:sz w:val="18"/>
          <w:szCs w:val="18"/>
          <w:highlight w:val="yellow"/>
        </w:rPr>
        <w:t>аблиц</w:t>
      </w:r>
      <w:r>
        <w:rPr>
          <w:rFonts w:ascii="Arno Pro" w:hAnsi="Arno Pro" w:cs="Arno Pro"/>
          <w:color w:val="000000"/>
          <w:sz w:val="18"/>
          <w:szCs w:val="18"/>
          <w:highlight w:val="yellow"/>
        </w:rPr>
        <w:t>а</w:t>
      </w:r>
      <w:r w:rsidRPr="00F23B0F">
        <w:rPr>
          <w:rFonts w:ascii="Arno Pro" w:hAnsi="Arno Pro" w:cs="Arno Pro"/>
          <w:color w:val="000000"/>
          <w:sz w:val="18"/>
          <w:szCs w:val="18"/>
          <w:highlight w:val="yellow"/>
        </w:rPr>
        <w:t xml:space="preserve"> Объекты правовой регламентации в зависимости от этапа делопроизводства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В ходе работы были подготовлены изменения в НПА, позволяющие синхронизировать их положения с современной нормативной правовой базой в сфере делопроизводства и архивного дела. Нужно отметить, что предложенные изменения одновременно развивают НПА в области расширения использования электронных документов и в области упорядочения работы с аналоговыми документами. В частности, предлагается регламентировать процедуру придания электронным копиям документов на бумажном носителе правового статуса путем использования средств электронной подписи и установить, что бумага, используемая для изготовления документов, должна соответствовать требованиям актуальных государственных стандартов, устанавливающих требования к бумаге, используемой в копировально-множительной технике (не ниже марки B). Последнее условие позволит обеспечить долговременную сохранность носителей аналоговых документов постоянного срока хранения и не допускать использование некачественной бумаги для их создания.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целом, предложенные изменения касаются следующих элементов регламентирования делопроизводства в части установления требований:</w:t>
      </w:r>
    </w:p>
    <w:p w:rsidR="00AF3159" w:rsidRPr="00965EFD" w:rsidRDefault="00AF3159" w:rsidP="00965EFD">
      <w:pPr>
        <w:pStyle w:val="affc"/>
        <w:numPr>
          <w:ilvl w:val="0"/>
          <w:numId w:val="33"/>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965EFD">
        <w:rPr>
          <w:rFonts w:ascii="Arno Pro" w:hAnsi="Arno Pro" w:cs="Arno Pro"/>
          <w:color w:val="000000"/>
        </w:rPr>
        <w:t>к системам электронного документооборота;</w:t>
      </w:r>
    </w:p>
    <w:p w:rsidR="00AF3159" w:rsidRPr="00965EFD" w:rsidRDefault="00AF3159" w:rsidP="00965EFD">
      <w:pPr>
        <w:pStyle w:val="affc"/>
        <w:numPr>
          <w:ilvl w:val="0"/>
          <w:numId w:val="33"/>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965EFD">
        <w:rPr>
          <w:rFonts w:ascii="Arno Pro" w:hAnsi="Arno Pro" w:cs="Arno Pro"/>
          <w:color w:val="000000"/>
        </w:rPr>
        <w:t>принципам организации документооборота;</w:t>
      </w:r>
    </w:p>
    <w:p w:rsidR="00AF3159" w:rsidRPr="00965EFD" w:rsidRDefault="00AF3159" w:rsidP="00965EFD">
      <w:pPr>
        <w:pStyle w:val="affc"/>
        <w:numPr>
          <w:ilvl w:val="0"/>
          <w:numId w:val="33"/>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965EFD">
        <w:rPr>
          <w:rFonts w:ascii="Arno Pro" w:hAnsi="Arno Pro" w:cs="Arno Pro"/>
          <w:color w:val="000000"/>
        </w:rPr>
        <w:t>применению электронной подписи;</w:t>
      </w:r>
    </w:p>
    <w:p w:rsidR="00AF3159" w:rsidRPr="00965EFD" w:rsidRDefault="00AF3159" w:rsidP="00965EFD">
      <w:pPr>
        <w:pStyle w:val="affc"/>
        <w:numPr>
          <w:ilvl w:val="0"/>
          <w:numId w:val="33"/>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965EFD">
        <w:rPr>
          <w:rFonts w:ascii="Arno Pro" w:hAnsi="Arno Pro" w:cs="Arno Pro"/>
          <w:color w:val="000000"/>
        </w:rPr>
        <w:t>метаданным документов в соответствии с ГОСТ Р 7.0.109-2024 «Система стандартов по информации, библиотечному и издательскому делу (СИБИД). Информация и документация. Управление документами. Логическая структура, состав метаданных документов и требования к их содержанию»;</w:t>
      </w:r>
    </w:p>
    <w:p w:rsidR="00AF3159" w:rsidRPr="00965EFD" w:rsidRDefault="00AF3159" w:rsidP="00965EFD">
      <w:pPr>
        <w:pStyle w:val="affc"/>
        <w:numPr>
          <w:ilvl w:val="0"/>
          <w:numId w:val="33"/>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965EFD">
        <w:rPr>
          <w:rFonts w:ascii="Arno Pro" w:hAnsi="Arno Pro" w:cs="Arno Pro"/>
          <w:color w:val="000000"/>
        </w:rPr>
        <w:t>включению документов СЭД;</w:t>
      </w:r>
    </w:p>
    <w:p w:rsidR="00AF3159" w:rsidRPr="00965EFD" w:rsidRDefault="00AF3159" w:rsidP="00965EFD">
      <w:pPr>
        <w:pStyle w:val="affc"/>
        <w:numPr>
          <w:ilvl w:val="0"/>
          <w:numId w:val="33"/>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965EFD">
        <w:rPr>
          <w:rFonts w:ascii="Arno Pro" w:hAnsi="Arno Pro" w:cs="Arno Pro"/>
          <w:color w:val="000000"/>
        </w:rPr>
        <w:t>электронным шаблонам документов;</w:t>
      </w:r>
    </w:p>
    <w:p w:rsidR="00AF3159" w:rsidRPr="00965EFD" w:rsidRDefault="00AF3159" w:rsidP="00965EFD">
      <w:pPr>
        <w:pStyle w:val="affc"/>
        <w:numPr>
          <w:ilvl w:val="0"/>
          <w:numId w:val="33"/>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965EFD">
        <w:rPr>
          <w:rFonts w:ascii="Arno Pro" w:hAnsi="Arno Pro" w:cs="Arno Pro"/>
          <w:color w:val="000000"/>
        </w:rPr>
        <w:t>электронным копиям документов;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Из НПА в сфере делопроизводства, за исключением Примерной инструкции, устранены требования к формированию документального фонда и подготовке документов к передаче на архивное хранение, они заменены на ссылки к Правилам.</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При разработке подходов к развитию нормативной правовой базы необходимо учитывать, что в условиях цифровой трансформации происходит переосмысление понимания роли документа в системе социальных и экономических отношений в обществе. Обсуждаются вопросы соотношения понятий документа, документированной информации, данных [10, 11]. Это вызывает в том числе необходимость развития регламентации сферы управления документами. И эта регламентация должна учитывать процессы от создания документа в деятельности организации до его хранения и использования в государственном архиве. Такая регламентация затруднена тем, что изменения в процессах документообразования происходят быстрее, чем их теоретическое и методологическое осмысление.</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Это приводит нас к необходимости перманентной ревизии нормативной базы, а также постоянной научной работы в целях определения точек необходимой регламентации.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результате анализа нормативных правовых актов в сфере делопроизводства и архивного дела возможно определить следующие направления дальнейшего развития нормативной базы в условиях цифровой трансформации:</w:t>
      </w:r>
    </w:p>
    <w:p w:rsidR="00AF3159" w:rsidRPr="00965EFD" w:rsidRDefault="00AF3159" w:rsidP="00965EFD">
      <w:pPr>
        <w:pStyle w:val="affc"/>
        <w:numPr>
          <w:ilvl w:val="0"/>
          <w:numId w:val="34"/>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965EFD">
        <w:rPr>
          <w:rFonts w:ascii="Arno Pro" w:hAnsi="Arno Pro" w:cs="Arno Pro"/>
          <w:color w:val="000000"/>
        </w:rPr>
        <w:t>фиксация консервативных практик, показавших свою эффективность и направленных на работу с аналоговыми документами;</w:t>
      </w:r>
    </w:p>
    <w:p w:rsidR="00AF3159" w:rsidRPr="00965EFD" w:rsidRDefault="00AF3159" w:rsidP="00965EFD">
      <w:pPr>
        <w:pStyle w:val="affc"/>
        <w:numPr>
          <w:ilvl w:val="0"/>
          <w:numId w:val="34"/>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965EFD">
        <w:rPr>
          <w:rFonts w:ascii="Arno Pro" w:hAnsi="Arno Pro" w:cs="Arno Pro"/>
          <w:color w:val="000000"/>
        </w:rPr>
        <w:t>закрепление возможностей, предоставляемых информационными системами в части управления документами в целом;</w:t>
      </w:r>
    </w:p>
    <w:p w:rsidR="00AF3159" w:rsidRPr="00965EFD" w:rsidRDefault="00AF3159" w:rsidP="00965EFD">
      <w:pPr>
        <w:pStyle w:val="affc"/>
        <w:numPr>
          <w:ilvl w:val="0"/>
          <w:numId w:val="34"/>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965EFD">
        <w:rPr>
          <w:rFonts w:ascii="Arno Pro" w:hAnsi="Arno Pro" w:cs="Arno Pro"/>
          <w:color w:val="000000"/>
        </w:rPr>
        <w:t>регламентация обоснованных подходов по работе с «простыми» электронными документами управленческой сферы;</w:t>
      </w:r>
    </w:p>
    <w:p w:rsidR="00AF3159" w:rsidRPr="00965EFD" w:rsidRDefault="00AF3159" w:rsidP="00965EFD">
      <w:pPr>
        <w:pStyle w:val="affc"/>
        <w:numPr>
          <w:ilvl w:val="0"/>
          <w:numId w:val="34"/>
        </w:numPr>
        <w:tabs>
          <w:tab w:val="left" w:pos="397"/>
        </w:tabs>
        <w:autoSpaceDE w:val="0"/>
        <w:autoSpaceDN w:val="0"/>
        <w:adjustRightInd w:val="0"/>
        <w:spacing w:after="0" w:line="260" w:lineRule="atLeast"/>
        <w:jc w:val="both"/>
        <w:textAlignment w:val="center"/>
        <w:rPr>
          <w:rFonts w:ascii="Arno Pro" w:hAnsi="Arno Pro" w:cs="Arno Pro"/>
          <w:color w:val="000000"/>
          <w:spacing w:val="-2"/>
        </w:rPr>
      </w:pPr>
      <w:r w:rsidRPr="00965EFD">
        <w:rPr>
          <w:rFonts w:ascii="Arno Pro" w:hAnsi="Arno Pro" w:cs="Arno Pro"/>
          <w:color w:val="000000"/>
          <w:spacing w:val="-2"/>
        </w:rPr>
        <w:t>рамочная регламентация работы с видами электронных документов, требующих изучения и накопления практического опыта по их управлению и хранению: баз данных информационных систем, 3D-моделей, мультимедийных, интерактивных документов, сайтов, сообщений в системах электронной почты, мессенджерах.</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rPr>
        <w:lastRenderedPageBreak/>
        <w:t>Финансирование.</w:t>
      </w:r>
      <w:r w:rsidRPr="00AF3159">
        <w:rPr>
          <w:rFonts w:ascii="Arno Pro" w:hAnsi="Arno Pro" w:cs="Arno Pro"/>
          <w:color w:val="000000"/>
        </w:rPr>
        <w:t xml:space="preserve"> Исследование осуществлялось в рамках выполнения Плана научно-исследовательских и опытно-конструкторских работ по государственному заданию Федерального архивного агентства на 2024 год по теме 2.3 «Совершенствование нормативно-правового обеспечения сферы делопроизводства с учетом развития электронного документооборота». Рег</w:t>
      </w:r>
      <w:r w:rsidRPr="00AF3159">
        <w:rPr>
          <w:rFonts w:ascii="Arno Pro" w:hAnsi="Arno Pro" w:cs="Arno Pro"/>
          <w:color w:val="000000"/>
          <w:lang w:val="en-US"/>
        </w:rPr>
        <w:t xml:space="preserve">. № </w:t>
      </w:r>
      <w:r w:rsidRPr="00AF3159">
        <w:rPr>
          <w:rFonts w:ascii="Arno Pro" w:hAnsi="Arno Pro" w:cs="Arno Pro"/>
          <w:color w:val="000000"/>
        </w:rPr>
        <w:t>ЕГИСУ</w:t>
      </w:r>
      <w:r w:rsidRPr="00AF3159">
        <w:rPr>
          <w:rFonts w:ascii="Arno Pro" w:hAnsi="Arno Pro" w:cs="Arno Pro"/>
          <w:color w:val="000000"/>
          <w:lang w:val="en-US"/>
        </w:rPr>
        <w:t xml:space="preserve"> </w:t>
      </w:r>
      <w:r w:rsidRPr="00AF3159">
        <w:rPr>
          <w:rFonts w:ascii="Arno Pro" w:hAnsi="Arno Pro" w:cs="Arno Pro"/>
          <w:color w:val="000000"/>
        </w:rPr>
        <w:t>НИОКТР</w:t>
      </w:r>
      <w:r w:rsidRPr="00AF3159">
        <w:rPr>
          <w:rFonts w:ascii="Arno Pro" w:hAnsi="Arno Pro" w:cs="Arno Pro"/>
          <w:color w:val="000000"/>
          <w:lang w:val="en-US"/>
        </w:rPr>
        <w:t xml:space="preserve"> 124020800055-7.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lang w:val="en-US"/>
        </w:rPr>
        <w:t>Funding</w:t>
      </w:r>
      <w:r w:rsidRPr="00AF3159">
        <w:rPr>
          <w:rFonts w:ascii="Arno Pro" w:hAnsi="Arno Pro" w:cs="Arno Pro"/>
          <w:color w:val="000000"/>
          <w:lang w:val="en-US"/>
        </w:rPr>
        <w:t>. The study was done as part of the implementation of the Research and Development Plan (R&amp;D) Based on State Assignment of The Federal Archival Agency for 2024 on topic 2.3 “Improving the legal and regulatory support for the record keeping sector, taking into account the development of electronic document management”. Reg. No. in Unified state system of R&amp;D accounting (EGISU NIOKTR) 124020800055-7.</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b/>
          <w:bCs/>
          <w:color w:val="000000"/>
        </w:rPr>
        <w:t>Конфликт интересов.</w:t>
      </w:r>
      <w:r w:rsidRPr="00AF3159">
        <w:rPr>
          <w:rFonts w:ascii="Arno Pro" w:hAnsi="Arno Pro" w:cs="Arno Pro"/>
          <w:color w:val="000000"/>
        </w:rPr>
        <w:t xml:space="preserve"> Автор заявляет об отсутствии потенциального конфликта интересов.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lang w:val="en-US"/>
        </w:rPr>
        <w:t>Conflict of interests</w:t>
      </w:r>
      <w:r w:rsidRPr="00AF3159">
        <w:rPr>
          <w:rFonts w:ascii="Arno Pro" w:hAnsi="Arno Pro" w:cs="Arno Pro"/>
          <w:color w:val="000000"/>
          <w:lang w:val="en-US"/>
        </w:rPr>
        <w:t>. The author declares no conflict of interest.</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p>
    <w:p w:rsidR="00AF3159" w:rsidRPr="00AF3159" w:rsidRDefault="00AF3159" w:rsidP="00AF3159">
      <w:pPr>
        <w:autoSpaceDE w:val="0"/>
        <w:autoSpaceDN w:val="0"/>
        <w:adjustRightInd w:val="0"/>
        <w:spacing w:before="113" w:after="57" w:line="264" w:lineRule="auto"/>
        <w:jc w:val="center"/>
        <w:textAlignment w:val="center"/>
        <w:rPr>
          <w:rFonts w:ascii="Arno Pro Caption" w:hAnsi="Arno Pro Caption" w:cs="Arno Pro Caption"/>
          <w:color w:val="000000"/>
          <w:sz w:val="24"/>
          <w:szCs w:val="24"/>
        </w:rPr>
      </w:pPr>
      <w:r w:rsidRPr="00AF3159">
        <w:rPr>
          <w:rFonts w:ascii="Arno Pro Caption" w:hAnsi="Arno Pro Caption" w:cs="Arno Pro Caption"/>
          <w:color w:val="000000"/>
          <w:sz w:val="24"/>
          <w:szCs w:val="24"/>
        </w:rPr>
        <w:t>Список источников</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1. Тиханович С.В., Ударова О.В. Правила организации хранения, комплектования, учета и использования документов Архивного фонда Российской Федерации и других архивных документов в государственных органах, органах местного самоуправления и организациях: к изданию нормативного правового акта // Отечественные архивы. 2023. № 6. С. 14–21.</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2. Кюнг П.А., Бороздина А.Г. Новые правила работы архивов организаций: ответы разработчиков на актуальные вопросы их практического применения // Отечественные архивы. 2024. № 2. С. 32–38.</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 xml:space="preserve">3. Суровцева Н.Г. Требования к системам электронного документооборота и системам хранения электронных документов: проблемы и решения // Вестник архивиста. 2019. № 1. С. 102–113. </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4. Ланской Г.Н. Законодательное регулирование сферы делопроизводства: факторы и задачи // Делопроизводство. 2022. № 4. С. 4–8.</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5. Иритикова В.С. Новые Правила делопроизводства для госорганов и органов местного самоуправления // Делопроизводство и документооборот на предприятии. 2020. № 3. С. 30–45.</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6. Ермолаева А.В. Совершенствование управления документами в органах государственной власти // Делопроизводство. 2020. № 4, С. 16–21.</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7. Янковая В.Ф. Новый нормативный документ – Примерная инструкция по делопроизводству в государственных организациях // Делопроизводство и документооборот на предприятии. 2018. № 10. С. 22–35.</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8. Кузнецов С.Л., Коптева Н.П. Типовые функциональные требования к СЭД и СХЭД архивов государственных органов // Делопроизводство. 2021. № 1. С. 26–36.</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9. Ларин М.В., Рысков О.И. Электронные документы в управлении: научно-методическое пособие. М.: ВНИИДАД, 2005. 207 с.</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 xml:space="preserve">10. Ларин М.В. Документоведение нуждается в новой научной парадигме // Отечественные архивы. 2024. № 4. С. 40–47. </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US"/>
        </w:rPr>
      </w:pPr>
      <w:r w:rsidRPr="00AF3159">
        <w:rPr>
          <w:rFonts w:ascii="Arno Pro" w:hAnsi="Arno Pro" w:cs="Arno Pro"/>
          <w:color w:val="000000"/>
        </w:rPr>
        <w:t>11. Суровцева Н.Г. Роботизированная документация: проблемы управления // Управление документами в цифровой экономике: материалы научно-практической конференции (Москва, 5 декабря 2018 г.). М</w:t>
      </w:r>
      <w:r w:rsidRPr="00AF3159">
        <w:rPr>
          <w:rFonts w:ascii="Arno Pro" w:hAnsi="Arno Pro" w:cs="Arno Pro"/>
          <w:color w:val="000000"/>
          <w:lang w:val="en-US"/>
        </w:rPr>
        <w:t xml:space="preserve">., 2019. </w:t>
      </w:r>
      <w:r w:rsidRPr="00AF3159">
        <w:rPr>
          <w:rFonts w:ascii="Arno Pro" w:hAnsi="Arno Pro" w:cs="Arno Pro"/>
          <w:color w:val="000000"/>
        </w:rPr>
        <w:t>С</w:t>
      </w:r>
      <w:r w:rsidRPr="00AF3159">
        <w:rPr>
          <w:rFonts w:ascii="Arno Pro" w:hAnsi="Arno Pro" w:cs="Arno Pro"/>
          <w:color w:val="000000"/>
          <w:lang w:val="en-US"/>
        </w:rPr>
        <w:t>. 23–30.</w:t>
      </w:r>
    </w:p>
    <w:p w:rsidR="00AF3159" w:rsidRPr="00AF3159" w:rsidRDefault="00AF3159" w:rsidP="00AF3159">
      <w:pPr>
        <w:autoSpaceDE w:val="0"/>
        <w:autoSpaceDN w:val="0"/>
        <w:adjustRightInd w:val="0"/>
        <w:spacing w:before="113" w:after="57" w:line="264" w:lineRule="auto"/>
        <w:jc w:val="center"/>
        <w:textAlignment w:val="center"/>
        <w:rPr>
          <w:rFonts w:ascii="Arno Pro Caption" w:hAnsi="Arno Pro Caption" w:cs="Arno Pro Caption"/>
          <w:color w:val="000000"/>
          <w:sz w:val="24"/>
          <w:szCs w:val="24"/>
          <w:lang w:val="en-US"/>
        </w:rPr>
      </w:pPr>
      <w:r w:rsidRPr="00AF3159">
        <w:rPr>
          <w:rFonts w:ascii="Arno Pro Caption" w:hAnsi="Arno Pro Caption" w:cs="Arno Pro Caption"/>
          <w:color w:val="000000"/>
          <w:sz w:val="24"/>
          <w:szCs w:val="24"/>
          <w:lang w:val="en-US"/>
        </w:rPr>
        <w:t>References</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1. Tikhanovich S.V., Udarova O.V. Pravila organizacii xraneniya, komplektovaniya, ucheta i ispol`zovaniya dokumentov Arxivnogo fonda Rossijskoj Federacii i drugix arxivny`x dokumentov v gosudarstvenny`x organax, organax mestnogo samoupravleniya i organizaciyax: k izdaniyu normativnogo pravovogo akta [Rules for the organization of storage, acquisition, accounting and use of documents of the Archival Fonds of the Russian Federation and other archival documents in state bodies, local self-government bodies and organizations: for the publication of a regulatory legal act]. </w:t>
      </w:r>
      <w:r w:rsidRPr="00AF3159">
        <w:rPr>
          <w:rFonts w:ascii="Arno Pro" w:hAnsi="Arno Pro" w:cs="Arno Pro"/>
          <w:i/>
          <w:iCs/>
          <w:color w:val="000000"/>
          <w:lang w:val="en-GB"/>
        </w:rPr>
        <w:t>Otechestvenny`e arxivy` = Domestic archives.</w:t>
      </w:r>
      <w:r w:rsidRPr="00AF3159">
        <w:rPr>
          <w:rFonts w:ascii="Arno Pro" w:hAnsi="Arno Pro" w:cs="Arno Pro"/>
          <w:color w:val="000000"/>
          <w:lang w:val="en-GB"/>
        </w:rPr>
        <w:t xml:space="preserve"> 2023;6:14–21.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lastRenderedPageBreak/>
        <w:t xml:space="preserve">2. Kyung P.A., Borozdina A.G. Novy`e pravila raboty` arxivov organizacij: otvety` razrabotchikov na aktual`ny`e voprosy` ix prakticheskogo primeneniya [New rules for the work of archives of organizations: answers of developers to topical questions of their practical application]. </w:t>
      </w:r>
      <w:r w:rsidRPr="00AF3159">
        <w:rPr>
          <w:rFonts w:ascii="Arno Pro" w:hAnsi="Arno Pro" w:cs="Arno Pro"/>
          <w:i/>
          <w:iCs/>
          <w:color w:val="000000"/>
          <w:lang w:val="en-GB"/>
        </w:rPr>
        <w:t>Otechestvenny`e arxivy` = Domestic archives</w:t>
      </w:r>
      <w:r w:rsidRPr="00AF3159">
        <w:rPr>
          <w:rFonts w:ascii="Arno Pro" w:hAnsi="Arno Pro" w:cs="Arno Pro"/>
          <w:color w:val="000000"/>
          <w:lang w:val="en-GB"/>
        </w:rPr>
        <w:t>. 2024;2:32–38.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3. Surovtseva N.G. Trebovaniya k sistemam e`lektronnogo dokumentooborota i sistemam xraneniya e`lektronny`x dokumentov: problemy` i resheniya [Requirements for electronic document flow systems and electronic documents storage systems: problems and solutions]. </w:t>
      </w:r>
      <w:r w:rsidRPr="00AF3159">
        <w:rPr>
          <w:rFonts w:ascii="Arno Pro" w:hAnsi="Arno Pro" w:cs="Arno Pro"/>
          <w:i/>
          <w:iCs/>
          <w:color w:val="000000"/>
          <w:lang w:val="en-GB"/>
        </w:rPr>
        <w:t>Vestnik arxivista = Herald of an Archivist</w:t>
      </w:r>
      <w:r w:rsidRPr="00AF3159">
        <w:rPr>
          <w:rFonts w:ascii="Arno Pro" w:hAnsi="Arno Pro" w:cs="Arno Pro"/>
          <w:color w:val="000000"/>
          <w:lang w:val="en-GB"/>
        </w:rPr>
        <w:t>. 2019;1:102–113.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4. Lanskoy G.N. Zakonodatel`noe regulirovanie sfery` deloproizvodstva: faktory` i zadachi [Legislative regulation of record keeping sector: factors and tasks]. </w:t>
      </w:r>
      <w:r w:rsidRPr="00AF3159">
        <w:rPr>
          <w:rFonts w:ascii="Arno Pro" w:hAnsi="Arno Pro" w:cs="Arno Pro"/>
          <w:i/>
          <w:iCs/>
          <w:color w:val="000000"/>
          <w:lang w:val="en-GB"/>
        </w:rPr>
        <w:t>Deloproizvodstvo = Record keeping.</w:t>
      </w:r>
      <w:r w:rsidRPr="00AF3159">
        <w:rPr>
          <w:rFonts w:ascii="Arno Pro" w:hAnsi="Arno Pro" w:cs="Arno Pro"/>
          <w:color w:val="000000"/>
          <w:lang w:val="en-GB"/>
        </w:rPr>
        <w:t xml:space="preserve"> 2022;4:4–8.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5. Iritikova V.S. Novy`e Pravila deloproizvodstva dlya gosorganov i organov mestnogo samoupravleniya [New record keeping rules for government agencies and local self-government bodies]. </w:t>
      </w:r>
      <w:r w:rsidRPr="00AF3159">
        <w:rPr>
          <w:rFonts w:ascii="Arno Pro" w:hAnsi="Arno Pro" w:cs="Arno Pro"/>
          <w:i/>
          <w:iCs/>
          <w:color w:val="000000"/>
          <w:lang w:val="en-GB"/>
        </w:rPr>
        <w:t>Deloproizvodstvo i dokumentooborot na predpriyatii = Record keeping and document management at the company</w:t>
      </w:r>
      <w:r w:rsidRPr="00AF3159">
        <w:rPr>
          <w:rFonts w:ascii="Arno Pro" w:hAnsi="Arno Pro" w:cs="Arno Pro"/>
          <w:color w:val="000000"/>
          <w:lang w:val="en-GB"/>
        </w:rPr>
        <w:t>. 2020;3:30–45.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6. Ermolaeva A.V. Sovershenstvovanie upravleniya dokumentami v organax gosudarstvennoj vlasti [Improving records management in government agencies]. </w:t>
      </w:r>
      <w:r w:rsidRPr="00AF3159">
        <w:rPr>
          <w:rFonts w:ascii="Arno Pro" w:hAnsi="Arno Pro" w:cs="Arno Pro"/>
          <w:i/>
          <w:iCs/>
          <w:color w:val="000000"/>
          <w:lang w:val="en-GB"/>
        </w:rPr>
        <w:t>Deloproizvodstvo = Record keeping.</w:t>
      </w:r>
      <w:r w:rsidRPr="00AF3159">
        <w:rPr>
          <w:rFonts w:ascii="Arno Pro" w:hAnsi="Arno Pro" w:cs="Arno Pro"/>
          <w:color w:val="000000"/>
          <w:lang w:val="en-GB"/>
        </w:rPr>
        <w:t xml:space="preserve"> 2020;4:16–21.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7. Yankovaya V.F. Novy`j normativny`j dokument – Primernaya instrukciya po deloproizvodstvu v gosudarstvenny`x organizaciyax [New regulatory document – model instructions for record keeping in government organizations].</w:t>
      </w:r>
      <w:r w:rsidRPr="00AF3159">
        <w:rPr>
          <w:rFonts w:ascii="Arno Pro" w:hAnsi="Arno Pro" w:cs="Arno Pro"/>
          <w:i/>
          <w:iCs/>
          <w:color w:val="000000"/>
          <w:lang w:val="en-GB"/>
        </w:rPr>
        <w:t xml:space="preserve"> Deloproizvodstvo i dokumentooborot na predpriyatii = Record keeping and document management at the company</w:t>
      </w:r>
      <w:r w:rsidRPr="00AF3159">
        <w:rPr>
          <w:rFonts w:ascii="Arno Pro" w:hAnsi="Arno Pro" w:cs="Arno Pro"/>
          <w:color w:val="000000"/>
          <w:lang w:val="en-GB"/>
        </w:rPr>
        <w:t>. 2018;10:22–35.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8. Kuznetsov S.L., Kopteva N.P. Tipovy`e funkcional`ny`e trebovaniya k SE`D i SXE`D arxivov gosudarstvenny`x organov [Model functional requirements for the electronic document management system and the electronic document storage system of government agencies’ archives]. </w:t>
      </w:r>
      <w:r w:rsidRPr="00AF3159">
        <w:rPr>
          <w:rFonts w:ascii="Arno Pro" w:hAnsi="Arno Pro" w:cs="Arno Pro"/>
          <w:i/>
          <w:iCs/>
          <w:color w:val="000000"/>
          <w:lang w:val="en-GB"/>
        </w:rPr>
        <w:t>Deloproizvodstvo = Record keeping.</w:t>
      </w:r>
      <w:r w:rsidRPr="00AF3159">
        <w:rPr>
          <w:rFonts w:ascii="Arno Pro" w:hAnsi="Arno Pro" w:cs="Arno Pro"/>
          <w:color w:val="000000"/>
          <w:lang w:val="en-GB"/>
        </w:rPr>
        <w:t xml:space="preserve"> 2021;1:26–36.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9. Larin M.V., Ryskov O.I. </w:t>
      </w:r>
      <w:r w:rsidRPr="00AF3159">
        <w:rPr>
          <w:rFonts w:ascii="Arno Pro" w:hAnsi="Arno Pro" w:cs="Arno Pro"/>
          <w:i/>
          <w:iCs/>
          <w:color w:val="000000"/>
          <w:lang w:val="en-GB"/>
        </w:rPr>
        <w:t xml:space="preserve">E`lektronny`e dokumenty` v upravlenii </w:t>
      </w:r>
      <w:r w:rsidRPr="00AF3159">
        <w:rPr>
          <w:rFonts w:ascii="Arno Pro" w:hAnsi="Arno Pro" w:cs="Arno Pro"/>
          <w:color w:val="000000"/>
          <w:lang w:val="en-GB"/>
        </w:rPr>
        <w:t>[Electronic documents in management]. Moscow: VNIIDAD; 2005. 207 p.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10. Larin M.V. Dokumentovedenie nuzhdaetsya v novoj nauchnoj paradigme [Documentation science needs a new scientific paradigm]. </w:t>
      </w:r>
      <w:r w:rsidRPr="00AF3159">
        <w:rPr>
          <w:rFonts w:ascii="Arno Pro" w:hAnsi="Arno Pro" w:cs="Arno Pro"/>
          <w:i/>
          <w:iCs/>
          <w:color w:val="000000"/>
          <w:lang w:val="en-GB"/>
        </w:rPr>
        <w:t>Otechestvenny`e arxivy` = Domestic archives</w:t>
      </w:r>
      <w:r w:rsidRPr="00AF3159">
        <w:rPr>
          <w:rFonts w:ascii="Arno Pro" w:hAnsi="Arno Pro" w:cs="Arno Pro"/>
          <w:color w:val="000000"/>
          <w:lang w:val="en-GB"/>
        </w:rPr>
        <w:t>. 2024;4:40–47. (In Russian).</w:t>
      </w:r>
    </w:p>
    <w:p w:rsidR="00AF3159" w:rsidRPr="00AF3159" w:rsidRDefault="00AF3159" w:rsidP="009E32D4">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lang w:val="en-GB"/>
        </w:rPr>
        <w:t xml:space="preserve">11. Surovtseva N.G. Robotizirovannaya dokumentaciya: problemy` upravleniya [Robotic documentation: management problems]. In: </w:t>
      </w:r>
      <w:r w:rsidRPr="00AF3159">
        <w:rPr>
          <w:rFonts w:ascii="Arno Pro" w:hAnsi="Arno Pro" w:cs="Arno Pro"/>
          <w:i/>
          <w:iCs/>
          <w:color w:val="000000"/>
          <w:lang w:val="en-GB"/>
        </w:rPr>
        <w:t>Document management in the digital economy: materials of the scientific and practical conference (Moscow, December 5, 2018</w:t>
      </w:r>
      <w:r w:rsidRPr="00AF3159">
        <w:rPr>
          <w:rFonts w:ascii="Arno Pro" w:hAnsi="Arno Pro" w:cs="Arno Pro"/>
          <w:color w:val="000000"/>
          <w:lang w:val="en-GB"/>
        </w:rPr>
        <w:t>). Moscow</w:t>
      </w:r>
      <w:r w:rsidRPr="00AF3159">
        <w:rPr>
          <w:rFonts w:ascii="Arno Pro" w:hAnsi="Arno Pro" w:cs="Arno Pro"/>
          <w:color w:val="000000"/>
        </w:rPr>
        <w:t xml:space="preserve">; 2019. </w:t>
      </w:r>
      <w:r w:rsidRPr="00AF3159">
        <w:rPr>
          <w:rFonts w:ascii="Arno Pro" w:hAnsi="Arno Pro" w:cs="Arno Pro"/>
          <w:color w:val="000000"/>
          <w:lang w:val="en-GB"/>
        </w:rPr>
        <w:t>p</w:t>
      </w:r>
      <w:r w:rsidRPr="00AF3159">
        <w:rPr>
          <w:rFonts w:ascii="Arno Pro" w:hAnsi="Arno Pro" w:cs="Arno Pro"/>
          <w:color w:val="000000"/>
        </w:rPr>
        <w:t>.</w:t>
      </w:r>
      <w:r w:rsidRPr="00AF3159">
        <w:rPr>
          <w:rFonts w:ascii="Arno Pro" w:hAnsi="Arno Pro" w:cs="Arno Pro"/>
          <w:color w:val="000000"/>
          <w:lang w:val="en-GB"/>
        </w:rPr>
        <w:t> </w:t>
      </w:r>
      <w:r w:rsidRPr="00AF3159">
        <w:rPr>
          <w:rFonts w:ascii="Arno Pro" w:hAnsi="Arno Pro" w:cs="Arno Pro"/>
          <w:color w:val="000000"/>
        </w:rPr>
        <w:t>23–30. (</w:t>
      </w:r>
      <w:r w:rsidRPr="00AF3159">
        <w:rPr>
          <w:rFonts w:ascii="Arno Pro" w:hAnsi="Arno Pro" w:cs="Arno Pro"/>
          <w:color w:val="000000"/>
          <w:lang w:val="en-GB"/>
        </w:rPr>
        <w:t>In</w:t>
      </w:r>
      <w:r w:rsidRPr="00AF3159">
        <w:rPr>
          <w:rFonts w:ascii="Arno Pro" w:hAnsi="Arno Pro" w:cs="Arno Pro"/>
          <w:color w:val="000000"/>
        </w:rPr>
        <w:t xml:space="preserve"> </w:t>
      </w:r>
      <w:r w:rsidRPr="00AF3159">
        <w:rPr>
          <w:rFonts w:ascii="Arno Pro" w:hAnsi="Arno Pro" w:cs="Arno Pro"/>
          <w:color w:val="000000"/>
          <w:lang w:val="en-GB"/>
        </w:rPr>
        <w:t>Russian</w:t>
      </w:r>
      <w:r w:rsidRPr="00AF3159">
        <w:rPr>
          <w:rFonts w:ascii="Arno Pro" w:hAnsi="Arno Pro" w:cs="Arno Pro"/>
          <w:color w:val="000000"/>
        </w:rPr>
        <w:t>).</w:t>
      </w:r>
    </w:p>
    <w:p w:rsidR="00AF3159" w:rsidRPr="00AF3159" w:rsidRDefault="00AF3159" w:rsidP="009E32D4">
      <w:pPr>
        <w:autoSpaceDE w:val="0"/>
        <w:autoSpaceDN w:val="0"/>
        <w:adjustRightInd w:val="0"/>
        <w:spacing w:after="340" w:line="260" w:lineRule="atLeast"/>
        <w:ind w:left="907" w:right="680" w:hanging="227"/>
        <w:jc w:val="both"/>
        <w:textAlignment w:val="center"/>
        <w:rPr>
          <w:rFonts w:ascii="Arno Pro" w:hAnsi="Arno Pro" w:cs="Arno Pro"/>
          <w:color w:val="000000"/>
        </w:rPr>
      </w:pPr>
    </w:p>
    <w:p w:rsidR="00AF3159" w:rsidRPr="00AF3159" w:rsidRDefault="00AF3159" w:rsidP="009E32D4">
      <w:pPr>
        <w:autoSpaceDE w:val="0"/>
        <w:autoSpaceDN w:val="0"/>
        <w:adjustRightInd w:val="0"/>
        <w:spacing w:after="113" w:line="264" w:lineRule="auto"/>
        <w:ind w:left="567" w:right="340"/>
        <w:jc w:val="both"/>
        <w:textAlignment w:val="center"/>
        <w:rPr>
          <w:rFonts w:ascii="Arno Pro" w:hAnsi="Arno Pro" w:cs="Arno Pro"/>
          <w:color w:val="000000"/>
        </w:rPr>
      </w:pPr>
      <w:r w:rsidRPr="00AF3159">
        <w:rPr>
          <w:rFonts w:ascii="Arno Pro" w:hAnsi="Arno Pro" w:cs="Arno Pro"/>
          <w:color w:val="000000"/>
        </w:rPr>
        <w:t>ИНФОРМАЦИЯ ОБ АВТОРЕ</w:t>
      </w:r>
    </w:p>
    <w:p w:rsidR="00AF3159" w:rsidRPr="00AF3159" w:rsidRDefault="00AF3159" w:rsidP="009E32D4">
      <w:pPr>
        <w:autoSpaceDE w:val="0"/>
        <w:autoSpaceDN w:val="0"/>
        <w:adjustRightInd w:val="0"/>
        <w:spacing w:after="340" w:line="260" w:lineRule="atLeast"/>
        <w:ind w:left="907" w:right="680" w:hanging="227"/>
        <w:jc w:val="both"/>
        <w:textAlignment w:val="center"/>
        <w:rPr>
          <w:rFonts w:ascii="Arno Pro" w:hAnsi="Arno Pro" w:cs="Arno Pro"/>
          <w:color w:val="000000"/>
        </w:rPr>
      </w:pPr>
      <w:r w:rsidRPr="00AF3159">
        <w:rPr>
          <w:rFonts w:ascii="Arno Pro" w:hAnsi="Arno Pro" w:cs="Arno Pro"/>
          <w:b/>
          <w:bCs/>
          <w:color w:val="000000"/>
        </w:rPr>
        <w:t>Кюнг Павел Алексеевич</w:t>
      </w:r>
      <w:r w:rsidRPr="00AF3159">
        <w:rPr>
          <w:rFonts w:ascii="Arno Pro" w:hAnsi="Arno Pro" w:cs="Arno Pro"/>
          <w:color w:val="000000"/>
        </w:rPr>
        <w:t>, кандидат исторических наук, директор Всероссийского научно-исследовательского института документоведения и архивного дела (ВНИИДАД), Москва, Российская Федерация.</w:t>
      </w:r>
    </w:p>
    <w:p w:rsidR="00AF3159" w:rsidRPr="00AF3159" w:rsidRDefault="00AF3159" w:rsidP="009E32D4">
      <w:pPr>
        <w:autoSpaceDE w:val="0"/>
        <w:autoSpaceDN w:val="0"/>
        <w:adjustRightInd w:val="0"/>
        <w:spacing w:after="113" w:line="264" w:lineRule="auto"/>
        <w:ind w:left="567" w:right="340"/>
        <w:jc w:val="both"/>
        <w:textAlignment w:val="center"/>
        <w:rPr>
          <w:rFonts w:ascii="Arno Pro" w:hAnsi="Arno Pro" w:cs="Arno Pro"/>
          <w:color w:val="000000"/>
          <w:lang w:val="en-US"/>
        </w:rPr>
      </w:pPr>
      <w:r w:rsidRPr="00AF3159">
        <w:rPr>
          <w:rFonts w:ascii="Arno Pro" w:hAnsi="Arno Pro" w:cs="Arno Pro"/>
          <w:color w:val="000000"/>
          <w:lang w:val="en-US"/>
        </w:rPr>
        <w:t>INFORMATION ABOUT THE AUTHOR</w:t>
      </w:r>
    </w:p>
    <w:p w:rsidR="00AF3159" w:rsidRPr="00AF3159" w:rsidRDefault="00AF3159" w:rsidP="009E32D4">
      <w:pPr>
        <w:autoSpaceDE w:val="0"/>
        <w:autoSpaceDN w:val="0"/>
        <w:adjustRightInd w:val="0"/>
        <w:spacing w:after="340" w:line="260" w:lineRule="atLeast"/>
        <w:ind w:left="907" w:right="680" w:hanging="227"/>
        <w:jc w:val="both"/>
        <w:textAlignment w:val="center"/>
        <w:rPr>
          <w:rFonts w:ascii="Arno Pro" w:hAnsi="Arno Pro" w:cs="Arno Pro"/>
          <w:color w:val="000000"/>
          <w:lang w:val="en-US"/>
        </w:rPr>
      </w:pPr>
      <w:r w:rsidRPr="00AF3159">
        <w:rPr>
          <w:rFonts w:ascii="Arno Pro" w:hAnsi="Arno Pro" w:cs="Arno Pro"/>
          <w:b/>
          <w:bCs/>
          <w:color w:val="000000"/>
          <w:lang w:val="en-US"/>
        </w:rPr>
        <w:t>Pavel A. Kyung,</w:t>
      </w:r>
      <w:r w:rsidRPr="00AF3159">
        <w:rPr>
          <w:rFonts w:ascii="Arno Pro" w:hAnsi="Arno Pro" w:cs="Arno Pro"/>
          <w:color w:val="000000"/>
          <w:lang w:val="en-US"/>
        </w:rPr>
        <w:t xml:space="preserve"> PhD (in history), director of the All-Russian Scientific and Research Institute for Records and Archives Management (VNIIDAD), Moscow, Russian Federation.</w:t>
      </w:r>
      <w:bookmarkStart w:id="0" w:name="_GoBack"/>
      <w:bookmarkEnd w:id="0"/>
    </w:p>
    <w:sectPr w:rsidR="00AF3159" w:rsidRPr="00AF3159" w:rsidSect="000829E7">
      <w:footnotePr>
        <w:numRestart w:val="eachSect"/>
      </w:footnotePr>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1282" w:rsidRDefault="00881282" w:rsidP="00452AC3">
      <w:pPr>
        <w:spacing w:after="0" w:line="240" w:lineRule="auto"/>
      </w:pPr>
      <w:r>
        <w:separator/>
      </w:r>
    </w:p>
  </w:endnote>
  <w:endnote w:type="continuationSeparator" w:id="0">
    <w:p w:rsidR="00881282" w:rsidRDefault="00881282" w:rsidP="00452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no Pro">
    <w:altName w:val="Times New Roman"/>
    <w:panose1 w:val="00000000000000000000"/>
    <w:charset w:val="00"/>
    <w:family w:val="roman"/>
    <w:notTrueType/>
    <w:pitch w:val="variable"/>
    <w:sig w:usb0="00000001" w:usb1="00000001" w:usb2="00000000" w:usb3="00000000" w:csb0="0000019F" w:csb1="00000000"/>
  </w:font>
  <w:font w:name="Consolas">
    <w:panose1 w:val="020B0609020204030204"/>
    <w:charset w:val="CC"/>
    <w:family w:val="modern"/>
    <w:pitch w:val="fixed"/>
    <w:sig w:usb0="E00006FF" w:usb1="0000FCFF" w:usb2="00000001" w:usb3="00000000" w:csb0="0000019F" w:csb1="00000000"/>
  </w:font>
  <w:font w:name="Minion Pro">
    <w:panose1 w:val="00000000000000000000"/>
    <w:charset w:val="00"/>
    <w:family w:val="roman"/>
    <w:notTrueType/>
    <w:pitch w:val="variable"/>
    <w:sig w:usb0="60000287" w:usb1="00000001" w:usb2="00000000" w:usb3="00000000" w:csb0="0000019F" w:csb1="00000000"/>
  </w:font>
  <w:font w:name="Arno Pro Caption">
    <w:altName w:val="Times New Roman"/>
    <w:panose1 w:val="00000000000000000000"/>
    <w:charset w:val="00"/>
    <w:family w:val="roman"/>
    <w:notTrueType/>
    <w:pitch w:val="variable"/>
    <w:sig w:usb0="00000001" w:usb1="00000001" w:usb2="00000000" w:usb3="00000000" w:csb0="0000019F" w:csb1="00000000"/>
  </w:font>
  <w:font w:name="Sylfaen">
    <w:panose1 w:val="010A0502050306030303"/>
    <w:charset w:val="CC"/>
    <w:family w:val="roman"/>
    <w:pitch w:val="variable"/>
    <w:sig w:usb0="040006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1282" w:rsidRDefault="00881282" w:rsidP="00452AC3">
      <w:pPr>
        <w:spacing w:after="0" w:line="240" w:lineRule="auto"/>
      </w:pPr>
      <w:r>
        <w:separator/>
      </w:r>
    </w:p>
  </w:footnote>
  <w:footnote w:type="continuationSeparator" w:id="0">
    <w:p w:rsidR="00881282" w:rsidRDefault="00881282" w:rsidP="00452AC3">
      <w:pPr>
        <w:spacing w:after="0" w:line="240" w:lineRule="auto"/>
      </w:pPr>
      <w:r>
        <w:continuationSeparator/>
      </w:r>
    </w:p>
  </w:footnote>
  <w:footnote w:id="1">
    <w:p w:rsidR="00B907A2" w:rsidRDefault="00B907A2" w:rsidP="00AF3159">
      <w:pPr>
        <w:pStyle w:val="af1"/>
      </w:pPr>
      <w:r w:rsidRPr="000829E7">
        <w:rPr>
          <w:vertAlign w:val="superscript"/>
        </w:rPr>
        <w:footnoteRef/>
      </w:r>
      <w:r w:rsidRPr="000829E7">
        <w:t xml:space="preserve"> Перечисленные документы принимались в различное время, при принятии последующих документов не проводилось соответствующее изменение предыдущих, что привело к разночтениям между ними.</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D4E7C"/>
    <w:multiLevelType w:val="hybridMultilevel"/>
    <w:tmpl w:val="3E824BA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 w15:restartNumberingAfterBreak="0">
    <w:nsid w:val="09E00FF2"/>
    <w:multiLevelType w:val="hybridMultilevel"/>
    <w:tmpl w:val="B1F6D4D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 w15:restartNumberingAfterBreak="0">
    <w:nsid w:val="0BC10C0E"/>
    <w:multiLevelType w:val="hybridMultilevel"/>
    <w:tmpl w:val="BED6A67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 w15:restartNumberingAfterBreak="0">
    <w:nsid w:val="0DAA6CFF"/>
    <w:multiLevelType w:val="hybridMultilevel"/>
    <w:tmpl w:val="56488CE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4" w15:restartNumberingAfterBreak="0">
    <w:nsid w:val="1A060F26"/>
    <w:multiLevelType w:val="hybridMultilevel"/>
    <w:tmpl w:val="2EC474B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5" w15:restartNumberingAfterBreak="0">
    <w:nsid w:val="1D480BB2"/>
    <w:multiLevelType w:val="hybridMultilevel"/>
    <w:tmpl w:val="56161A2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6" w15:restartNumberingAfterBreak="0">
    <w:nsid w:val="1E92777A"/>
    <w:multiLevelType w:val="hybridMultilevel"/>
    <w:tmpl w:val="CE8C609A"/>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7" w15:restartNumberingAfterBreak="0">
    <w:nsid w:val="219913FB"/>
    <w:multiLevelType w:val="hybridMultilevel"/>
    <w:tmpl w:val="0C0A2F58"/>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8" w15:restartNumberingAfterBreak="0">
    <w:nsid w:val="21EB7C60"/>
    <w:multiLevelType w:val="hybridMultilevel"/>
    <w:tmpl w:val="B70853E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9" w15:restartNumberingAfterBreak="0">
    <w:nsid w:val="21F72D68"/>
    <w:multiLevelType w:val="hybridMultilevel"/>
    <w:tmpl w:val="BBD6B9A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0" w15:restartNumberingAfterBreak="0">
    <w:nsid w:val="244103F2"/>
    <w:multiLevelType w:val="hybridMultilevel"/>
    <w:tmpl w:val="F1029BE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1" w15:restartNumberingAfterBreak="0">
    <w:nsid w:val="29F96A98"/>
    <w:multiLevelType w:val="hybridMultilevel"/>
    <w:tmpl w:val="D9ECE8F8"/>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2" w15:restartNumberingAfterBreak="0">
    <w:nsid w:val="2BCB5042"/>
    <w:multiLevelType w:val="hybridMultilevel"/>
    <w:tmpl w:val="5BDC911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3" w15:restartNumberingAfterBreak="0">
    <w:nsid w:val="2D487126"/>
    <w:multiLevelType w:val="hybridMultilevel"/>
    <w:tmpl w:val="290CF98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4" w15:restartNumberingAfterBreak="0">
    <w:nsid w:val="32186DE9"/>
    <w:multiLevelType w:val="hybridMultilevel"/>
    <w:tmpl w:val="ACE4344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5" w15:restartNumberingAfterBreak="0">
    <w:nsid w:val="34EA2D86"/>
    <w:multiLevelType w:val="hybridMultilevel"/>
    <w:tmpl w:val="F3965CB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6" w15:restartNumberingAfterBreak="0">
    <w:nsid w:val="3A4F3356"/>
    <w:multiLevelType w:val="hybridMultilevel"/>
    <w:tmpl w:val="6BC8776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7" w15:restartNumberingAfterBreak="0">
    <w:nsid w:val="3BEC16C9"/>
    <w:multiLevelType w:val="hybridMultilevel"/>
    <w:tmpl w:val="BEA65AD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8" w15:restartNumberingAfterBreak="0">
    <w:nsid w:val="3F822E53"/>
    <w:multiLevelType w:val="hybridMultilevel"/>
    <w:tmpl w:val="6458164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9" w15:restartNumberingAfterBreak="0">
    <w:nsid w:val="4C8E328B"/>
    <w:multiLevelType w:val="hybridMultilevel"/>
    <w:tmpl w:val="3F04EE7A"/>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0" w15:restartNumberingAfterBreak="0">
    <w:nsid w:val="4DEB7A17"/>
    <w:multiLevelType w:val="hybridMultilevel"/>
    <w:tmpl w:val="1B7EF21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1" w15:restartNumberingAfterBreak="0">
    <w:nsid w:val="4E45787D"/>
    <w:multiLevelType w:val="hybridMultilevel"/>
    <w:tmpl w:val="56FA482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2" w15:restartNumberingAfterBreak="0">
    <w:nsid w:val="510C7041"/>
    <w:multiLevelType w:val="hybridMultilevel"/>
    <w:tmpl w:val="1E5ACE7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3" w15:restartNumberingAfterBreak="0">
    <w:nsid w:val="527F2490"/>
    <w:multiLevelType w:val="hybridMultilevel"/>
    <w:tmpl w:val="077ECAE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4" w15:restartNumberingAfterBreak="0">
    <w:nsid w:val="5C85294D"/>
    <w:multiLevelType w:val="hybridMultilevel"/>
    <w:tmpl w:val="8376EE9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5" w15:restartNumberingAfterBreak="0">
    <w:nsid w:val="61F54BB0"/>
    <w:multiLevelType w:val="hybridMultilevel"/>
    <w:tmpl w:val="61B0F33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6" w15:restartNumberingAfterBreak="0">
    <w:nsid w:val="633A6281"/>
    <w:multiLevelType w:val="hybridMultilevel"/>
    <w:tmpl w:val="F386DB6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7" w15:restartNumberingAfterBreak="0">
    <w:nsid w:val="6677385F"/>
    <w:multiLevelType w:val="hybridMultilevel"/>
    <w:tmpl w:val="4146845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8" w15:restartNumberingAfterBreak="0">
    <w:nsid w:val="6BA67C13"/>
    <w:multiLevelType w:val="hybridMultilevel"/>
    <w:tmpl w:val="6C70604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9" w15:restartNumberingAfterBreak="0">
    <w:nsid w:val="6CB7669F"/>
    <w:multiLevelType w:val="hybridMultilevel"/>
    <w:tmpl w:val="16E841C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0" w15:restartNumberingAfterBreak="0">
    <w:nsid w:val="6F653ADF"/>
    <w:multiLevelType w:val="hybridMultilevel"/>
    <w:tmpl w:val="5BCC089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1" w15:restartNumberingAfterBreak="0">
    <w:nsid w:val="70D454D9"/>
    <w:multiLevelType w:val="hybridMultilevel"/>
    <w:tmpl w:val="24B8FED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2" w15:restartNumberingAfterBreak="0">
    <w:nsid w:val="7129749D"/>
    <w:multiLevelType w:val="hybridMultilevel"/>
    <w:tmpl w:val="233C2E4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3" w15:restartNumberingAfterBreak="0">
    <w:nsid w:val="737E71DF"/>
    <w:multiLevelType w:val="hybridMultilevel"/>
    <w:tmpl w:val="F4C619A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4" w15:restartNumberingAfterBreak="0">
    <w:nsid w:val="783C69DE"/>
    <w:multiLevelType w:val="hybridMultilevel"/>
    <w:tmpl w:val="19A4154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5" w15:restartNumberingAfterBreak="0">
    <w:nsid w:val="78437134"/>
    <w:multiLevelType w:val="hybridMultilevel"/>
    <w:tmpl w:val="92600F2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6" w15:restartNumberingAfterBreak="0">
    <w:nsid w:val="79284500"/>
    <w:multiLevelType w:val="hybridMultilevel"/>
    <w:tmpl w:val="C5C485E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7" w15:restartNumberingAfterBreak="0">
    <w:nsid w:val="799A49D7"/>
    <w:multiLevelType w:val="hybridMultilevel"/>
    <w:tmpl w:val="48B0085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8" w15:restartNumberingAfterBreak="0">
    <w:nsid w:val="7A350E73"/>
    <w:multiLevelType w:val="hybridMultilevel"/>
    <w:tmpl w:val="A59AA2A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9" w15:restartNumberingAfterBreak="0">
    <w:nsid w:val="7A9D3684"/>
    <w:multiLevelType w:val="hybridMultilevel"/>
    <w:tmpl w:val="3F96EA1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num w:numId="1">
    <w:abstractNumId w:val="12"/>
  </w:num>
  <w:num w:numId="2">
    <w:abstractNumId w:val="20"/>
  </w:num>
  <w:num w:numId="3">
    <w:abstractNumId w:val="38"/>
  </w:num>
  <w:num w:numId="4">
    <w:abstractNumId w:val="27"/>
  </w:num>
  <w:num w:numId="5">
    <w:abstractNumId w:val="29"/>
  </w:num>
  <w:num w:numId="6">
    <w:abstractNumId w:val="4"/>
  </w:num>
  <w:num w:numId="7">
    <w:abstractNumId w:val="24"/>
  </w:num>
  <w:num w:numId="8">
    <w:abstractNumId w:val="31"/>
  </w:num>
  <w:num w:numId="9">
    <w:abstractNumId w:val="26"/>
  </w:num>
  <w:num w:numId="10">
    <w:abstractNumId w:val="8"/>
  </w:num>
  <w:num w:numId="11">
    <w:abstractNumId w:val="2"/>
  </w:num>
  <w:num w:numId="12">
    <w:abstractNumId w:val="5"/>
  </w:num>
  <w:num w:numId="13">
    <w:abstractNumId w:val="22"/>
  </w:num>
  <w:num w:numId="14">
    <w:abstractNumId w:val="32"/>
  </w:num>
  <w:num w:numId="15">
    <w:abstractNumId w:val="34"/>
  </w:num>
  <w:num w:numId="16">
    <w:abstractNumId w:val="16"/>
  </w:num>
  <w:num w:numId="17">
    <w:abstractNumId w:val="7"/>
  </w:num>
  <w:num w:numId="18">
    <w:abstractNumId w:val="0"/>
  </w:num>
  <w:num w:numId="19">
    <w:abstractNumId w:val="19"/>
  </w:num>
  <w:num w:numId="20">
    <w:abstractNumId w:val="23"/>
  </w:num>
  <w:num w:numId="21">
    <w:abstractNumId w:val="10"/>
  </w:num>
  <w:num w:numId="22">
    <w:abstractNumId w:val="30"/>
  </w:num>
  <w:num w:numId="23">
    <w:abstractNumId w:val="37"/>
  </w:num>
  <w:num w:numId="24">
    <w:abstractNumId w:val="13"/>
  </w:num>
  <w:num w:numId="25">
    <w:abstractNumId w:val="3"/>
  </w:num>
  <w:num w:numId="26">
    <w:abstractNumId w:val="6"/>
  </w:num>
  <w:num w:numId="27">
    <w:abstractNumId w:val="33"/>
  </w:num>
  <w:num w:numId="28">
    <w:abstractNumId w:val="18"/>
  </w:num>
  <w:num w:numId="29">
    <w:abstractNumId w:val="1"/>
  </w:num>
  <w:num w:numId="30">
    <w:abstractNumId w:val="35"/>
  </w:num>
  <w:num w:numId="31">
    <w:abstractNumId w:val="28"/>
  </w:num>
  <w:num w:numId="32">
    <w:abstractNumId w:val="25"/>
  </w:num>
  <w:num w:numId="33">
    <w:abstractNumId w:val="11"/>
  </w:num>
  <w:num w:numId="34">
    <w:abstractNumId w:val="14"/>
  </w:num>
  <w:num w:numId="35">
    <w:abstractNumId w:val="17"/>
  </w:num>
  <w:num w:numId="36">
    <w:abstractNumId w:val="15"/>
  </w:num>
  <w:num w:numId="37">
    <w:abstractNumId w:val="21"/>
  </w:num>
  <w:num w:numId="38">
    <w:abstractNumId w:val="36"/>
  </w:num>
  <w:num w:numId="39">
    <w:abstractNumId w:val="39"/>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2AC3"/>
    <w:rsid w:val="00003E48"/>
    <w:rsid w:val="00026D9E"/>
    <w:rsid w:val="000829E7"/>
    <w:rsid w:val="000B3552"/>
    <w:rsid w:val="000F0710"/>
    <w:rsid w:val="00214A13"/>
    <w:rsid w:val="00225D6D"/>
    <w:rsid w:val="00277A1D"/>
    <w:rsid w:val="00327EB4"/>
    <w:rsid w:val="00327F17"/>
    <w:rsid w:val="003B0C48"/>
    <w:rsid w:val="003C7F09"/>
    <w:rsid w:val="00452AC3"/>
    <w:rsid w:val="00500DB8"/>
    <w:rsid w:val="005322D8"/>
    <w:rsid w:val="00544F0D"/>
    <w:rsid w:val="00565499"/>
    <w:rsid w:val="005E6C1D"/>
    <w:rsid w:val="005F1398"/>
    <w:rsid w:val="006368F0"/>
    <w:rsid w:val="00653EBE"/>
    <w:rsid w:val="006A5184"/>
    <w:rsid w:val="006A75A9"/>
    <w:rsid w:val="006F5536"/>
    <w:rsid w:val="007255D4"/>
    <w:rsid w:val="00740E6B"/>
    <w:rsid w:val="007573B7"/>
    <w:rsid w:val="007853C3"/>
    <w:rsid w:val="007C1FD1"/>
    <w:rsid w:val="007E6B5D"/>
    <w:rsid w:val="00881282"/>
    <w:rsid w:val="00965EFD"/>
    <w:rsid w:val="009A56E0"/>
    <w:rsid w:val="009E32D4"/>
    <w:rsid w:val="00A12841"/>
    <w:rsid w:val="00A27E75"/>
    <w:rsid w:val="00A5707E"/>
    <w:rsid w:val="00A76E30"/>
    <w:rsid w:val="00A86EF3"/>
    <w:rsid w:val="00A92739"/>
    <w:rsid w:val="00AB2EDE"/>
    <w:rsid w:val="00AE0D99"/>
    <w:rsid w:val="00AF3159"/>
    <w:rsid w:val="00B22B0E"/>
    <w:rsid w:val="00B41990"/>
    <w:rsid w:val="00B907A2"/>
    <w:rsid w:val="00B97C4E"/>
    <w:rsid w:val="00BC4E2C"/>
    <w:rsid w:val="00BC59E4"/>
    <w:rsid w:val="00BE746B"/>
    <w:rsid w:val="00C91A42"/>
    <w:rsid w:val="00D641CA"/>
    <w:rsid w:val="00DA23C7"/>
    <w:rsid w:val="00DD209B"/>
    <w:rsid w:val="00E52AA2"/>
    <w:rsid w:val="00E87648"/>
    <w:rsid w:val="00EB3EDC"/>
    <w:rsid w:val="00EE3A15"/>
    <w:rsid w:val="00F23B0F"/>
    <w:rsid w:val="00F24D4D"/>
    <w:rsid w:val="00FD54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C2FB9F-0C1E-4C24-81DB-F249213F8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Раздел в содержании"/>
    <w:basedOn w:val="a"/>
    <w:uiPriority w:val="99"/>
    <w:rsid w:val="00452AC3"/>
    <w:pPr>
      <w:pBdr>
        <w:top w:val="single" w:sz="64" w:space="0" w:color="B1C3C0"/>
        <w:bottom w:val="single" w:sz="88" w:space="0" w:color="FFFFFF"/>
      </w:pBdr>
      <w:autoSpaceDE w:val="0"/>
      <w:autoSpaceDN w:val="0"/>
      <w:adjustRightInd w:val="0"/>
      <w:spacing w:before="227" w:after="57" w:line="240" w:lineRule="atLeast"/>
      <w:jc w:val="center"/>
      <w:textAlignment w:val="center"/>
    </w:pPr>
    <w:rPr>
      <w:rFonts w:ascii="Arno Pro" w:hAnsi="Arno Pro" w:cs="Arno Pro"/>
      <w:b/>
      <w:bCs/>
      <w:i/>
      <w:iCs/>
      <w:caps/>
      <w:color w:val="000000"/>
      <w:sz w:val="20"/>
      <w:szCs w:val="20"/>
    </w:rPr>
  </w:style>
  <w:style w:type="paragraph" w:customStyle="1" w:styleId="a4">
    <w:name w:val="сод"/>
    <w:basedOn w:val="a"/>
    <w:uiPriority w:val="99"/>
    <w:rsid w:val="00452AC3"/>
    <w:pPr>
      <w:tabs>
        <w:tab w:val="right" w:leader="dot" w:pos="7654"/>
      </w:tabs>
      <w:autoSpaceDE w:val="0"/>
      <w:autoSpaceDN w:val="0"/>
      <w:adjustRightInd w:val="0"/>
      <w:spacing w:after="28" w:line="240" w:lineRule="atLeast"/>
      <w:textAlignment w:val="center"/>
    </w:pPr>
    <w:rPr>
      <w:rFonts w:ascii="Arno Pro" w:hAnsi="Arno Pro" w:cs="Arno Pro"/>
      <w:color w:val="000000"/>
    </w:rPr>
  </w:style>
  <w:style w:type="paragraph" w:customStyle="1" w:styleId="a5">
    <w:name w:val="Раздел в содержании вторая строка"/>
    <w:basedOn w:val="a"/>
    <w:uiPriority w:val="99"/>
    <w:rsid w:val="00452AC3"/>
    <w:pPr>
      <w:autoSpaceDE w:val="0"/>
      <w:autoSpaceDN w:val="0"/>
      <w:adjustRightInd w:val="0"/>
      <w:spacing w:after="57" w:line="204" w:lineRule="atLeast"/>
      <w:jc w:val="center"/>
      <w:textAlignment w:val="center"/>
    </w:pPr>
    <w:rPr>
      <w:rFonts w:ascii="Arno Pro" w:hAnsi="Arno Pro" w:cs="Arno Pro"/>
      <w:b/>
      <w:bCs/>
      <w:i/>
      <w:iCs/>
      <w:caps/>
      <w:color w:val="000000"/>
      <w:sz w:val="16"/>
      <w:szCs w:val="16"/>
    </w:rPr>
  </w:style>
  <w:style w:type="paragraph" w:customStyle="1" w:styleId="CONTENT">
    <w:name w:val="Раздел в макете CONTENT"/>
    <w:basedOn w:val="a"/>
    <w:uiPriority w:val="99"/>
    <w:rsid w:val="00452AC3"/>
    <w:pPr>
      <w:pBdr>
        <w:top w:val="single" w:sz="96" w:space="0" w:color="B1C3C0"/>
        <w:bottom w:val="single" w:sz="96" w:space="0" w:color="FFFFFF"/>
      </w:pBdr>
      <w:autoSpaceDE w:val="0"/>
      <w:autoSpaceDN w:val="0"/>
      <w:adjustRightInd w:val="0"/>
      <w:spacing w:after="0" w:line="288" w:lineRule="auto"/>
      <w:jc w:val="center"/>
      <w:textAlignment w:val="center"/>
    </w:pPr>
    <w:rPr>
      <w:rFonts w:ascii="Arno Pro" w:hAnsi="Arno Pro" w:cs="Arno Pro"/>
      <w:b/>
      <w:bCs/>
      <w:i/>
      <w:iCs/>
      <w:caps/>
      <w:color w:val="000000"/>
      <w:sz w:val="28"/>
      <w:szCs w:val="28"/>
    </w:rPr>
  </w:style>
  <w:style w:type="paragraph" w:customStyle="1" w:styleId="a6">
    <w:name w:val="Раздел в английском содержании"/>
    <w:basedOn w:val="a"/>
    <w:uiPriority w:val="99"/>
    <w:rsid w:val="00452AC3"/>
    <w:pPr>
      <w:pBdr>
        <w:top w:val="single" w:sz="64" w:space="0" w:color="B1C3C0"/>
        <w:bottom w:val="single" w:sz="88" w:space="0" w:color="FFFFFF"/>
      </w:pBdr>
      <w:autoSpaceDE w:val="0"/>
      <w:autoSpaceDN w:val="0"/>
      <w:adjustRightInd w:val="0"/>
      <w:spacing w:before="283" w:after="113" w:line="240" w:lineRule="atLeast"/>
      <w:jc w:val="center"/>
      <w:textAlignment w:val="center"/>
    </w:pPr>
    <w:rPr>
      <w:rFonts w:ascii="Arno Pro" w:hAnsi="Arno Pro" w:cs="Arno Pro"/>
      <w:b/>
      <w:bCs/>
      <w:i/>
      <w:iCs/>
      <w:caps/>
      <w:color w:val="000000"/>
      <w:sz w:val="20"/>
      <w:szCs w:val="20"/>
    </w:rPr>
  </w:style>
  <w:style w:type="paragraph" w:customStyle="1" w:styleId="a7">
    <w:name w:val="Содержание на английском"/>
    <w:basedOn w:val="a8"/>
    <w:uiPriority w:val="99"/>
    <w:rsid w:val="00452AC3"/>
    <w:pPr>
      <w:tabs>
        <w:tab w:val="right" w:leader="dot" w:pos="7654"/>
      </w:tabs>
      <w:autoSpaceDE w:val="0"/>
      <w:autoSpaceDN w:val="0"/>
      <w:adjustRightInd w:val="0"/>
      <w:spacing w:after="28" w:line="240" w:lineRule="atLeast"/>
      <w:textAlignment w:val="center"/>
    </w:pPr>
    <w:rPr>
      <w:rFonts w:ascii="Arno Pro" w:hAnsi="Arno Pro" w:cs="Arno Pro"/>
      <w:color w:val="000000"/>
      <w:sz w:val="22"/>
      <w:szCs w:val="22"/>
      <w:lang w:val="en-GB"/>
    </w:rPr>
  </w:style>
  <w:style w:type="paragraph" w:styleId="a8">
    <w:name w:val="Plain Text"/>
    <w:basedOn w:val="a"/>
    <w:link w:val="a9"/>
    <w:uiPriority w:val="99"/>
    <w:unhideWhenUsed/>
    <w:rsid w:val="00452AC3"/>
    <w:pPr>
      <w:spacing w:after="0" w:line="240" w:lineRule="auto"/>
    </w:pPr>
    <w:rPr>
      <w:rFonts w:ascii="Consolas" w:hAnsi="Consolas"/>
      <w:sz w:val="21"/>
      <w:szCs w:val="21"/>
    </w:rPr>
  </w:style>
  <w:style w:type="character" w:customStyle="1" w:styleId="a9">
    <w:name w:val="Текст Знак"/>
    <w:basedOn w:val="a0"/>
    <w:link w:val="a8"/>
    <w:uiPriority w:val="99"/>
    <w:semiHidden/>
    <w:rsid w:val="00452AC3"/>
    <w:rPr>
      <w:rFonts w:ascii="Consolas" w:hAnsi="Consolas"/>
      <w:sz w:val="21"/>
      <w:szCs w:val="21"/>
    </w:rPr>
  </w:style>
  <w:style w:type="character" w:customStyle="1" w:styleId="aa">
    <w:name w:val="Подзаголовок Знак"/>
    <w:basedOn w:val="a0"/>
    <w:link w:val="ab"/>
    <w:uiPriority w:val="11"/>
    <w:rsid w:val="00452AC3"/>
    <w:rPr>
      <w:rFonts w:ascii="Arno Pro" w:hAnsi="Arno Pro" w:cs="Arno Pro"/>
      <w:i/>
      <w:iCs/>
      <w:color w:val="000000"/>
      <w:sz w:val="24"/>
      <w:szCs w:val="24"/>
    </w:rPr>
  </w:style>
  <w:style w:type="paragraph" w:styleId="ab">
    <w:name w:val="Subtitle"/>
    <w:basedOn w:val="ac"/>
    <w:link w:val="aa"/>
    <w:uiPriority w:val="99"/>
    <w:qFormat/>
    <w:rsid w:val="00452AC3"/>
    <w:pPr>
      <w:suppressAutoHyphens/>
      <w:spacing w:before="170" w:after="85" w:line="260" w:lineRule="atLeast"/>
      <w:jc w:val="center"/>
    </w:pPr>
    <w:rPr>
      <w:i/>
      <w:iCs/>
    </w:rPr>
  </w:style>
  <w:style w:type="paragraph" w:customStyle="1" w:styleId="ac">
    <w:name w:val="[основной абзац]"/>
    <w:basedOn w:val="ad"/>
    <w:uiPriority w:val="99"/>
    <w:rsid w:val="00452AC3"/>
    <w:rPr>
      <w:rFonts w:ascii="Arno Pro" w:hAnsi="Arno Pro" w:cs="Arno Pro"/>
    </w:rPr>
  </w:style>
  <w:style w:type="paragraph" w:customStyle="1" w:styleId="ad">
    <w:name w:val="[Без стиля]"/>
    <w:rsid w:val="00452AC3"/>
    <w:pPr>
      <w:autoSpaceDE w:val="0"/>
      <w:autoSpaceDN w:val="0"/>
      <w:adjustRightInd w:val="0"/>
      <w:spacing w:after="0" w:line="288" w:lineRule="auto"/>
      <w:textAlignment w:val="center"/>
    </w:pPr>
    <w:rPr>
      <w:rFonts w:ascii="Minion Pro" w:hAnsi="Minion Pro" w:cs="Minion Pro"/>
      <w:color w:val="000000"/>
      <w:sz w:val="24"/>
      <w:szCs w:val="24"/>
    </w:rPr>
  </w:style>
  <w:style w:type="paragraph" w:customStyle="1" w:styleId="1">
    <w:name w:val="Стиль абзаца 1"/>
    <w:basedOn w:val="a"/>
    <w:uiPriority w:val="99"/>
    <w:rsid w:val="00452AC3"/>
    <w:pPr>
      <w:pBdr>
        <w:top w:val="single" w:sz="96" w:space="0" w:color="273582"/>
        <w:bottom w:val="single" w:sz="96" w:space="0" w:color="FFFFFF"/>
      </w:pBdr>
      <w:autoSpaceDE w:val="0"/>
      <w:autoSpaceDN w:val="0"/>
      <w:adjustRightInd w:val="0"/>
      <w:spacing w:after="0" w:line="288" w:lineRule="auto"/>
      <w:jc w:val="center"/>
      <w:textAlignment w:val="center"/>
    </w:pPr>
    <w:rPr>
      <w:rFonts w:ascii="Arno Pro" w:hAnsi="Arno Pro" w:cs="Arno Pro"/>
      <w:b/>
      <w:bCs/>
      <w:i/>
      <w:iCs/>
      <w:caps/>
      <w:color w:val="000000"/>
      <w:sz w:val="28"/>
      <w:szCs w:val="28"/>
    </w:rPr>
  </w:style>
  <w:style w:type="paragraph" w:customStyle="1" w:styleId="ae">
    <w:name w:val="Раздел в макете ИЗ ОПЫТА РАБОТЫ"/>
    <w:basedOn w:val="ad"/>
    <w:uiPriority w:val="99"/>
    <w:rsid w:val="00452AC3"/>
    <w:pPr>
      <w:pBdr>
        <w:top w:val="single" w:sz="96" w:space="0" w:color="007373"/>
        <w:bottom w:val="single" w:sz="96" w:space="0" w:color="FFFFFF"/>
      </w:pBdr>
      <w:jc w:val="center"/>
    </w:pPr>
    <w:rPr>
      <w:rFonts w:ascii="Arno Pro" w:hAnsi="Arno Pro" w:cs="Arno Pro"/>
      <w:b/>
      <w:bCs/>
      <w:i/>
      <w:iCs/>
      <w:caps/>
      <w:sz w:val="28"/>
      <w:szCs w:val="28"/>
    </w:rPr>
  </w:style>
  <w:style w:type="paragraph" w:customStyle="1" w:styleId="af">
    <w:name w:val="Раздел в макете ЗАРУБЕЖНЫЙ ОПЫТ"/>
    <w:basedOn w:val="ad"/>
    <w:uiPriority w:val="99"/>
    <w:rsid w:val="00452AC3"/>
    <w:pPr>
      <w:pBdr>
        <w:top w:val="single" w:sz="96" w:space="0" w:color="7030A0"/>
        <w:bottom w:val="single" w:sz="96" w:space="0" w:color="FFFFFF"/>
      </w:pBdr>
      <w:jc w:val="center"/>
    </w:pPr>
    <w:rPr>
      <w:rFonts w:ascii="Arno Pro" w:hAnsi="Arno Pro" w:cs="Arno Pro"/>
      <w:b/>
      <w:bCs/>
      <w:i/>
      <w:iCs/>
      <w:caps/>
      <w:sz w:val="28"/>
      <w:szCs w:val="28"/>
    </w:rPr>
  </w:style>
  <w:style w:type="paragraph" w:customStyle="1" w:styleId="af0">
    <w:name w:val="Раздел в макете МЕЖДУНАРОДНОЕ СОТРУДНИЧЕСТВО"/>
    <w:basedOn w:val="ad"/>
    <w:uiPriority w:val="99"/>
    <w:rsid w:val="00452AC3"/>
    <w:pPr>
      <w:pBdr>
        <w:top w:val="single" w:sz="96" w:space="0" w:color="E30513"/>
        <w:bottom w:val="single" w:sz="96" w:space="0" w:color="FFFFFF"/>
      </w:pBdr>
      <w:jc w:val="center"/>
    </w:pPr>
    <w:rPr>
      <w:rFonts w:ascii="Arno Pro" w:hAnsi="Arno Pro" w:cs="Arno Pro"/>
      <w:b/>
      <w:bCs/>
      <w:i/>
      <w:iCs/>
      <w:caps/>
      <w:sz w:val="28"/>
      <w:szCs w:val="28"/>
    </w:rPr>
  </w:style>
  <w:style w:type="paragraph" w:customStyle="1" w:styleId="af1">
    <w:name w:val="Сноска"/>
    <w:basedOn w:val="af2"/>
    <w:uiPriority w:val="99"/>
    <w:rsid w:val="00452AC3"/>
    <w:pPr>
      <w:jc w:val="both"/>
    </w:pPr>
  </w:style>
  <w:style w:type="paragraph" w:customStyle="1" w:styleId="af2">
    <w:name w:val="Копирайт"/>
    <w:basedOn w:val="ad"/>
    <w:uiPriority w:val="99"/>
    <w:rsid w:val="00452AC3"/>
    <w:pPr>
      <w:pBdr>
        <w:top w:val="single" w:sz="4" w:space="11" w:color="auto"/>
      </w:pBdr>
    </w:pPr>
    <w:rPr>
      <w:rFonts w:ascii="Arno Pro" w:hAnsi="Arno Pro" w:cs="Arno Pro"/>
      <w:sz w:val="20"/>
      <w:szCs w:val="20"/>
    </w:rPr>
  </w:style>
  <w:style w:type="paragraph" w:customStyle="1" w:styleId="af3">
    <w:name w:val="УДК"/>
    <w:basedOn w:val="ad"/>
    <w:uiPriority w:val="99"/>
    <w:rsid w:val="00EE3A15"/>
    <w:pPr>
      <w:tabs>
        <w:tab w:val="right" w:pos="7654"/>
      </w:tabs>
      <w:spacing w:after="340"/>
    </w:pPr>
    <w:rPr>
      <w:rFonts w:ascii="Arno Pro" w:hAnsi="Arno Pro" w:cs="Arno Pro"/>
      <w:sz w:val="20"/>
      <w:szCs w:val="20"/>
    </w:rPr>
  </w:style>
  <w:style w:type="paragraph" w:customStyle="1" w:styleId="af4">
    <w:name w:val="Автор(ы)"/>
    <w:basedOn w:val="ad"/>
    <w:uiPriority w:val="99"/>
    <w:rsid w:val="00EE3A15"/>
    <w:pPr>
      <w:spacing w:line="220" w:lineRule="atLeast"/>
      <w:ind w:left="1701"/>
    </w:pPr>
    <w:rPr>
      <w:rFonts w:ascii="Arno Pro" w:hAnsi="Arno Pro" w:cs="Arno Pro"/>
      <w:sz w:val="20"/>
      <w:szCs w:val="20"/>
    </w:rPr>
  </w:style>
  <w:style w:type="paragraph" w:customStyle="1" w:styleId="af5">
    <w:name w:val="Вид статьи"/>
    <w:basedOn w:val="af4"/>
    <w:uiPriority w:val="99"/>
    <w:rsid w:val="00EE3A15"/>
    <w:pPr>
      <w:pBdr>
        <w:bottom w:val="single" w:sz="96" w:space="0" w:color="auto"/>
      </w:pBdr>
      <w:spacing w:before="283"/>
      <w:ind w:left="0"/>
    </w:pPr>
    <w:rPr>
      <w:i/>
      <w:iCs/>
    </w:rPr>
  </w:style>
  <w:style w:type="paragraph" w:customStyle="1" w:styleId="af6">
    <w:name w:val="Вид статьи красный"/>
    <w:basedOn w:val="af5"/>
    <w:uiPriority w:val="99"/>
    <w:rsid w:val="00EE3A15"/>
  </w:style>
  <w:style w:type="paragraph" w:customStyle="1" w:styleId="af7">
    <w:name w:val="Название статьи"/>
    <w:basedOn w:val="ad"/>
    <w:uiPriority w:val="99"/>
    <w:rsid w:val="00EE3A15"/>
    <w:pPr>
      <w:suppressAutoHyphens/>
      <w:spacing w:after="283"/>
      <w:jc w:val="center"/>
    </w:pPr>
    <w:rPr>
      <w:rFonts w:ascii="Arno Pro" w:hAnsi="Arno Pro" w:cs="Arno Pro"/>
      <w:b/>
      <w:bCs/>
      <w:caps/>
    </w:rPr>
  </w:style>
  <w:style w:type="paragraph" w:customStyle="1" w:styleId="af8">
    <w:name w:val="Аннотация"/>
    <w:basedOn w:val="ad"/>
    <w:uiPriority w:val="99"/>
    <w:rsid w:val="00EE3A15"/>
    <w:pPr>
      <w:spacing w:after="57"/>
      <w:ind w:firstLine="227"/>
      <w:jc w:val="both"/>
    </w:pPr>
    <w:rPr>
      <w:rFonts w:ascii="Arno Pro" w:hAnsi="Arno Pro" w:cs="Arno Pro"/>
      <w:sz w:val="20"/>
      <w:szCs w:val="20"/>
    </w:rPr>
  </w:style>
  <w:style w:type="paragraph" w:customStyle="1" w:styleId="af9">
    <w:name w:val="Ключевые слова"/>
    <w:basedOn w:val="ad"/>
    <w:uiPriority w:val="99"/>
    <w:rsid w:val="00EE3A15"/>
    <w:pPr>
      <w:ind w:firstLine="227"/>
      <w:jc w:val="both"/>
    </w:pPr>
    <w:rPr>
      <w:rFonts w:ascii="Arno Pro" w:hAnsi="Arno Pro" w:cs="Arno Pro"/>
      <w:sz w:val="20"/>
      <w:szCs w:val="20"/>
    </w:rPr>
  </w:style>
  <w:style w:type="paragraph" w:customStyle="1" w:styleId="afa">
    <w:name w:val="Для цитирования"/>
    <w:basedOn w:val="af9"/>
    <w:uiPriority w:val="99"/>
    <w:rsid w:val="00EE3A15"/>
    <w:pPr>
      <w:spacing w:after="283"/>
    </w:pPr>
  </w:style>
  <w:style w:type="paragraph" w:customStyle="1" w:styleId="afb">
    <w:name w:val="Финансирование"/>
    <w:basedOn w:val="a8"/>
    <w:uiPriority w:val="99"/>
    <w:rsid w:val="00EE3A15"/>
    <w:pPr>
      <w:autoSpaceDE w:val="0"/>
      <w:autoSpaceDN w:val="0"/>
      <w:adjustRightInd w:val="0"/>
      <w:spacing w:line="260" w:lineRule="atLeast"/>
      <w:ind w:firstLine="227"/>
      <w:jc w:val="both"/>
      <w:textAlignment w:val="center"/>
    </w:pPr>
    <w:rPr>
      <w:rFonts w:ascii="Arno Pro" w:hAnsi="Arno Pro" w:cs="Arno Pro"/>
      <w:color w:val="000000"/>
      <w:sz w:val="22"/>
      <w:szCs w:val="22"/>
    </w:rPr>
  </w:style>
  <w:style w:type="paragraph" w:customStyle="1" w:styleId="afc">
    <w:name w:val="Литература заголовок"/>
    <w:basedOn w:val="ac"/>
    <w:uiPriority w:val="99"/>
    <w:rsid w:val="00EE3A15"/>
    <w:pPr>
      <w:spacing w:before="113" w:after="57" w:line="264" w:lineRule="auto"/>
      <w:jc w:val="center"/>
    </w:pPr>
    <w:rPr>
      <w:rFonts w:ascii="Arno Pro Caption" w:hAnsi="Arno Pro Caption" w:cs="Arno Pro Caption"/>
    </w:rPr>
  </w:style>
  <w:style w:type="paragraph" w:customStyle="1" w:styleId="afd">
    <w:name w:val="Литература текст"/>
    <w:basedOn w:val="ac"/>
    <w:uiPriority w:val="99"/>
    <w:rsid w:val="00EE3A15"/>
    <w:pPr>
      <w:spacing w:line="264" w:lineRule="auto"/>
      <w:jc w:val="both"/>
    </w:pPr>
    <w:rPr>
      <w:sz w:val="22"/>
      <w:szCs w:val="22"/>
    </w:rPr>
  </w:style>
  <w:style w:type="paragraph" w:customStyle="1" w:styleId="eng">
    <w:name w:val="Литература текст eng"/>
    <w:basedOn w:val="ac"/>
    <w:uiPriority w:val="99"/>
    <w:rsid w:val="00EE3A15"/>
    <w:pPr>
      <w:spacing w:line="264" w:lineRule="auto"/>
      <w:jc w:val="both"/>
    </w:pPr>
    <w:rPr>
      <w:sz w:val="22"/>
      <w:szCs w:val="22"/>
      <w:lang w:val="en-GB"/>
    </w:rPr>
  </w:style>
  <w:style w:type="paragraph" w:customStyle="1" w:styleId="afe">
    <w:name w:val="Черта"/>
    <w:basedOn w:val="a8"/>
    <w:uiPriority w:val="99"/>
    <w:rsid w:val="00EE3A15"/>
    <w:pPr>
      <w:pBdr>
        <w:bottom w:val="single" w:sz="24" w:space="8" w:color="6F6F6E"/>
      </w:pBdr>
      <w:autoSpaceDE w:val="0"/>
      <w:autoSpaceDN w:val="0"/>
      <w:adjustRightInd w:val="0"/>
      <w:spacing w:after="340" w:line="260" w:lineRule="atLeast"/>
      <w:ind w:left="907" w:right="680" w:hanging="227"/>
      <w:jc w:val="both"/>
      <w:textAlignment w:val="center"/>
    </w:pPr>
    <w:rPr>
      <w:rFonts w:ascii="Arno Pro" w:hAnsi="Arno Pro" w:cs="Arno Pro"/>
      <w:color w:val="000000"/>
      <w:sz w:val="22"/>
      <w:szCs w:val="22"/>
    </w:rPr>
  </w:style>
  <w:style w:type="paragraph" w:customStyle="1" w:styleId="aff">
    <w:name w:val="Черта_заголовок"/>
    <w:basedOn w:val="afd"/>
    <w:uiPriority w:val="99"/>
    <w:rsid w:val="00EE3A15"/>
    <w:pPr>
      <w:spacing w:after="113"/>
      <w:ind w:left="567" w:right="340"/>
    </w:pPr>
  </w:style>
  <w:style w:type="character" w:styleId="aff0">
    <w:name w:val="Strong"/>
    <w:basedOn w:val="a0"/>
    <w:uiPriority w:val="99"/>
    <w:qFormat/>
    <w:rsid w:val="00EE3A15"/>
    <w:rPr>
      <w:b/>
      <w:bCs/>
      <w:color w:val="000000"/>
      <w:w w:val="100"/>
    </w:rPr>
  </w:style>
  <w:style w:type="paragraph" w:customStyle="1" w:styleId="aff1">
    <w:name w:val="Текст буллит"/>
    <w:basedOn w:val="ad"/>
    <w:uiPriority w:val="99"/>
    <w:rsid w:val="00EE3A15"/>
    <w:pPr>
      <w:tabs>
        <w:tab w:val="left" w:pos="397"/>
      </w:tabs>
      <w:spacing w:line="260" w:lineRule="atLeast"/>
      <w:ind w:firstLine="227"/>
      <w:jc w:val="both"/>
    </w:pPr>
    <w:rPr>
      <w:rFonts w:ascii="Arno Pro" w:hAnsi="Arno Pro" w:cs="Arno Pro"/>
      <w:sz w:val="22"/>
      <w:szCs w:val="22"/>
    </w:rPr>
  </w:style>
  <w:style w:type="paragraph" w:customStyle="1" w:styleId="aff2">
    <w:name w:val="Черта_авторы"/>
    <w:basedOn w:val="afd"/>
    <w:uiPriority w:val="99"/>
    <w:rsid w:val="00EE3A15"/>
    <w:pPr>
      <w:spacing w:after="113"/>
      <w:ind w:left="907" w:right="680" w:hanging="227"/>
    </w:pPr>
  </w:style>
  <w:style w:type="character" w:customStyle="1" w:styleId="10">
    <w:name w:val="+1"/>
    <w:uiPriority w:val="99"/>
    <w:rsid w:val="00EE3A15"/>
    <w:rPr>
      <w:w w:val="100"/>
      <w:position w:val="2"/>
    </w:rPr>
  </w:style>
  <w:style w:type="paragraph" w:customStyle="1" w:styleId="aff3">
    <w:name w:val="Раздел в макете АРХИВОВЕДЕНИЕ"/>
    <w:basedOn w:val="ad"/>
    <w:uiPriority w:val="99"/>
    <w:rsid w:val="00EE3A15"/>
    <w:pPr>
      <w:pBdr>
        <w:top w:val="single" w:sz="96" w:space="0" w:color="EF7C00"/>
        <w:bottom w:val="single" w:sz="96" w:space="0" w:color="FFFFFF"/>
      </w:pBdr>
      <w:jc w:val="center"/>
    </w:pPr>
    <w:rPr>
      <w:rFonts w:ascii="Arno Pro" w:hAnsi="Arno Pro" w:cs="Arno Pro"/>
      <w:b/>
      <w:bCs/>
      <w:i/>
      <w:iCs/>
      <w:caps/>
      <w:sz w:val="28"/>
      <w:szCs w:val="28"/>
    </w:rPr>
  </w:style>
  <w:style w:type="paragraph" w:customStyle="1" w:styleId="aff4">
    <w:name w:val="Вид статьи оранжевый"/>
    <w:basedOn w:val="af5"/>
    <w:uiPriority w:val="99"/>
    <w:rsid w:val="00BC4E2C"/>
    <w:pPr>
      <w:spacing w:after="283"/>
    </w:pPr>
  </w:style>
  <w:style w:type="character" w:customStyle="1" w:styleId="2">
    <w:name w:val="Основной текст (2)"/>
    <w:uiPriority w:val="99"/>
    <w:rsid w:val="00BC4E2C"/>
    <w:rPr>
      <w:rFonts w:ascii="Sylfaen" w:hAnsi="Sylfaen" w:cs="Sylfaen"/>
      <w:color w:val="000000"/>
      <w:w w:val="100"/>
      <w:sz w:val="21"/>
      <w:szCs w:val="21"/>
      <w:u w:val="none"/>
      <w:lang w:val="ru-RU"/>
    </w:rPr>
  </w:style>
  <w:style w:type="character" w:styleId="aff5">
    <w:name w:val="Emphasis"/>
    <w:basedOn w:val="a0"/>
    <w:uiPriority w:val="99"/>
    <w:qFormat/>
    <w:rsid w:val="00BC4E2C"/>
    <w:rPr>
      <w:i/>
      <w:iCs/>
      <w:w w:val="100"/>
    </w:rPr>
  </w:style>
  <w:style w:type="character" w:customStyle="1" w:styleId="highlightsearch">
    <w:name w:val="highlightsearch"/>
    <w:uiPriority w:val="99"/>
    <w:rsid w:val="00BC4E2C"/>
  </w:style>
  <w:style w:type="paragraph" w:customStyle="1" w:styleId="aff6">
    <w:name w:val="Подраздел ИЗ ОПЫТА РАБОТЫ"/>
    <w:basedOn w:val="ad"/>
    <w:uiPriority w:val="99"/>
    <w:rsid w:val="00BC4E2C"/>
    <w:pPr>
      <w:pBdr>
        <w:top w:val="thinThickThinMediumGap" w:sz="96" w:space="0" w:color="007373"/>
        <w:bottom w:val="single" w:sz="96" w:space="0" w:color="FFFFFF"/>
      </w:pBdr>
      <w:jc w:val="center"/>
    </w:pPr>
    <w:rPr>
      <w:rFonts w:ascii="Arno Pro" w:hAnsi="Arno Pro" w:cs="Arno Pro"/>
      <w:b/>
      <w:bCs/>
      <w:i/>
      <w:iCs/>
      <w:smallCaps/>
      <w:sz w:val="26"/>
      <w:szCs w:val="26"/>
    </w:rPr>
  </w:style>
  <w:style w:type="paragraph" w:customStyle="1" w:styleId="aff7">
    <w:name w:val="Подраздел оранж"/>
    <w:basedOn w:val="aff6"/>
    <w:uiPriority w:val="99"/>
    <w:rsid w:val="00BC4E2C"/>
    <w:pPr>
      <w:pBdr>
        <w:top w:val="thinThickThinMediumGap" w:sz="96" w:space="0" w:color="EF7C00"/>
      </w:pBdr>
    </w:pPr>
    <w:rPr>
      <w:caps/>
      <w:smallCaps w:val="0"/>
    </w:rPr>
  </w:style>
  <w:style w:type="paragraph" w:customStyle="1" w:styleId="aff8">
    <w:name w:val="Вид статьи фиолетовый"/>
    <w:basedOn w:val="aff4"/>
    <w:uiPriority w:val="99"/>
    <w:rsid w:val="00BC4E2C"/>
  </w:style>
  <w:style w:type="paragraph" w:customStyle="1" w:styleId="aff9">
    <w:name w:val="Вид статьи синий"/>
    <w:basedOn w:val="aff8"/>
    <w:uiPriority w:val="99"/>
    <w:rsid w:val="00BC4E2C"/>
  </w:style>
  <w:style w:type="paragraph" w:customStyle="1" w:styleId="eng0">
    <w:name w:val="Аннотация eng"/>
    <w:basedOn w:val="ad"/>
    <w:uiPriority w:val="99"/>
    <w:rsid w:val="00BC4E2C"/>
    <w:pPr>
      <w:spacing w:after="340"/>
      <w:ind w:firstLine="227"/>
      <w:jc w:val="both"/>
    </w:pPr>
    <w:rPr>
      <w:rFonts w:ascii="Arno Pro" w:hAnsi="Arno Pro" w:cs="Arno Pro"/>
      <w:sz w:val="20"/>
      <w:szCs w:val="20"/>
      <w:lang w:val="en-GB"/>
    </w:rPr>
  </w:style>
  <w:style w:type="paragraph" w:customStyle="1" w:styleId="affa">
    <w:name w:val="вид статьи изумруд"/>
    <w:basedOn w:val="aff8"/>
    <w:uiPriority w:val="99"/>
    <w:rsid w:val="00BC4E2C"/>
  </w:style>
  <w:style w:type="character" w:customStyle="1" w:styleId="11">
    <w:name w:val="Основной текст Знак1"/>
    <w:uiPriority w:val="99"/>
    <w:rsid w:val="00BC4E2C"/>
    <w:rPr>
      <w:rFonts w:ascii="Times New Roman" w:hAnsi="Times New Roman" w:cs="Times New Roman"/>
      <w:w w:val="100"/>
      <w:sz w:val="27"/>
      <w:szCs w:val="27"/>
    </w:rPr>
  </w:style>
  <w:style w:type="character" w:customStyle="1" w:styleId="ezkurwreuab5ozgtqnkl">
    <w:name w:val="ezkurwreuab5ozgtqnkl"/>
    <w:uiPriority w:val="99"/>
    <w:rsid w:val="00BC4E2C"/>
  </w:style>
  <w:style w:type="character" w:customStyle="1" w:styleId="y2iqfc">
    <w:name w:val="y2iqfc"/>
    <w:uiPriority w:val="99"/>
    <w:rsid w:val="00BC4E2C"/>
  </w:style>
  <w:style w:type="character" w:customStyle="1" w:styleId="20">
    <w:name w:val="Основной текст (2) + Полужирный"/>
    <w:uiPriority w:val="99"/>
    <w:rsid w:val="00AF3159"/>
    <w:rPr>
      <w:rFonts w:ascii="Times New Roman" w:hAnsi="Times New Roman" w:cs="Times New Roman"/>
      <w:b/>
      <w:bCs/>
      <w:i/>
      <w:iCs/>
      <w:color w:val="000000"/>
      <w:w w:val="100"/>
      <w:sz w:val="20"/>
      <w:szCs w:val="20"/>
      <w:u w:val="none"/>
      <w:lang w:val="ru-RU"/>
    </w:rPr>
  </w:style>
  <w:style w:type="character" w:customStyle="1" w:styleId="9">
    <w:name w:val="Основной текст (9)"/>
    <w:uiPriority w:val="99"/>
    <w:rsid w:val="00AF3159"/>
    <w:rPr>
      <w:rFonts w:ascii="Times New Roman" w:hAnsi="Times New Roman" w:cs="Times New Roman"/>
      <w:i/>
      <w:iCs/>
      <w:color w:val="000000"/>
      <w:w w:val="100"/>
      <w:sz w:val="26"/>
      <w:szCs w:val="26"/>
      <w:u w:val="none"/>
      <w:lang w:val="ru-RU"/>
    </w:rPr>
  </w:style>
  <w:style w:type="character" w:customStyle="1" w:styleId="layout">
    <w:name w:val="layout"/>
    <w:uiPriority w:val="99"/>
    <w:rsid w:val="00AF3159"/>
  </w:style>
  <w:style w:type="character" w:customStyle="1" w:styleId="rTitleStyle">
    <w:name w:val="rTitleStyle"/>
    <w:uiPriority w:val="99"/>
    <w:rsid w:val="00AF3159"/>
    <w:rPr>
      <w:b/>
      <w:bCs/>
      <w:spacing w:val="16"/>
      <w:w w:val="100"/>
      <w:sz w:val="28"/>
      <w:szCs w:val="28"/>
    </w:rPr>
  </w:style>
  <w:style w:type="character" w:styleId="affb">
    <w:name w:val="footnote reference"/>
    <w:basedOn w:val="a0"/>
    <w:uiPriority w:val="99"/>
    <w:rsid w:val="00AF3159"/>
    <w:rPr>
      <w:w w:val="100"/>
      <w:vertAlign w:val="superscript"/>
    </w:rPr>
  </w:style>
  <w:style w:type="paragraph" w:styleId="affc">
    <w:name w:val="List Paragraph"/>
    <w:basedOn w:val="a"/>
    <w:uiPriority w:val="34"/>
    <w:qFormat/>
    <w:rsid w:val="007255D4"/>
    <w:pPr>
      <w:ind w:left="720"/>
      <w:contextualSpacing/>
    </w:pPr>
  </w:style>
  <w:style w:type="character" w:styleId="affd">
    <w:name w:val="Hyperlink"/>
    <w:basedOn w:val="a0"/>
    <w:uiPriority w:val="99"/>
    <w:unhideWhenUsed/>
    <w:rsid w:val="00003E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17CAA2-4FE3-48DC-BF44-026767001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5</Pages>
  <Words>2595</Words>
  <Characters>14795</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Татьяна</dc:creator>
  <cp:lastModifiedBy>Александр В. Репников</cp:lastModifiedBy>
  <cp:revision>13</cp:revision>
  <dcterms:created xsi:type="dcterms:W3CDTF">2025-08-18T11:58:00Z</dcterms:created>
  <dcterms:modified xsi:type="dcterms:W3CDTF">2025-10-03T13:39:00Z</dcterms:modified>
</cp:coreProperties>
</file>