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157A1" w14:textId="20CA733F" w:rsidR="002636F1" w:rsidRDefault="00854EED" w:rsidP="002636F1">
      <w:pPr>
        <w:pStyle w:val="a7"/>
        <w:spacing w:line="276" w:lineRule="auto"/>
        <w:rPr>
          <w:rFonts w:ascii="微软雅黑" w:eastAsia="微软雅黑" w:hAnsi="微软雅黑" w:hint="eastAsia"/>
          <w:b w:val="0"/>
          <w:bCs w:val="0"/>
          <w:sz w:val="28"/>
        </w:rPr>
      </w:pPr>
      <w:r>
        <w:rPr>
          <w:rFonts w:ascii="微软雅黑" w:eastAsia="微软雅黑" w:hAnsi="微软雅黑" w:hint="eastAsia"/>
          <w:b w:val="0"/>
          <w:bCs w:val="0"/>
          <w:sz w:val="28"/>
        </w:rPr>
        <w:t>高级</w:t>
      </w:r>
      <w:r w:rsidR="002636F1">
        <w:rPr>
          <w:rFonts w:ascii="微软雅黑" w:eastAsia="微软雅黑" w:hAnsi="微软雅黑" w:hint="eastAsia"/>
          <w:b w:val="0"/>
          <w:bCs w:val="0"/>
          <w:sz w:val="28"/>
        </w:rPr>
        <w:t>统计学</w:t>
      </w:r>
      <w:r w:rsidR="002636F1" w:rsidRPr="00427D0A">
        <w:rPr>
          <w:rFonts w:ascii="微软雅黑" w:eastAsia="微软雅黑" w:hAnsi="微软雅黑" w:hint="eastAsia"/>
          <w:b w:val="0"/>
          <w:bCs w:val="0"/>
          <w:sz w:val="28"/>
        </w:rPr>
        <w:t>期末大作业要求</w:t>
      </w:r>
    </w:p>
    <w:p w14:paraId="689B9361" w14:textId="1C5CA0F9" w:rsidR="002636F1" w:rsidRPr="00CF15D0" w:rsidRDefault="002636F1" w:rsidP="002636F1">
      <w:pPr>
        <w:spacing w:afterLines="50" w:after="156"/>
        <w:jc w:val="center"/>
        <w:rPr>
          <w:rFonts w:ascii="仿宋" w:eastAsia="仿宋" w:hAnsi="仿宋" w:hint="eastAsia"/>
        </w:rPr>
      </w:pPr>
      <w:r w:rsidRPr="00CF15D0">
        <w:rPr>
          <w:rFonts w:ascii="仿宋" w:eastAsia="仿宋" w:hAnsi="仿宋" w:hint="eastAsia"/>
        </w:rPr>
        <w:t>2</w:t>
      </w:r>
      <w:r w:rsidRPr="00CF15D0">
        <w:rPr>
          <w:rFonts w:ascii="仿宋" w:eastAsia="仿宋" w:hAnsi="仿宋"/>
        </w:rPr>
        <w:t>02</w:t>
      </w:r>
      <w:r>
        <w:rPr>
          <w:rFonts w:ascii="仿宋" w:eastAsia="仿宋" w:hAnsi="仿宋"/>
        </w:rPr>
        <w:t>4</w:t>
      </w:r>
      <w:r w:rsidRPr="00CF15D0">
        <w:rPr>
          <w:rFonts w:ascii="仿宋" w:eastAsia="仿宋" w:hAnsi="仿宋" w:hint="eastAsia"/>
        </w:rPr>
        <w:t>-</w:t>
      </w:r>
      <w:r w:rsidRPr="00CF15D0">
        <w:rPr>
          <w:rFonts w:ascii="仿宋" w:eastAsia="仿宋" w:hAnsi="仿宋"/>
        </w:rPr>
        <w:t>11-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7</w:t>
      </w:r>
    </w:p>
    <w:p w14:paraId="70700C63" w14:textId="77777777" w:rsidR="00C712EF" w:rsidRPr="00427D0A" w:rsidRDefault="00C712EF" w:rsidP="00C712EF">
      <w:pPr>
        <w:spacing w:line="276" w:lineRule="auto"/>
        <w:rPr>
          <w:rFonts w:ascii="仿宋" w:eastAsia="仿宋" w:hAnsi="仿宋" w:hint="eastAsia"/>
          <w:b/>
          <w:bCs/>
          <w:sz w:val="22"/>
          <w:szCs w:val="28"/>
        </w:rPr>
      </w:pPr>
      <w:r w:rsidRPr="00427D0A">
        <w:rPr>
          <w:rFonts w:ascii="仿宋" w:eastAsia="仿宋" w:hAnsi="仿宋"/>
          <w:b/>
          <w:bCs/>
          <w:sz w:val="22"/>
          <w:szCs w:val="28"/>
        </w:rPr>
        <w:t>一、大作业目的</w:t>
      </w:r>
    </w:p>
    <w:p w14:paraId="095C5DB9" w14:textId="02EA1CF8" w:rsidR="00C712EF" w:rsidRDefault="00C712EF" w:rsidP="00C712EF">
      <w:pPr>
        <w:spacing w:line="276" w:lineRule="auto"/>
        <w:rPr>
          <w:rFonts w:ascii="仿宋" w:eastAsia="仿宋" w:hAnsi="仿宋" w:hint="eastAsia"/>
        </w:rPr>
      </w:pPr>
      <w:r w:rsidRPr="00427D0A">
        <w:rPr>
          <w:rFonts w:ascii="仿宋" w:eastAsia="仿宋" w:hAnsi="仿宋"/>
        </w:rPr>
        <w:t xml:space="preserve"> </w:t>
      </w:r>
      <w:r w:rsidRPr="00427D0A">
        <w:rPr>
          <w:rFonts w:ascii="仿宋" w:eastAsia="仿宋" w:hAnsi="仿宋"/>
        </w:rPr>
        <w:tab/>
      </w:r>
      <w:r w:rsidR="00122689" w:rsidRPr="00122689">
        <w:rPr>
          <w:rFonts w:ascii="仿宋" w:eastAsia="仿宋" w:hAnsi="仿宋"/>
        </w:rPr>
        <w:t>本次大作业旨在全面检验学生对</w:t>
      </w:r>
      <w:r w:rsidR="00BC693B">
        <w:rPr>
          <w:rFonts w:ascii="仿宋" w:eastAsia="仿宋" w:hAnsi="仿宋" w:hint="eastAsia"/>
        </w:rPr>
        <w:t>高级统计学所学知识</w:t>
      </w:r>
      <w:r w:rsidR="00122689" w:rsidRPr="00122689">
        <w:rPr>
          <w:rFonts w:ascii="仿宋" w:eastAsia="仿宋" w:hAnsi="仿宋"/>
        </w:rPr>
        <w:t>的理解与应用能力，同时培养团队协作意识和解决实际问题的能力。通过完成大作业，学生将系统性地将课堂所学知识与现实问题相结合</w:t>
      </w:r>
      <w:r w:rsidR="00122689">
        <w:rPr>
          <w:rFonts w:ascii="仿宋" w:eastAsia="仿宋" w:hAnsi="仿宋" w:hint="eastAsia"/>
        </w:rPr>
        <w:t>，从而提升分析、处理数据的能力。</w:t>
      </w:r>
    </w:p>
    <w:p w14:paraId="48377B8E" w14:textId="77777777" w:rsidR="00122689" w:rsidRDefault="00122689" w:rsidP="00C712EF">
      <w:pPr>
        <w:spacing w:line="276" w:lineRule="auto"/>
        <w:rPr>
          <w:rFonts w:ascii="仿宋" w:eastAsia="仿宋" w:hAnsi="仿宋" w:hint="eastAsia"/>
        </w:rPr>
      </w:pPr>
    </w:p>
    <w:p w14:paraId="37842786" w14:textId="77777777" w:rsidR="00C712EF" w:rsidRPr="00427D0A" w:rsidRDefault="00C712EF" w:rsidP="00C712EF">
      <w:pPr>
        <w:spacing w:line="276" w:lineRule="auto"/>
        <w:rPr>
          <w:rFonts w:ascii="仿宋" w:eastAsia="仿宋" w:hAnsi="仿宋" w:hint="eastAsia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二</w:t>
      </w:r>
      <w:r w:rsidRPr="00427D0A">
        <w:rPr>
          <w:rFonts w:ascii="仿宋" w:eastAsia="仿宋" w:hAnsi="仿宋"/>
          <w:b/>
          <w:bCs/>
          <w:sz w:val="22"/>
          <w:szCs w:val="28"/>
        </w:rPr>
        <w:t>、大作业</w:t>
      </w:r>
      <w:r>
        <w:rPr>
          <w:rFonts w:ascii="仿宋" w:eastAsia="仿宋" w:hAnsi="仿宋" w:hint="eastAsia"/>
          <w:b/>
          <w:bCs/>
          <w:sz w:val="22"/>
          <w:szCs w:val="28"/>
        </w:rPr>
        <w:t>组成</w:t>
      </w:r>
    </w:p>
    <w:p w14:paraId="63ED04B0" w14:textId="1B554571" w:rsidR="00C712EF" w:rsidRDefault="00C712EF" w:rsidP="00C712EF">
      <w:pPr>
        <w:spacing w:line="276" w:lineRule="auto"/>
        <w:ind w:firstLine="420"/>
        <w:rPr>
          <w:rFonts w:ascii="仿宋" w:eastAsia="仿宋" w:hAnsi="仿宋" w:hint="eastAsia"/>
        </w:rPr>
      </w:pPr>
      <w:r w:rsidRPr="00427D0A">
        <w:rPr>
          <w:rFonts w:ascii="仿宋" w:eastAsia="仿宋" w:hAnsi="仿宋" w:hint="eastAsia"/>
        </w:rPr>
        <w:t>大作业要求同学</w:t>
      </w:r>
      <w:r>
        <w:rPr>
          <w:rFonts w:ascii="仿宋" w:eastAsia="仿宋" w:hAnsi="仿宋" w:hint="eastAsia"/>
        </w:rPr>
        <w:t>4</w:t>
      </w:r>
      <w:r w:rsidRPr="00427D0A">
        <w:rPr>
          <w:rFonts w:ascii="仿宋" w:eastAsia="仿宋" w:hAnsi="仿宋" w:hint="eastAsia"/>
        </w:rPr>
        <w:t>人作为一组，自选题目来完成。</w:t>
      </w:r>
    </w:p>
    <w:p w14:paraId="317756FC" w14:textId="77777777" w:rsidR="00577829" w:rsidRDefault="00577829" w:rsidP="00C712EF">
      <w:pPr>
        <w:spacing w:line="276" w:lineRule="auto"/>
        <w:ind w:firstLine="420"/>
        <w:rPr>
          <w:rFonts w:ascii="仿宋" w:eastAsia="仿宋" w:hAnsi="仿宋" w:hint="eastAsia"/>
        </w:rPr>
      </w:pPr>
    </w:p>
    <w:p w14:paraId="4E1D683A" w14:textId="77777777" w:rsidR="00577829" w:rsidRPr="00427D0A" w:rsidRDefault="00577829" w:rsidP="00577829">
      <w:pPr>
        <w:spacing w:line="276" w:lineRule="auto"/>
        <w:rPr>
          <w:rFonts w:ascii="仿宋" w:eastAsia="仿宋" w:hAnsi="仿宋" w:hint="eastAsia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三</w:t>
      </w:r>
      <w:r w:rsidRPr="00427D0A">
        <w:rPr>
          <w:rFonts w:ascii="仿宋" w:eastAsia="仿宋" w:hAnsi="仿宋"/>
          <w:b/>
          <w:bCs/>
          <w:sz w:val="22"/>
          <w:szCs w:val="28"/>
        </w:rPr>
        <w:t>、大作业选题要求</w:t>
      </w:r>
    </w:p>
    <w:p w14:paraId="6894949A" w14:textId="77777777" w:rsidR="002E5313" w:rsidRPr="002E5313" w:rsidRDefault="002E5313" w:rsidP="002E5313">
      <w:pPr>
        <w:spacing w:line="276" w:lineRule="auto"/>
        <w:rPr>
          <w:rFonts w:ascii="仿宋" w:eastAsia="仿宋" w:hAnsi="仿宋" w:hint="eastAsia"/>
        </w:rPr>
      </w:pPr>
      <w:r w:rsidRPr="002E5313">
        <w:rPr>
          <w:rFonts w:ascii="仿宋" w:eastAsia="仿宋" w:hAnsi="仿宋"/>
        </w:rPr>
        <w:t>为确保选题的多样性和实践性，大作业选题需遵循以下几点要求：</w:t>
      </w:r>
    </w:p>
    <w:p w14:paraId="2715BC80" w14:textId="77777777" w:rsidR="002E5313" w:rsidRPr="002E5313" w:rsidRDefault="002E5313" w:rsidP="002E5313">
      <w:pPr>
        <w:numPr>
          <w:ilvl w:val="0"/>
          <w:numId w:val="1"/>
        </w:numPr>
        <w:spacing w:line="276" w:lineRule="auto"/>
        <w:rPr>
          <w:rFonts w:ascii="仿宋" w:eastAsia="仿宋" w:hAnsi="仿宋" w:hint="eastAsia"/>
        </w:rPr>
      </w:pPr>
      <w:r w:rsidRPr="002E5313">
        <w:rPr>
          <w:rFonts w:ascii="仿宋" w:eastAsia="仿宋" w:hAnsi="仿宋"/>
          <w:b/>
          <w:bCs/>
        </w:rPr>
        <w:t>数据来源</w:t>
      </w:r>
      <w:r w:rsidRPr="002E5313">
        <w:rPr>
          <w:rFonts w:ascii="仿宋" w:eastAsia="仿宋" w:hAnsi="仿宋"/>
        </w:rPr>
        <w:t>：</w:t>
      </w:r>
    </w:p>
    <w:p w14:paraId="34E35336" w14:textId="77777777" w:rsidR="00F05702" w:rsidRPr="00F05702" w:rsidRDefault="00F05702" w:rsidP="00F05702">
      <w:pPr>
        <w:numPr>
          <w:ilvl w:val="1"/>
          <w:numId w:val="1"/>
        </w:numPr>
        <w:spacing w:line="276" w:lineRule="auto"/>
        <w:rPr>
          <w:rFonts w:ascii="仿宋" w:eastAsia="仿宋" w:hAnsi="仿宋" w:hint="eastAsia"/>
        </w:rPr>
      </w:pPr>
      <w:r w:rsidRPr="00F05702">
        <w:rPr>
          <w:rFonts w:ascii="仿宋" w:eastAsia="仿宋" w:hAnsi="仿宋" w:hint="eastAsia"/>
          <w:b/>
          <w:bCs/>
        </w:rPr>
        <w:t>工厂或企业合作：</w:t>
      </w:r>
      <w:r w:rsidRPr="00F05702">
        <w:rPr>
          <w:rFonts w:ascii="仿宋" w:eastAsia="仿宋" w:hAnsi="仿宋" w:hint="eastAsia"/>
        </w:rPr>
        <w:t>联系当地企业或实习单位，获取生产、物流或质量管理相关数据。</w:t>
      </w:r>
    </w:p>
    <w:p w14:paraId="0FFC0C9F" w14:textId="77777777" w:rsidR="00F05702" w:rsidRPr="00F05702" w:rsidRDefault="00F05702" w:rsidP="00F05702">
      <w:pPr>
        <w:numPr>
          <w:ilvl w:val="1"/>
          <w:numId w:val="1"/>
        </w:numPr>
        <w:spacing w:line="276" w:lineRule="auto"/>
        <w:rPr>
          <w:rFonts w:ascii="仿宋" w:eastAsia="仿宋" w:hAnsi="仿宋" w:hint="eastAsia"/>
        </w:rPr>
      </w:pPr>
      <w:r w:rsidRPr="00F05702">
        <w:rPr>
          <w:rFonts w:ascii="仿宋" w:eastAsia="仿宋" w:hAnsi="仿宋" w:hint="eastAsia"/>
          <w:b/>
          <w:bCs/>
        </w:rPr>
        <w:t>公开数据集：</w:t>
      </w:r>
      <w:r w:rsidRPr="00F05702">
        <w:rPr>
          <w:rFonts w:ascii="仿宋" w:eastAsia="仿宋" w:hAnsi="仿宋" w:hint="eastAsia"/>
        </w:rPr>
        <w:t>使用国际知名平台提供的工业相关数据集，如：</w:t>
      </w:r>
    </w:p>
    <w:p w14:paraId="537CE69C" w14:textId="77777777" w:rsidR="00F05702" w:rsidRPr="00F05702" w:rsidRDefault="00F05702" w:rsidP="00F05702">
      <w:pPr>
        <w:numPr>
          <w:ilvl w:val="2"/>
          <w:numId w:val="1"/>
        </w:numPr>
        <w:spacing w:line="276" w:lineRule="auto"/>
        <w:rPr>
          <w:rFonts w:ascii="仿宋" w:eastAsia="仿宋" w:hAnsi="仿宋" w:hint="eastAsia"/>
        </w:rPr>
      </w:pPr>
      <w:r w:rsidRPr="00F05702">
        <w:rPr>
          <w:rFonts w:ascii="仿宋" w:eastAsia="仿宋" w:hAnsi="仿宋" w:hint="eastAsia"/>
        </w:rPr>
        <w:t>Kaggle：如生产优化、供应链模拟数据集。</w:t>
      </w:r>
    </w:p>
    <w:p w14:paraId="79A7C702" w14:textId="77777777" w:rsidR="00F05702" w:rsidRPr="00F05702" w:rsidRDefault="00F05702" w:rsidP="00F05702">
      <w:pPr>
        <w:numPr>
          <w:ilvl w:val="2"/>
          <w:numId w:val="1"/>
        </w:numPr>
        <w:spacing w:line="276" w:lineRule="auto"/>
        <w:rPr>
          <w:rFonts w:ascii="仿宋" w:eastAsia="仿宋" w:hAnsi="仿宋" w:hint="eastAsia"/>
        </w:rPr>
      </w:pPr>
      <w:r w:rsidRPr="00F05702">
        <w:rPr>
          <w:rFonts w:ascii="仿宋" w:eastAsia="仿宋" w:hAnsi="仿宋" w:hint="eastAsia"/>
        </w:rPr>
        <w:t>UCI机器学习库：如设备故障数据、生产工艺数据。</w:t>
      </w:r>
    </w:p>
    <w:p w14:paraId="42105F5B" w14:textId="348A9DD9" w:rsidR="00851C27" w:rsidRDefault="00F05702" w:rsidP="00F05702">
      <w:pPr>
        <w:numPr>
          <w:ilvl w:val="2"/>
          <w:numId w:val="1"/>
        </w:numPr>
        <w:spacing w:line="276" w:lineRule="auto"/>
        <w:rPr>
          <w:rFonts w:ascii="仿宋" w:eastAsia="仿宋" w:hAnsi="仿宋" w:hint="eastAsia"/>
        </w:rPr>
      </w:pPr>
      <w:r w:rsidRPr="00F05702">
        <w:rPr>
          <w:rFonts w:ascii="仿宋" w:eastAsia="仿宋" w:hAnsi="仿宋" w:hint="eastAsia"/>
        </w:rPr>
        <w:t>政府统计局或行业组织：如制造业报告、物流行业分析数据。</w:t>
      </w:r>
      <w:r w:rsidR="002E5313" w:rsidRPr="002E5313">
        <w:rPr>
          <w:rFonts w:ascii="仿宋" w:eastAsia="仿宋" w:hAnsi="仿宋"/>
        </w:rPr>
        <w:t>。</w:t>
      </w:r>
    </w:p>
    <w:p w14:paraId="43E42C04" w14:textId="6C2B7EEA" w:rsidR="00892186" w:rsidRPr="00892186" w:rsidRDefault="00892186" w:rsidP="00892186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 w:hint="eastAsia"/>
        </w:rPr>
      </w:pPr>
      <w:r w:rsidRPr="00892186">
        <w:rPr>
          <w:rFonts w:ascii="仿宋" w:eastAsia="仿宋" w:hAnsi="仿宋"/>
          <w:b/>
          <w:bCs/>
        </w:rPr>
        <w:t>选题方向</w:t>
      </w:r>
      <w:r w:rsidRPr="00892186">
        <w:rPr>
          <w:rFonts w:ascii="仿宋" w:eastAsia="仿宋" w:hAnsi="仿宋"/>
        </w:rPr>
        <w:t>：</w:t>
      </w:r>
    </w:p>
    <w:p w14:paraId="4A4FBC8D" w14:textId="77777777" w:rsidR="00842BC6" w:rsidRDefault="00892186" w:rsidP="00842BC6">
      <w:pPr>
        <w:numPr>
          <w:ilvl w:val="1"/>
          <w:numId w:val="1"/>
        </w:numPr>
        <w:spacing w:line="276" w:lineRule="auto"/>
        <w:rPr>
          <w:rFonts w:ascii="仿宋" w:eastAsia="仿宋" w:hAnsi="仿宋" w:hint="eastAsia"/>
        </w:rPr>
      </w:pPr>
      <w:r w:rsidRPr="00892186">
        <w:rPr>
          <w:rFonts w:ascii="仿宋" w:eastAsia="仿宋" w:hAnsi="仿宋"/>
        </w:rPr>
        <w:t>鼓励选择具有实际意义且可以通过统计分析得出有价值结论的课题。</w:t>
      </w:r>
      <w:r w:rsidR="00E1503B" w:rsidRPr="00E1503B">
        <w:rPr>
          <w:rFonts w:ascii="仿宋" w:eastAsia="仿宋" w:hAnsi="仿宋" w:hint="eastAsia"/>
          <w:b/>
          <w:bCs/>
        </w:rPr>
        <w:t>要求和工业工程专业或未来研究相关</w:t>
      </w:r>
      <w:r w:rsidR="00AC7BFD">
        <w:rPr>
          <w:rFonts w:ascii="仿宋" w:eastAsia="仿宋" w:hAnsi="仿宋" w:hint="eastAsia"/>
          <w:b/>
          <w:bCs/>
        </w:rPr>
        <w:t>，例如</w:t>
      </w:r>
      <w:r w:rsidR="00E1503B">
        <w:rPr>
          <w:rFonts w:ascii="仿宋" w:eastAsia="仿宋" w:hAnsi="仿宋" w:hint="eastAsia"/>
        </w:rPr>
        <w:t>：</w:t>
      </w:r>
    </w:p>
    <w:p w14:paraId="2E91FA96" w14:textId="449D597A" w:rsidR="00AC7BFD" w:rsidRDefault="00842BC6" w:rsidP="00D132A9">
      <w:pPr>
        <w:numPr>
          <w:ilvl w:val="2"/>
          <w:numId w:val="1"/>
        </w:numPr>
        <w:spacing w:line="276" w:lineRule="auto"/>
        <w:rPr>
          <w:rFonts w:ascii="仿宋" w:eastAsia="仿宋" w:hAnsi="仿宋" w:hint="eastAsia"/>
        </w:rPr>
      </w:pPr>
      <w:r w:rsidRPr="00842BC6">
        <w:rPr>
          <w:rFonts w:ascii="仿宋" w:eastAsia="仿宋" w:hAnsi="仿宋"/>
          <w:b/>
          <w:bCs/>
        </w:rPr>
        <w:t>工人疲劳与绩效关系</w:t>
      </w:r>
      <w:r w:rsidRPr="00842BC6">
        <w:rPr>
          <w:rFonts w:ascii="仿宋" w:eastAsia="仿宋" w:hAnsi="仿宋"/>
        </w:rPr>
        <w:t>：分析工人任务持续时间、间隔时间与生产效率之间的关系，探讨合理的工时安排。</w:t>
      </w:r>
    </w:p>
    <w:p w14:paraId="02D6F24A" w14:textId="40DE13AA" w:rsidR="00D132A9" w:rsidRDefault="00A504CF" w:rsidP="00D132A9">
      <w:pPr>
        <w:numPr>
          <w:ilvl w:val="2"/>
          <w:numId w:val="1"/>
        </w:numPr>
        <w:spacing w:line="276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生产数据</w:t>
      </w:r>
      <w:r w:rsidR="00D132A9" w:rsidRPr="00D132A9">
        <w:rPr>
          <w:rFonts w:ascii="仿宋" w:eastAsia="仿宋" w:hAnsi="仿宋"/>
          <w:b/>
          <w:bCs/>
        </w:rPr>
        <w:t>预测分析</w:t>
      </w:r>
      <w:r w:rsidR="00D132A9" w:rsidRPr="00D132A9">
        <w:rPr>
          <w:rFonts w:ascii="仿宋" w:eastAsia="仿宋" w:hAnsi="仿宋"/>
        </w:rPr>
        <w:t>：利用工厂大数据（如传感器数据），进行设备状态预测、产品需求预测等。</w:t>
      </w:r>
    </w:p>
    <w:p w14:paraId="06DB5E13" w14:textId="0923F3FA" w:rsidR="00A57CC2" w:rsidRDefault="00A57CC2" w:rsidP="00A57CC2">
      <w:pPr>
        <w:numPr>
          <w:ilvl w:val="2"/>
          <w:numId w:val="1"/>
        </w:numPr>
        <w:spacing w:line="276" w:lineRule="auto"/>
        <w:rPr>
          <w:rFonts w:ascii="仿宋" w:eastAsia="仿宋" w:hAnsi="仿宋" w:hint="eastAsia"/>
        </w:rPr>
      </w:pPr>
      <w:r w:rsidRPr="00A57CC2">
        <w:rPr>
          <w:rFonts w:ascii="仿宋" w:eastAsia="仿宋" w:hAnsi="仿宋"/>
          <w:b/>
          <w:bCs/>
        </w:rPr>
        <w:t>设备故障预测</w:t>
      </w:r>
      <w:r w:rsidRPr="00A57CC2">
        <w:rPr>
          <w:rFonts w:ascii="仿宋" w:eastAsia="仿宋" w:hAnsi="仿宋"/>
        </w:rPr>
        <w:t>：基于历史维护数据，使用时间序列或回归分析预测设备故障发生的概率，优化维护策略。</w:t>
      </w:r>
    </w:p>
    <w:p w14:paraId="4353739E" w14:textId="022F4DA5" w:rsidR="0046067D" w:rsidRPr="00475B4E" w:rsidRDefault="0046067D" w:rsidP="00A57CC2">
      <w:pPr>
        <w:numPr>
          <w:ilvl w:val="2"/>
          <w:numId w:val="1"/>
        </w:numPr>
        <w:spacing w:line="276" w:lineRule="auto"/>
        <w:rPr>
          <w:rFonts w:ascii="仿宋" w:eastAsia="仿宋" w:hAnsi="仿宋" w:hint="eastAsia"/>
        </w:rPr>
      </w:pPr>
      <w:r w:rsidRPr="00475B4E">
        <w:rPr>
          <w:rFonts w:ascii="仿宋" w:eastAsia="仿宋" w:hAnsi="仿宋" w:hint="eastAsia"/>
          <w:b/>
          <w:bCs/>
        </w:rPr>
        <w:t>供应链需求预测</w:t>
      </w:r>
      <w:r>
        <w:rPr>
          <w:rFonts w:ascii="仿宋" w:eastAsia="仿宋" w:hAnsi="仿宋" w:hint="eastAsia"/>
          <w:b/>
          <w:bCs/>
        </w:rPr>
        <w:t>：</w:t>
      </w:r>
      <w:r w:rsidRPr="000311A2">
        <w:rPr>
          <w:rFonts w:ascii="仿宋" w:eastAsia="仿宋" w:hAnsi="仿宋" w:hint="eastAsia"/>
        </w:rPr>
        <w:t>基于历史需求数据，供应商数据，库存数据等，预测未来的客户需求，供应链风险、价格波动等</w:t>
      </w:r>
      <w:r w:rsidR="00475B4E">
        <w:rPr>
          <w:rFonts w:ascii="仿宋" w:eastAsia="仿宋" w:hAnsi="仿宋" w:hint="eastAsia"/>
        </w:rPr>
        <w:t>。</w:t>
      </w:r>
    </w:p>
    <w:p w14:paraId="24F37A1B" w14:textId="1BFFF7F9" w:rsidR="00892186" w:rsidRPr="00892186" w:rsidRDefault="00892186" w:rsidP="00892186">
      <w:pPr>
        <w:numPr>
          <w:ilvl w:val="1"/>
          <w:numId w:val="1"/>
        </w:numPr>
        <w:spacing w:line="276" w:lineRule="auto"/>
        <w:rPr>
          <w:rFonts w:ascii="仿宋" w:eastAsia="仿宋" w:hAnsi="仿宋" w:hint="eastAsia"/>
        </w:rPr>
      </w:pPr>
      <w:r w:rsidRPr="00892186">
        <w:rPr>
          <w:rFonts w:ascii="仿宋" w:eastAsia="仿宋" w:hAnsi="仿宋"/>
        </w:rPr>
        <w:t>选题应具备一定的统计分析深度，例如包含对变量的探索性分析、假设检验、</w:t>
      </w:r>
      <w:r w:rsidR="00475B4E">
        <w:rPr>
          <w:rFonts w:ascii="仿宋" w:eastAsia="仿宋" w:hAnsi="仿宋" w:hint="eastAsia"/>
        </w:rPr>
        <w:t>统计</w:t>
      </w:r>
      <w:r w:rsidRPr="00892186">
        <w:rPr>
          <w:rFonts w:ascii="仿宋" w:eastAsia="仿宋" w:hAnsi="仿宋"/>
        </w:rPr>
        <w:t>建模等内容。</w:t>
      </w:r>
    </w:p>
    <w:p w14:paraId="2BA01EEC" w14:textId="77777777" w:rsidR="00892186" w:rsidRPr="00892186" w:rsidRDefault="00892186" w:rsidP="00892186">
      <w:pPr>
        <w:numPr>
          <w:ilvl w:val="0"/>
          <w:numId w:val="1"/>
        </w:numPr>
        <w:spacing w:line="276" w:lineRule="auto"/>
        <w:rPr>
          <w:rFonts w:ascii="仿宋" w:eastAsia="仿宋" w:hAnsi="仿宋" w:hint="eastAsia"/>
        </w:rPr>
      </w:pPr>
      <w:r w:rsidRPr="00892186">
        <w:rPr>
          <w:rFonts w:ascii="仿宋" w:eastAsia="仿宋" w:hAnsi="仿宋"/>
          <w:b/>
          <w:bCs/>
        </w:rPr>
        <w:t>数据处理与分析要求</w:t>
      </w:r>
      <w:r w:rsidRPr="00892186">
        <w:rPr>
          <w:rFonts w:ascii="仿宋" w:eastAsia="仿宋" w:hAnsi="仿宋"/>
        </w:rPr>
        <w:t>：</w:t>
      </w:r>
    </w:p>
    <w:p w14:paraId="38CF17A8" w14:textId="2F3DDDEC" w:rsidR="00892186" w:rsidRPr="00892186" w:rsidRDefault="00892186" w:rsidP="00892186">
      <w:pPr>
        <w:numPr>
          <w:ilvl w:val="1"/>
          <w:numId w:val="1"/>
        </w:numPr>
        <w:spacing w:line="276" w:lineRule="auto"/>
        <w:rPr>
          <w:rFonts w:ascii="仿宋" w:eastAsia="仿宋" w:hAnsi="仿宋" w:hint="eastAsia"/>
        </w:rPr>
      </w:pPr>
      <w:r w:rsidRPr="00892186">
        <w:rPr>
          <w:rFonts w:ascii="仿宋" w:eastAsia="仿宋" w:hAnsi="仿宋"/>
          <w:b/>
          <w:bCs/>
        </w:rPr>
        <w:t>数据</w:t>
      </w:r>
      <w:r w:rsidR="00634528">
        <w:rPr>
          <w:rFonts w:ascii="仿宋" w:eastAsia="仿宋" w:hAnsi="仿宋" w:hint="eastAsia"/>
          <w:b/>
          <w:bCs/>
        </w:rPr>
        <w:t>分析</w:t>
      </w:r>
      <w:r w:rsidRPr="00892186">
        <w:rPr>
          <w:rFonts w:ascii="仿宋" w:eastAsia="仿宋" w:hAnsi="仿宋"/>
        </w:rPr>
        <w:t>：</w:t>
      </w:r>
      <w:r w:rsidR="00976A0D">
        <w:rPr>
          <w:rFonts w:ascii="仿宋" w:eastAsia="仿宋" w:hAnsi="仿宋" w:hint="eastAsia"/>
        </w:rPr>
        <w:t>进行探索性数据分析</w:t>
      </w:r>
      <w:r w:rsidR="002B300F">
        <w:rPr>
          <w:rFonts w:ascii="仿宋" w:eastAsia="仿宋" w:hAnsi="仿宋" w:hint="eastAsia"/>
        </w:rPr>
        <w:t>（EDA）</w:t>
      </w:r>
      <w:r w:rsidR="00F10626">
        <w:rPr>
          <w:rFonts w:ascii="仿宋" w:eastAsia="仿宋" w:hAnsi="仿宋" w:hint="eastAsia"/>
        </w:rPr>
        <w:t>，绘制不同图像来表现数据分布性质</w:t>
      </w:r>
      <w:r w:rsidR="0002274C">
        <w:rPr>
          <w:rFonts w:ascii="仿宋" w:eastAsia="仿宋" w:hAnsi="仿宋" w:hint="eastAsia"/>
        </w:rPr>
        <w:t>，对数据进行描述性统计分析</w:t>
      </w:r>
      <w:r w:rsidR="00976A0D">
        <w:rPr>
          <w:rFonts w:ascii="仿宋" w:eastAsia="仿宋" w:hAnsi="仿宋" w:hint="eastAsia"/>
        </w:rPr>
        <w:t>。</w:t>
      </w:r>
    </w:p>
    <w:p w14:paraId="7BCB4C4A" w14:textId="3CCC7502" w:rsidR="00892186" w:rsidRPr="00892186" w:rsidRDefault="00892186" w:rsidP="00CC0943">
      <w:pPr>
        <w:pStyle w:val="71e7dc79-1ff7-45e8-997d-0ebda3762b91"/>
        <w:rPr>
          <w:rFonts w:hint="eastAsia"/>
        </w:rPr>
      </w:pPr>
      <w:r w:rsidRPr="00892186">
        <w:lastRenderedPageBreak/>
        <w:t>统计</w:t>
      </w:r>
      <w:r w:rsidR="0002274C">
        <w:rPr>
          <w:rFonts w:hint="eastAsia"/>
        </w:rPr>
        <w:t>建模</w:t>
      </w:r>
      <w:r w:rsidRPr="00892186">
        <w:t>：应用</w:t>
      </w:r>
      <w:r w:rsidR="00475B4E">
        <w:rPr>
          <w:rFonts w:hint="eastAsia"/>
        </w:rPr>
        <w:t>统计学</w:t>
      </w:r>
      <w:r w:rsidRPr="00892186">
        <w:t>方法对数据进行深入</w:t>
      </w:r>
      <w:r w:rsidR="0002274C">
        <w:rPr>
          <w:rFonts w:hint="eastAsia"/>
        </w:rPr>
        <w:t>建模与</w:t>
      </w:r>
      <w:r w:rsidRPr="00892186">
        <w:t>分析，结合选题需求选择适当的</w:t>
      </w:r>
      <w:r w:rsidR="0002274C">
        <w:rPr>
          <w:rFonts w:hint="eastAsia"/>
        </w:rPr>
        <w:t>建模方法</w:t>
      </w:r>
      <w:r w:rsidRPr="00892186">
        <w:t>（如线性回归、时间序列分析等）</w:t>
      </w:r>
      <w:r w:rsidR="00A028F0">
        <w:rPr>
          <w:rFonts w:hint="eastAsia"/>
        </w:rPr>
        <w:t>，</w:t>
      </w:r>
      <w:r w:rsidR="00A028F0" w:rsidRPr="00A028F0">
        <w:rPr>
          <w:rFonts w:hint="eastAsia"/>
        </w:rPr>
        <w:t>包括但不限于本课程讲授的</w:t>
      </w:r>
      <w:r w:rsidR="0002274C">
        <w:rPr>
          <w:rFonts w:hint="eastAsia"/>
        </w:rPr>
        <w:t>统计建模与</w:t>
      </w:r>
      <w:r w:rsidR="00A028F0" w:rsidRPr="00A028F0">
        <w:rPr>
          <w:rFonts w:hint="eastAsia"/>
        </w:rPr>
        <w:t>分析方法</w:t>
      </w:r>
      <w:r w:rsidRPr="00892186">
        <w:t>。</w:t>
      </w:r>
    </w:p>
    <w:p w14:paraId="413A9EEE" w14:textId="025F42DD" w:rsidR="00892186" w:rsidRPr="00892186" w:rsidRDefault="00892186" w:rsidP="00892186">
      <w:pPr>
        <w:numPr>
          <w:ilvl w:val="1"/>
          <w:numId w:val="1"/>
        </w:numPr>
        <w:spacing w:line="276" w:lineRule="auto"/>
        <w:rPr>
          <w:rFonts w:ascii="仿宋" w:eastAsia="仿宋" w:hAnsi="仿宋" w:hint="eastAsia"/>
        </w:rPr>
      </w:pPr>
      <w:r w:rsidRPr="00892186">
        <w:rPr>
          <w:rFonts w:ascii="仿宋" w:eastAsia="仿宋" w:hAnsi="仿宋"/>
          <w:b/>
          <w:bCs/>
        </w:rPr>
        <w:t>结果解释</w:t>
      </w:r>
      <w:r w:rsidRPr="00892186">
        <w:rPr>
          <w:rFonts w:ascii="仿宋" w:eastAsia="仿宋" w:hAnsi="仿宋"/>
        </w:rPr>
        <w:t>：</w:t>
      </w:r>
      <w:r w:rsidR="00E01EFC">
        <w:rPr>
          <w:rFonts w:ascii="仿宋" w:eastAsia="仿宋" w:hAnsi="仿宋" w:hint="eastAsia"/>
        </w:rPr>
        <w:t>展示</w:t>
      </w:r>
      <w:r w:rsidRPr="00892186">
        <w:rPr>
          <w:rFonts w:ascii="仿宋" w:eastAsia="仿宋" w:hAnsi="仿宋"/>
        </w:rPr>
        <w:t>分析结果</w:t>
      </w:r>
      <w:r w:rsidR="00E01EFC">
        <w:rPr>
          <w:rFonts w:ascii="仿宋" w:eastAsia="仿宋" w:hAnsi="仿宋" w:hint="eastAsia"/>
        </w:rPr>
        <w:t>，并</w:t>
      </w:r>
      <w:r w:rsidRPr="00892186">
        <w:rPr>
          <w:rFonts w:ascii="仿宋" w:eastAsia="仿宋" w:hAnsi="仿宋"/>
        </w:rPr>
        <w:t>需要结合实际问题背景进行科学解释，得出有意义的结论。</w:t>
      </w:r>
    </w:p>
    <w:p w14:paraId="00EFE79B" w14:textId="56BA9715" w:rsidR="00892186" w:rsidRPr="00892186" w:rsidRDefault="00892186" w:rsidP="00892186">
      <w:pPr>
        <w:numPr>
          <w:ilvl w:val="1"/>
          <w:numId w:val="1"/>
        </w:numPr>
        <w:spacing w:line="276" w:lineRule="auto"/>
        <w:rPr>
          <w:rFonts w:ascii="仿宋" w:eastAsia="仿宋" w:hAnsi="仿宋" w:hint="eastAsia"/>
        </w:rPr>
      </w:pPr>
      <w:r w:rsidRPr="00892186">
        <w:rPr>
          <w:rFonts w:ascii="仿宋" w:eastAsia="仿宋" w:hAnsi="仿宋"/>
          <w:b/>
          <w:bCs/>
        </w:rPr>
        <w:t>工具使用</w:t>
      </w:r>
      <w:r w:rsidRPr="00892186">
        <w:rPr>
          <w:rFonts w:ascii="仿宋" w:eastAsia="仿宋" w:hAnsi="仿宋"/>
        </w:rPr>
        <w:t>：分析过程中需使用统计分析软件（如</w:t>
      </w:r>
      <w:r w:rsidR="00E01EFC">
        <w:rPr>
          <w:rFonts w:ascii="仿宋" w:eastAsia="仿宋" w:hAnsi="仿宋" w:hint="eastAsia"/>
        </w:rPr>
        <w:t>R、</w:t>
      </w:r>
      <w:r w:rsidRPr="00892186">
        <w:rPr>
          <w:rFonts w:ascii="仿宋" w:eastAsia="仿宋" w:hAnsi="仿宋"/>
        </w:rPr>
        <w:t>Python、</w:t>
      </w:r>
      <w:r w:rsidR="00E01EFC">
        <w:rPr>
          <w:rFonts w:ascii="仿宋" w:eastAsia="仿宋" w:hAnsi="仿宋" w:hint="eastAsia"/>
        </w:rPr>
        <w:t>Matlab</w:t>
      </w:r>
      <w:r w:rsidRPr="00892186">
        <w:rPr>
          <w:rFonts w:ascii="仿宋" w:eastAsia="仿宋" w:hAnsi="仿宋"/>
        </w:rPr>
        <w:t>等），并在报告中提供关键代码或操作说明。</w:t>
      </w:r>
    </w:p>
    <w:p w14:paraId="0E94E24E" w14:textId="77777777" w:rsidR="00892186" w:rsidRPr="00892186" w:rsidRDefault="00892186" w:rsidP="00892186">
      <w:pPr>
        <w:numPr>
          <w:ilvl w:val="0"/>
          <w:numId w:val="1"/>
        </w:numPr>
        <w:spacing w:line="276" w:lineRule="auto"/>
        <w:rPr>
          <w:rFonts w:ascii="仿宋" w:eastAsia="仿宋" w:hAnsi="仿宋" w:hint="eastAsia"/>
        </w:rPr>
      </w:pPr>
      <w:r w:rsidRPr="00892186">
        <w:rPr>
          <w:rFonts w:ascii="仿宋" w:eastAsia="仿宋" w:hAnsi="仿宋"/>
          <w:b/>
          <w:bCs/>
        </w:rPr>
        <w:t>创新性</w:t>
      </w:r>
      <w:r w:rsidRPr="00892186">
        <w:rPr>
          <w:rFonts w:ascii="仿宋" w:eastAsia="仿宋" w:hAnsi="仿宋"/>
        </w:rPr>
        <w:t>：</w:t>
      </w:r>
    </w:p>
    <w:p w14:paraId="00BA7846" w14:textId="77777777" w:rsidR="00892186" w:rsidRDefault="00892186" w:rsidP="00892186">
      <w:pPr>
        <w:numPr>
          <w:ilvl w:val="1"/>
          <w:numId w:val="1"/>
        </w:numPr>
        <w:spacing w:line="276" w:lineRule="auto"/>
        <w:rPr>
          <w:rFonts w:ascii="仿宋" w:eastAsia="仿宋" w:hAnsi="仿宋" w:hint="eastAsia"/>
        </w:rPr>
      </w:pPr>
      <w:r w:rsidRPr="00892186">
        <w:rPr>
          <w:rFonts w:ascii="仿宋" w:eastAsia="仿宋" w:hAnsi="仿宋"/>
        </w:rPr>
        <w:t>鼓励学生在选题和分析方法上体现一定的创新性，例如开发新指标、对现有方法进行改进，或者结合多个数据源进行综合分析。</w:t>
      </w:r>
    </w:p>
    <w:p w14:paraId="461840D5" w14:textId="77777777" w:rsidR="004C7F50" w:rsidRPr="00892186" w:rsidRDefault="004C7F50" w:rsidP="004C7F50">
      <w:pPr>
        <w:spacing w:line="276" w:lineRule="auto"/>
        <w:rPr>
          <w:rFonts w:ascii="仿宋" w:eastAsia="仿宋" w:hAnsi="仿宋" w:hint="eastAsia"/>
        </w:rPr>
      </w:pPr>
    </w:p>
    <w:p w14:paraId="65B2D2A3" w14:textId="0E0F1006" w:rsidR="004C7F50" w:rsidRPr="00427D0A" w:rsidRDefault="004C7F50" w:rsidP="004C7F50">
      <w:pPr>
        <w:spacing w:line="276" w:lineRule="auto"/>
        <w:rPr>
          <w:rFonts w:ascii="仿宋" w:eastAsia="仿宋" w:hAnsi="仿宋" w:hint="eastAsia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四</w:t>
      </w:r>
      <w:r w:rsidRPr="00427D0A">
        <w:rPr>
          <w:rFonts w:ascii="仿宋" w:eastAsia="仿宋" w:hAnsi="仿宋"/>
          <w:b/>
          <w:bCs/>
          <w:sz w:val="22"/>
          <w:szCs w:val="28"/>
        </w:rPr>
        <w:t>、</w:t>
      </w:r>
      <w:r w:rsidR="00055F59">
        <w:rPr>
          <w:rFonts w:ascii="仿宋" w:eastAsia="仿宋" w:hAnsi="仿宋" w:hint="eastAsia"/>
          <w:b/>
          <w:bCs/>
          <w:sz w:val="22"/>
          <w:szCs w:val="28"/>
        </w:rPr>
        <w:t>大作业PPT及报告</w:t>
      </w:r>
      <w:r w:rsidRPr="00427D0A">
        <w:rPr>
          <w:rFonts w:ascii="仿宋" w:eastAsia="仿宋" w:hAnsi="仿宋"/>
          <w:b/>
          <w:bCs/>
          <w:sz w:val="22"/>
          <w:szCs w:val="28"/>
        </w:rPr>
        <w:t>要求</w:t>
      </w:r>
    </w:p>
    <w:p w14:paraId="170E1372" w14:textId="3032091C" w:rsidR="00055F59" w:rsidRDefault="00055F59" w:rsidP="00055F59">
      <w:pPr>
        <w:spacing w:line="276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1）每组</w:t>
      </w:r>
      <w:r w:rsidR="004C7F50">
        <w:rPr>
          <w:rFonts w:ascii="仿宋" w:eastAsia="仿宋" w:hAnsi="仿宋" w:hint="eastAsia"/>
        </w:rPr>
        <w:t>需提交PPT</w:t>
      </w:r>
      <w:r>
        <w:rPr>
          <w:rFonts w:ascii="仿宋" w:eastAsia="仿宋" w:hAnsi="仿宋" w:hint="eastAsia"/>
        </w:rPr>
        <w:t>（上传至网络学堂，截止时间为1</w:t>
      </w: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周周日（</w:t>
      </w:r>
      <w:r w:rsidR="000311A2">
        <w:rPr>
          <w:rFonts w:ascii="仿宋" w:eastAsia="仿宋" w:hAnsi="仿宋" w:hint="eastAsia"/>
        </w:rPr>
        <w:t>12月22</w:t>
      </w:r>
      <w:r>
        <w:rPr>
          <w:rFonts w:ascii="仿宋" w:eastAsia="仿宋" w:hAnsi="仿宋" w:hint="eastAsia"/>
        </w:rPr>
        <w:t>日）晚2</w:t>
      </w:r>
      <w:r>
        <w:rPr>
          <w:rFonts w:ascii="仿宋" w:eastAsia="仿宋" w:hAnsi="仿宋"/>
        </w:rPr>
        <w:t>3:59</w:t>
      </w:r>
      <w:r>
        <w:rPr>
          <w:rFonts w:ascii="仿宋" w:eastAsia="仿宋" w:hAnsi="仿宋" w:hint="eastAsia"/>
        </w:rPr>
        <w:t>分）：</w:t>
      </w:r>
      <w:r w:rsidR="00DD2CAE" w:rsidRPr="00981245">
        <w:rPr>
          <w:rFonts w:ascii="仿宋" w:eastAsia="仿宋" w:hAnsi="仿宋" w:hint="eastAsia"/>
          <w:b/>
          <w:bCs/>
        </w:rPr>
        <w:t>PPT</w:t>
      </w:r>
      <w:r w:rsidR="00A65E61" w:rsidRPr="00981245">
        <w:rPr>
          <w:rFonts w:ascii="仿宋" w:eastAsia="仿宋" w:hAnsi="仿宋"/>
          <w:b/>
          <w:bCs/>
        </w:rPr>
        <w:t>需包括</w:t>
      </w:r>
      <w:r w:rsidR="00E960F5" w:rsidRPr="00981245">
        <w:rPr>
          <w:rFonts w:ascii="仿宋" w:eastAsia="仿宋" w:hAnsi="仿宋" w:hint="eastAsia"/>
          <w:b/>
          <w:bCs/>
        </w:rPr>
        <w:t>背景介绍</w:t>
      </w:r>
      <w:r w:rsidR="00A65E61" w:rsidRPr="00981245">
        <w:rPr>
          <w:rFonts w:ascii="仿宋" w:eastAsia="仿宋" w:hAnsi="仿宋"/>
          <w:b/>
          <w:bCs/>
        </w:rPr>
        <w:t>、</w:t>
      </w:r>
      <w:r w:rsidR="00981245" w:rsidRPr="00981245">
        <w:rPr>
          <w:rFonts w:ascii="仿宋" w:eastAsia="仿宋" w:hAnsi="仿宋"/>
          <w:b/>
          <w:bCs/>
        </w:rPr>
        <w:t>方法</w:t>
      </w:r>
      <w:r w:rsidR="00981245" w:rsidRPr="00981245">
        <w:rPr>
          <w:rFonts w:ascii="仿宋" w:eastAsia="仿宋" w:hAnsi="仿宋" w:hint="eastAsia"/>
          <w:b/>
          <w:bCs/>
        </w:rPr>
        <w:t>分析（包括</w:t>
      </w:r>
      <w:r w:rsidR="00881979">
        <w:rPr>
          <w:rFonts w:ascii="仿宋" w:eastAsia="仿宋" w:hAnsi="仿宋" w:hint="eastAsia"/>
          <w:b/>
          <w:bCs/>
        </w:rPr>
        <w:t>EDA</w:t>
      </w:r>
      <w:r w:rsidR="003E4143">
        <w:rPr>
          <w:rFonts w:ascii="仿宋" w:eastAsia="仿宋" w:hAnsi="仿宋" w:hint="eastAsia"/>
          <w:b/>
          <w:bCs/>
        </w:rPr>
        <w:t>，分析方法介绍，分析方法改进等</w:t>
      </w:r>
      <w:r w:rsidR="00981245" w:rsidRPr="00981245">
        <w:rPr>
          <w:rFonts w:ascii="仿宋" w:eastAsia="仿宋" w:hAnsi="仿宋" w:hint="eastAsia"/>
          <w:b/>
          <w:bCs/>
        </w:rPr>
        <w:t>）</w:t>
      </w:r>
      <w:r w:rsidR="00A65E61" w:rsidRPr="00981245">
        <w:rPr>
          <w:rFonts w:ascii="仿宋" w:eastAsia="仿宋" w:hAnsi="仿宋"/>
          <w:b/>
          <w:bCs/>
        </w:rPr>
        <w:t>、</w:t>
      </w:r>
      <w:r w:rsidR="001B649A">
        <w:rPr>
          <w:rFonts w:ascii="仿宋" w:eastAsia="仿宋" w:hAnsi="仿宋" w:hint="eastAsia"/>
          <w:b/>
          <w:bCs/>
        </w:rPr>
        <w:t>阶段性成果</w:t>
      </w:r>
      <w:r w:rsidR="00A65E61" w:rsidRPr="00981245">
        <w:rPr>
          <w:rFonts w:ascii="仿宋" w:eastAsia="仿宋" w:hAnsi="仿宋"/>
          <w:b/>
          <w:bCs/>
        </w:rPr>
        <w:t>、</w:t>
      </w:r>
      <w:r w:rsidR="00B92D6E" w:rsidRPr="00B92D6E">
        <w:rPr>
          <w:rFonts w:ascii="仿宋" w:eastAsia="仿宋" w:hAnsi="仿宋" w:hint="eastAsia"/>
          <w:b/>
          <w:bCs/>
        </w:rPr>
        <w:t>结论(包括方法的优点、缺点、未来报告里要改进地方</w:t>
      </w:r>
      <w:r>
        <w:rPr>
          <w:rFonts w:ascii="仿宋" w:eastAsia="仿宋" w:hAnsi="仿宋" w:hint="eastAsia"/>
          <w:b/>
          <w:bCs/>
        </w:rPr>
        <w:t>及</w:t>
      </w:r>
      <w:r w:rsidR="00B92D6E" w:rsidRPr="00B92D6E">
        <w:rPr>
          <w:rFonts w:ascii="仿宋" w:eastAsia="仿宋" w:hAnsi="仿宋" w:hint="eastAsia"/>
          <w:b/>
          <w:bCs/>
        </w:rPr>
        <w:t>加入的内容</w:t>
      </w:r>
      <w:r>
        <w:rPr>
          <w:rFonts w:ascii="仿宋" w:eastAsia="仿宋" w:hAnsi="仿宋" w:hint="eastAsia"/>
          <w:b/>
          <w:bCs/>
        </w:rPr>
        <w:t>)</w:t>
      </w:r>
      <w:r w:rsidR="00A65E61" w:rsidRPr="00A65E61">
        <w:rPr>
          <w:rFonts w:ascii="仿宋" w:eastAsia="仿宋" w:hAnsi="仿宋"/>
        </w:rPr>
        <w:t>。</w:t>
      </w:r>
    </w:p>
    <w:p w14:paraId="1154810E" w14:textId="12B5E8AB" w:rsidR="004C7F50" w:rsidRPr="00427D0A" w:rsidRDefault="00055F59" w:rsidP="00347702">
      <w:pPr>
        <w:spacing w:line="276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）每组提交</w:t>
      </w:r>
      <w:r w:rsidR="00923014" w:rsidRPr="00923014">
        <w:rPr>
          <w:rFonts w:ascii="仿宋" w:eastAsia="仿宋" w:hAnsi="仿宋"/>
        </w:rPr>
        <w:t>报告</w:t>
      </w:r>
      <w:r>
        <w:rPr>
          <w:rFonts w:ascii="仿宋" w:eastAsia="仿宋" w:hAnsi="仿宋" w:hint="eastAsia"/>
        </w:rPr>
        <w:t>一份（上传至网络学堂，截止时间为1</w:t>
      </w: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周周日（</w:t>
      </w:r>
      <w:r w:rsidR="00347702" w:rsidRPr="000F1E64">
        <w:rPr>
          <w:rFonts w:ascii="仿宋" w:eastAsia="仿宋" w:hAnsi="仿宋" w:hint="eastAsia"/>
          <w:bCs/>
          <w:sz w:val="22"/>
          <w:szCs w:val="28"/>
        </w:rPr>
        <w:t>2025年1月12日</w:t>
      </w:r>
      <w:r>
        <w:rPr>
          <w:rFonts w:ascii="仿宋" w:eastAsia="仿宋" w:hAnsi="仿宋" w:hint="eastAsia"/>
        </w:rPr>
        <w:t>）晚2</w:t>
      </w:r>
      <w:r>
        <w:rPr>
          <w:rFonts w:ascii="仿宋" w:eastAsia="仿宋" w:hAnsi="仿宋"/>
        </w:rPr>
        <w:t>3:59</w:t>
      </w:r>
      <w:r>
        <w:rPr>
          <w:rFonts w:ascii="仿宋" w:eastAsia="仿宋" w:hAnsi="仿宋" w:hint="eastAsia"/>
        </w:rPr>
        <w:t>分）</w:t>
      </w:r>
      <w:r w:rsidR="00347702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报告中英文均可，无字数限制。报告</w:t>
      </w:r>
      <w:r w:rsidR="00923014" w:rsidRPr="00923014">
        <w:rPr>
          <w:rFonts w:ascii="仿宋" w:eastAsia="仿宋" w:hAnsi="仿宋"/>
        </w:rPr>
        <w:t>需包括</w:t>
      </w:r>
      <w:r w:rsidR="001A2401">
        <w:rPr>
          <w:rFonts w:ascii="仿宋" w:eastAsia="仿宋" w:hAnsi="仿宋" w:hint="eastAsia"/>
        </w:rPr>
        <w:t>完整的</w:t>
      </w:r>
      <w:r w:rsidR="00923014" w:rsidRPr="00923014">
        <w:rPr>
          <w:rFonts w:ascii="仿宋" w:eastAsia="仿宋" w:hAnsi="仿宋"/>
        </w:rPr>
        <w:t>选题背景、</w:t>
      </w:r>
      <w:r w:rsidRPr="00981245">
        <w:rPr>
          <w:rFonts w:ascii="仿宋" w:eastAsia="仿宋" w:hAnsi="仿宋"/>
          <w:b/>
          <w:bCs/>
        </w:rPr>
        <w:t>方法</w:t>
      </w:r>
      <w:r w:rsidRPr="00981245">
        <w:rPr>
          <w:rFonts w:ascii="仿宋" w:eastAsia="仿宋" w:hAnsi="仿宋" w:hint="eastAsia"/>
          <w:b/>
          <w:bCs/>
        </w:rPr>
        <w:t>分析（包括</w:t>
      </w:r>
      <w:r>
        <w:rPr>
          <w:rFonts w:ascii="仿宋" w:eastAsia="仿宋" w:hAnsi="仿宋" w:hint="eastAsia"/>
          <w:b/>
          <w:bCs/>
        </w:rPr>
        <w:t>EDA，分析方法具体介绍等</w:t>
      </w:r>
      <w:r w:rsidRPr="00981245">
        <w:rPr>
          <w:rFonts w:ascii="仿宋" w:eastAsia="仿宋" w:hAnsi="仿宋" w:hint="eastAsia"/>
          <w:b/>
          <w:bCs/>
        </w:rPr>
        <w:t>）</w:t>
      </w:r>
      <w:r>
        <w:rPr>
          <w:rFonts w:ascii="仿宋" w:eastAsia="仿宋" w:hAnsi="仿宋" w:hint="eastAsia"/>
          <w:b/>
          <w:bCs/>
        </w:rPr>
        <w:t>，</w:t>
      </w:r>
      <w:r w:rsidR="00923014" w:rsidRPr="00923014">
        <w:rPr>
          <w:rFonts w:ascii="仿宋" w:eastAsia="仿宋" w:hAnsi="仿宋"/>
        </w:rPr>
        <w:t>分析结果、结论与建议等内容</w:t>
      </w:r>
      <w:r w:rsidR="00661DCF" w:rsidRPr="00427D0A">
        <w:rPr>
          <w:rFonts w:ascii="仿宋" w:eastAsia="仿宋" w:hAnsi="仿宋" w:hint="eastAsia"/>
        </w:rPr>
        <w:t>，并</w:t>
      </w:r>
      <w:r w:rsidR="00661DCF" w:rsidRPr="00032B7F">
        <w:rPr>
          <w:rFonts w:ascii="仿宋" w:eastAsia="仿宋" w:hAnsi="仿宋" w:hint="eastAsia"/>
          <w:b/>
          <w:bCs/>
        </w:rPr>
        <w:t>描述清楚每个小组成员的工作内容</w:t>
      </w:r>
      <w:r w:rsidR="00923014" w:rsidRPr="00923014">
        <w:rPr>
          <w:rFonts w:ascii="仿宋" w:eastAsia="仿宋" w:hAnsi="仿宋"/>
        </w:rPr>
        <w:t>。</w:t>
      </w:r>
    </w:p>
    <w:p w14:paraId="0CA4BB4F" w14:textId="77777777" w:rsidR="00892186" w:rsidRDefault="00892186" w:rsidP="004C7F50">
      <w:pPr>
        <w:spacing w:line="276" w:lineRule="auto"/>
        <w:rPr>
          <w:rFonts w:ascii="仿宋" w:eastAsia="仿宋" w:hAnsi="仿宋" w:hint="eastAsia"/>
        </w:rPr>
      </w:pPr>
    </w:p>
    <w:p w14:paraId="1EDA2FF2" w14:textId="67ABAB41" w:rsidR="00B571BB" w:rsidRDefault="00F94DFF" w:rsidP="00B571BB">
      <w:pPr>
        <w:spacing w:line="276" w:lineRule="auto"/>
        <w:rPr>
          <w:rFonts w:ascii="仿宋" w:eastAsia="仿宋" w:hAnsi="仿宋" w:hint="eastAsia"/>
          <w:b/>
          <w:bCs/>
          <w:sz w:val="22"/>
          <w:szCs w:val="28"/>
        </w:rPr>
      </w:pPr>
      <w:r>
        <w:rPr>
          <w:rFonts w:ascii="仿宋" w:eastAsia="仿宋" w:hAnsi="仿宋" w:hint="eastAsia"/>
          <w:b/>
          <w:bCs/>
          <w:sz w:val="22"/>
          <w:szCs w:val="28"/>
        </w:rPr>
        <w:t>五、</w:t>
      </w:r>
      <w:r w:rsidR="00347702">
        <w:rPr>
          <w:rFonts w:ascii="仿宋" w:eastAsia="仿宋" w:hAnsi="仿宋" w:hint="eastAsia"/>
          <w:b/>
          <w:bCs/>
          <w:sz w:val="22"/>
          <w:szCs w:val="28"/>
        </w:rPr>
        <w:t>课堂展示</w:t>
      </w:r>
      <w:r w:rsidR="002834D7">
        <w:rPr>
          <w:rFonts w:ascii="仿宋" w:eastAsia="仿宋" w:hAnsi="仿宋" w:hint="eastAsia"/>
          <w:b/>
          <w:bCs/>
          <w:sz w:val="22"/>
          <w:szCs w:val="28"/>
        </w:rPr>
        <w:t>时间</w:t>
      </w:r>
    </w:p>
    <w:p w14:paraId="4CD6498E" w14:textId="7509C462" w:rsidR="00347702" w:rsidRDefault="00347702" w:rsidP="00347702">
      <w:pPr>
        <w:spacing w:line="276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每组在第十六周上课进行小组展示，每组展示时长为8分钟。具体小组展示顺序后续会公布。</w:t>
      </w:r>
    </w:p>
    <w:p w14:paraId="5A30B8E1" w14:textId="1476A5D8" w:rsidR="00892186" w:rsidRPr="00892186" w:rsidRDefault="00CC0943" w:rsidP="00B571BB">
      <w:pPr>
        <w:spacing w:line="276" w:lineRule="auto"/>
        <w:rPr>
          <w:rFonts w:ascii="仿宋" w:eastAsia="仿宋" w:hAnsi="仿宋" w:hint="eastAsia"/>
        </w:rPr>
      </w:pPr>
      <w:r w:rsidRPr="00CC0943">
        <w:rPr>
          <w:rFonts w:ascii="仿宋" w:eastAsia="仿宋" w:hAnsi="仿宋"/>
          <w:noProof/>
        </w:rPr>
        <w:lastRenderedPageBreak/>
        <w:drawing>
          <wp:inline distT="0" distB="0" distL="0" distR="0" wp14:anchorId="6992C924" wp14:editId="6D513C85">
            <wp:extent cx="5274310" cy="3942080"/>
            <wp:effectExtent l="0" t="0" r="2540" b="1270"/>
            <wp:docPr id="1955839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186" w:rsidRPr="00892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792B9" w14:textId="77777777" w:rsidR="002A3B04" w:rsidRDefault="002A3B04" w:rsidP="002636F1">
      <w:pPr>
        <w:rPr>
          <w:rFonts w:hint="eastAsia"/>
        </w:rPr>
      </w:pPr>
      <w:r>
        <w:separator/>
      </w:r>
    </w:p>
  </w:endnote>
  <w:endnote w:type="continuationSeparator" w:id="0">
    <w:p w14:paraId="7847AF83" w14:textId="77777777" w:rsidR="002A3B04" w:rsidRDefault="002A3B04" w:rsidP="0026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24D81" w14:textId="77777777" w:rsidR="002A3B04" w:rsidRDefault="002A3B04" w:rsidP="002636F1">
      <w:pPr>
        <w:rPr>
          <w:rFonts w:hint="eastAsia"/>
        </w:rPr>
      </w:pPr>
      <w:r>
        <w:separator/>
      </w:r>
    </w:p>
  </w:footnote>
  <w:footnote w:type="continuationSeparator" w:id="0">
    <w:p w14:paraId="2CDC95AD" w14:textId="77777777" w:rsidR="002A3B04" w:rsidRDefault="002A3B04" w:rsidP="002636F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D19B7"/>
    <w:multiLevelType w:val="multilevel"/>
    <w:tmpl w:val="5B1E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97543"/>
    <w:multiLevelType w:val="multilevel"/>
    <w:tmpl w:val="CAAE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BA6CFA"/>
    <w:multiLevelType w:val="multilevel"/>
    <w:tmpl w:val="3FB6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acbfdd8b-e11b-4d36-88ff-6049b138f86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109CA"/>
    <w:multiLevelType w:val="multilevel"/>
    <w:tmpl w:val="8B4E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3214599">
    <w:abstractNumId w:val="2"/>
  </w:num>
  <w:num w:numId="2" w16cid:durableId="1037513211">
    <w:abstractNumId w:val="0"/>
  </w:num>
  <w:num w:numId="3" w16cid:durableId="1112440027">
    <w:abstractNumId w:val="1"/>
  </w:num>
  <w:num w:numId="4" w16cid:durableId="20961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27"/>
    <w:rsid w:val="0002274C"/>
    <w:rsid w:val="000311A2"/>
    <w:rsid w:val="00055F59"/>
    <w:rsid w:val="000D0357"/>
    <w:rsid w:val="000F1E64"/>
    <w:rsid w:val="00122689"/>
    <w:rsid w:val="0014539A"/>
    <w:rsid w:val="001A2401"/>
    <w:rsid w:val="001B649A"/>
    <w:rsid w:val="001F6ACB"/>
    <w:rsid w:val="0021679D"/>
    <w:rsid w:val="0022152A"/>
    <w:rsid w:val="00242C34"/>
    <w:rsid w:val="002636F1"/>
    <w:rsid w:val="002834D7"/>
    <w:rsid w:val="002A3B04"/>
    <w:rsid w:val="002B300F"/>
    <w:rsid w:val="002E5313"/>
    <w:rsid w:val="00347702"/>
    <w:rsid w:val="003646BA"/>
    <w:rsid w:val="003861A0"/>
    <w:rsid w:val="003B425A"/>
    <w:rsid w:val="003E4143"/>
    <w:rsid w:val="0046067D"/>
    <w:rsid w:val="00475B4E"/>
    <w:rsid w:val="00481906"/>
    <w:rsid w:val="004B1D35"/>
    <w:rsid w:val="004C1FC9"/>
    <w:rsid w:val="004C54D6"/>
    <w:rsid w:val="004C7F50"/>
    <w:rsid w:val="004E4BE6"/>
    <w:rsid w:val="0055547E"/>
    <w:rsid w:val="00577829"/>
    <w:rsid w:val="005B54D0"/>
    <w:rsid w:val="005D1A79"/>
    <w:rsid w:val="005E6C41"/>
    <w:rsid w:val="00634528"/>
    <w:rsid w:val="006522B0"/>
    <w:rsid w:val="00661DCF"/>
    <w:rsid w:val="006F7361"/>
    <w:rsid w:val="007D2F35"/>
    <w:rsid w:val="008139B2"/>
    <w:rsid w:val="00842BC6"/>
    <w:rsid w:val="00851C27"/>
    <w:rsid w:val="00854EED"/>
    <w:rsid w:val="00881979"/>
    <w:rsid w:val="00891DE2"/>
    <w:rsid w:val="00892186"/>
    <w:rsid w:val="008D08C7"/>
    <w:rsid w:val="008F37E4"/>
    <w:rsid w:val="00923014"/>
    <w:rsid w:val="00976A0D"/>
    <w:rsid w:val="00981245"/>
    <w:rsid w:val="009C06EB"/>
    <w:rsid w:val="009D370D"/>
    <w:rsid w:val="00A028F0"/>
    <w:rsid w:val="00A504CF"/>
    <w:rsid w:val="00A57CC2"/>
    <w:rsid w:val="00A632E3"/>
    <w:rsid w:val="00A65E61"/>
    <w:rsid w:val="00A756F4"/>
    <w:rsid w:val="00A75D65"/>
    <w:rsid w:val="00AB6281"/>
    <w:rsid w:val="00AC7BFD"/>
    <w:rsid w:val="00B571BB"/>
    <w:rsid w:val="00B92D6E"/>
    <w:rsid w:val="00BA206C"/>
    <w:rsid w:val="00BC693B"/>
    <w:rsid w:val="00C02EAA"/>
    <w:rsid w:val="00C2710C"/>
    <w:rsid w:val="00C712EF"/>
    <w:rsid w:val="00CC0943"/>
    <w:rsid w:val="00CF3CC5"/>
    <w:rsid w:val="00D132A9"/>
    <w:rsid w:val="00D157F9"/>
    <w:rsid w:val="00D62AB1"/>
    <w:rsid w:val="00DD2CAE"/>
    <w:rsid w:val="00E01EFC"/>
    <w:rsid w:val="00E1503B"/>
    <w:rsid w:val="00E37522"/>
    <w:rsid w:val="00E960F5"/>
    <w:rsid w:val="00F05702"/>
    <w:rsid w:val="00F10626"/>
    <w:rsid w:val="00F17F29"/>
    <w:rsid w:val="00F87121"/>
    <w:rsid w:val="00F94DFF"/>
    <w:rsid w:val="00FB1648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1CC8D"/>
  <w15:chartTrackingRefBased/>
  <w15:docId w15:val="{F2680BC4-99C9-4084-891A-EAFFE51C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6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6F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636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a8">
    <w:name w:val="标题 字符"/>
    <w:basedOn w:val="a0"/>
    <w:link w:val="a7"/>
    <w:uiPriority w:val="10"/>
    <w:rsid w:val="002636F1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9">
    <w:name w:val="List Paragraph"/>
    <w:basedOn w:val="a"/>
    <w:uiPriority w:val="34"/>
    <w:qFormat/>
    <w:rsid w:val="00892186"/>
    <w:pPr>
      <w:ind w:firstLineChars="200" w:firstLine="420"/>
    </w:pPr>
  </w:style>
  <w:style w:type="paragraph" w:styleId="aa">
    <w:name w:val="Revision"/>
    <w:hidden/>
    <w:uiPriority w:val="99"/>
    <w:semiHidden/>
    <w:rsid w:val="00BC693B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CC0943"/>
    <w:pPr>
      <w:numPr>
        <w:ilvl w:val="1"/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CC0943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C09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b"/>
    <w:link w:val="acbfdd8b-e11b-4d36-88ff-6049b138f8620"/>
    <w:rsid w:val="00CC0943"/>
    <w:pPr>
      <w:numPr>
        <w:ilvl w:val="1"/>
        <w:numId w:val="1"/>
      </w:numPr>
      <w:adjustRightInd w:val="0"/>
      <w:spacing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CC0943"/>
    <w:rPr>
      <w:rFonts w:ascii="微软雅黑" w:eastAsia="微软雅黑" w:hAnsi="微软雅黑"/>
      <w:color w:val="000000"/>
      <w:sz w:val="22"/>
    </w:rPr>
  </w:style>
  <w:style w:type="paragraph" w:styleId="ab">
    <w:name w:val="Body Text"/>
    <w:basedOn w:val="a"/>
    <w:link w:val="ac"/>
    <w:uiPriority w:val="99"/>
    <w:semiHidden/>
    <w:unhideWhenUsed/>
    <w:rsid w:val="00CC0943"/>
    <w:pPr>
      <w:spacing w:after="120"/>
    </w:pPr>
  </w:style>
  <w:style w:type="character" w:customStyle="1" w:styleId="ac">
    <w:name w:val="正文文本 字符"/>
    <w:basedOn w:val="a0"/>
    <w:link w:val="ab"/>
    <w:uiPriority w:val="99"/>
    <w:semiHidden/>
    <w:rsid w:val="00CC0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兰</dc:creator>
  <cp:keywords/>
  <dc:description/>
  <cp:lastModifiedBy>天 兰</cp:lastModifiedBy>
  <cp:revision>3</cp:revision>
  <dcterms:created xsi:type="dcterms:W3CDTF">2024-11-27T14:03:00Z</dcterms:created>
  <dcterms:modified xsi:type="dcterms:W3CDTF">2024-11-27T14:08:00Z</dcterms:modified>
</cp:coreProperties>
</file>