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40"/>
        <w:jc w:val="center"/>
      </w:pPr>
      <w:r>
        <w:rPr>
          <w:b/>
          <w:i w:val="0"/>
          <w:color w:val="0B6B53"/>
          <w:sz w:val="26"/>
        </w:rPr>
        <w:t>PROJECT DEFENCE</w:t>
      </w:r>
    </w:p>
    <w:p>
      <w:pPr>
        <w:spacing w:after="80"/>
        <w:jc w:val="center"/>
      </w:pPr>
      <w:r>
        <w:rPr>
          <w:b/>
          <w:i w:val="0"/>
          <w:color w:val="1F3A5F"/>
          <w:sz w:val="52"/>
        </w:rPr>
        <w:t>Questions &amp; Model Answers</w:t>
      </w:r>
    </w:p>
    <w:p>
      <w:pPr>
        <w:spacing w:after="440"/>
        <w:jc w:val="center"/>
      </w:pPr>
      <w:r>
        <w:rPr>
          <w:b w:val="0"/>
          <w:i w:val="0"/>
          <w:sz w:val="26"/>
        </w:rPr>
        <w:t>School Timetable Conflict Detection &amp; Resolution System</w:t>
      </w:r>
    </w:p>
    <w:p>
      <w:pPr>
        <w:spacing w:after="520"/>
        <w:jc w:val="center"/>
      </w:pPr>
      <w:r>
        <w:rPr>
          <w:b w:val="0"/>
          <w:i/>
          <w:sz w:val="21"/>
        </w:rPr>
        <w:t>Focus: how the Resolve button, the DSATUR graph-colouring scheduler and the venue reassignment algorithm relate to one another — plus the full set of anticipated examiner questions on architecture, algorithms, security and limitations.</w:t>
      </w:r>
    </w:p>
    <w:tbl>
      <w:tblPr>
        <w:tblStyle w:val="LightList-Accent1"/>
        <w:tblW w:type="auto" w:w="0"/>
        <w:jc w:val="center"/>
        <w:tblLook w:firstColumn="1" w:firstRow="1" w:lastColumn="0" w:lastRow="0" w:noHBand="0" w:noVBand="1" w:val="04A0"/>
      </w:tblPr>
      <w:tblGrid>
        <w:gridCol w:w="4824"/>
        <w:gridCol w:w="4824"/>
      </w:tblGrid>
      <w:tr>
        <w:tc>
          <w:tcPr>
            <w:tcW w:type="dxa" w:w="2304"/>
          </w:tcPr>
          <w:p>
            <w:r>
              <w:rPr>
                <w:b/>
                <w:sz w:val="19"/>
              </w:rPr>
              <w:t>System</w:t>
            </w:r>
          </w:p>
        </w:tc>
        <w:tc>
          <w:tcPr>
            <w:tcW w:type="dxa" w:w="6336"/>
          </w:tcPr>
          <w:p>
            <w:r>
              <w:rPr>
                <w:sz w:val="19"/>
              </w:rPr>
              <w:t>Timetable Conflict Detection &amp; Resolution</w:t>
            </w:r>
          </w:p>
        </w:tc>
      </w:tr>
      <w:tr>
        <w:tc>
          <w:tcPr>
            <w:tcW w:type="dxa" w:w="2304"/>
          </w:tcPr>
          <w:p>
            <w:r>
              <w:rPr>
                <w:b/>
                <w:sz w:val="19"/>
              </w:rPr>
              <w:t>Backend</w:t>
            </w:r>
          </w:p>
        </w:tc>
        <w:tc>
          <w:tcPr>
            <w:tcW w:type="dxa" w:w="6336"/>
          </w:tcPr>
          <w:p>
            <w:r>
              <w:rPr>
                <w:sz w:val="19"/>
              </w:rPr>
              <w:t>Python · FastAPI · SQLAlchemy · SQLite/PostgreSQL</w:t>
            </w:r>
          </w:p>
        </w:tc>
      </w:tr>
      <w:tr>
        <w:tc>
          <w:tcPr>
            <w:tcW w:type="dxa" w:w="2304"/>
          </w:tcPr>
          <w:p>
            <w:r>
              <w:rPr>
                <w:b/>
                <w:sz w:val="19"/>
              </w:rPr>
              <w:t>Frontend</w:t>
            </w:r>
          </w:p>
        </w:tc>
        <w:tc>
          <w:tcPr>
            <w:tcW w:type="dxa" w:w="6336"/>
          </w:tcPr>
          <w:p>
            <w:r>
              <w:rPr>
                <w:sz w:val="19"/>
              </w:rPr>
              <w:t>React 18 · Vite · Tailwind CSS</w:t>
            </w:r>
          </w:p>
        </w:tc>
      </w:tr>
      <w:tr>
        <w:tc>
          <w:tcPr>
            <w:tcW w:type="dxa" w:w="2304"/>
          </w:tcPr>
          <w:p>
            <w:r>
              <w:rPr>
                <w:b/>
                <w:sz w:val="19"/>
              </w:rPr>
              <w:t>Core algorithm</w:t>
            </w:r>
          </w:p>
        </w:tc>
        <w:tc>
          <w:tcPr>
            <w:tcW w:type="dxa" w:w="6336"/>
          </w:tcPr>
          <w:p>
            <w:r>
              <w:rPr>
                <w:sz w:val="19"/>
              </w:rPr>
              <w:t>DSATUR graph colouring (time) + greedy best-fit (venue)</w:t>
            </w:r>
          </w:p>
        </w:tc>
      </w:tr>
      <w:tr>
        <w:tc>
          <w:tcPr>
            <w:tcW w:type="dxa" w:w="2304"/>
          </w:tcPr>
          <w:p>
            <w:r>
              <w:rPr>
                <w:b/>
                <w:sz w:val="19"/>
              </w:rPr>
              <w:t>Auth</w:t>
            </w:r>
          </w:p>
        </w:tc>
        <w:tc>
          <w:tcPr>
            <w:tcW w:type="dxa" w:w="6336"/>
          </w:tcPr>
          <w:p>
            <w:r>
              <w:rPr>
                <w:sz w:val="19"/>
              </w:rPr>
              <w:t>JWT (HS256) + bcrypt, server-side role guards</w:t>
            </w:r>
          </w:p>
        </w:tc>
      </w:tr>
      <w:tr>
        <w:tc>
          <w:tcPr>
            <w:tcW w:type="dxa" w:w="2304"/>
          </w:tcPr>
          <w:p>
            <w:r>
              <w:rPr>
                <w:b/>
                <w:sz w:val="19"/>
              </w:rPr>
              <w:t>Document</w:t>
            </w:r>
          </w:p>
        </w:tc>
        <w:tc>
          <w:tcPr>
            <w:tcW w:type="dxa" w:w="6336"/>
          </w:tcPr>
          <w:p>
            <w:r>
              <w:rPr>
                <w:sz w:val="19"/>
              </w:rPr>
              <w:t>Defence Q&amp;A — all questions answered</w:t>
            </w:r>
          </w:p>
        </w:tc>
      </w:tr>
    </w:tbl>
    <w:p>
      <w:r>
        <w:br w:type="page"/>
      </w:r>
    </w:p>
    <w:p>
      <w:pPr>
        <w:pStyle w:val="Heading1"/>
      </w:pPr>
      <w:r>
        <w:t>How to use this document</w:t>
      </w:r>
    </w:p>
    <w:p>
      <w:pPr>
        <w:spacing w:after="200"/>
      </w:pPr>
      <w:r>
        <w:rPr>
          <w:b w:val="0"/>
          <w:i w:val="0"/>
          <w:sz w:val="22"/>
        </w:rPr>
        <w:t>Every question below has a full answer plus a bolded one-line version (marked ⚡) you can deliver verbatim if the panel is rushing you. File and line references are included so you can open the code and point at the exact lines while you speak. Line numbers refer to the current state of the repository.</w:t>
      </w:r>
    </w:p>
    <w:p>
      <w:pPr>
        <w:pStyle w:val="Heading2"/>
      </w:pPr>
      <w:r>
        <w:t>Contents</w:t>
      </w:r>
    </w:p>
    <w:p>
      <w:pPr>
        <w:spacing w:after="60"/>
      </w:pPr>
      <w:r>
        <w:rPr>
          <w:b/>
          <w:i w:val="0"/>
          <w:color w:val="0B6B53"/>
          <w:sz w:val="20"/>
        </w:rPr>
        <w:t xml:space="preserve">Section A   </w:t>
      </w:r>
      <w:r>
        <w:rPr>
          <w:b w:val="0"/>
          <w:i w:val="0"/>
          <w:sz w:val="20"/>
        </w:rPr>
        <w:t>The Resolve button, DSATUR and venue reassignment (Q1–Q10)</w:t>
      </w:r>
    </w:p>
    <w:p>
      <w:pPr>
        <w:spacing w:after="60"/>
      </w:pPr>
      <w:r>
        <w:rPr>
          <w:b/>
          <w:i w:val="0"/>
          <w:color w:val="0B6B53"/>
          <w:sz w:val="20"/>
        </w:rPr>
        <w:t xml:space="preserve">Section B   </w:t>
      </w:r>
      <w:r>
        <w:rPr>
          <w:b w:val="0"/>
          <w:i w:val="0"/>
          <w:sz w:val="20"/>
        </w:rPr>
        <w:t>Algorithm design &amp; justification (Q11–Q18)</w:t>
      </w:r>
    </w:p>
    <w:p>
      <w:pPr>
        <w:spacing w:after="60"/>
      </w:pPr>
      <w:r>
        <w:rPr>
          <w:b/>
          <w:i w:val="0"/>
          <w:color w:val="0B6B53"/>
          <w:sz w:val="20"/>
        </w:rPr>
        <w:t xml:space="preserve">Section C   </w:t>
      </w:r>
      <w:r>
        <w:rPr>
          <w:b w:val="0"/>
          <w:i w:val="0"/>
          <w:sz w:val="20"/>
        </w:rPr>
        <w:t>Conflict detection logic (Q19–Q23)</w:t>
      </w:r>
    </w:p>
    <w:p>
      <w:pPr>
        <w:spacing w:after="60"/>
      </w:pPr>
      <w:r>
        <w:rPr>
          <w:b/>
          <w:i w:val="0"/>
          <w:color w:val="0B6B53"/>
          <w:sz w:val="20"/>
        </w:rPr>
        <w:t xml:space="preserve">Section D   </w:t>
      </w:r>
      <w:r>
        <w:rPr>
          <w:b w:val="0"/>
          <w:i w:val="0"/>
          <w:sz w:val="20"/>
        </w:rPr>
        <w:t>System architecture &amp; technology choices (Q24–Q29)</w:t>
      </w:r>
    </w:p>
    <w:p>
      <w:pPr>
        <w:spacing w:after="60"/>
      </w:pPr>
      <w:r>
        <w:rPr>
          <w:b/>
          <w:i w:val="0"/>
          <w:color w:val="0B6B53"/>
          <w:sz w:val="20"/>
        </w:rPr>
        <w:t xml:space="preserve">Section E   </w:t>
      </w:r>
      <w:r>
        <w:rPr>
          <w:b w:val="0"/>
          <w:i w:val="0"/>
          <w:sz w:val="20"/>
        </w:rPr>
        <w:t>Security &amp; access control (Q30–Q33)</w:t>
      </w:r>
    </w:p>
    <w:p>
      <w:pPr>
        <w:spacing w:after="60"/>
      </w:pPr>
      <w:r>
        <w:rPr>
          <w:b/>
          <w:i w:val="0"/>
          <w:color w:val="0B6B53"/>
          <w:sz w:val="20"/>
        </w:rPr>
        <w:t xml:space="preserve">Section F   </w:t>
      </w:r>
      <w:r>
        <w:rPr>
          <w:b w:val="0"/>
          <w:i w:val="0"/>
          <w:sz w:val="20"/>
        </w:rPr>
        <w:t>Limitations, testing &amp; future work (Q34–Q38)</w:t>
      </w:r>
    </w:p>
    <w:p>
      <w:pPr>
        <w:spacing w:after="60"/>
      </w:pPr>
      <w:r>
        <w:rPr>
          <w:b/>
          <w:i w:val="0"/>
          <w:color w:val="0B6B53"/>
          <w:sz w:val="20"/>
        </w:rPr>
        <w:t xml:space="preserve">Appendix   </w:t>
      </w:r>
      <w:r>
        <w:rPr>
          <w:b w:val="0"/>
          <w:i w:val="0"/>
          <w:sz w:val="20"/>
        </w:rPr>
        <w:t>Quick reference — files, endpoints, constants</w:t>
      </w:r>
    </w:p>
    <w:p>
      <w:r>
        <w:br w:type="page"/>
      </w:r>
    </w:p>
    <w:p>
      <w:pPr>
        <w:pStyle w:val="Heading1"/>
      </w:pPr>
      <w:r>
        <w:t>Section A — The Resolve button, DSATUR and venue reassignment</w:t>
      </w:r>
    </w:p>
    <w:p>
      <w:pPr>
        <w:spacing w:after="200"/>
      </w:pPr>
      <w:r>
        <w:rPr>
          <w:b w:val="0"/>
          <w:i/>
          <w:sz w:val="20"/>
        </w:rPr>
        <w:t>This section answers the central question: if venue reassignment is a different algorithm from conflict resolution, why does one click run both?</w:t>
      </w:r>
    </w:p>
    <w:p>
      <w:pPr>
        <w:keepNext/>
        <w:spacing w:before="280" w:after="100"/>
        <w:pBdr>
          <w:left w:val="single" w:sz="18" w:space="8" w:color="1F3A5F"/>
        </w:pBdr>
        <w:ind w:left="115"/>
      </w:pPr>
      <w:r>
        <w:rPr>
          <w:b/>
          <w:color w:val="1F3A5F"/>
          <w:sz w:val="23"/>
        </w:rPr>
        <w:t>Q1.  When I click “Resolve”, what exactly happens from the browser to the database?</w:t>
      </w:r>
    </w:p>
    <w:p>
      <w:pPr>
        <w:spacing w:after="40"/>
      </w:pPr>
      <w:r>
        <w:rPr>
          <w:b/>
          <w:color w:val="0B6B53"/>
          <w:sz w:val="16"/>
        </w:rPr>
        <w:t>ANSWER</w:t>
      </w:r>
    </w:p>
    <w:p>
      <w:pPr>
        <w:spacing w:after="120"/>
      </w:pPr>
      <w:r>
        <w:rPr>
          <w:b w:val="0"/>
          <w:i w:val="0"/>
          <w:sz w:val="22"/>
        </w:rPr>
        <w:t>One button triggers one HTTP request to one endpoint, which runs a two-stage pipeline internally. The call chain is:</w:t>
      </w:r>
    </w:p>
    <w:p>
      <w:pPr>
        <w:spacing w:after="20" w:before="120"/>
        <w:ind w:left="317"/>
        <w:shd w:val="clear" w:fill="F2F3F5"/>
      </w:pPr>
      <w:r>
        <w:rPr>
          <w:rFonts w:ascii="Consolas" w:hAnsi="Consolas"/>
          <w:sz w:val="18"/>
        </w:rPr>
        <w:t>AdminDashboard.jsx:70   handleResolve()</w:t>
      </w:r>
    </w:p>
    <w:p>
      <w:pPr>
        <w:spacing w:after="20" w:before="20"/>
        <w:ind w:left="317"/>
        <w:shd w:val="clear" w:fill="F2F3F5"/>
      </w:pPr>
      <w:r>
        <w:rPr>
          <w:rFonts w:ascii="Consolas" w:hAnsi="Consolas"/>
          <w:sz w:val="18"/>
        </w:rPr>
        <w:t xml:space="preserve">  └── api.resolve(faculty)              frontend/src/api.js:78</w:t>
      </w:r>
    </w:p>
    <w:p>
      <w:pPr>
        <w:spacing w:after="20" w:before="20"/>
        <w:ind w:left="317"/>
        <w:shd w:val="clear" w:fill="F2F3F5"/>
      </w:pPr>
      <w:r>
        <w:rPr>
          <w:rFonts w:ascii="Consolas" w:hAnsi="Consolas"/>
          <w:sz w:val="18"/>
        </w:rPr>
        <w:t xml:space="preserve">       └── PUT /resolve?faculty=FPAS    backend/app/main.py:141</w:t>
      </w:r>
    </w:p>
    <w:p>
      <w:pPr>
        <w:spacing w:after="160" w:before="20"/>
        <w:ind w:left="317"/>
        <w:shd w:val="clear" w:fill="F2F3F5"/>
      </w:pPr>
      <w:r>
        <w:rPr>
          <w:rFonts w:ascii="Consolas" w:hAnsi="Consolas"/>
          <w:sz w:val="18"/>
        </w:rPr>
        <w:t xml:space="preserve">            └── timetable.resolve_for(db, fac)   backend/app/timetable.py:482</w:t>
      </w:r>
    </w:p>
    <w:p>
      <w:pPr>
        <w:spacing w:after="120"/>
      </w:pPr>
      <w:r>
        <w:rPr>
          <w:b w:val="0"/>
          <w:i w:val="0"/>
          <w:sz w:val="22"/>
        </w:rPr>
        <w:t>resolve_for() is an orchestrator, not a single algorithm. It executes the following ordered steps:</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504"/>
          </w:tcPr>
          <w:p>
            <w:r/>
            <w:r>
              <w:rPr>
                <w:b/>
                <w:sz w:val="19"/>
              </w:rPr>
              <w:t>#</w:t>
            </w:r>
          </w:p>
        </w:tc>
        <w:tc>
          <w:tcPr>
            <w:tcW w:type="dxa" w:w="1512"/>
          </w:tcPr>
          <w:p>
            <w:r/>
            <w:r>
              <w:rPr>
                <w:b/>
                <w:sz w:val="19"/>
              </w:rPr>
              <w:t>Line (timetable.py)</w:t>
            </w:r>
          </w:p>
        </w:tc>
        <w:tc>
          <w:tcPr>
            <w:tcW w:type="dxa" w:w="4752"/>
          </w:tcPr>
          <w:p>
            <w:r/>
            <w:r>
              <w:rPr>
                <w:b/>
                <w:sz w:val="19"/>
              </w:rPr>
              <w:t>Operation</w:t>
            </w:r>
          </w:p>
        </w:tc>
        <w:tc>
          <w:tcPr>
            <w:tcW w:type="dxa" w:w="2016"/>
          </w:tcPr>
          <w:p>
            <w:r/>
            <w:r>
              <w:rPr>
                <w:b/>
                <w:sz w:val="19"/>
              </w:rPr>
              <w:t>Algorithm</w:t>
            </w:r>
          </w:p>
        </w:tc>
      </w:tr>
      <w:tr>
        <w:tc>
          <w:tcPr>
            <w:tcW w:type="dxa" w:w="504"/>
          </w:tcPr>
          <w:p>
            <w:r/>
            <w:r>
              <w:rPr>
                <w:sz w:val="18"/>
              </w:rPr>
              <w:t>1</w:t>
            </w:r>
          </w:p>
        </w:tc>
        <w:tc>
          <w:tcPr>
            <w:tcW w:type="dxa" w:w="1512"/>
          </w:tcPr>
          <w:p>
            <w:r/>
            <w:r>
              <w:rPr>
                <w:sz w:val="18"/>
              </w:rPr>
              <w:t>534</w:t>
            </w:r>
          </w:p>
        </w:tc>
        <w:tc>
          <w:tcPr>
            <w:tcW w:type="dxa" w:w="4752"/>
          </w:tcPr>
          <w:p>
            <w:r/>
            <w:r>
              <w:rPr>
                <w:sz w:val="18"/>
              </w:rPr>
              <w:t>_assign_general_courses() — pin HDS/GNS to fixed slots</w:t>
            </w:r>
          </w:p>
        </w:tc>
        <w:tc>
          <w:tcPr>
            <w:tcW w:type="dxa" w:w="2016"/>
          </w:tcPr>
          <w:p>
            <w:r/>
            <w:r>
              <w:rPr>
                <w:sz w:val="18"/>
              </w:rPr>
              <w:t>Hard pre-assignment</w:t>
            </w:r>
          </w:p>
        </w:tc>
      </w:tr>
      <w:tr>
        <w:tc>
          <w:tcPr>
            <w:tcW w:type="dxa" w:w="504"/>
          </w:tcPr>
          <w:p>
            <w:r/>
            <w:r>
              <w:rPr>
                <w:sz w:val="18"/>
              </w:rPr>
              <w:t>2</w:t>
            </w:r>
          </w:p>
        </w:tc>
        <w:tc>
          <w:tcPr>
            <w:tcW w:type="dxa" w:w="1512"/>
          </w:tcPr>
          <w:p>
            <w:r/>
            <w:r>
              <w:rPr>
                <w:sz w:val="18"/>
              </w:rPr>
              <w:t>543</w:t>
            </w:r>
          </w:p>
        </w:tc>
        <w:tc>
          <w:tcPr>
            <w:tcW w:type="dxa" w:w="4752"/>
          </w:tcPr>
          <w:p>
            <w:r/>
            <w:r>
              <w:rPr>
                <w:sz w:val="18"/>
              </w:rPr>
              <w:t>greedy_colour_count() — baseline for comparison metrics</w:t>
            </w:r>
          </w:p>
        </w:tc>
        <w:tc>
          <w:tcPr>
            <w:tcW w:type="dxa" w:w="2016"/>
          </w:tcPr>
          <w:p>
            <w:r/>
            <w:r>
              <w:rPr>
                <w:sz w:val="18"/>
              </w:rPr>
              <w:t>Greedy (benchmark only)</w:t>
            </w:r>
          </w:p>
        </w:tc>
      </w:tr>
      <w:tr>
        <w:tc>
          <w:tcPr>
            <w:tcW w:type="dxa" w:w="504"/>
          </w:tcPr>
          <w:p>
            <w:r/>
            <w:r>
              <w:rPr>
                <w:sz w:val="18"/>
              </w:rPr>
              <w:t>3</w:t>
            </w:r>
          </w:p>
        </w:tc>
        <w:tc>
          <w:tcPr>
            <w:tcW w:type="dxa" w:w="1512"/>
          </w:tcPr>
          <w:p>
            <w:r/>
            <w:r>
              <w:rPr>
                <w:sz w:val="18"/>
              </w:rPr>
              <w:t>545</w:t>
            </w:r>
          </w:p>
        </w:tc>
        <w:tc>
          <w:tcPr>
            <w:tcW w:type="dxa" w:w="4752"/>
          </w:tcPr>
          <w:p>
            <w:r/>
            <w:r>
              <w:rPr>
                <w:sz w:val="18"/>
              </w:rPr>
              <w:t>build_graph() — nodes = courses, edges = hard clashes</w:t>
            </w:r>
          </w:p>
        </w:tc>
        <w:tc>
          <w:tcPr>
            <w:tcW w:type="dxa" w:w="2016"/>
          </w:tcPr>
          <w:p>
            <w:r/>
            <w:r>
              <w:rPr>
                <w:sz w:val="18"/>
              </w:rPr>
              <w:t>Graph construction</w:t>
            </w:r>
          </w:p>
        </w:tc>
      </w:tr>
      <w:tr>
        <w:tc>
          <w:tcPr>
            <w:tcW w:type="dxa" w:w="504"/>
          </w:tcPr>
          <w:p>
            <w:r/>
            <w:r>
              <w:rPr>
                <w:sz w:val="18"/>
              </w:rPr>
              <w:t>4</w:t>
            </w:r>
          </w:p>
        </w:tc>
        <w:tc>
          <w:tcPr>
            <w:tcW w:type="dxa" w:w="1512"/>
          </w:tcPr>
          <w:p>
            <w:r/>
            <w:r>
              <w:rPr>
                <w:sz w:val="18"/>
              </w:rPr>
              <w:t>548</w:t>
            </w:r>
          </w:p>
        </w:tc>
        <w:tc>
          <w:tcPr>
            <w:tcW w:type="dxa" w:w="4752"/>
          </w:tcPr>
          <w:p>
            <w:r/>
            <w:r>
              <w:rPr>
                <w:sz w:val="18"/>
              </w:rPr>
              <w:t>_precolour_general_nodes() — lock general courses</w:t>
            </w:r>
          </w:p>
        </w:tc>
        <w:tc>
          <w:tcPr>
            <w:tcW w:type="dxa" w:w="2016"/>
          </w:tcPr>
          <w:p>
            <w:r/>
            <w:r>
              <w:rPr>
                <w:sz w:val="18"/>
              </w:rPr>
              <w:t>Constraint propagation</w:t>
            </w:r>
          </w:p>
        </w:tc>
      </w:tr>
      <w:tr>
        <w:tc>
          <w:tcPr>
            <w:tcW w:type="dxa" w:w="504"/>
          </w:tcPr>
          <w:p>
            <w:r/>
            <w:r>
              <w:rPr>
                <w:sz w:val="18"/>
              </w:rPr>
              <w:t>5</w:t>
            </w:r>
          </w:p>
        </w:tc>
        <w:tc>
          <w:tcPr>
            <w:tcW w:type="dxa" w:w="1512"/>
          </w:tcPr>
          <w:p>
            <w:r/>
            <w:r>
              <w:rPr>
                <w:sz w:val="18"/>
              </w:rPr>
              <w:t>550</w:t>
            </w:r>
          </w:p>
        </w:tc>
        <w:tc>
          <w:tcPr>
            <w:tcW w:type="dxa" w:w="4752"/>
          </w:tcPr>
          <w:p>
            <w:r/>
            <w:r>
              <w:rPr>
                <w:sz w:val="18"/>
              </w:rPr>
              <w:t>dsatur_colour() — decides DAY + TIME</w:t>
            </w:r>
          </w:p>
        </w:tc>
        <w:tc>
          <w:tcPr>
            <w:tcW w:type="dxa" w:w="2016"/>
          </w:tcPr>
          <w:p>
            <w:r/>
            <w:r>
              <w:rPr>
                <w:sz w:val="18"/>
              </w:rPr>
              <w:t>DSATUR colouring</w:t>
            </w:r>
          </w:p>
        </w:tc>
      </w:tr>
      <w:tr>
        <w:tc>
          <w:tcPr>
            <w:tcW w:type="dxa" w:w="504"/>
          </w:tcPr>
          <w:p>
            <w:r/>
            <w:r>
              <w:rPr>
                <w:sz w:val="18"/>
              </w:rPr>
              <w:t>6</w:t>
            </w:r>
          </w:p>
        </w:tc>
        <w:tc>
          <w:tcPr>
            <w:tcW w:type="dxa" w:w="1512"/>
          </w:tcPr>
          <w:p>
            <w:r/>
            <w:r>
              <w:rPr>
                <w:sz w:val="18"/>
              </w:rPr>
              <w:t>552</w:t>
            </w:r>
          </w:p>
        </w:tc>
        <w:tc>
          <w:tcPr>
            <w:tcW w:type="dxa" w:w="4752"/>
          </w:tcPr>
          <w:p>
            <w:r/>
            <w:r>
              <w:rPr>
                <w:sz w:val="18"/>
              </w:rPr>
              <w:t>apply_colours() — write day/time back to objects</w:t>
            </w:r>
          </w:p>
        </w:tc>
        <w:tc>
          <w:tcPr>
            <w:tcW w:type="dxa" w:w="2016"/>
          </w:tcPr>
          <w:p>
            <w:r/>
            <w:r>
              <w:rPr>
                <w:sz w:val="18"/>
              </w:rPr>
              <w:t>—</w:t>
            </w:r>
          </w:p>
        </w:tc>
      </w:tr>
      <w:tr>
        <w:tc>
          <w:tcPr>
            <w:tcW w:type="dxa" w:w="504"/>
          </w:tcPr>
          <w:p>
            <w:r/>
            <w:r>
              <w:rPr>
                <w:sz w:val="18"/>
              </w:rPr>
              <w:t>7</w:t>
            </w:r>
          </w:p>
        </w:tc>
        <w:tc>
          <w:tcPr>
            <w:tcW w:type="dxa" w:w="1512"/>
          </w:tcPr>
          <w:p>
            <w:r/>
            <w:r>
              <w:rPr>
                <w:sz w:val="18"/>
              </w:rPr>
              <w:t>563</w:t>
            </w:r>
          </w:p>
        </w:tc>
        <w:tc>
          <w:tcPr>
            <w:tcW w:type="dxa" w:w="4752"/>
          </w:tcPr>
          <w:p>
            <w:r/>
            <w:r>
              <w:rPr>
                <w:sz w:val="18"/>
              </w:rPr>
              <w:t>reassign_venues() — decides VENUE</w:t>
            </w:r>
          </w:p>
        </w:tc>
        <w:tc>
          <w:tcPr>
            <w:tcW w:type="dxa" w:w="2016"/>
          </w:tcPr>
          <w:p>
            <w:r/>
            <w:r>
              <w:rPr>
                <w:sz w:val="18"/>
              </w:rPr>
              <w:t>Greedy best-fit</w:t>
            </w:r>
          </w:p>
        </w:tc>
      </w:tr>
      <w:tr>
        <w:tc>
          <w:tcPr>
            <w:tcW w:type="dxa" w:w="504"/>
          </w:tcPr>
          <w:p>
            <w:r/>
            <w:r>
              <w:rPr>
                <w:sz w:val="18"/>
              </w:rPr>
              <w:t>8</w:t>
            </w:r>
          </w:p>
        </w:tc>
        <w:tc>
          <w:tcPr>
            <w:tcW w:type="dxa" w:w="1512"/>
          </w:tcPr>
          <w:p>
            <w:r/>
            <w:r>
              <w:rPr>
                <w:sz w:val="18"/>
              </w:rPr>
              <w:t>568–685</w:t>
            </w:r>
          </w:p>
        </w:tc>
        <w:tc>
          <w:tcPr>
            <w:tcW w:type="dxa" w:w="4752"/>
          </w:tcPr>
          <w:p>
            <w:r/>
            <w:r>
              <w:rPr>
                <w:sz w:val="18"/>
              </w:rPr>
              <w:t>Repair loop — re-detect, relocate, re-run venues (line 683)</w:t>
            </w:r>
          </w:p>
        </w:tc>
        <w:tc>
          <w:tcPr>
            <w:tcW w:type="dxa" w:w="2016"/>
          </w:tcPr>
          <w:p>
            <w:r/>
            <w:r>
              <w:rPr>
                <w:sz w:val="18"/>
              </w:rPr>
              <w:t>Local search / repair</w:t>
            </w:r>
          </w:p>
        </w:tc>
      </w:tr>
      <w:tr>
        <w:tc>
          <w:tcPr>
            <w:tcW w:type="dxa" w:w="504"/>
          </w:tcPr>
          <w:p>
            <w:r/>
            <w:r>
              <w:rPr>
                <w:sz w:val="18"/>
              </w:rPr>
              <w:t>9</w:t>
            </w:r>
          </w:p>
        </w:tc>
        <w:tc>
          <w:tcPr>
            <w:tcW w:type="dxa" w:w="1512"/>
          </w:tcPr>
          <w:p>
            <w:r/>
            <w:r>
              <w:rPr>
                <w:sz w:val="18"/>
              </w:rPr>
              <w:t>687</w:t>
            </w:r>
          </w:p>
        </w:tc>
        <w:tc>
          <w:tcPr>
            <w:tcW w:type="dxa" w:w="4752"/>
          </w:tcPr>
          <w:p>
            <w:r/>
            <w:r>
              <w:rPr>
                <w:sz w:val="18"/>
              </w:rPr>
              <w:t>db.commit() — persist</w:t>
            </w:r>
          </w:p>
        </w:tc>
        <w:tc>
          <w:tcPr>
            <w:tcW w:type="dxa" w:w="2016"/>
          </w:tcPr>
          <w:p>
            <w:r/>
            <w:r>
              <w:rPr>
                <w:sz w:val="18"/>
              </w:rPr>
              <w:t>—</w:t>
            </w:r>
          </w:p>
        </w:tc>
      </w:tr>
    </w:tbl>
    <w:p>
      <w:pPr>
        <w:spacing w:after="40"/>
      </w:pPr>
    </w:p>
    <w:p>
      <w:pPr>
        <w:spacing w:after="120"/>
      </w:pPr>
      <w:r>
        <w:rPr>
          <w:b w:val="0"/>
          <w:i w:val="0"/>
          <w:sz w:val="22"/>
        </w:rPr>
        <w:t>The endpoint then re-queries the courses and returns both the algorithm report and the updated timetable (main.py:157–165), which is why the table on screen refreshes with new times AND new venues at once.</w:t>
      </w:r>
    </w:p>
    <w:p>
      <w:pPr>
        <w:spacing w:before="80" w:after="200"/>
        <w:ind w:left="216"/>
        <w:shd w:val="clear" w:fill="EAF3F0"/>
        <w:pBdr>
          <w:left w:val="single" w:sz="12" w:space="8" w:color="0B6B53"/>
        </w:pBdr>
      </w:pPr>
      <w:r>
        <w:rPr>
          <w:b/>
          <w:color w:val="0B6B53"/>
          <w:sz w:val="20"/>
        </w:rPr>
        <w:t xml:space="preserve">⚡ Say this: </w:t>
      </w:r>
      <w:r>
        <w:rPr>
          <w:i/>
          <w:sz w:val="20"/>
        </w:rPr>
        <w:t>One click, one endpoint, but a two-stage pipeline inside: DSATUR assigns time, then a separate greedy allocator assigns venue.</w:t>
      </w:r>
    </w:p>
    <w:p>
      <w:pPr>
        <w:keepNext/>
        <w:spacing w:before="280" w:after="100"/>
        <w:pBdr>
          <w:left w:val="single" w:sz="18" w:space="8" w:color="1F3A5F"/>
        </w:pBdr>
        <w:ind w:left="115"/>
      </w:pPr>
      <w:r>
        <w:rPr>
          <w:b/>
          <w:color w:val="1F3A5F"/>
          <w:sz w:val="23"/>
        </w:rPr>
        <w:t>Q2.  You said venue reassignment is a different algorithm. So why does Resolve run it too?</w:t>
      </w:r>
    </w:p>
    <w:p>
      <w:pPr>
        <w:spacing w:after="40"/>
      </w:pPr>
      <w:r>
        <w:rPr>
          <w:b/>
          <w:color w:val="0B6B53"/>
          <w:sz w:val="16"/>
        </w:rPr>
        <w:t>ANSWER</w:t>
      </w:r>
    </w:p>
    <w:p>
      <w:pPr>
        <w:spacing w:after="120"/>
      </w:pPr>
      <w:r>
        <w:rPr>
          <w:b w:val="0"/>
          <w:i w:val="0"/>
          <w:sz w:val="22"/>
        </w:rPr>
        <w:t>Because resolving a timetable is not complete until every class has both a valid time and a valid room. The two algorithms answer two different questions:</w:t>
      </w:r>
    </w:p>
    <w:p>
      <w:pPr>
        <w:pStyle w:val="ListBullet"/>
        <w:spacing w:after="60"/>
      </w:pPr>
      <w:r>
        <w:rPr>
          <w:b/>
          <w:i w:val="0"/>
          <w:sz w:val="22"/>
        </w:rPr>
        <w:t>DSATUR graph colouring</w:t>
      </w:r>
      <w:r>
        <w:rPr>
          <w:b w:val="0"/>
          <w:i w:val="0"/>
          <w:sz w:val="22"/>
        </w:rPr>
        <w:t xml:space="preserve"> answers </w:t>
      </w:r>
      <w:r>
        <w:rPr>
          <w:b/>
          <w:i w:val="0"/>
          <w:sz w:val="22"/>
        </w:rPr>
        <w:t>WHEN</w:t>
      </w:r>
      <w:r>
        <w:rPr>
          <w:b w:val="0"/>
          <w:i w:val="0"/>
          <w:sz w:val="22"/>
        </w:rPr>
        <w:t xml:space="preserve"> — which day and time slot each class occupies.</w:t>
      </w:r>
    </w:p>
    <w:p>
      <w:pPr>
        <w:pStyle w:val="ListBullet"/>
        <w:spacing w:after="60"/>
      </w:pPr>
      <w:r>
        <w:rPr>
          <w:b/>
          <w:i w:val="0"/>
          <w:sz w:val="22"/>
        </w:rPr>
        <w:t>Greedy best-fit allocation</w:t>
      </w:r>
      <w:r>
        <w:rPr>
          <w:b w:val="0"/>
          <w:i w:val="0"/>
          <w:sz w:val="22"/>
        </w:rPr>
        <w:t xml:space="preserve"> answers </w:t>
      </w:r>
      <w:r>
        <w:rPr>
          <w:b/>
          <w:i w:val="0"/>
          <w:sz w:val="22"/>
        </w:rPr>
        <w:t>WHERE</w:t>
      </w:r>
      <w:r>
        <w:rPr>
          <w:b w:val="0"/>
          <w:i w:val="0"/>
          <w:sz w:val="22"/>
        </w:rPr>
        <w:t xml:space="preserve"> — which lecture hall or lab it occupies.</w:t>
      </w:r>
    </w:p>
    <w:p>
      <w:pPr>
        <w:spacing w:after="120"/>
      </w:pPr>
      <w:r>
        <w:rPr>
          <w:b w:val="0"/>
          <w:i w:val="0"/>
          <w:sz w:val="22"/>
        </w:rPr>
        <w:t>They are separate because they solve structurally different problems, but they are invoked together because the user's intent — “give me a working timetable” — requires both. Running only DSATUR would leave classes correctly timed but possibly double-booked in the same hall; running only the venue pass would shuffle rooms without fixing student or lecturer clashes.</w:t>
      </w:r>
    </w:p>
    <w:p>
      <w:pPr>
        <w:spacing w:before="80" w:after="200"/>
        <w:ind w:left="216"/>
        <w:shd w:val="clear" w:fill="EAF3F0"/>
        <w:pBdr>
          <w:left w:val="single" w:sz="12" w:space="8" w:color="0B6B53"/>
        </w:pBdr>
      </w:pPr>
      <w:r>
        <w:rPr>
          <w:b/>
          <w:color w:val="0B6B53"/>
          <w:sz w:val="20"/>
        </w:rPr>
        <w:t xml:space="preserve">⚡ Say this: </w:t>
      </w:r>
      <w:r>
        <w:rPr>
          <w:i/>
          <w:sz w:val="20"/>
        </w:rPr>
        <w:t>They are different algorithms solving different sub-problems — time and space — but a usable timetable needs both, so one click runs both.</w:t>
      </w:r>
    </w:p>
    <w:p>
      <w:pPr>
        <w:keepNext/>
        <w:spacing w:before="280" w:after="100"/>
        <w:pBdr>
          <w:left w:val="single" w:sz="18" w:space="8" w:color="1F3A5F"/>
        </w:pBdr>
        <w:ind w:left="115"/>
      </w:pPr>
      <w:r>
        <w:rPr>
          <w:b/>
          <w:color w:val="1F3A5F"/>
          <w:sz w:val="23"/>
        </w:rPr>
        <w:t>Q3.  What exactly is the connection between them? (the key question)</w:t>
      </w:r>
    </w:p>
    <w:p>
      <w:pPr>
        <w:spacing w:after="40"/>
      </w:pPr>
      <w:r>
        <w:rPr>
          <w:b/>
          <w:color w:val="0B6B53"/>
          <w:sz w:val="16"/>
        </w:rPr>
        <w:t>ANSWER</w:t>
      </w:r>
    </w:p>
    <w:p>
      <w:pPr>
        <w:spacing w:after="120"/>
      </w:pPr>
      <w:r>
        <w:rPr>
          <w:b w:val="0"/>
          <w:i w:val="0"/>
          <w:sz w:val="22"/>
        </w:rPr>
        <w:t xml:space="preserve">The connection is a strict </w:t>
      </w:r>
      <w:r>
        <w:rPr>
          <w:b/>
          <w:i w:val="0"/>
          <w:sz w:val="22"/>
        </w:rPr>
        <w:t>one-way dependency</w:t>
      </w:r>
      <w:r>
        <w:rPr>
          <w:b w:val="0"/>
          <w:i w:val="0"/>
          <w:sz w:val="22"/>
        </w:rPr>
        <w:t>:</w:t>
      </w:r>
    </w:p>
    <w:p>
      <w:pPr>
        <w:spacing w:before="120" w:after="160"/>
        <w:ind w:left="288"/>
        <w:shd w:val="clear" w:fill="EDF1F7"/>
        <w:pBdr>
          <w:left w:val="single" w:sz="14" w:space="8" w:color="1F3A5F"/>
        </w:pBdr>
      </w:pPr>
      <w:r>
        <w:rPr>
          <w:b/>
          <w:color w:val="1F3A5F"/>
          <w:sz w:val="22"/>
        </w:rPr>
        <w:t>Changing a course's TIME invalidates its VENUE assignment.</w:t>
        <w:br/>
        <w:t>Changing a course's VENUE can never invalidate its TIME assignment.</w:t>
      </w:r>
    </w:p>
    <w:p>
      <w:pPr>
        <w:spacing w:after="120"/>
      </w:pPr>
      <w:r>
        <w:rPr>
          <w:b w:val="0"/>
          <w:i w:val="0"/>
          <w:sz w:val="22"/>
        </w:rPr>
        <w:t>This is provable by inspection. Every mutation inside reassign_venues() writes only the venue field:</w:t>
      </w:r>
    </w:p>
    <w:p>
      <w:pPr>
        <w:spacing w:after="20" w:before="120"/>
        <w:ind w:left="317"/>
        <w:shd w:val="clear" w:fill="F2F3F5"/>
      </w:pPr>
      <w:r>
        <w:rPr>
          <w:rFonts w:ascii="Consolas" w:hAnsi="Consolas"/>
          <w:sz w:val="18"/>
        </w:rPr>
        <w:t>c2.description = new_venue        # scheduler.py:584</w:t>
      </w:r>
    </w:p>
    <w:p>
      <w:pPr>
        <w:spacing w:after="160" w:before="20"/>
        <w:ind w:left="317"/>
        <w:shd w:val="clear" w:fill="F2F3F5"/>
      </w:pPr>
      <w:r>
        <w:rPr>
          <w:rFonts w:ascii="Consolas" w:hAnsi="Consolas"/>
          <w:sz w:val="18"/>
        </w:rPr>
        <w:t>c.description  = best_dedicated   # scheduler.py:629</w:t>
      </w:r>
    </w:p>
    <w:p>
      <w:pPr>
        <w:spacing w:after="120"/>
      </w:pPr>
      <w:r>
        <w:rPr>
          <w:b w:val="0"/>
          <w:i w:val="0"/>
          <w:sz w:val="22"/>
        </w:rPr>
        <w:t>It never touches day_of_the_week, time_start or time_end. Because the dependency runs in only one direction, the two algorithms compose safely in sequence: DSATUR moves classes in time, which may leave rooms double-booked, so the venue pass runs afterwards to repair them — and the venue pass cannot break DSATUR's guarantee, because moving a class to a different room does not change who is free at that hour.</w:t>
      </w:r>
    </w:p>
    <w:p>
      <w:pPr>
        <w:spacing w:after="120"/>
      </w:pPr>
      <w:r>
        <w:rPr>
          <w:b w:val="0"/>
          <w:i w:val="0"/>
          <w:sz w:val="22"/>
        </w:rPr>
        <w:t>That is why the repair loop reads (timetable.py:682):</w:t>
      </w:r>
    </w:p>
    <w:p>
      <w:pPr>
        <w:spacing w:after="20" w:before="120"/>
        <w:ind w:left="317"/>
        <w:shd w:val="clear" w:fill="F2F3F5"/>
      </w:pPr>
      <w:r>
        <w:rPr>
          <w:rFonts w:ascii="Consolas" w:hAnsi="Consolas"/>
          <w:sz w:val="18"/>
        </w:rPr>
        <w:t>if moved_any:</w:t>
      </w:r>
    </w:p>
    <w:p>
      <w:pPr>
        <w:spacing w:after="20" w:before="20"/>
        <w:ind w:left="317"/>
        <w:shd w:val="clear" w:fill="F2F3F5"/>
      </w:pPr>
      <w:r>
        <w:rPr>
          <w:rFonts w:ascii="Consolas" w:hAnsi="Consolas"/>
          <w:sz w:val="18"/>
        </w:rPr>
        <w:t xml:space="preserve">    reassign_venues(courses, faculty_code)   # a time changed → rooms stale</w:t>
      </w:r>
    </w:p>
    <w:p>
      <w:pPr>
        <w:spacing w:after="20" w:before="20"/>
        <w:ind w:left="317"/>
        <w:shd w:val="clear" w:fill="F2F3F5"/>
      </w:pPr>
      <w:r>
        <w:rPr>
          <w:rFonts w:ascii="Consolas" w:hAnsi="Consolas"/>
          <w:sz w:val="18"/>
        </w:rPr>
        <w:t>else:</w:t>
      </w:r>
    </w:p>
    <w:p>
      <w:pPr>
        <w:spacing w:after="160" w:before="20"/>
        <w:ind w:left="317"/>
        <w:shd w:val="clear" w:fill="F2F3F5"/>
      </w:pPr>
      <w:r>
        <w:rPr>
          <w:rFonts w:ascii="Consolas" w:hAnsi="Consolas"/>
          <w:sz w:val="18"/>
        </w:rPr>
        <w:t xml:space="preserve">    break                                    # nothing moved → nothing stale</w:t>
      </w:r>
    </w:p>
    <w:p>
      <w:pPr>
        <w:spacing w:after="120"/>
      </w:pPr>
      <w:r>
        <w:rPr>
          <w:b w:val="0"/>
          <w:i w:val="0"/>
          <w:sz w:val="22"/>
        </w:rPr>
        <w:t xml:space="preserve">Venue reassignment is therefore best described as a </w:t>
      </w:r>
      <w:r>
        <w:rPr>
          <w:b/>
          <w:i w:val="0"/>
          <w:sz w:val="22"/>
        </w:rPr>
        <w:t>repair operator invoked after every time mutation</w:t>
      </w:r>
      <w:r>
        <w:rPr>
          <w:b w:val="0"/>
          <w:i w:val="0"/>
          <w:sz w:val="22"/>
        </w:rPr>
        <w:t xml:space="preserve"> — that is the whole of the coupling. It is not part of the colouring, and the colouring is not part of it.</w:t>
      </w:r>
    </w:p>
    <w:p>
      <w:pPr>
        <w:spacing w:before="80" w:after="200"/>
        <w:ind w:left="216"/>
        <w:shd w:val="clear" w:fill="EAF3F0"/>
        <w:pBdr>
          <w:left w:val="single" w:sz="12" w:space="8" w:color="0B6B53"/>
        </w:pBdr>
      </w:pPr>
      <w:r>
        <w:rPr>
          <w:b/>
          <w:color w:val="0B6B53"/>
          <w:sz w:val="20"/>
        </w:rPr>
        <w:t xml:space="preserve">⚡ Say this: </w:t>
      </w:r>
      <w:r>
        <w:rPr>
          <w:i/>
          <w:sz w:val="20"/>
        </w:rPr>
        <w:t>Time changes invalidate rooms, but room changes never invalidate time — a one-way dependency, so venue reassignment runs as a repair step after every time change.</w:t>
      </w:r>
    </w:p>
    <w:p>
      <w:pPr>
        <w:keepNext/>
        <w:spacing w:before="280" w:after="100"/>
        <w:pBdr>
          <w:left w:val="single" w:sz="18" w:space="8" w:color="1F3A5F"/>
        </w:pBdr>
        <w:ind w:left="115"/>
      </w:pPr>
      <w:r>
        <w:rPr>
          <w:b/>
          <w:color w:val="1F3A5F"/>
          <w:sz w:val="23"/>
        </w:rPr>
        <w:t>Q4.  Why did you deliberately exclude venue conflicts from the conflict graph?</w:t>
      </w:r>
    </w:p>
    <w:p>
      <w:pPr>
        <w:spacing w:after="40"/>
      </w:pPr>
      <w:r>
        <w:rPr>
          <w:b/>
          <w:color w:val="0B6B53"/>
          <w:sz w:val="16"/>
        </w:rPr>
        <w:t>ANSWER</w:t>
      </w:r>
    </w:p>
    <w:p>
      <w:pPr>
        <w:spacing w:after="120"/>
      </w:pPr>
      <w:r>
        <w:rPr>
          <w:b w:val="0"/>
          <w:i w:val="0"/>
          <w:sz w:val="22"/>
        </w:rPr>
        <w:t>Because an edge in graph colouring makes a very specific claim: “these two courses can never share a time slot.” That claim is true for two of the three conflict types and false for the third.</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1440"/>
          </w:tcPr>
          <w:p>
            <w:r/>
            <w:r>
              <w:rPr>
                <w:b/>
                <w:sz w:val="19"/>
              </w:rPr>
              <w:t>Conflict type</w:t>
            </w:r>
          </w:p>
        </w:tc>
        <w:tc>
          <w:tcPr>
            <w:tcW w:type="dxa" w:w="2880"/>
          </w:tcPr>
          <w:p>
            <w:r/>
            <w:r>
              <w:rPr>
                <w:b/>
                <w:sz w:val="19"/>
              </w:rPr>
              <w:t>Why it happens</w:t>
            </w:r>
          </w:p>
        </w:tc>
        <w:tc>
          <w:tcPr>
            <w:tcW w:type="dxa" w:w="2664"/>
          </w:tcPr>
          <w:p>
            <w:r/>
            <w:r>
              <w:rPr>
                <w:b/>
                <w:sz w:val="19"/>
              </w:rPr>
              <w:t>Solvable at the same time?</w:t>
            </w:r>
          </w:p>
        </w:tc>
        <w:tc>
          <w:tcPr>
            <w:tcW w:type="dxa" w:w="1224"/>
          </w:tcPr>
          <w:p>
            <w:r/>
            <w:r>
              <w:rPr>
                <w:b/>
                <w:sz w:val="19"/>
              </w:rPr>
              <w:t>Edge in graph?</w:t>
            </w:r>
          </w:p>
        </w:tc>
      </w:tr>
      <w:tr>
        <w:tc>
          <w:tcPr>
            <w:tcW w:type="dxa" w:w="1440"/>
          </w:tcPr>
          <w:p>
            <w:r/>
            <w:r>
              <w:rPr>
                <w:sz w:val="18"/>
              </w:rPr>
              <w:t>Cohort</w:t>
            </w:r>
          </w:p>
        </w:tc>
        <w:tc>
          <w:tcPr>
            <w:tcW w:type="dxa" w:w="2880"/>
          </w:tcPr>
          <w:p>
            <w:r/>
            <w:r>
              <w:rPr>
                <w:sz w:val="18"/>
              </w:rPr>
              <w:t>Same students would be in two places</w:t>
            </w:r>
          </w:p>
        </w:tc>
        <w:tc>
          <w:tcPr>
            <w:tcW w:type="dxa" w:w="2664"/>
          </w:tcPr>
          <w:p>
            <w:r/>
            <w:r>
              <w:rPr>
                <w:sz w:val="18"/>
              </w:rPr>
              <w:t>No — physically impossible</w:t>
            </w:r>
          </w:p>
        </w:tc>
        <w:tc>
          <w:tcPr>
            <w:tcW w:type="dxa" w:w="1224"/>
          </w:tcPr>
          <w:p>
            <w:r/>
            <w:r>
              <w:rPr>
                <w:sz w:val="18"/>
              </w:rPr>
              <w:t>YES</w:t>
            </w:r>
          </w:p>
        </w:tc>
      </w:tr>
      <w:tr>
        <w:tc>
          <w:tcPr>
            <w:tcW w:type="dxa" w:w="1440"/>
          </w:tcPr>
          <w:p>
            <w:r/>
            <w:r>
              <w:rPr>
                <w:sz w:val="18"/>
              </w:rPr>
              <w:t>Lecturer</w:t>
            </w:r>
          </w:p>
        </w:tc>
        <w:tc>
          <w:tcPr>
            <w:tcW w:type="dxa" w:w="2880"/>
          </w:tcPr>
          <w:p>
            <w:r/>
            <w:r>
              <w:rPr>
                <w:sz w:val="18"/>
              </w:rPr>
              <w:t>One lecturer in two rooms</w:t>
            </w:r>
          </w:p>
        </w:tc>
        <w:tc>
          <w:tcPr>
            <w:tcW w:type="dxa" w:w="2664"/>
          </w:tcPr>
          <w:p>
            <w:r/>
            <w:r>
              <w:rPr>
                <w:sz w:val="18"/>
              </w:rPr>
              <w:t>No — physically impossible</w:t>
            </w:r>
          </w:p>
        </w:tc>
        <w:tc>
          <w:tcPr>
            <w:tcW w:type="dxa" w:w="1224"/>
          </w:tcPr>
          <w:p>
            <w:r/>
            <w:r>
              <w:rPr>
                <w:sz w:val="18"/>
              </w:rPr>
              <w:t>YES</w:t>
            </w:r>
          </w:p>
        </w:tc>
      </w:tr>
      <w:tr>
        <w:tc>
          <w:tcPr>
            <w:tcW w:type="dxa" w:w="1440"/>
          </w:tcPr>
          <w:p>
            <w:r/>
            <w:r>
              <w:rPr>
                <w:sz w:val="18"/>
              </w:rPr>
              <w:t>Venue</w:t>
            </w:r>
          </w:p>
        </w:tc>
        <w:tc>
          <w:tcPr>
            <w:tcW w:type="dxa" w:w="2880"/>
          </w:tcPr>
          <w:p>
            <w:r/>
            <w:r>
              <w:rPr>
                <w:sz w:val="18"/>
              </w:rPr>
              <w:t>Two classes assigned the same hall</w:t>
            </w:r>
          </w:p>
        </w:tc>
        <w:tc>
          <w:tcPr>
            <w:tcW w:type="dxa" w:w="2664"/>
          </w:tcPr>
          <w:p>
            <w:r/>
            <w:r>
              <w:rPr>
                <w:sz w:val="18"/>
              </w:rPr>
              <w:t>Yes — move one to another hall</w:t>
            </w:r>
          </w:p>
        </w:tc>
        <w:tc>
          <w:tcPr>
            <w:tcW w:type="dxa" w:w="1224"/>
          </w:tcPr>
          <w:p>
            <w:r/>
            <w:r>
              <w:rPr>
                <w:sz w:val="18"/>
              </w:rPr>
              <w:t>NO</w:t>
            </w:r>
          </w:p>
        </w:tc>
      </w:tr>
    </w:tbl>
    <w:p>
      <w:pPr>
        <w:spacing w:after="40"/>
      </w:pPr>
    </w:p>
    <w:p>
      <w:pPr>
        <w:spacing w:after="120"/>
      </w:pPr>
      <w:r>
        <w:rPr>
          <w:b w:val="0"/>
          <w:i w:val="0"/>
          <w:sz w:val="22"/>
        </w:rPr>
        <w:t>This decision is documented in the source itself (scheduler.py:110–134):</w:t>
      </w:r>
    </w:p>
    <w:p>
      <w:pPr>
        <w:spacing w:after="20" w:before="120"/>
        <w:ind w:left="317"/>
        <w:shd w:val="clear" w:fill="F2F3F5"/>
      </w:pPr>
      <w:r>
        <w:rPr>
          <w:rFonts w:ascii="Consolas" w:hAnsi="Consolas"/>
          <w:sz w:val="18"/>
        </w:rPr>
        <w:t>def courses_conflict(a, b) -&gt; bool:</w:t>
      </w:r>
    </w:p>
    <w:p>
      <w:pPr>
        <w:spacing w:after="20" w:before="20"/>
        <w:ind w:left="317"/>
        <w:shd w:val="clear" w:fill="F2F3F5"/>
      </w:pPr>
      <w:r>
        <w:rPr>
          <w:rFonts w:ascii="Consolas" w:hAnsi="Consolas"/>
          <w:sz w:val="18"/>
        </w:rPr>
        <w:t xml:space="preserve">    """... Venue conflicts are NOT edges — they are resolved by</w:t>
      </w:r>
    </w:p>
    <w:p>
      <w:pPr>
        <w:spacing w:after="20" w:before="20"/>
        <w:ind w:left="317"/>
        <w:shd w:val="clear" w:fill="F2F3F5"/>
      </w:pPr>
      <w:r>
        <w:rPr>
          <w:rFonts w:ascii="Consolas" w:hAnsi="Consolas"/>
          <w:sz w:val="18"/>
        </w:rPr>
        <w:t xml:space="preserve">    venue reassignment. ..."""</w:t>
      </w:r>
    </w:p>
    <w:p>
      <w:pPr>
        <w:spacing w:after="20" w:before="20"/>
        <w:ind w:left="317"/>
        <w:shd w:val="clear" w:fill="F2F3F5"/>
      </w:pPr>
      <w:r>
        <w:rPr>
          <w:rFonts w:ascii="Consolas" w:hAnsi="Consolas"/>
          <w:sz w:val="18"/>
        </w:rPr>
        <w:t xml:space="preserve">    ...</w:t>
      </w:r>
    </w:p>
    <w:p>
      <w:pPr>
        <w:spacing w:after="20" w:before="20"/>
        <w:ind w:left="317"/>
        <w:shd w:val="clear" w:fill="F2F3F5"/>
      </w:pPr>
      <w:r>
        <w:rPr>
          <w:rFonts w:ascii="Consolas" w:hAnsi="Consolas"/>
          <w:sz w:val="18"/>
        </w:rPr>
        <w:t xml:space="preserve">    # Venue conflicts are handled by venue reassignment, not by the graph</w:t>
      </w:r>
    </w:p>
    <w:p>
      <w:pPr>
        <w:spacing w:after="160" w:before="20"/>
        <w:ind w:left="317"/>
        <w:shd w:val="clear" w:fill="F2F3F5"/>
      </w:pPr>
      <w:r>
        <w:rPr>
          <w:rFonts w:ascii="Consolas" w:hAnsi="Consolas"/>
          <w:sz w:val="18"/>
        </w:rPr>
        <w:t xml:space="preserve">    return same_cohort or same_lecturer</w:t>
      </w:r>
    </w:p>
    <w:p>
      <w:pPr>
        <w:spacing w:after="120"/>
      </w:pPr>
      <w:r>
        <w:rPr>
          <w:b/>
          <w:i w:val="0"/>
          <w:sz w:val="22"/>
        </w:rPr>
        <w:t xml:space="preserve">The consequence of getting this wrong: </w:t>
      </w:r>
      <w:r>
        <w:rPr>
          <w:b w:val="0"/>
          <w:i w:val="0"/>
          <w:sz w:val="22"/>
        </w:rPr>
        <w:t>had venues been modelled as edges, DSATUR would have been forced to push those courses into different time slots. That inflates the chromatic number — more slots used, the timetable stretched over more days, more idle gaps for students — all to solve a problem that could be fixed by simply opening the door of the hall next door. Separating the two keeps the colour count minimal.</w:t>
      </w:r>
    </w:p>
    <w:p>
      <w:pPr>
        <w:spacing w:before="80" w:after="200"/>
        <w:ind w:left="216"/>
        <w:shd w:val="clear" w:fill="EAF3F0"/>
        <w:pBdr>
          <w:left w:val="single" w:sz="12" w:space="8" w:color="0B6B53"/>
        </w:pBdr>
      </w:pPr>
      <w:r>
        <w:rPr>
          <w:b/>
          <w:color w:val="0B6B53"/>
          <w:sz w:val="20"/>
        </w:rPr>
        <w:t xml:space="preserve">⚡ Say this: </w:t>
      </w:r>
      <w:r>
        <w:rPr>
          <w:i/>
          <w:sz w:val="20"/>
        </w:rPr>
        <w:t>A room clash doesn't need a different time, only a different room — making it an edge would waste time slots solving a problem that isn't a time problem.</w:t>
      </w:r>
    </w:p>
    <w:p>
      <w:pPr>
        <w:keepNext/>
        <w:spacing w:before="280" w:after="100"/>
        <w:pBdr>
          <w:left w:val="single" w:sz="18" w:space="8" w:color="1F3A5F"/>
        </w:pBdr>
        <w:ind w:left="115"/>
      </w:pPr>
      <w:r>
        <w:rPr>
          <w:b/>
          <w:color w:val="1F3A5F"/>
          <w:sz w:val="23"/>
        </w:rPr>
        <w:t>Q5.  Walk me through the venue algorithm itself. How does it work?</w:t>
      </w:r>
    </w:p>
    <w:p>
      <w:pPr>
        <w:spacing w:after="40"/>
      </w:pPr>
      <w:r>
        <w:rPr>
          <w:b/>
          <w:color w:val="0B6B53"/>
          <w:sz w:val="16"/>
        </w:rPr>
        <w:t>ANSWER</w:t>
      </w:r>
    </w:p>
    <w:p>
      <w:pPr>
        <w:spacing w:after="120"/>
      </w:pPr>
      <w:r>
        <w:rPr>
          <w:b w:val="0"/>
          <w:i w:val="0"/>
          <w:sz w:val="22"/>
        </w:rPr>
        <w:t>reassign_venues() (scheduler.py:466) is a greedy best-fit allocator with two phases. It first builds an occupancy map of (day, hour) → set of rooms in use via _build_schedule() (scheduler.py:486), so checking whether a room is free is a set lookup rather than a scan.</w:t>
      </w:r>
    </w:p>
    <w:p>
      <w:pPr>
        <w:spacing w:after="120"/>
      </w:pPr>
      <w:r>
        <w:rPr>
          <w:b/>
          <w:i w:val="0"/>
          <w:sz w:val="22"/>
        </w:rPr>
        <w:t>Phase 1 — Conflict repair (scheduler.py:564–586)</w:t>
      </w:r>
    </w:p>
    <w:p>
      <w:pPr>
        <w:pStyle w:val="ListNumber"/>
        <w:spacing w:after="60"/>
      </w:pPr>
      <w:r>
        <w:t>Scan every pair of courses; skip pairs that are the same course code or that do not overlap in time.</w:t>
      </w:r>
    </w:p>
    <w:p>
      <w:pPr>
        <w:pStyle w:val="ListNumber"/>
        <w:spacing w:after="60"/>
      </w:pPr>
      <w:r>
        <w:t>If the pair shares a non-empty venue, that is a room collision.</w:t>
      </w:r>
    </w:p>
    <w:p>
      <w:pPr>
        <w:pStyle w:val="ListNumber"/>
        <w:spacing w:after="60"/>
      </w:pPr>
      <w:r>
        <w:t>Call _pick_best_venue() for the second course, excluding the contested room.</w:t>
      </w:r>
    </w:p>
    <w:p>
      <w:pPr>
        <w:pStyle w:val="ListNumber"/>
        <w:spacing w:after="60"/>
      </w:pPr>
      <w:r>
        <w:t>Update the occupancy map immediately so later pairs see the change.</w:t>
      </w:r>
    </w:p>
    <w:p>
      <w:pPr>
        <w:pStyle w:val="ListNumber"/>
        <w:spacing w:after="60"/>
      </w:pPr>
      <w:r>
        <w:t>Repeat up to 5 iterations, exiting early when a pass fixes nothing.</w:t>
      </w:r>
    </w:p>
    <w:p>
      <w:pPr>
        <w:spacing w:after="120"/>
      </w:pPr>
      <w:r>
        <w:rPr>
          <w:b/>
          <w:i w:val="0"/>
          <w:sz w:val="22"/>
        </w:rPr>
        <w:t>Phase 2 — Load balancing (scheduler.py:591–635)</w:t>
      </w:r>
    </w:p>
    <w:p>
      <w:pPr>
        <w:pStyle w:val="ListNumber"/>
        <w:spacing w:after="60"/>
      </w:pPr>
      <w:r>
        <w:t>Compute a target load per venue = total courses ÷ number of venues.</w:t>
      </w:r>
    </w:p>
    <w:p>
      <w:pPr>
        <w:pStyle w:val="ListNumber"/>
        <w:spacing w:after="60"/>
      </w:pPr>
      <w:r>
        <w:t>Find courses sitting in SHARED venues (Auditorium, NH LAB, NW HORIZON LB) whose load exceeds that target.</w:t>
      </w:r>
    </w:p>
    <w:p>
      <w:pPr>
        <w:pStyle w:val="ListNumber"/>
        <w:spacing w:after="60"/>
      </w:pPr>
      <w:r>
        <w:t>Move them into the least-used DEDICATED faculty hall that is free at that hour.</w:t>
      </w:r>
    </w:p>
    <w:p>
      <w:pPr>
        <w:pStyle w:val="ListNumber"/>
        <w:spacing w:after="60"/>
      </w:pPr>
      <w:r>
        <w:t>Repeat up to 3 iterations, exiting early when nothing moves.</w:t>
      </w:r>
    </w:p>
    <w:p>
      <w:pPr>
        <w:spacing w:after="120"/>
      </w:pPr>
      <w:r>
        <w:rPr>
          <w:b w:val="0"/>
          <w:i w:val="0"/>
          <w:sz w:val="22"/>
        </w:rPr>
        <w:t>The selection rule inside _pick_best_venue() (scheduler.py:534) sorts free rooms by a two-part key — dedicated halls before shared halls, then by current load ascending — so it always picks the least-loaded appropriate room. Phase 2 exists so the output resembles the school's real distribution, where the Auditorium is used sparingly rather than becoming a dumping ground.</w:t>
      </w:r>
    </w:p>
    <w:p>
      <w:pPr>
        <w:spacing w:before="80" w:after="200"/>
        <w:ind w:left="216"/>
        <w:shd w:val="clear" w:fill="EAF3F0"/>
        <w:pBdr>
          <w:left w:val="single" w:sz="12" w:space="8" w:color="0B6B53"/>
        </w:pBdr>
      </w:pPr>
      <w:r>
        <w:rPr>
          <w:b/>
          <w:color w:val="0B6B53"/>
          <w:sz w:val="20"/>
        </w:rPr>
        <w:t xml:space="preserve">⚡ Say this: </w:t>
      </w:r>
      <w:r>
        <w:rPr>
          <w:i/>
          <w:sz w:val="20"/>
        </w:rPr>
        <w:t>It's a two-phase greedy best-fit: first fix same-room-same-time collisions, then balance load off shared halls into underused dedicated ones.</w:t>
      </w:r>
    </w:p>
    <w:p>
      <w:pPr>
        <w:keepNext/>
        <w:spacing w:before="280" w:after="100"/>
        <w:pBdr>
          <w:left w:val="single" w:sz="18" w:space="8" w:color="1F3A5F"/>
        </w:pBdr>
        <w:ind w:left="115"/>
      </w:pPr>
      <w:r>
        <w:rPr>
          <w:b/>
          <w:color w:val="1F3A5F"/>
          <w:sz w:val="23"/>
        </w:rPr>
        <w:t>Q6.  Why does reassign_venues() get called more than once in a single Resolve?</w:t>
      </w:r>
    </w:p>
    <w:p>
      <w:pPr>
        <w:spacing w:after="40"/>
      </w:pPr>
      <w:r>
        <w:rPr>
          <w:b/>
          <w:color w:val="0B6B53"/>
          <w:sz w:val="16"/>
        </w:rPr>
        <w:t>ANSWER</w:t>
      </w:r>
    </w:p>
    <w:p>
      <w:pPr>
        <w:spacing w:after="120"/>
      </w:pPr>
      <w:r>
        <w:rPr>
          <w:b w:val="0"/>
          <w:i w:val="0"/>
          <w:sz w:val="22"/>
        </w:rPr>
        <w:t>Because each call is only valid for the timetable as it stood at that moment. It is called at three points:</w:t>
      </w:r>
    </w:p>
    <w:tbl>
      <w:tblPr>
        <w:tblStyle w:val="LightGrid-Accent1"/>
        <w:tblW w:type="auto" w:w="0"/>
        <w:jc w:val="center"/>
        <w:tblLook w:firstColumn="1" w:firstRow="1" w:lastColumn="0" w:lastRow="0" w:noHBand="0" w:noVBand="1" w:val="04A0"/>
      </w:tblPr>
      <w:tblGrid>
        <w:gridCol w:w="3216"/>
        <w:gridCol w:w="3216"/>
        <w:gridCol w:w="3216"/>
      </w:tblGrid>
      <w:tr>
        <w:tc>
          <w:tcPr>
            <w:tcW w:type="dxa" w:w="1800"/>
          </w:tcPr>
          <w:p>
            <w:r/>
            <w:r>
              <w:rPr>
                <w:b/>
                <w:sz w:val="19"/>
              </w:rPr>
              <w:t>Call site</w:t>
            </w:r>
          </w:p>
        </w:tc>
        <w:tc>
          <w:tcPr>
            <w:tcW w:type="dxa" w:w="2664"/>
          </w:tcPr>
          <w:p>
            <w:r/>
            <w:r>
              <w:rPr>
                <w:b/>
                <w:sz w:val="19"/>
              </w:rPr>
              <w:t>Trigger</w:t>
            </w:r>
          </w:p>
        </w:tc>
        <w:tc>
          <w:tcPr>
            <w:tcW w:type="dxa" w:w="3744"/>
          </w:tcPr>
          <w:p>
            <w:r/>
            <w:r>
              <w:rPr>
                <w:b/>
                <w:sz w:val="19"/>
              </w:rPr>
              <w:t>Reason</w:t>
            </w:r>
          </w:p>
        </w:tc>
      </w:tr>
      <w:tr>
        <w:tc>
          <w:tcPr>
            <w:tcW w:type="dxa" w:w="1800"/>
          </w:tcPr>
          <w:p>
            <w:r/>
            <w:r>
              <w:rPr>
                <w:sz w:val="18"/>
              </w:rPr>
              <w:t>timetable.py:563</w:t>
            </w:r>
          </w:p>
        </w:tc>
        <w:tc>
          <w:tcPr>
            <w:tcW w:type="dxa" w:w="2664"/>
          </w:tcPr>
          <w:p>
            <w:r/>
            <w:r>
              <w:rPr>
                <w:sz w:val="18"/>
              </w:rPr>
              <w:t>Immediately after apply_colours()</w:t>
            </w:r>
          </w:p>
        </w:tc>
        <w:tc>
          <w:tcPr>
            <w:tcW w:type="dxa" w:w="3744"/>
          </w:tcPr>
          <w:p>
            <w:r/>
            <w:r>
              <w:rPr>
                <w:sz w:val="18"/>
              </w:rPr>
              <w:t>DSATUR has just rewritten every day/time — the entire room map is stale</w:t>
            </w:r>
          </w:p>
        </w:tc>
      </w:tr>
      <w:tr>
        <w:tc>
          <w:tcPr>
            <w:tcW w:type="dxa" w:w="1800"/>
          </w:tcPr>
          <w:p>
            <w:r/>
            <w:r>
              <w:rPr>
                <w:sz w:val="18"/>
              </w:rPr>
              <w:t>timetable.py:683</w:t>
            </w:r>
          </w:p>
        </w:tc>
        <w:tc>
          <w:tcPr>
            <w:tcW w:type="dxa" w:w="2664"/>
          </w:tcPr>
          <w:p>
            <w:r/>
            <w:r>
              <w:rPr>
                <w:sz w:val="18"/>
              </w:rPr>
              <w:t>Inside the repair loop, when moved_any is true</w:t>
            </w:r>
          </w:p>
        </w:tc>
        <w:tc>
          <w:tcPr>
            <w:tcW w:type="dxa" w:w="3744"/>
          </w:tcPr>
          <w:p>
            <w:r/>
            <w:r>
              <w:rPr>
                <w:sz w:val="18"/>
              </w:rPr>
              <w:t>One or more courses just changed slot — their rooms must be re-checked</w:t>
            </w:r>
          </w:p>
        </w:tc>
      </w:tr>
      <w:tr>
        <w:tc>
          <w:tcPr>
            <w:tcW w:type="dxa" w:w="1800"/>
          </w:tcPr>
          <w:p>
            <w:r/>
            <w:r>
              <w:rPr>
                <w:sz w:val="18"/>
              </w:rPr>
              <w:t>timetable.py:379</w:t>
            </w:r>
          </w:p>
        </w:tc>
        <w:tc>
          <w:tcPr>
            <w:tcW w:type="dxa" w:w="2664"/>
          </w:tcPr>
          <w:p>
            <w:r/>
            <w:r>
              <w:rPr>
                <w:sz w:val="18"/>
              </w:rPr>
              <w:t>End of the generate/repair helper</w:t>
            </w:r>
          </w:p>
        </w:tc>
        <w:tc>
          <w:tcPr>
            <w:tcW w:type="dxa" w:w="3744"/>
          </w:tcPr>
          <w:p>
            <w:r/>
            <w:r>
              <w:rPr>
                <w:sz w:val="18"/>
              </w:rPr>
              <w:t>Final sweep before persisting</w:t>
            </w:r>
          </w:p>
        </w:tc>
      </w:tr>
    </w:tbl>
    <w:p>
      <w:pPr>
        <w:spacing w:after="40"/>
      </w:pPr>
    </w:p>
    <w:p>
      <w:pPr>
        <w:spacing w:after="120"/>
      </w:pPr>
      <w:r>
        <w:rPr>
          <w:b w:val="0"/>
          <w:i w:val="0"/>
          <w:sz w:val="22"/>
        </w:rPr>
        <w:t>The pattern is consistent: any code path that mutates a time is immediately followed by a venue recomputation. If it were called only once, at the beginning, courses moved later in the repair loop would carry rooms that were correct for their OLD slot and possibly double-booked in their new one.</w:t>
      </w:r>
    </w:p>
    <w:p>
      <w:pPr>
        <w:spacing w:before="80" w:after="200"/>
        <w:ind w:left="216"/>
        <w:shd w:val="clear" w:fill="EAF3F0"/>
        <w:pBdr>
          <w:left w:val="single" w:sz="12" w:space="8" w:color="0B6B53"/>
        </w:pBdr>
      </w:pPr>
      <w:r>
        <w:rPr>
          <w:b/>
          <w:color w:val="0B6B53"/>
          <w:sz w:val="20"/>
        </w:rPr>
        <w:t xml:space="preserve">⚡ Say this: </w:t>
      </w:r>
      <w:r>
        <w:rPr>
          <w:i/>
          <w:sz w:val="20"/>
        </w:rPr>
        <w:t>Every time mutation makes the room map stale, so the venue pass re-runs after each one — it's idempotent, so extra calls are safe.</w:t>
      </w:r>
    </w:p>
    <w:p>
      <w:pPr>
        <w:keepNext/>
        <w:spacing w:before="280" w:after="100"/>
        <w:pBdr>
          <w:left w:val="single" w:sz="18" w:space="8" w:color="1F3A5F"/>
        </w:pBdr>
        <w:ind w:left="115"/>
      </w:pPr>
      <w:r>
        <w:rPr>
          <w:b/>
          <w:color w:val="1F3A5F"/>
          <w:sz w:val="23"/>
        </w:rPr>
        <w:t>Q7.  Could you run venue reassignment BEFORE the colouring instead?</w:t>
      </w:r>
    </w:p>
    <w:p>
      <w:pPr>
        <w:spacing w:after="40"/>
      </w:pPr>
      <w:r>
        <w:rPr>
          <w:b/>
          <w:color w:val="0B6B53"/>
          <w:sz w:val="16"/>
        </w:rPr>
        <w:t>ANSWER</w:t>
      </w:r>
    </w:p>
    <w:p>
      <w:pPr>
        <w:spacing w:after="120"/>
      </w:pPr>
      <w:r>
        <w:rPr>
          <w:b w:val="0"/>
          <w:i w:val="0"/>
          <w:sz w:val="22"/>
        </w:rPr>
        <w:t>No — and the one-way dependency explains precisely why. Before DSATUR runs, the courses still hold their draft times from generate_for(). Rooms allocated against those draft times would be discarded the instant apply_colours() rewrote every day and time. The allocation would be computed against a timetable that no longer exists.</w:t>
      </w:r>
    </w:p>
    <w:p>
      <w:pPr>
        <w:spacing w:after="120"/>
      </w:pPr>
      <w:r>
        <w:rPr>
          <w:b w:val="0"/>
          <w:i w:val="0"/>
          <w:sz w:val="22"/>
        </w:rPr>
        <w:t>The reverse ordering is safe for the same reason it is required: because the venue stage reads times but never writes them, it can always be run last against a finished schedule, and it will never invalidate the stage before it.</w:t>
      </w:r>
    </w:p>
    <w:p>
      <w:pPr>
        <w:spacing w:before="80" w:after="200"/>
        <w:ind w:left="216"/>
        <w:shd w:val="clear" w:fill="EAF3F0"/>
        <w:pBdr>
          <w:left w:val="single" w:sz="12" w:space="8" w:color="0B6B53"/>
        </w:pBdr>
      </w:pPr>
      <w:r>
        <w:rPr>
          <w:b/>
          <w:color w:val="0B6B53"/>
          <w:sz w:val="20"/>
        </w:rPr>
        <w:t xml:space="preserve">⚡ Say this: </w:t>
      </w:r>
      <w:r>
        <w:rPr>
          <w:i/>
          <w:sz w:val="20"/>
        </w:rPr>
        <w:t>No — room allocation depends on final times, so it must run after the colouring, never before.</w:t>
      </w:r>
    </w:p>
    <w:p>
      <w:pPr>
        <w:keepNext/>
        <w:spacing w:before="280" w:after="100"/>
        <w:pBdr>
          <w:left w:val="single" w:sz="18" w:space="8" w:color="1F3A5F"/>
        </w:pBdr>
        <w:ind w:left="115"/>
      </w:pPr>
      <w:r>
        <w:rPr>
          <w:b/>
          <w:color w:val="1F3A5F"/>
          <w:sz w:val="23"/>
        </w:rPr>
        <w:t>Q8.  Does the venue stage ever fail? What happens then?</w:t>
      </w:r>
    </w:p>
    <w:p>
      <w:pPr>
        <w:spacing w:after="40"/>
      </w:pPr>
      <w:r>
        <w:rPr>
          <w:b/>
          <w:color w:val="0B6B53"/>
          <w:sz w:val="16"/>
        </w:rPr>
        <w:t>ANSWER</w:t>
      </w:r>
    </w:p>
    <w:p>
      <w:pPr>
        <w:spacing w:after="120"/>
      </w:pPr>
      <w:r>
        <w:rPr>
          <w:b w:val="0"/>
          <w:i w:val="0"/>
          <w:sz w:val="22"/>
        </w:rPr>
        <w:t>Yes, and the system reports it honestly rather than hiding it. _pick_best_venue() returns None when no room is free for that day and hour (scheduler.py:530). The calling code checks the return value:</w:t>
      </w:r>
    </w:p>
    <w:p>
      <w:pPr>
        <w:spacing w:after="20" w:before="120"/>
        <w:ind w:left="317"/>
        <w:shd w:val="clear" w:fill="F2F3F5"/>
      </w:pPr>
      <w:r>
        <w:rPr>
          <w:rFonts w:ascii="Consolas" w:hAnsi="Consolas"/>
          <w:sz w:val="18"/>
        </w:rPr>
        <w:t>new_venue = _pick_best_venue(c2, venue_schedule, exclude=c.description)</w:t>
      </w:r>
    </w:p>
    <w:p>
      <w:pPr>
        <w:spacing w:after="20" w:before="20"/>
        <w:ind w:left="317"/>
        <w:shd w:val="clear" w:fill="F2F3F5"/>
      </w:pPr>
      <w:r>
        <w:rPr>
          <w:rFonts w:ascii="Consolas" w:hAnsi="Consolas"/>
          <w:sz w:val="18"/>
        </w:rPr>
        <w:t>if new_venue:                 # only reassign when a room was actually found</w:t>
      </w:r>
    </w:p>
    <w:p>
      <w:pPr>
        <w:spacing w:after="160" w:before="20"/>
        <w:ind w:left="317"/>
        <w:shd w:val="clear" w:fill="F2F3F5"/>
      </w:pPr>
      <w:r>
        <w:rPr>
          <w:rFonts w:ascii="Consolas" w:hAnsi="Consolas"/>
          <w:sz w:val="18"/>
        </w:rPr>
        <w:t xml:space="preserve">    c2.description = new_venue</w:t>
      </w:r>
    </w:p>
    <w:p>
      <w:pPr>
        <w:spacing w:after="120"/>
      </w:pPr>
      <w:r>
        <w:rPr>
          <w:b w:val="0"/>
          <w:i w:val="0"/>
          <w:sz w:val="22"/>
        </w:rPr>
        <w:t>If nothing is free, the course keeps its current room and remains flagged as a venue overlap by find_conflict_details(). This surfaces to the admin in the toast message (AdminDashboard.jsx:79):</w:t>
      </w:r>
    </w:p>
    <w:p>
      <w:pPr>
        <w:spacing w:after="160" w:before="120"/>
        <w:ind w:left="317"/>
        <w:shd w:val="clear" w:fill="F2F3F5"/>
      </w:pPr>
      <w:r>
        <w:rPr>
          <w:rFonts w:ascii="Consolas" w:hAnsi="Consolas"/>
          <w:sz w:val="18"/>
        </w:rPr>
        <w:t>"Resolved with N minor venue overlap(s) remaining."</w:t>
      </w:r>
    </w:p>
    <w:p>
      <w:pPr>
        <w:spacing w:after="120"/>
      </w:pPr>
      <w:r>
        <w:rPr>
          <w:b/>
          <w:i w:val="0"/>
          <w:sz w:val="22"/>
        </w:rPr>
        <w:t xml:space="preserve">The distinction to stress: </w:t>
      </w:r>
      <w:r>
        <w:rPr>
          <w:b w:val="0"/>
          <w:i w:val="0"/>
          <w:sz w:val="22"/>
        </w:rPr>
        <w:t xml:space="preserve">time conflicts are eliminated as hard logical constraints, while venue conflicts are best-effort because they are bounded by </w:t>
      </w:r>
      <w:r>
        <w:rPr>
          <w:b/>
          <w:i w:val="0"/>
          <w:sz w:val="22"/>
        </w:rPr>
        <w:t>physical room capacity</w:t>
      </w:r>
      <w:r>
        <w:rPr>
          <w:b w:val="0"/>
          <w:i w:val="0"/>
          <w:sz w:val="22"/>
        </w:rPr>
        <w:t>, not by algorithmic weakness. If more classes overlap at 10 a.m. than the faculty has halls, no algorithm on earth can place them — the fix is another building, and the system correctly tells the admin instead of pretending.</w:t>
      </w:r>
    </w:p>
    <w:p>
      <w:pPr>
        <w:spacing w:before="80" w:after="200"/>
        <w:ind w:left="216"/>
        <w:shd w:val="clear" w:fill="EAF3F0"/>
        <w:pBdr>
          <w:left w:val="single" w:sz="12" w:space="8" w:color="0B6B53"/>
        </w:pBdr>
      </w:pPr>
      <w:r>
        <w:rPr>
          <w:b/>
          <w:color w:val="0B6B53"/>
          <w:sz w:val="20"/>
        </w:rPr>
        <w:t xml:space="preserve">⚡ Say this: </w:t>
      </w:r>
      <w:r>
        <w:rPr>
          <w:i/>
          <w:sz w:val="20"/>
        </w:rPr>
        <w:t>Yes — when no room is free the overlap is reported, not hidden, because that's a capacity limit, not an algorithm failure.</w:t>
      </w:r>
    </w:p>
    <w:p>
      <w:pPr>
        <w:keepNext/>
        <w:spacing w:before="280" w:after="100"/>
        <w:pBdr>
          <w:left w:val="single" w:sz="18" w:space="8" w:color="1F3A5F"/>
        </w:pBdr>
        <w:ind w:left="115"/>
      </w:pPr>
      <w:r>
        <w:rPr>
          <w:b/>
          <w:color w:val="1F3A5F"/>
          <w:sz w:val="23"/>
        </w:rPr>
        <w:t>Q9.  Prove that venue reassignment cannot re-introduce a time conflict.</w:t>
      </w:r>
    </w:p>
    <w:p>
      <w:pPr>
        <w:spacing w:after="40"/>
      </w:pPr>
      <w:r>
        <w:rPr>
          <w:b/>
          <w:color w:val="0B6B53"/>
          <w:sz w:val="16"/>
        </w:rPr>
        <w:t>ANSWER</w:t>
      </w:r>
    </w:p>
    <w:p>
      <w:pPr>
        <w:spacing w:after="120"/>
      </w:pPr>
      <w:r>
        <w:rPr>
          <w:b w:val="0"/>
          <w:i w:val="0"/>
          <w:sz w:val="22"/>
        </w:rPr>
        <w:t>Three-step argument:</w:t>
      </w:r>
    </w:p>
    <w:p>
      <w:pPr>
        <w:pStyle w:val="ListNumber"/>
        <w:spacing w:after="60"/>
      </w:pPr>
      <w:r>
        <w:t>conflict_reason() (timetable.py:62) classifies a clash as cohort, lecturer, general or venue. The first three depend only on department, academic_level, lecturer_name, day and time — never on the venue field.</w:t>
      </w:r>
    </w:p>
    <w:p>
      <w:pPr>
        <w:pStyle w:val="ListNumber"/>
        <w:spacing w:after="60"/>
      </w:pPr>
      <w:r>
        <w:t>reassign_venues() writes only course.description (the venue). Verified by inspection: the only assignments in the whole function are c2.description = new_venue and c.description = best_dedicated.</w:t>
      </w:r>
    </w:p>
    <w:p>
      <w:pPr>
        <w:pStyle w:val="ListNumber"/>
        <w:spacing w:after="60"/>
      </w:pPr>
      <w:r>
        <w:t>Therefore no cohort, lecturer or general conflict test can change value as a result of the venue pass. Only the venue test can change — and it can only improve, because a reassignment is performed only when the target room is verified free by _is_free().</w:t>
      </w:r>
    </w:p>
    <w:p>
      <w:pPr>
        <w:spacing w:after="120"/>
      </w:pPr>
      <w:r>
        <w:rPr>
          <w:b w:val="0"/>
          <w:i w:val="0"/>
          <w:sz w:val="22"/>
        </w:rPr>
        <w:t>So the venue stage is monotone with respect to correctness: it strictly reduces or preserves the total conflict count, and it can never undo DSATUR's guarantee.</w:t>
      </w:r>
    </w:p>
    <w:p>
      <w:pPr>
        <w:spacing w:before="80" w:after="200"/>
        <w:ind w:left="216"/>
        <w:shd w:val="clear" w:fill="EAF3F0"/>
        <w:pBdr>
          <w:left w:val="single" w:sz="12" w:space="8" w:color="0B6B53"/>
        </w:pBdr>
      </w:pPr>
      <w:r>
        <w:rPr>
          <w:b/>
          <w:color w:val="0B6B53"/>
          <w:sz w:val="20"/>
        </w:rPr>
        <w:t xml:space="preserve">⚡ Say this: </w:t>
      </w:r>
      <w:r>
        <w:rPr>
          <w:i/>
          <w:sz w:val="20"/>
        </w:rPr>
        <w:t>It writes only the venue field, and the cohort, lecturer and general conflict tests never read that field — so it's provably safe.</w:t>
      </w:r>
    </w:p>
    <w:p>
      <w:pPr>
        <w:keepNext/>
        <w:spacing w:before="280" w:after="100"/>
        <w:pBdr>
          <w:left w:val="single" w:sz="18" w:space="8" w:color="1F3A5F"/>
        </w:pBdr>
        <w:ind w:left="115"/>
      </w:pPr>
      <w:r>
        <w:rPr>
          <w:b/>
          <w:color w:val="1F3A5F"/>
          <w:sz w:val="23"/>
        </w:rPr>
        <w:t>Q10.  Draw the relationship between the two algorithms.</w:t>
      </w:r>
    </w:p>
    <w:p>
      <w:pPr>
        <w:spacing w:after="40"/>
      </w:pPr>
      <w:r>
        <w:rPr>
          <w:b/>
          <w:color w:val="0B6B53"/>
          <w:sz w:val="16"/>
        </w:rPr>
        <w:t>ANSWER</w:t>
      </w:r>
    </w:p>
    <w:p>
      <w:pPr>
        <w:spacing w:after="120"/>
      </w:pPr>
      <w:r>
        <w:rPr>
          <w:b w:val="0"/>
          <w:i w:val="0"/>
          <w:sz w:val="22"/>
        </w:rPr>
        <w:t>The pipeline and its one-way dependency:</w:t>
      </w:r>
    </w:p>
    <w:p>
      <w:pPr>
        <w:spacing w:after="20" w:before="120"/>
        <w:ind w:left="317"/>
        <w:shd w:val="clear" w:fill="F2F3F5"/>
      </w:pPr>
      <w:r>
        <w:rPr>
          <w:rFonts w:ascii="Consolas" w:hAnsi="Consolas"/>
          <w:sz w:val="18"/>
        </w:rPr>
        <w:t xml:space="preserve">            ┌──────────────────────────────────────────────┐</w:t>
      </w:r>
    </w:p>
    <w:p>
      <w:pPr>
        <w:spacing w:after="20" w:before="20"/>
        <w:ind w:left="317"/>
        <w:shd w:val="clear" w:fill="F2F3F5"/>
      </w:pPr>
      <w:r>
        <w:rPr>
          <w:rFonts w:ascii="Consolas" w:hAnsi="Consolas"/>
          <w:sz w:val="18"/>
        </w:rPr>
        <w:t xml:space="preserve">  CLICK ───►│  PUT /resolve   →   resolve_for()            │</w:t>
      </w:r>
    </w:p>
    <w:p>
      <w:pPr>
        <w:spacing w:after="20" w:before="20"/>
        <w:ind w:left="317"/>
        <w:shd w:val="clear" w:fill="F2F3F5"/>
      </w:pPr>
      <w:r>
        <w:rPr>
          <w:rFonts w:ascii="Consolas" w:hAnsi="Consolas"/>
          <w:sz w:val="18"/>
        </w:rPr>
        <w:t xml:space="preserve">            └──────────────────────────────────────────────┘</w:t>
      </w:r>
    </w:p>
    <w:p>
      <w:pPr>
        <w:spacing w:after="20" w:before="20"/>
        <w:ind w:left="317"/>
        <w:shd w:val="clear" w:fill="F2F3F5"/>
      </w:pPr>
      <w:r>
        <w:rPr>
          <w:rFonts w:ascii="Consolas" w:hAnsi="Consolas"/>
          <w:sz w:val="18"/>
        </w:rPr>
        <w:t xml:space="preserve">                              │</w:t>
      </w:r>
    </w:p>
    <w:p>
      <w:pPr>
        <w:spacing w:after="20" w:before="20"/>
        <w:ind w:left="317"/>
        <w:shd w:val="clear" w:fill="F2F3F5"/>
      </w:pPr>
      <w:r>
        <w:rPr>
          <w:rFonts w:ascii="Consolas" w:hAnsi="Consolas"/>
          <w:sz w:val="18"/>
        </w:rPr>
        <w:t xml:space="preserve">                              ▼</w:t>
      </w:r>
    </w:p>
    <w:p>
      <w:pPr>
        <w:spacing w:after="20" w:before="20"/>
        <w:ind w:left="317"/>
        <w:shd w:val="clear" w:fill="F2F3F5"/>
      </w:pPr>
      <w:r>
        <w:rPr>
          <w:rFonts w:ascii="Consolas" w:hAnsi="Consolas"/>
          <w:sz w:val="18"/>
        </w:rPr>
        <w:t xml:space="preserve">        ┌───────────────────────────────────────────┐</w:t>
      </w:r>
    </w:p>
    <w:p>
      <w:pPr>
        <w:spacing w:after="20" w:before="20"/>
        <w:ind w:left="317"/>
        <w:shd w:val="clear" w:fill="F2F3F5"/>
      </w:pPr>
      <w:r>
        <w:rPr>
          <w:rFonts w:ascii="Consolas" w:hAnsi="Consolas"/>
          <w:sz w:val="18"/>
        </w:rPr>
        <w:t xml:space="preserve">        │  STAGE 1 — TIME                           │</w:t>
      </w:r>
    </w:p>
    <w:p>
      <w:pPr>
        <w:spacing w:after="20" w:before="20"/>
        <w:ind w:left="317"/>
        <w:shd w:val="clear" w:fill="F2F3F5"/>
      </w:pPr>
      <w:r>
        <w:rPr>
          <w:rFonts w:ascii="Consolas" w:hAnsi="Consolas"/>
          <w:sz w:val="18"/>
        </w:rPr>
        <w:t xml:space="preserve">        │  DSATUR graph colouring                   │</w:t>
      </w:r>
    </w:p>
    <w:p>
      <w:pPr>
        <w:spacing w:after="20" w:before="20"/>
        <w:ind w:left="317"/>
        <w:shd w:val="clear" w:fill="F2F3F5"/>
      </w:pPr>
      <w:r>
        <w:rPr>
          <w:rFonts w:ascii="Consolas" w:hAnsi="Consolas"/>
          <w:sz w:val="18"/>
        </w:rPr>
        <w:t xml:space="preserve">        │  writes: day_of_the_week, time_start/end  │</w:t>
      </w:r>
    </w:p>
    <w:p>
      <w:pPr>
        <w:spacing w:after="20" w:before="20"/>
        <w:ind w:left="317"/>
        <w:shd w:val="clear" w:fill="F2F3F5"/>
      </w:pPr>
      <w:r>
        <w:rPr>
          <w:rFonts w:ascii="Consolas" w:hAnsi="Consolas"/>
          <w:sz w:val="18"/>
        </w:rPr>
        <w:t xml:space="preserve">        └───────────────────────────────────────────┘</w:t>
      </w:r>
    </w:p>
    <w:p>
      <w:pPr>
        <w:spacing w:after="20" w:before="20"/>
        <w:ind w:left="317"/>
        <w:shd w:val="clear" w:fill="F2F3F5"/>
      </w:pPr>
      <w:r>
        <w:rPr>
          <w:rFonts w:ascii="Consolas" w:hAnsi="Consolas"/>
          <w:sz w:val="18"/>
        </w:rPr>
        <w:t xml:space="preserve">                              │</w:t>
      </w:r>
    </w:p>
    <w:p>
      <w:pPr>
        <w:spacing w:after="20" w:before="20"/>
        <w:ind w:left="317"/>
        <w:shd w:val="clear" w:fill="F2F3F5"/>
      </w:pPr>
      <w:r>
        <w:rPr>
          <w:rFonts w:ascii="Consolas" w:hAnsi="Consolas"/>
          <w:sz w:val="18"/>
        </w:rPr>
        <w:t xml:space="preserve">            rooms are now stale (times changed)</w:t>
      </w:r>
    </w:p>
    <w:p>
      <w:pPr>
        <w:spacing w:after="20" w:before="20"/>
        <w:ind w:left="317"/>
        <w:shd w:val="clear" w:fill="F2F3F5"/>
      </w:pPr>
      <w:r>
        <w:rPr>
          <w:rFonts w:ascii="Consolas" w:hAnsi="Consolas"/>
          <w:sz w:val="18"/>
        </w:rPr>
        <w:t xml:space="preserve">                              ▼</w:t>
      </w:r>
    </w:p>
    <w:p>
      <w:pPr>
        <w:spacing w:after="20" w:before="20"/>
        <w:ind w:left="317"/>
        <w:shd w:val="clear" w:fill="F2F3F5"/>
      </w:pPr>
      <w:r>
        <w:rPr>
          <w:rFonts w:ascii="Consolas" w:hAnsi="Consolas"/>
          <w:sz w:val="18"/>
        </w:rPr>
        <w:t xml:space="preserve">        ┌───────────────────────────────────────────┐</w:t>
      </w:r>
    </w:p>
    <w:p>
      <w:pPr>
        <w:spacing w:after="20" w:before="20"/>
        <w:ind w:left="317"/>
        <w:shd w:val="clear" w:fill="F2F3F5"/>
      </w:pPr>
      <w:r>
        <w:rPr>
          <w:rFonts w:ascii="Consolas" w:hAnsi="Consolas"/>
          <w:sz w:val="18"/>
        </w:rPr>
        <w:t xml:space="preserve">        │  STAGE 2 — SPACE                          │</w:t>
      </w:r>
    </w:p>
    <w:p>
      <w:pPr>
        <w:spacing w:after="20" w:before="20"/>
        <w:ind w:left="317"/>
        <w:shd w:val="clear" w:fill="F2F3F5"/>
      </w:pPr>
      <w:r>
        <w:rPr>
          <w:rFonts w:ascii="Consolas" w:hAnsi="Consolas"/>
          <w:sz w:val="18"/>
        </w:rPr>
        <w:t xml:space="preserve">        │  reassign_venues()  (greedy best-fit)     │</w:t>
      </w:r>
    </w:p>
    <w:p>
      <w:pPr>
        <w:spacing w:after="20" w:before="20"/>
        <w:ind w:left="317"/>
        <w:shd w:val="clear" w:fill="F2F3F5"/>
      </w:pPr>
      <w:r>
        <w:rPr>
          <w:rFonts w:ascii="Consolas" w:hAnsi="Consolas"/>
          <w:sz w:val="18"/>
        </w:rPr>
        <w:t xml:space="preserve">        │  writes: description (venue) ONLY         │</w:t>
      </w:r>
    </w:p>
    <w:p>
      <w:pPr>
        <w:spacing w:after="20" w:before="20"/>
        <w:ind w:left="317"/>
        <w:shd w:val="clear" w:fill="F2F3F5"/>
      </w:pPr>
      <w:r>
        <w:rPr>
          <w:rFonts w:ascii="Consolas" w:hAnsi="Consolas"/>
          <w:sz w:val="18"/>
        </w:rPr>
        <w:t xml:space="preserve">        └───────────────────────────────────────────┘</w:t>
      </w:r>
    </w:p>
    <w:p>
      <w:pPr>
        <w:spacing w:after="20" w:before="20"/>
        <w:ind w:left="317"/>
        <w:shd w:val="clear" w:fill="F2F3F5"/>
      </w:pPr>
      <w:r>
        <w:rPr>
          <w:rFonts w:ascii="Consolas" w:hAnsi="Consolas"/>
          <w:sz w:val="18"/>
        </w:rPr>
        <w:t xml:space="preserve">                              │</w:t>
      </w:r>
    </w:p>
    <w:p>
      <w:pPr>
        <w:spacing w:after="20" w:before="20"/>
        <w:ind w:left="317"/>
        <w:shd w:val="clear" w:fill="F2F3F5"/>
      </w:pPr>
      <w:r>
        <w:rPr>
          <w:rFonts w:ascii="Consolas" w:hAnsi="Consolas"/>
          <w:sz w:val="18"/>
        </w:rPr>
        <w:t xml:space="preserve">                              ▼</w:t>
      </w:r>
    </w:p>
    <w:p>
      <w:pPr>
        <w:spacing w:after="20" w:before="20"/>
        <w:ind w:left="317"/>
        <w:shd w:val="clear" w:fill="F2F3F5"/>
      </w:pPr>
      <w:r>
        <w:rPr>
          <w:rFonts w:ascii="Consolas" w:hAnsi="Consolas"/>
          <w:sz w:val="18"/>
        </w:rPr>
        <w:t xml:space="preserve">        ┌───────────────────────────────────────────┐</w:t>
      </w:r>
    </w:p>
    <w:p>
      <w:pPr>
        <w:spacing w:after="20" w:before="20"/>
        <w:ind w:left="317"/>
        <w:shd w:val="clear" w:fill="F2F3F5"/>
      </w:pPr>
      <w:r>
        <w:rPr>
          <w:rFonts w:ascii="Consolas" w:hAnsi="Consolas"/>
          <w:sz w:val="18"/>
        </w:rPr>
        <w:t xml:space="preserve">        │  REPAIR LOOP (≤50 passes)                 │</w:t>
      </w:r>
    </w:p>
    <w:p>
      <w:pPr>
        <w:spacing w:after="20" w:before="20"/>
        <w:ind w:left="317"/>
        <w:shd w:val="clear" w:fill="F2F3F5"/>
      </w:pPr>
      <w:r>
        <w:rPr>
          <w:rFonts w:ascii="Consolas" w:hAnsi="Consolas"/>
          <w:sz w:val="18"/>
        </w:rPr>
        <w:t xml:space="preserve">        │  conflicts left? → move course → back to  │</w:t>
      </w:r>
    </w:p>
    <w:p>
      <w:pPr>
        <w:spacing w:after="20" w:before="20"/>
        <w:ind w:left="317"/>
        <w:shd w:val="clear" w:fill="F2F3F5"/>
      </w:pPr>
      <w:r>
        <w:rPr>
          <w:rFonts w:ascii="Consolas" w:hAnsi="Consolas"/>
          <w:sz w:val="18"/>
        </w:rPr>
        <w:t xml:space="preserve">        │  STAGE 2 for that course's new slot       │</w:t>
      </w:r>
    </w:p>
    <w:p>
      <w:pPr>
        <w:spacing w:after="20" w:before="20"/>
        <w:ind w:left="317"/>
        <w:shd w:val="clear" w:fill="F2F3F5"/>
      </w:pPr>
      <w:r>
        <w:rPr>
          <w:rFonts w:ascii="Consolas" w:hAnsi="Consolas"/>
          <w:sz w:val="18"/>
        </w:rPr>
        <w:t xml:space="preserve">        └───────────────────────────────────────────┘</w:t>
      </w:r>
    </w:p>
    <w:p>
      <w:pPr>
        <w:spacing w:after="20" w:before="20"/>
        <w:ind w:left="317"/>
        <w:shd w:val="clear" w:fill="F2F3F5"/>
      </w:pPr>
      <w:r>
        <w:rPr>
          <w:rFonts w:ascii="Consolas" w:hAnsi="Consolas"/>
          <w:sz w:val="18"/>
        </w:rPr>
        <w:t xml:space="preserve">                              │</w:t>
      </w:r>
    </w:p>
    <w:p>
      <w:pPr>
        <w:spacing w:after="20" w:before="20"/>
        <w:ind w:left="317"/>
        <w:shd w:val="clear" w:fill="F2F3F5"/>
      </w:pPr>
      <w:r>
        <w:rPr>
          <w:rFonts w:ascii="Consolas" w:hAnsi="Consolas"/>
          <w:sz w:val="18"/>
        </w:rPr>
        <w:t xml:space="preserve">                        db.commit()</w:t>
      </w:r>
    </w:p>
    <w:p>
      <w:pPr>
        <w:spacing w:after="20" w:before="20"/>
        <w:ind w:left="317"/>
        <w:shd w:val="clear" w:fill="F2F3F5"/>
      </w:pPr>
      <w:r>
        <w:rPr>
          <w:rFonts w:ascii="Consolas" w:hAnsi="Consolas"/>
          <w:sz w:val="18"/>
        </w:rPr>
        <w:t xml:space="preserve"> </w:t>
      </w:r>
    </w:p>
    <w:p>
      <w:pPr>
        <w:spacing w:after="20" w:before="20"/>
        <w:ind w:left="317"/>
        <w:shd w:val="clear" w:fill="F2F3F5"/>
      </w:pPr>
      <w:r>
        <w:rPr>
          <w:rFonts w:ascii="Consolas" w:hAnsi="Consolas"/>
          <w:sz w:val="18"/>
        </w:rPr>
        <w:t xml:space="preserve">  Dependency direction:  TIME ──influences──► SPACE</w:t>
      </w:r>
    </w:p>
    <w:p>
      <w:pPr>
        <w:spacing w:after="160" w:before="20"/>
        <w:ind w:left="317"/>
        <w:shd w:val="clear" w:fill="F2F3F5"/>
      </w:pPr>
      <w:r>
        <w:rPr>
          <w:rFonts w:ascii="Consolas" w:hAnsi="Consolas"/>
          <w:sz w:val="18"/>
        </w:rPr>
        <w:t xml:space="preserve">                         SPACE ──✗ never──►  TIME</w:t>
      </w:r>
    </w:p>
    <w:p>
      <w:pPr>
        <w:spacing w:before="80" w:after="200"/>
        <w:ind w:left="216"/>
        <w:shd w:val="clear" w:fill="EAF3F0"/>
        <w:pBdr>
          <w:left w:val="single" w:sz="12" w:space="8" w:color="0B6B53"/>
        </w:pBdr>
      </w:pPr>
      <w:r>
        <w:rPr>
          <w:b/>
          <w:color w:val="0B6B53"/>
          <w:sz w:val="20"/>
        </w:rPr>
        <w:t xml:space="preserve">⚡ Say this: </w:t>
      </w:r>
      <w:r>
        <w:rPr>
          <w:i/>
          <w:sz w:val="20"/>
        </w:rPr>
        <w:t>Time flows into space, never the reverse — that arrow is the entire relationship between the two algorithms.</w:t>
      </w:r>
    </w:p>
    <w:p>
      <w:r>
        <w:br w:type="page"/>
      </w:r>
    </w:p>
    <w:p>
      <w:pPr>
        <w:pStyle w:val="Heading1"/>
      </w:pPr>
      <w:r>
        <w:t>Section B — Algorithm design &amp; justification</w:t>
      </w:r>
    </w:p>
    <w:p>
      <w:pPr>
        <w:keepNext/>
        <w:spacing w:before="280" w:after="100"/>
        <w:pBdr>
          <w:left w:val="single" w:sz="18" w:space="8" w:color="1F3A5F"/>
        </w:pBdr>
        <w:ind w:left="115"/>
      </w:pPr>
      <w:r>
        <w:rPr>
          <w:b/>
          <w:color w:val="1F3A5F"/>
          <w:sz w:val="23"/>
        </w:rPr>
        <w:t>Q11.  Why graph colouring for timetabling? Why not just brute force or random assignment?</w:t>
      </w:r>
    </w:p>
    <w:p>
      <w:pPr>
        <w:spacing w:after="40"/>
      </w:pPr>
      <w:r>
        <w:rPr>
          <w:b/>
          <w:color w:val="0B6B53"/>
          <w:sz w:val="16"/>
        </w:rPr>
        <w:t>ANSWER</w:t>
      </w:r>
    </w:p>
    <w:p>
      <w:pPr>
        <w:spacing w:after="120"/>
      </w:pPr>
      <w:r>
        <w:rPr>
          <w:b w:val="0"/>
          <w:i w:val="0"/>
          <w:sz w:val="22"/>
        </w:rPr>
        <w:t>Timetabling is a textbook instance of the graph colouring problem, which is NP-hard. Model each course as a vertex, each hard clash as an edge, and each (day, time slot) pair as a colour. A valid timetable is exactly a proper colouring: no two adjacent vertices share a colour.</w:t>
      </w:r>
    </w:p>
    <w:p>
      <w:pPr>
        <w:spacing w:after="120"/>
      </w:pPr>
      <w:r>
        <w:rPr>
          <w:b w:val="0"/>
          <w:i w:val="0"/>
          <w:sz w:val="22"/>
        </w:rPr>
        <w:t>With 5 days × 8 slots = 40 colours (scheduler.py:29) and hundreds of courses, brute force is 40^n — computationally impossible. Random assignment gives no guarantee and, as the original prototype showed, leaves clashes behind. Graph colouring gives a principled model with a large body of proven heuristics, of which DSATUR is among the strongest for its cost.</w:t>
      </w:r>
    </w:p>
    <w:p>
      <w:pPr>
        <w:spacing w:before="80" w:after="200"/>
        <w:ind w:left="216"/>
        <w:shd w:val="clear" w:fill="EAF3F0"/>
        <w:pBdr>
          <w:left w:val="single" w:sz="12" w:space="8" w:color="0B6B53"/>
        </w:pBdr>
      </w:pPr>
      <w:r>
        <w:rPr>
          <w:b/>
          <w:color w:val="0B6B53"/>
          <w:sz w:val="20"/>
        </w:rPr>
        <w:t xml:space="preserve">⚡ Say this: </w:t>
      </w:r>
      <w:r>
        <w:rPr>
          <w:i/>
          <w:sz w:val="20"/>
        </w:rPr>
        <w:t>Timetabling IS graph colouring — courses are vertices, clashes are edges, time slots are colours — so I used a proven colouring heuristic instead of guessing.</w:t>
      </w:r>
    </w:p>
    <w:p>
      <w:pPr>
        <w:keepNext/>
        <w:spacing w:before="280" w:after="100"/>
        <w:pBdr>
          <w:left w:val="single" w:sz="18" w:space="8" w:color="1F3A5F"/>
        </w:pBdr>
        <w:ind w:left="115"/>
      </w:pPr>
      <w:r>
        <w:rPr>
          <w:b/>
          <w:color w:val="1F3A5F"/>
          <w:sz w:val="23"/>
        </w:rPr>
        <w:t>Q12.  Why DSATUR specifically, and not simple greedy colouring?</w:t>
      </w:r>
    </w:p>
    <w:p>
      <w:pPr>
        <w:spacing w:after="40"/>
      </w:pPr>
      <w:r>
        <w:rPr>
          <w:b/>
          <w:color w:val="0B6B53"/>
          <w:sz w:val="16"/>
        </w:rPr>
        <w:t>ANSWER</w:t>
      </w:r>
    </w:p>
    <w:p>
      <w:pPr>
        <w:spacing w:after="120"/>
      </w:pPr>
      <w:r>
        <w:rPr>
          <w:b w:val="0"/>
          <w:i w:val="0"/>
          <w:sz w:val="22"/>
        </w:rPr>
        <w:t>Greedy colouring processes vertices in arbitrary order and is highly order-sensitive — a poor order uses far more colours than necessary. DSATUR (Degree of Saturation, Brélaz 1979) instead picks, at each step, the vertex with the highest saturation — the most distinct colours already used by its neighbours — breaking ties by highest degree (_pick_next, scheduler.py:150).</w:t>
      </w:r>
    </w:p>
    <w:p>
      <w:pPr>
        <w:spacing w:after="120"/>
      </w:pPr>
      <w:r>
        <w:rPr>
          <w:b w:val="0"/>
          <w:i w:val="0"/>
          <w:sz w:val="22"/>
        </w:rPr>
        <w:t>Intuitively it always colours the most constrained course next, while it still has options, rather than painting itself into a corner. DSATUR is exact for bipartite graphs and consistently near-optimal in practice.</w:t>
      </w:r>
    </w:p>
    <w:p>
      <w:pPr>
        <w:spacing w:after="120"/>
      </w:pPr>
      <w:r>
        <w:rPr>
          <w:b w:val="0"/>
          <w:i w:val="0"/>
          <w:sz w:val="22"/>
        </w:rPr>
        <w:t xml:space="preserve">Crucially, this project does not merely assert that — it </w:t>
      </w:r>
      <w:r>
        <w:rPr>
          <w:b/>
          <w:i w:val="0"/>
          <w:sz w:val="22"/>
        </w:rPr>
        <w:t>measures</w:t>
      </w:r>
      <w:r>
        <w:rPr>
          <w:b w:val="0"/>
          <w:i w:val="0"/>
          <w:sz w:val="22"/>
        </w:rPr>
        <w:t xml:space="preserve"> it. greedy_colour_count() (scheduler.py:637) runs a greedy baseline over the same graph without mutating the courses, and the /resolve response returns a comparison block:</w:t>
      </w:r>
    </w:p>
    <w:p>
      <w:pPr>
        <w:spacing w:after="20" w:before="120"/>
        <w:ind w:left="317"/>
        <w:shd w:val="clear" w:fill="F2F3F5"/>
      </w:pPr>
      <w:r>
        <w:rPr>
          <w:rFonts w:ascii="Consolas" w:hAnsi="Consolas"/>
          <w:sz w:val="18"/>
        </w:rPr>
        <w:t>"comparison": {</w:t>
      </w:r>
    </w:p>
    <w:p>
      <w:pPr>
        <w:spacing w:after="20" w:before="20"/>
        <w:ind w:left="317"/>
        <w:shd w:val="clear" w:fill="F2F3F5"/>
      </w:pPr>
      <w:r>
        <w:rPr>
          <w:rFonts w:ascii="Consolas" w:hAnsi="Consolas"/>
          <w:sz w:val="18"/>
        </w:rPr>
        <w:t xml:space="preserve">    "dsatur_slots":   colours_used,    "greedy_slots":   greedy_slots,</w:t>
      </w:r>
    </w:p>
    <w:p>
      <w:pPr>
        <w:spacing w:after="20" w:before="20"/>
        <w:ind w:left="317"/>
        <w:shd w:val="clear" w:fill="F2F3F5"/>
      </w:pPr>
      <w:r>
        <w:rPr>
          <w:rFonts w:ascii="Consolas" w:hAnsi="Consolas"/>
          <w:sz w:val="18"/>
        </w:rPr>
        <w:t xml:space="preserve">    "dsatur_penalty": soft_penalty,    "greedy_penalty": greedy_penalty,</w:t>
      </w:r>
    </w:p>
    <w:p>
      <w:pPr>
        <w:spacing w:after="160" w:before="20"/>
        <w:ind w:left="317"/>
        <w:shd w:val="clear" w:fill="F2F3F5"/>
      </w:pPr>
      <w:r>
        <w:rPr>
          <w:rFonts w:ascii="Consolas" w:hAnsi="Consolas"/>
          <w:sz w:val="18"/>
        </w:rPr>
        <w:t>}</w:t>
      </w:r>
    </w:p>
    <w:p>
      <w:pPr>
        <w:spacing w:after="120"/>
      </w:pPr>
      <w:r>
        <w:rPr>
          <w:b w:val="0"/>
          <w:i w:val="0"/>
          <w:sz w:val="22"/>
        </w:rPr>
        <w:t>That is empirical justification you can show live on the dashboard.</w:t>
      </w:r>
    </w:p>
    <w:p>
      <w:pPr>
        <w:spacing w:before="80" w:after="200"/>
        <w:ind w:left="216"/>
        <w:shd w:val="clear" w:fill="EAF3F0"/>
        <w:pBdr>
          <w:left w:val="single" w:sz="12" w:space="8" w:color="0B6B53"/>
        </w:pBdr>
      </w:pPr>
      <w:r>
        <w:rPr>
          <w:b/>
          <w:color w:val="0B6B53"/>
          <w:sz w:val="20"/>
        </w:rPr>
        <w:t xml:space="preserve">⚡ Say this: </w:t>
      </w:r>
      <w:r>
        <w:rPr>
          <w:i/>
          <w:sz w:val="20"/>
        </w:rPr>
        <w:t>DSATUR colours the most constrained course first instead of an arbitrary order — and I benchmark it against greedy on every run to prove it.</w:t>
      </w:r>
    </w:p>
    <w:p>
      <w:pPr>
        <w:keepNext/>
        <w:spacing w:before="280" w:after="100"/>
        <w:pBdr>
          <w:left w:val="single" w:sz="18" w:space="8" w:color="1F3A5F"/>
        </w:pBdr>
        <w:ind w:left="115"/>
      </w:pPr>
      <w:r>
        <w:rPr>
          <w:b/>
          <w:color w:val="1F3A5F"/>
          <w:sz w:val="23"/>
        </w:rPr>
        <w:t>Q13.  How do you handle soft constraints — lunch hour, spreading across days?</w:t>
      </w:r>
    </w:p>
    <w:p>
      <w:pPr>
        <w:spacing w:after="40"/>
      </w:pPr>
      <w:r>
        <w:rPr>
          <w:b/>
          <w:color w:val="0B6B53"/>
          <w:sz w:val="16"/>
        </w:rPr>
        <w:t>ANSWER</w:t>
      </w:r>
    </w:p>
    <w:p>
      <w:pPr>
        <w:spacing w:after="120"/>
      </w:pPr>
      <w:r>
        <w:rPr>
          <w:b w:val="0"/>
          <w:i w:val="0"/>
          <w:sz w:val="22"/>
        </w:rPr>
        <w:t>Hard constraints are enforced structurally, by edges. Soft constraints are handled by a weighted cost function, _selection_cost() (scheduler.py:163), which scores every candidate colour; the lowest-cost feasible colour wins.</w:t>
      </w:r>
    </w:p>
    <w:tbl>
      <w:tblPr>
        <w:tblStyle w:val="LightGrid-Accent1"/>
        <w:tblW w:type="auto" w:w="0"/>
        <w:jc w:val="center"/>
        <w:tblLook w:firstColumn="1" w:firstRow="1" w:lastColumn="0" w:lastRow="0" w:noHBand="0" w:noVBand="1" w:val="04A0"/>
      </w:tblPr>
      <w:tblGrid>
        <w:gridCol w:w="3216"/>
        <w:gridCol w:w="3216"/>
        <w:gridCol w:w="3216"/>
      </w:tblGrid>
      <w:tr>
        <w:tc>
          <w:tcPr>
            <w:tcW w:type="dxa" w:w="3168"/>
          </w:tcPr>
          <w:p>
            <w:r/>
            <w:r>
              <w:rPr>
                <w:b/>
                <w:sz w:val="19"/>
              </w:rPr>
              <w:t>Penalty constant</w:t>
            </w:r>
          </w:p>
        </w:tc>
        <w:tc>
          <w:tcPr>
            <w:tcW w:type="dxa" w:w="1008"/>
          </w:tcPr>
          <w:p>
            <w:r/>
            <w:r>
              <w:rPr>
                <w:b/>
                <w:sz w:val="19"/>
              </w:rPr>
              <w:t>Value</w:t>
            </w:r>
          </w:p>
        </w:tc>
        <w:tc>
          <w:tcPr>
            <w:tcW w:type="dxa" w:w="4320"/>
          </w:tcPr>
          <w:p>
            <w:r/>
            <w:r>
              <w:rPr>
                <w:b/>
                <w:sz w:val="19"/>
              </w:rPr>
              <w:t>Purpose</w:t>
            </w:r>
          </w:p>
        </w:tc>
      </w:tr>
      <w:tr>
        <w:tc>
          <w:tcPr>
            <w:tcW w:type="dxa" w:w="3168"/>
          </w:tcPr>
          <w:p>
            <w:r/>
            <w:r>
              <w:rPr>
                <w:sz w:val="18"/>
              </w:rPr>
              <w:t>LUNCH_PENALTY</w:t>
            </w:r>
          </w:p>
        </w:tc>
        <w:tc>
          <w:tcPr>
            <w:tcW w:type="dxa" w:w="1008"/>
          </w:tcPr>
          <w:p>
            <w:r/>
            <w:r>
              <w:rPr>
                <w:sz w:val="18"/>
              </w:rPr>
              <w:t>5</w:t>
            </w:r>
          </w:p>
        </w:tc>
        <w:tc>
          <w:tcPr>
            <w:tcW w:type="dxa" w:w="4320"/>
          </w:tcPr>
          <w:p>
            <w:r/>
            <w:r>
              <w:rPr>
                <w:sz w:val="18"/>
              </w:rPr>
              <w:t>Avoid the 12:00–13:00 break slot</w:t>
            </w:r>
          </w:p>
        </w:tc>
      </w:tr>
      <w:tr>
        <w:tc>
          <w:tcPr>
            <w:tcW w:type="dxa" w:w="3168"/>
          </w:tcPr>
          <w:p>
            <w:r/>
            <w:r>
              <w:rPr>
                <w:sz w:val="18"/>
              </w:rPr>
              <w:t>LATE_PENALTY</w:t>
            </w:r>
          </w:p>
        </w:tc>
        <w:tc>
          <w:tcPr>
            <w:tcW w:type="dxa" w:w="1008"/>
          </w:tcPr>
          <w:p>
            <w:r/>
            <w:r>
              <w:rPr>
                <w:sz w:val="18"/>
              </w:rPr>
              <w:t>2</w:t>
            </w:r>
          </w:p>
        </w:tc>
        <w:tc>
          <w:tcPr>
            <w:tcW w:type="dxa" w:w="4320"/>
          </w:tcPr>
          <w:p>
            <w:r/>
            <w:r>
              <w:rPr>
                <w:sz w:val="18"/>
              </w:rPr>
              <w:t>Discourage 16:00–17:00 classes</w:t>
            </w:r>
          </w:p>
        </w:tc>
      </w:tr>
      <w:tr>
        <w:tc>
          <w:tcPr>
            <w:tcW w:type="dxa" w:w="3168"/>
          </w:tcPr>
          <w:p>
            <w:r/>
            <w:r>
              <w:rPr>
                <w:sz w:val="18"/>
              </w:rPr>
              <w:t>DAY_OVERLOAD_PENALTY</w:t>
            </w:r>
          </w:p>
        </w:tc>
        <w:tc>
          <w:tcPr>
            <w:tcW w:type="dxa" w:w="1008"/>
          </w:tcPr>
          <w:p>
            <w:r/>
            <w:r>
              <w:rPr>
                <w:sz w:val="18"/>
              </w:rPr>
              <w:t>8</w:t>
            </w:r>
          </w:p>
        </w:tc>
        <w:tc>
          <w:tcPr>
            <w:tcW w:type="dxa" w:w="4320"/>
          </w:tcPr>
          <w:p>
            <w:r/>
            <w:r>
              <w:rPr>
                <w:sz w:val="18"/>
              </w:rPr>
              <w:t>Spread courses evenly across the 5 days</w:t>
            </w:r>
          </w:p>
        </w:tc>
      </w:tr>
      <w:tr>
        <w:tc>
          <w:tcPr>
            <w:tcW w:type="dxa" w:w="3168"/>
          </w:tcPr>
          <w:p>
            <w:r/>
            <w:r>
              <w:rPr>
                <w:sz w:val="18"/>
              </w:rPr>
              <w:t>COHORT_DAY_LIMIT_PENALTY</w:t>
            </w:r>
          </w:p>
        </w:tc>
        <w:tc>
          <w:tcPr>
            <w:tcW w:type="dxa" w:w="1008"/>
          </w:tcPr>
          <w:p>
            <w:r/>
            <w:r>
              <w:rPr>
                <w:sz w:val="18"/>
              </w:rPr>
              <w:t>10</w:t>
            </w:r>
          </w:p>
        </w:tc>
        <w:tc>
          <w:tcPr>
            <w:tcW w:type="dxa" w:w="4320"/>
          </w:tcPr>
          <w:p>
            <w:r/>
            <w:r>
              <w:rPr>
                <w:sz w:val="18"/>
              </w:rPr>
              <w:t>Stop one cohort being stacked on one day</w:t>
            </w:r>
          </w:p>
        </w:tc>
      </w:tr>
      <w:tr>
        <w:tc>
          <w:tcPr>
            <w:tcW w:type="dxa" w:w="3168"/>
          </w:tcPr>
          <w:p>
            <w:r/>
            <w:r>
              <w:rPr>
                <w:sz w:val="18"/>
              </w:rPr>
              <w:t>SESSION_DIFFERENT_DAY_PENALTY</w:t>
            </w:r>
          </w:p>
        </w:tc>
        <w:tc>
          <w:tcPr>
            <w:tcW w:type="dxa" w:w="1008"/>
          </w:tcPr>
          <w:p>
            <w:r/>
            <w:r>
              <w:rPr>
                <w:sz w:val="18"/>
              </w:rPr>
              <w:t>50</w:t>
            </w:r>
          </w:p>
        </w:tc>
        <w:tc>
          <w:tcPr>
            <w:tcW w:type="dxa" w:w="4320"/>
          </w:tcPr>
          <w:p>
            <w:r/>
            <w:r>
              <w:rPr>
                <w:sz w:val="18"/>
              </w:rPr>
              <w:t>3-unit session B must differ from session A</w:t>
            </w:r>
          </w:p>
        </w:tc>
      </w:tr>
      <w:tr>
        <w:tc>
          <w:tcPr>
            <w:tcW w:type="dxa" w:w="3168"/>
          </w:tcPr>
          <w:p>
            <w:r/>
            <w:r>
              <w:rPr>
                <w:sz w:val="18"/>
              </w:rPr>
              <w:t>OVERCROWD_PENALTY</w:t>
            </w:r>
          </w:p>
        </w:tc>
        <w:tc>
          <w:tcPr>
            <w:tcW w:type="dxa" w:w="1008"/>
          </w:tcPr>
          <w:p>
            <w:r/>
            <w:r>
              <w:rPr>
                <w:sz w:val="18"/>
              </w:rPr>
              <w:t>50</w:t>
            </w:r>
          </w:p>
        </w:tc>
        <w:tc>
          <w:tcPr>
            <w:tcW w:type="dxa" w:w="4320"/>
          </w:tcPr>
          <w:p>
            <w:r/>
            <w:r>
              <w:rPr>
                <w:sz w:val="18"/>
              </w:rPr>
              <w:t>Penalise exceeding available venue capacity</w:t>
            </w:r>
          </w:p>
        </w:tc>
      </w:tr>
    </w:tbl>
    <w:p>
      <w:pPr>
        <w:spacing w:after="40"/>
      </w:pPr>
    </w:p>
    <w:p>
      <w:pPr>
        <w:spacing w:after="120"/>
      </w:pPr>
      <w:r>
        <w:rPr>
          <w:b w:val="0"/>
          <w:i w:val="0"/>
          <w:sz w:val="22"/>
        </w:rPr>
        <w:t>The magnitudes encode priority: a near-hard rule such as session separation scores 50, ten times the cost of a lunch-hour class, so the optimiser will always sacrifice the lunch preference before it violates session separation.</w:t>
      </w:r>
    </w:p>
    <w:p>
      <w:pPr>
        <w:spacing w:before="80" w:after="200"/>
        <w:ind w:left="216"/>
        <w:shd w:val="clear" w:fill="EAF3F0"/>
        <w:pBdr>
          <w:left w:val="single" w:sz="12" w:space="8" w:color="0B6B53"/>
        </w:pBdr>
      </w:pPr>
      <w:r>
        <w:rPr>
          <w:b/>
          <w:color w:val="0B6B53"/>
          <w:sz w:val="20"/>
        </w:rPr>
        <w:t xml:space="preserve">⚡ Say this: </w:t>
      </w:r>
      <w:r>
        <w:rPr>
          <w:i/>
          <w:sz w:val="20"/>
        </w:rPr>
        <w:t>Hard constraints are graph edges; soft constraints are weighted penalties in a cost function, so the scheduler trades off preferences by priority.</w:t>
      </w:r>
    </w:p>
    <w:p>
      <w:pPr>
        <w:keepNext/>
        <w:spacing w:before="280" w:after="100"/>
        <w:pBdr>
          <w:left w:val="single" w:sz="18" w:space="8" w:color="1F3A5F"/>
        </w:pBdr>
        <w:ind w:left="115"/>
      </w:pPr>
      <w:r>
        <w:rPr>
          <w:b/>
          <w:color w:val="1F3A5F"/>
          <w:sz w:val="23"/>
        </w:rPr>
        <w:t>Q14.  OVERCROWD_PENALTY mentions venues — doesn't that contradict your claim that the graph ignores venues?</w:t>
      </w:r>
    </w:p>
    <w:p>
      <w:pPr>
        <w:spacing w:after="40"/>
      </w:pPr>
      <w:r>
        <w:rPr>
          <w:b/>
          <w:color w:val="0B6B53"/>
          <w:sz w:val="16"/>
        </w:rPr>
        <w:t>ANSWER</w:t>
      </w:r>
    </w:p>
    <w:p>
      <w:pPr>
        <w:spacing w:after="120"/>
      </w:pPr>
      <w:r>
        <w:rPr>
          <w:b w:val="0"/>
          <w:i w:val="0"/>
          <w:sz w:val="22"/>
        </w:rPr>
        <w:t>A sharp question, and the distinction matters. The graph ignores venue IDENTITY — which specific room a class is in. The cost function is aware of venue CAPACITY — how many rooms exist in total.</w:t>
      </w:r>
    </w:p>
    <w:p>
      <w:pPr>
        <w:spacing w:after="120"/>
      </w:pPr>
      <w:r>
        <w:rPr>
          <w:b w:val="0"/>
          <w:i w:val="0"/>
          <w:sz w:val="22"/>
        </w:rPr>
        <w:t>At timetable.py:541 the threshold is set dynamically:</w:t>
      </w:r>
    </w:p>
    <w:p>
      <w:pPr>
        <w:spacing w:after="20" w:before="120"/>
        <w:ind w:left="317"/>
        <w:shd w:val="clear" w:fill="F2F3F5"/>
      </w:pPr>
      <w:r>
        <w:rPr>
          <w:rFonts w:ascii="Consolas" w:hAnsi="Consolas"/>
          <w:sz w:val="18"/>
        </w:rPr>
        <w:t>venues = FACULTY_VENUES.get(faculty_code, FACULTY_VENUES['FPAS'])</w:t>
      </w:r>
    </w:p>
    <w:p>
      <w:pPr>
        <w:spacing w:after="160" w:before="20"/>
        <w:ind w:left="317"/>
        <w:shd w:val="clear" w:fill="F2F3F5"/>
      </w:pPr>
      <w:r>
        <w:rPr>
          <w:rFonts w:ascii="Consolas" w:hAnsi="Consolas"/>
          <w:sz w:val="18"/>
        </w:rPr>
        <w:t>sch.OVERCROWD_THRESHOLD = len(venues)   # FPAS = 18 rooms, FSMS = 11</w:t>
      </w:r>
    </w:p>
    <w:p>
      <w:pPr>
        <w:spacing w:after="120"/>
      </w:pPr>
      <w:r>
        <w:rPr>
          <w:b w:val="0"/>
          <w:i w:val="0"/>
          <w:sz w:val="22"/>
        </w:rPr>
        <w:t>If 19 FPAS classes were colour-scheduled into the same hour, no allocation could ever succeed — 19 classes cannot fit in 18 rooms. Rather than let the colouring create an impossible situation and then fail downstream, the cost function applies a heavy penalty (50 per excess class) to any slot already at capacity, steering DSATUR to spread the load.</w:t>
      </w:r>
    </w:p>
    <w:p>
      <w:pPr>
        <w:spacing w:after="120"/>
      </w:pPr>
      <w:r>
        <w:rPr>
          <w:b w:val="0"/>
          <w:i w:val="0"/>
          <w:sz w:val="22"/>
        </w:rPr>
        <w:t xml:space="preserve">So the two stages cooperate through a single scalar — </w:t>
      </w:r>
      <w:r>
        <w:rPr>
          <w:b/>
          <w:i w:val="0"/>
          <w:sz w:val="22"/>
        </w:rPr>
        <w:t>a count, not an assignment</w:t>
      </w:r>
      <w:r>
        <w:rPr>
          <w:b w:val="0"/>
          <w:i w:val="0"/>
          <w:sz w:val="22"/>
        </w:rPr>
        <w:t>. The colouring never decides which room; it only avoids creating slots the allocator provably cannot serve. This is a soft feasibility hint, not a hard edge.</w:t>
      </w:r>
    </w:p>
    <w:p>
      <w:pPr>
        <w:spacing w:before="80" w:after="200"/>
        <w:ind w:left="216"/>
        <w:shd w:val="clear" w:fill="EAF3F0"/>
        <w:pBdr>
          <w:left w:val="single" w:sz="12" w:space="8" w:color="0B6B53"/>
        </w:pBdr>
      </w:pPr>
      <w:r>
        <w:rPr>
          <w:b/>
          <w:color w:val="0B6B53"/>
          <w:sz w:val="20"/>
        </w:rPr>
        <w:t xml:space="preserve">⚡ Say this: </w:t>
      </w:r>
      <w:r>
        <w:rPr>
          <w:i/>
          <w:sz w:val="20"/>
        </w:rPr>
        <w:t>The graph ignores which room; the cost function only knows how many rooms exist, so it avoids over-filling an hour beyond total capacity.</w:t>
      </w:r>
    </w:p>
    <w:p>
      <w:pPr>
        <w:keepNext/>
        <w:spacing w:before="280" w:after="100"/>
        <w:pBdr>
          <w:left w:val="single" w:sz="18" w:space="8" w:color="1F3A5F"/>
        </w:pBdr>
        <w:ind w:left="115"/>
      </w:pPr>
      <w:r>
        <w:rPr>
          <w:b/>
          <w:color w:val="1F3A5F"/>
          <w:sz w:val="23"/>
        </w:rPr>
        <w:t>Q15.  How do you handle multi-unit courses — 2-hour blocks and split sessions?</w:t>
      </w:r>
    </w:p>
    <w:p>
      <w:pPr>
        <w:spacing w:after="40"/>
      </w:pPr>
      <w:r>
        <w:rPr>
          <w:b/>
          <w:color w:val="0B6B53"/>
          <w:sz w:val="16"/>
        </w:rPr>
        <w:t>ANSWER</w:t>
      </w:r>
    </w:p>
    <w:p>
      <w:pPr>
        <w:spacing w:after="120"/>
      </w:pPr>
      <w:r>
        <w:rPr>
          <w:b w:val="0"/>
          <w:i w:val="0"/>
          <w:sz w:val="22"/>
        </w:rPr>
        <w:t>The Node dataclass carries two colours: colour and colour2 (scheduler.py:80). duration_hours() (scheduler.py:68) derives the span from credit units:</w:t>
      </w:r>
    </w:p>
    <w:p>
      <w:pPr>
        <w:pStyle w:val="ListBullet"/>
        <w:spacing w:after="60"/>
      </w:pPr>
      <w:r>
        <w:t>1-unit → one 1-hour slot (one colour).</w:t>
      </w:r>
    </w:p>
    <w:p>
      <w:pPr>
        <w:pStyle w:val="ListBullet"/>
        <w:spacing w:after="60"/>
      </w:pPr>
      <w:r>
        <w:t>2-unit → one 2-hour block on a single day (colour + colour2, consecutive).</w:t>
      </w:r>
    </w:p>
    <w:p>
      <w:pPr>
        <w:pStyle w:val="ListBullet"/>
        <w:spacing w:after="60"/>
      </w:pPr>
      <w:r>
        <w:t>3-unit → session A as a 2-hour block, plus session B as a separate 1-hour class on a DIFFERENT day.</w:t>
      </w:r>
    </w:p>
    <w:p>
      <w:pPr>
        <w:pStyle w:val="ListBullet"/>
        <w:spacing w:after="60"/>
      </w:pPr>
      <w:r>
        <w:t>6-unit project courses and SIWES are excluded from scheduling entirely (timetable.py:504).</w:t>
      </w:r>
    </w:p>
    <w:p>
      <w:pPr>
        <w:spacing w:after="120"/>
      </w:pPr>
      <w:r>
        <w:rPr>
          <w:b w:val="0"/>
          <w:i w:val="0"/>
          <w:sz w:val="22"/>
        </w:rPr>
        <w:t>Consecutive pairing uses the precomputed NEXT_CONSECUTIVE map (scheduler.py:34), which links each colour to the colour one hour later on the same day, so a 2-hour block can never straddle two different days or wrap around the lunch break. When a neighbour occupies a 2-hour block, BOTH its colours are added to the forbidden set, so no other class can slip into its second hour.</w:t>
      </w:r>
    </w:p>
    <w:p>
      <w:pPr>
        <w:spacing w:after="120"/>
      </w:pPr>
      <w:r>
        <w:rPr>
          <w:b w:val="0"/>
          <w:i w:val="0"/>
          <w:sz w:val="22"/>
        </w:rPr>
        <w:t>Session B being on a different day from session A is enforced in two places: as a heavy penalty during colouring, and as an explicit check in the repair loop (timetable.py:626).</w:t>
      </w:r>
    </w:p>
    <w:p>
      <w:pPr>
        <w:spacing w:before="80" w:after="200"/>
        <w:ind w:left="216"/>
        <w:shd w:val="clear" w:fill="EAF3F0"/>
        <w:pBdr>
          <w:left w:val="single" w:sz="12" w:space="8" w:color="0B6B53"/>
        </w:pBdr>
      </w:pPr>
      <w:r>
        <w:rPr>
          <w:b/>
          <w:color w:val="0B6B53"/>
          <w:sz w:val="20"/>
        </w:rPr>
        <w:t xml:space="preserve">⚡ Say this: </w:t>
      </w:r>
      <w:r>
        <w:rPr>
          <w:i/>
          <w:sz w:val="20"/>
        </w:rPr>
        <w:t>Credit units map to colour spans — 2-hour blocks take two consecutive colours via a precomputed adjacency map, and 3-unit session B is forced onto a different day.</w:t>
      </w:r>
    </w:p>
    <w:p>
      <w:pPr>
        <w:keepNext/>
        <w:spacing w:before="280" w:after="100"/>
        <w:pBdr>
          <w:left w:val="single" w:sz="18" w:space="8" w:color="1F3A5F"/>
        </w:pBdr>
        <w:ind w:left="115"/>
      </w:pPr>
      <w:r>
        <w:rPr>
          <w:b/>
          <w:color w:val="1F3A5F"/>
          <w:sz w:val="23"/>
        </w:rPr>
        <w:t>Q16.  What are general courses and why are they pre-coloured?</w:t>
      </w:r>
    </w:p>
    <w:p>
      <w:pPr>
        <w:spacing w:after="40"/>
      </w:pPr>
      <w:r>
        <w:rPr>
          <w:b/>
          <w:color w:val="0B6B53"/>
          <w:sz w:val="16"/>
        </w:rPr>
        <w:t>ANSWER</w:t>
      </w:r>
    </w:p>
    <w:p>
      <w:pPr>
        <w:spacing w:after="120"/>
      </w:pPr>
      <w:r>
        <w:rPr>
          <w:b w:val="0"/>
          <w:i w:val="0"/>
          <w:sz w:val="22"/>
        </w:rPr>
        <w:t>General courses — the HDS and GNS series — are taken by every student at a given level, across all departments. The university fixes their slots centrally, so they are inputs to the problem, not decisions the scheduler is free to make. GENERAL_COURSE_SLOTS (timetable.py:25) hardcodes them, e.g. 100-level general courses occupy Monday, 200-level Tuesday.</w:t>
      </w:r>
    </w:p>
    <w:p>
      <w:pPr>
        <w:spacing w:after="120"/>
      </w:pPr>
      <w:r>
        <w:rPr>
          <w:b w:val="0"/>
          <w:i w:val="0"/>
          <w:sz w:val="22"/>
        </w:rPr>
        <w:t>_precolour_general_nodes() (timetable.py:145) assigns those nodes their colour BEFORE DSATUR starts. dsatur_colour() then treats pre-coloured nodes as fixed: it skips them, seeds them into the usage statistics, and propagates their colours into every neighbour's saturation set (scheduler.py:291–309). Every other course is therefore scheduled around them automatically.</w:t>
      </w:r>
    </w:p>
    <w:p>
      <w:pPr>
        <w:spacing w:after="120"/>
      </w:pPr>
      <w:r>
        <w:rPr>
          <w:b w:val="0"/>
          <w:i w:val="0"/>
          <w:sz w:val="22"/>
        </w:rPr>
        <w:t>The edge rule reflects the semantics precisely (scheduler.py:120–128): a general course conflicts with every NON-general course at the same level, because all those students attend it — but two general courses at the same level do NOT conflict with one another, because they are the same lecture delivered to the same hall. Duplicate copies per department are merged before scheduling and re-synchronised afterwards (timetable.py:555–561).</w:t>
      </w:r>
    </w:p>
    <w:p>
      <w:pPr>
        <w:spacing w:before="80" w:after="200"/>
        <w:ind w:left="216"/>
        <w:shd w:val="clear" w:fill="EAF3F0"/>
        <w:pBdr>
          <w:left w:val="single" w:sz="12" w:space="8" w:color="0B6B53"/>
        </w:pBdr>
      </w:pPr>
      <w:r>
        <w:rPr>
          <w:b/>
          <w:color w:val="0B6B53"/>
          <w:sz w:val="20"/>
        </w:rPr>
        <w:t xml:space="preserve">⚡ Say this: </w:t>
      </w:r>
      <w:r>
        <w:rPr>
          <w:i/>
          <w:sz w:val="20"/>
        </w:rPr>
        <w:t>They're university-fixed and taken by everyone at a level, so they're pre-coloured as hard constraints and every other course is scheduled around them.</w:t>
      </w:r>
    </w:p>
    <w:p>
      <w:pPr>
        <w:keepNext/>
        <w:spacing w:before="280" w:after="100"/>
        <w:pBdr>
          <w:left w:val="single" w:sz="18" w:space="8" w:color="1F3A5F"/>
        </w:pBdr>
        <w:ind w:left="115"/>
      </w:pPr>
      <w:r>
        <w:rPr>
          <w:b/>
          <w:color w:val="1F3A5F"/>
          <w:sz w:val="23"/>
        </w:rPr>
        <w:t>Q17.  What is the time complexity, and can the algorithm loop forever?</w:t>
      </w:r>
    </w:p>
    <w:p>
      <w:pPr>
        <w:spacing w:after="40"/>
      </w:pPr>
      <w:r>
        <w:rPr>
          <w:b/>
          <w:color w:val="0B6B53"/>
          <w:sz w:val="16"/>
        </w:rPr>
        <w:t>ANSWER</w:t>
      </w:r>
    </w:p>
    <w:tbl>
      <w:tblPr>
        <w:tblStyle w:val="LightGrid-Accent1"/>
        <w:tblW w:type="auto" w:w="0"/>
        <w:jc w:val="center"/>
        <w:tblLook w:firstColumn="1" w:firstRow="1" w:lastColumn="0" w:lastRow="0" w:noHBand="0" w:noVBand="1" w:val="04A0"/>
      </w:tblPr>
      <w:tblGrid>
        <w:gridCol w:w="3216"/>
        <w:gridCol w:w="3216"/>
        <w:gridCol w:w="3216"/>
      </w:tblGrid>
      <w:tr>
        <w:tc>
          <w:tcPr>
            <w:tcW w:type="dxa" w:w="2304"/>
          </w:tcPr>
          <w:p>
            <w:r/>
            <w:r>
              <w:rPr>
                <w:b/>
                <w:sz w:val="19"/>
              </w:rPr>
              <w:t>Stage</w:t>
            </w:r>
          </w:p>
        </w:tc>
        <w:tc>
          <w:tcPr>
            <w:tcW w:type="dxa" w:w="3168"/>
          </w:tcPr>
          <w:p>
            <w:r/>
            <w:r>
              <w:rPr>
                <w:b/>
                <w:sz w:val="19"/>
              </w:rPr>
              <w:t>Complexity</w:t>
            </w:r>
          </w:p>
        </w:tc>
        <w:tc>
          <w:tcPr>
            <w:tcW w:type="dxa" w:w="3024"/>
          </w:tcPr>
          <w:p>
            <w:r/>
            <w:r>
              <w:rPr>
                <w:b/>
                <w:sz w:val="19"/>
              </w:rPr>
              <w:t>Bound</w:t>
            </w:r>
          </w:p>
        </w:tc>
      </w:tr>
      <w:tr>
        <w:tc>
          <w:tcPr>
            <w:tcW w:type="dxa" w:w="2304"/>
          </w:tcPr>
          <w:p>
            <w:r/>
            <w:r>
              <w:rPr>
                <w:sz w:val="18"/>
              </w:rPr>
              <w:t>build_graph()</w:t>
            </w:r>
          </w:p>
        </w:tc>
        <w:tc>
          <w:tcPr>
            <w:tcW w:type="dxa" w:w="3168"/>
          </w:tcPr>
          <w:p>
            <w:r/>
            <w:r>
              <w:rPr>
                <w:sz w:val="18"/>
              </w:rPr>
              <w:t>O(V²) pairwise comparison</w:t>
            </w:r>
          </w:p>
        </w:tc>
        <w:tc>
          <w:tcPr>
            <w:tcW w:type="dxa" w:w="3024"/>
          </w:tcPr>
          <w:p>
            <w:r/>
            <w:r>
              <w:rPr>
                <w:sz w:val="18"/>
              </w:rPr>
              <w:t>—</w:t>
            </w:r>
          </w:p>
        </w:tc>
      </w:tr>
      <w:tr>
        <w:tc>
          <w:tcPr>
            <w:tcW w:type="dxa" w:w="2304"/>
          </w:tcPr>
          <w:p>
            <w:r/>
            <w:r>
              <w:rPr>
                <w:sz w:val="18"/>
              </w:rPr>
              <w:t>dsatur_colour()</w:t>
            </w:r>
          </w:p>
        </w:tc>
        <w:tc>
          <w:tcPr>
            <w:tcW w:type="dxa" w:w="3168"/>
          </w:tcPr>
          <w:p>
            <w:r/>
            <w:r>
              <w:rPr>
                <w:sz w:val="18"/>
              </w:rPr>
              <w:t>≈ O(V² + V·C), C = 40 colours</w:t>
            </w:r>
          </w:p>
        </w:tc>
        <w:tc>
          <w:tcPr>
            <w:tcW w:type="dxa" w:w="3024"/>
          </w:tcPr>
          <w:p>
            <w:r/>
            <w:r>
              <w:rPr>
                <w:sz w:val="18"/>
              </w:rPr>
              <w:t>One pass</w:t>
            </w:r>
          </w:p>
        </w:tc>
      </w:tr>
      <w:tr>
        <w:tc>
          <w:tcPr>
            <w:tcW w:type="dxa" w:w="2304"/>
          </w:tcPr>
          <w:p>
            <w:r/>
            <w:r>
              <w:rPr>
                <w:sz w:val="18"/>
              </w:rPr>
              <w:t>reassign_venues() Phase 1</w:t>
            </w:r>
          </w:p>
        </w:tc>
        <w:tc>
          <w:tcPr>
            <w:tcW w:type="dxa" w:w="3168"/>
          </w:tcPr>
          <w:p>
            <w:r/>
            <w:r>
              <w:rPr>
                <w:sz w:val="18"/>
              </w:rPr>
              <w:t>O(n²) per iteration</w:t>
            </w:r>
          </w:p>
        </w:tc>
        <w:tc>
          <w:tcPr>
            <w:tcW w:type="dxa" w:w="3024"/>
          </w:tcPr>
          <w:p>
            <w:r/>
            <w:r>
              <w:rPr>
                <w:sz w:val="18"/>
              </w:rPr>
              <w:t>5 iterations max (scheduler.py:565)</w:t>
            </w:r>
          </w:p>
        </w:tc>
      </w:tr>
      <w:tr>
        <w:tc>
          <w:tcPr>
            <w:tcW w:type="dxa" w:w="2304"/>
          </w:tcPr>
          <w:p>
            <w:r/>
            <w:r>
              <w:rPr>
                <w:sz w:val="18"/>
              </w:rPr>
              <w:t>reassign_venues() Phase 2</w:t>
            </w:r>
          </w:p>
        </w:tc>
        <w:tc>
          <w:tcPr>
            <w:tcW w:type="dxa" w:w="3168"/>
          </w:tcPr>
          <w:p>
            <w:r/>
            <w:r>
              <w:rPr>
                <w:sz w:val="18"/>
              </w:rPr>
              <w:t>O(n · |venues|) per iteration</w:t>
            </w:r>
          </w:p>
        </w:tc>
        <w:tc>
          <w:tcPr>
            <w:tcW w:type="dxa" w:w="3024"/>
          </w:tcPr>
          <w:p>
            <w:r/>
            <w:r>
              <w:rPr>
                <w:sz w:val="18"/>
              </w:rPr>
              <w:t>3 iterations max (scheduler.py:593)</w:t>
            </w:r>
          </w:p>
        </w:tc>
      </w:tr>
      <w:tr>
        <w:tc>
          <w:tcPr>
            <w:tcW w:type="dxa" w:w="2304"/>
          </w:tcPr>
          <w:p>
            <w:r/>
            <w:r>
              <w:rPr>
                <w:sz w:val="18"/>
              </w:rPr>
              <w:t>Repair loop</w:t>
            </w:r>
          </w:p>
        </w:tc>
        <w:tc>
          <w:tcPr>
            <w:tcW w:type="dxa" w:w="3168"/>
          </w:tcPr>
          <w:p>
            <w:r/>
            <w:r>
              <w:rPr>
                <w:sz w:val="18"/>
              </w:rPr>
              <w:t>O(n²) per attempt</w:t>
            </w:r>
          </w:p>
        </w:tc>
        <w:tc>
          <w:tcPr>
            <w:tcW w:type="dxa" w:w="3024"/>
          </w:tcPr>
          <w:p>
            <w:r/>
            <w:r>
              <w:rPr>
                <w:sz w:val="18"/>
              </w:rPr>
              <w:t>50 attempts max (timetable.py:568)</w:t>
            </w:r>
          </w:p>
        </w:tc>
      </w:tr>
    </w:tbl>
    <w:p>
      <w:pPr>
        <w:spacing w:after="40"/>
      </w:pPr>
    </w:p>
    <w:p>
      <w:pPr>
        <w:spacing w:after="120"/>
      </w:pPr>
      <w:r>
        <w:rPr>
          <w:b w:val="0"/>
          <w:i w:val="0"/>
          <w:sz w:val="22"/>
        </w:rPr>
        <w:t>Termination is guaranteed twice over: every loop has a hard iteration cap, AND every loop exits early at a fixed point via a moved / any_fixed flag (if not moved: break). So the worst case is bounded polynomial time and the typical case terminates in far fewer passes. In practice a full faculty resolves in well under a second.</w:t>
      </w:r>
    </w:p>
    <w:p>
      <w:pPr>
        <w:spacing w:before="80" w:after="200"/>
        <w:ind w:left="216"/>
        <w:shd w:val="clear" w:fill="EAF3F0"/>
        <w:pBdr>
          <w:left w:val="single" w:sz="12" w:space="8" w:color="0B6B53"/>
        </w:pBdr>
      </w:pPr>
      <w:r>
        <w:rPr>
          <w:b/>
          <w:color w:val="0B6B53"/>
          <w:sz w:val="20"/>
        </w:rPr>
        <w:t xml:space="preserve">⚡ Say this: </w:t>
      </w:r>
      <w:r>
        <w:rPr>
          <w:i/>
          <w:sz w:val="20"/>
        </w:rPr>
        <w:t>Polynomial overall, and every loop has both a hard iteration cap and an early fixed-point exit, so it cannot hang.</w:t>
      </w:r>
    </w:p>
    <w:p>
      <w:pPr>
        <w:keepNext/>
        <w:spacing w:before="280" w:after="100"/>
        <w:pBdr>
          <w:left w:val="single" w:sz="18" w:space="8" w:color="1F3A5F"/>
        </w:pBdr>
        <w:ind w:left="115"/>
      </w:pPr>
      <w:r>
        <w:rPr>
          <w:b/>
          <w:color w:val="1F3A5F"/>
          <w:sz w:val="23"/>
        </w:rPr>
        <w:t>Q18.  Is your solution optimal? Can you guarantee the best possible timetable?</w:t>
      </w:r>
    </w:p>
    <w:p>
      <w:pPr>
        <w:spacing w:after="40"/>
      </w:pPr>
      <w:r>
        <w:rPr>
          <w:b/>
          <w:color w:val="0B6B53"/>
          <w:sz w:val="16"/>
        </w:rPr>
        <w:t>ANSWER</w:t>
      </w:r>
    </w:p>
    <w:p>
      <w:pPr>
        <w:spacing w:after="120"/>
      </w:pPr>
      <w:r>
        <w:rPr>
          <w:b w:val="0"/>
          <w:i w:val="0"/>
          <w:sz w:val="22"/>
        </w:rPr>
        <w:t>No, and claiming otherwise would be wrong. Graph colouring is NP-hard, so no polynomial algorithm guarantees the chromatic minimum unless P = NP. DSATUR is a heuristic: it is exact for certain graph classes such as bipartite graphs, and near-optimal in practice, but it carries no general optimality guarantee.</w:t>
      </w:r>
    </w:p>
    <w:p>
      <w:pPr>
        <w:spacing w:after="120"/>
      </w:pPr>
      <w:r>
        <w:rPr>
          <w:b w:val="0"/>
          <w:i w:val="0"/>
          <w:sz w:val="22"/>
        </w:rPr>
        <w:t>What the system does guarantee is stronger and more useful for the user:</w:t>
      </w:r>
    </w:p>
    <w:p>
      <w:pPr>
        <w:pStyle w:val="ListBullet"/>
        <w:spacing w:after="60"/>
      </w:pPr>
      <w:r>
        <w:t>Feasibility — all cohort, lecturer and general-course conflicts are eliminated or explicitly reported.</w:t>
      </w:r>
    </w:p>
    <w:p>
      <w:pPr>
        <w:pStyle w:val="ListBullet"/>
        <w:spacing w:after="60"/>
      </w:pPr>
      <w:r>
        <w:t>Measurable quality — the soft penalty and colour count are compared against a greedy baseline on every run.</w:t>
      </w:r>
    </w:p>
    <w:p>
      <w:pPr>
        <w:pStyle w:val="ListBullet"/>
        <w:spacing w:after="60"/>
      </w:pPr>
      <w:r>
        <w:t>Transparency — anything it cannot fix is surfaced to the admin rather than silently ignored.</w:t>
      </w:r>
    </w:p>
    <w:p>
      <w:pPr>
        <w:spacing w:before="80" w:after="200"/>
        <w:ind w:left="216"/>
        <w:shd w:val="clear" w:fill="EAF3F0"/>
        <w:pBdr>
          <w:left w:val="single" w:sz="12" w:space="8" w:color="0B6B53"/>
        </w:pBdr>
      </w:pPr>
      <w:r>
        <w:rPr>
          <w:b/>
          <w:color w:val="0B6B53"/>
          <w:sz w:val="20"/>
        </w:rPr>
        <w:t xml:space="preserve">⚡ Say this: </w:t>
      </w:r>
      <w:r>
        <w:rPr>
          <w:i/>
          <w:sz w:val="20"/>
        </w:rPr>
        <w:t>No — the problem is NP-hard, so I use a near-optimal heuristic and prove its quality by benchmarking it against greedy on every run.</w:t>
      </w:r>
    </w:p>
    <w:p>
      <w:r>
        <w:br w:type="page"/>
      </w:r>
    </w:p>
    <w:p>
      <w:pPr>
        <w:pStyle w:val="Heading1"/>
      </w:pPr>
      <w:r>
        <w:t>Section C — Conflict detection logic</w:t>
      </w:r>
    </w:p>
    <w:p>
      <w:pPr>
        <w:keepNext/>
        <w:spacing w:before="280" w:after="100"/>
        <w:pBdr>
          <w:left w:val="single" w:sz="18" w:space="8" w:color="1F3A5F"/>
        </w:pBdr>
        <w:ind w:left="115"/>
      </w:pPr>
      <w:r>
        <w:rPr>
          <w:b/>
          <w:color w:val="1F3A5F"/>
          <w:sz w:val="23"/>
        </w:rPr>
        <w:t>Q19.  How do you detect that two courses conflict?</w:t>
      </w:r>
    </w:p>
    <w:p>
      <w:pPr>
        <w:spacing w:after="40"/>
      </w:pPr>
      <w:r>
        <w:rPr>
          <w:b/>
          <w:color w:val="0B6B53"/>
          <w:sz w:val="16"/>
        </w:rPr>
        <w:t>ANSWER</w:t>
      </w:r>
    </w:p>
    <w:p>
      <w:pPr>
        <w:spacing w:after="120"/>
      </w:pPr>
      <w:r>
        <w:rPr>
          <w:b w:val="0"/>
          <w:i w:val="0"/>
          <w:sz w:val="22"/>
        </w:rPr>
        <w:t>A single source of truth: conflict_reason() (timetable.py:62). It returns the cause of a clash or None. The order of tests matters — cheap exclusions first, then the overlap test, then cause classification.</w:t>
      </w:r>
    </w:p>
    <w:p>
      <w:pPr>
        <w:spacing w:after="20" w:before="120"/>
        <w:ind w:left="317"/>
        <w:shd w:val="clear" w:fill="F2F3F5"/>
      </w:pPr>
      <w:r>
        <w:rPr>
          <w:rFonts w:ascii="Consolas" w:hAnsi="Consolas"/>
          <w:sz w:val="18"/>
        </w:rPr>
        <w:t>if a.id == b.id:                    return None   # same row</w:t>
      </w:r>
    </w:p>
    <w:p>
      <w:pPr>
        <w:spacing w:after="20" w:before="20"/>
        <w:ind w:left="317"/>
        <w:shd w:val="clear" w:fill="F2F3F5"/>
      </w:pPr>
      <w:r>
        <w:rPr>
          <w:rFonts w:ascii="Consolas" w:hAnsi="Consolas"/>
          <w:sz w:val="18"/>
        </w:rPr>
        <w:t>if a.course_code == b.course_code:  return None   # sessions of one course</w:t>
      </w:r>
    </w:p>
    <w:p>
      <w:pPr>
        <w:spacing w:after="20" w:before="20"/>
        <w:ind w:left="317"/>
        <w:shd w:val="clear" w:fill="F2F3F5"/>
      </w:pPr>
      <w:r>
        <w:rPr>
          <w:rFonts w:ascii="Consolas" w:hAnsi="Consolas"/>
          <w:sz w:val="18"/>
        </w:rPr>
        <w:t>if not _time_overlap(a, b):         return None   # no temporal overlap</w:t>
      </w:r>
    </w:p>
    <w:p>
      <w:pPr>
        <w:spacing w:after="160" w:before="20"/>
        <w:ind w:left="317"/>
        <w:shd w:val="clear" w:fill="F2F3F5"/>
      </w:pPr>
      <w:r>
        <w:rPr>
          <w:rFonts w:ascii="Consolas" w:hAnsi="Consolas"/>
          <w:sz w:val="18"/>
        </w:rPr>
        <w:t># ... then classify: general → cohort → lecturer → venue</w:t>
      </w:r>
    </w:p>
    <w:p>
      <w:pPr>
        <w:spacing w:after="120"/>
      </w:pPr>
      <w:r>
        <w:rPr>
          <w:b w:val="0"/>
          <w:i w:val="0"/>
          <w:sz w:val="22"/>
        </w:rPr>
        <w:t>The overlap test itself is the standard interval-intersection predicate (timetable.py:52): two courses overlap when they share a day AND</w:t>
      </w:r>
    </w:p>
    <w:p>
      <w:pPr>
        <w:spacing w:after="160" w:before="120"/>
        <w:ind w:left="317"/>
        <w:shd w:val="clear" w:fill="F2F3F5"/>
      </w:pPr>
      <w:r>
        <w:rPr>
          <w:rFonts w:ascii="Consolas" w:hAnsi="Consolas"/>
          <w:sz w:val="18"/>
        </w:rPr>
        <w:t>start_A &lt; end_B  AND  end_A &gt; start_B</w:t>
      </w:r>
    </w:p>
    <w:p>
      <w:pPr>
        <w:spacing w:after="120"/>
      </w:pPr>
      <w:r>
        <w:rPr>
          <w:b w:val="0"/>
          <w:i w:val="0"/>
          <w:sz w:val="22"/>
        </w:rPr>
        <w:t>Times are compared as minutes-since-midnight via time_to_min(), not as strings, so 09:00–11:00 and 10:00–12:00 are correctly detected as overlapping even though neither starts at the same time.</w:t>
      </w:r>
    </w:p>
    <w:p>
      <w:pPr>
        <w:spacing w:before="80" w:after="200"/>
        <w:ind w:left="216"/>
        <w:shd w:val="clear" w:fill="EAF3F0"/>
        <w:pBdr>
          <w:left w:val="single" w:sz="12" w:space="8" w:color="0B6B53"/>
        </w:pBdr>
      </w:pPr>
      <w:r>
        <w:rPr>
          <w:b/>
          <w:color w:val="0B6B53"/>
          <w:sz w:val="20"/>
        </w:rPr>
        <w:t xml:space="preserve">⚡ Say this: </w:t>
      </w:r>
      <w:r>
        <w:rPr>
          <w:i/>
          <w:sz w:val="20"/>
        </w:rPr>
        <w:t>Same day plus the interval-intersection test start_A &lt; end_B and end_A &gt; start_B, evaluated in minutes since midnight.</w:t>
      </w:r>
    </w:p>
    <w:p>
      <w:pPr>
        <w:keepNext/>
        <w:spacing w:before="280" w:after="100"/>
        <w:pBdr>
          <w:left w:val="single" w:sz="18" w:space="8" w:color="1F3A5F"/>
        </w:pBdr>
        <w:ind w:left="115"/>
      </w:pPr>
      <w:r>
        <w:rPr>
          <w:b/>
          <w:color w:val="1F3A5F"/>
          <w:sz w:val="23"/>
        </w:rPr>
        <w:t>Q20.  What are the four conflict types your system reports?</w:t>
      </w:r>
    </w:p>
    <w:p>
      <w:pPr>
        <w:spacing w:after="40"/>
      </w:pPr>
      <w:r>
        <w:rPr>
          <w:b/>
          <w:color w:val="0B6B53"/>
          <w:sz w:val="16"/>
        </w:rPr>
        <w:t>ANSWER</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1224"/>
          </w:tcPr>
          <w:p>
            <w:r/>
            <w:r>
              <w:rPr>
                <w:b/>
                <w:sz w:val="19"/>
              </w:rPr>
              <w:t>Cause</w:t>
            </w:r>
          </w:p>
        </w:tc>
        <w:tc>
          <w:tcPr>
            <w:tcW w:type="dxa" w:w="3384"/>
          </w:tcPr>
          <w:p>
            <w:r/>
            <w:r>
              <w:rPr>
                <w:b/>
                <w:sz w:val="19"/>
              </w:rPr>
              <w:t>Meaning</w:t>
            </w:r>
          </w:p>
        </w:tc>
        <w:tc>
          <w:tcPr>
            <w:tcW w:type="dxa" w:w="1008"/>
          </w:tcPr>
          <w:p>
            <w:r/>
            <w:r>
              <w:rPr>
                <w:b/>
                <w:sz w:val="19"/>
              </w:rPr>
              <w:t>Severity</w:t>
            </w:r>
          </w:p>
        </w:tc>
        <w:tc>
          <w:tcPr>
            <w:tcW w:type="dxa" w:w="3024"/>
          </w:tcPr>
          <w:p>
            <w:r/>
            <w:r>
              <w:rPr>
                <w:b/>
                <w:sz w:val="19"/>
              </w:rPr>
              <w:t>Resolution strategy</w:t>
            </w:r>
          </w:p>
        </w:tc>
      </w:tr>
      <w:tr>
        <w:tc>
          <w:tcPr>
            <w:tcW w:type="dxa" w:w="1224"/>
          </w:tcPr>
          <w:p>
            <w:r/>
            <w:r>
              <w:rPr>
                <w:sz w:val="18"/>
              </w:rPr>
              <w:t>cohort</w:t>
            </w:r>
          </w:p>
        </w:tc>
        <w:tc>
          <w:tcPr>
            <w:tcW w:type="dxa" w:w="3384"/>
          </w:tcPr>
          <w:p>
            <w:r/>
            <w:r>
              <w:rPr>
                <w:sz w:val="18"/>
              </w:rPr>
              <w:t>Same department + level, overlapping times</w:t>
            </w:r>
          </w:p>
        </w:tc>
        <w:tc>
          <w:tcPr>
            <w:tcW w:type="dxa" w:w="1008"/>
          </w:tcPr>
          <w:p>
            <w:r/>
            <w:r>
              <w:rPr>
                <w:sz w:val="18"/>
              </w:rPr>
              <w:t>Hard</w:t>
            </w:r>
          </w:p>
        </w:tc>
        <w:tc>
          <w:tcPr>
            <w:tcW w:type="dxa" w:w="3024"/>
          </w:tcPr>
          <w:p>
            <w:r/>
            <w:r>
              <w:rPr>
                <w:sz w:val="18"/>
              </w:rPr>
              <w:t>Move to another time slot (graph edge)</w:t>
            </w:r>
          </w:p>
        </w:tc>
      </w:tr>
      <w:tr>
        <w:tc>
          <w:tcPr>
            <w:tcW w:type="dxa" w:w="1224"/>
          </w:tcPr>
          <w:p>
            <w:r/>
            <w:r>
              <w:rPr>
                <w:sz w:val="18"/>
              </w:rPr>
              <w:t>lecturer</w:t>
            </w:r>
          </w:p>
        </w:tc>
        <w:tc>
          <w:tcPr>
            <w:tcW w:type="dxa" w:w="3384"/>
          </w:tcPr>
          <w:p>
            <w:r/>
            <w:r>
              <w:rPr>
                <w:sz w:val="18"/>
              </w:rPr>
              <w:t>Same lecturer in two places</w:t>
            </w:r>
          </w:p>
        </w:tc>
        <w:tc>
          <w:tcPr>
            <w:tcW w:type="dxa" w:w="1008"/>
          </w:tcPr>
          <w:p>
            <w:r/>
            <w:r>
              <w:rPr>
                <w:sz w:val="18"/>
              </w:rPr>
              <w:t>Hard</w:t>
            </w:r>
          </w:p>
        </w:tc>
        <w:tc>
          <w:tcPr>
            <w:tcW w:type="dxa" w:w="3024"/>
          </w:tcPr>
          <w:p>
            <w:r/>
            <w:r>
              <w:rPr>
                <w:sz w:val="18"/>
              </w:rPr>
              <w:t>Move to another time slot (graph edge)</w:t>
            </w:r>
          </w:p>
        </w:tc>
      </w:tr>
      <w:tr>
        <w:tc>
          <w:tcPr>
            <w:tcW w:type="dxa" w:w="1224"/>
          </w:tcPr>
          <w:p>
            <w:r/>
            <w:r>
              <w:rPr>
                <w:sz w:val="18"/>
              </w:rPr>
              <w:t>general</w:t>
            </w:r>
          </w:p>
        </w:tc>
        <w:tc>
          <w:tcPr>
            <w:tcW w:type="dxa" w:w="3384"/>
          </w:tcPr>
          <w:p>
            <w:r/>
            <w:r>
              <w:rPr>
                <w:sz w:val="18"/>
              </w:rPr>
              <w:t>A general course clashes with a normal course at that level</w:t>
            </w:r>
          </w:p>
        </w:tc>
        <w:tc>
          <w:tcPr>
            <w:tcW w:type="dxa" w:w="1008"/>
          </w:tcPr>
          <w:p>
            <w:r/>
            <w:r>
              <w:rPr>
                <w:sz w:val="18"/>
              </w:rPr>
              <w:t>Hard</w:t>
            </w:r>
          </w:p>
        </w:tc>
        <w:tc>
          <w:tcPr>
            <w:tcW w:type="dxa" w:w="3024"/>
          </w:tcPr>
          <w:p>
            <w:r/>
            <w:r>
              <w:rPr>
                <w:sz w:val="18"/>
              </w:rPr>
              <w:t>The normal course moves; general is fixed</w:t>
            </w:r>
          </w:p>
        </w:tc>
      </w:tr>
      <w:tr>
        <w:tc>
          <w:tcPr>
            <w:tcW w:type="dxa" w:w="1224"/>
          </w:tcPr>
          <w:p>
            <w:r/>
            <w:r>
              <w:rPr>
                <w:sz w:val="18"/>
              </w:rPr>
              <w:t>venue</w:t>
            </w:r>
          </w:p>
        </w:tc>
        <w:tc>
          <w:tcPr>
            <w:tcW w:type="dxa" w:w="3384"/>
          </w:tcPr>
          <w:p>
            <w:r/>
            <w:r>
              <w:rPr>
                <w:sz w:val="18"/>
              </w:rPr>
              <w:t>Same room, overlapping times</w:t>
            </w:r>
          </w:p>
        </w:tc>
        <w:tc>
          <w:tcPr>
            <w:tcW w:type="dxa" w:w="1008"/>
          </w:tcPr>
          <w:p>
            <w:r/>
            <w:r>
              <w:rPr>
                <w:sz w:val="18"/>
              </w:rPr>
              <w:t>Soft</w:t>
            </w:r>
          </w:p>
        </w:tc>
        <w:tc>
          <w:tcPr>
            <w:tcW w:type="dxa" w:w="3024"/>
          </w:tcPr>
          <w:p>
            <w:r/>
            <w:r>
              <w:rPr>
                <w:sz w:val="18"/>
              </w:rPr>
              <w:t>Reassign the room, keep the time</w:t>
            </w:r>
          </w:p>
        </w:tc>
      </w:tr>
    </w:tbl>
    <w:p>
      <w:pPr>
        <w:spacing w:after="40"/>
      </w:pPr>
    </w:p>
    <w:p>
      <w:pPr>
        <w:spacing w:after="120"/>
      </w:pPr>
      <w:r>
        <w:rPr>
          <w:b w:val="0"/>
          <w:i w:val="0"/>
          <w:sz w:val="22"/>
        </w:rPr>
        <w:t>find_conflict_details() (timetable.py:97) returns, for every clashing pair, both course IDs and codes, the cause, a human-readable detail string, the day and the exact overlap window — so the dashboard can tell the admin not just THAT something clashes but WHY and WHEN.</w:t>
      </w:r>
    </w:p>
    <w:p>
      <w:pPr>
        <w:spacing w:before="80" w:after="200"/>
        <w:ind w:left="216"/>
        <w:shd w:val="clear" w:fill="EAF3F0"/>
        <w:pBdr>
          <w:left w:val="single" w:sz="12" w:space="8" w:color="0B6B53"/>
        </w:pBdr>
      </w:pPr>
      <w:r>
        <w:rPr>
          <w:b/>
          <w:color w:val="0B6B53"/>
          <w:sz w:val="20"/>
        </w:rPr>
        <w:t xml:space="preserve">⚡ Say this: </w:t>
      </w:r>
      <w:r>
        <w:rPr>
          <w:i/>
          <w:sz w:val="20"/>
        </w:rPr>
        <w:t>Cohort, lecturer and general are hard time conflicts; venue is a soft space conflict — and each is reported with its cause and overlap window.</w:t>
      </w:r>
    </w:p>
    <w:p>
      <w:pPr>
        <w:keepNext/>
        <w:spacing w:before="280" w:after="100"/>
        <w:pBdr>
          <w:left w:val="single" w:sz="18" w:space="8" w:color="1F3A5F"/>
        </w:pBdr>
        <w:ind w:left="115"/>
      </w:pPr>
      <w:r>
        <w:rPr>
          <w:b/>
          <w:color w:val="1F3A5F"/>
          <w:sz w:val="23"/>
        </w:rPr>
        <w:t>Q21.  How do the dashboard's red rows and the resolver stay in agreement?</w:t>
      </w:r>
    </w:p>
    <w:p>
      <w:pPr>
        <w:spacing w:after="40"/>
      </w:pPr>
      <w:r>
        <w:rPr>
          <w:b/>
          <w:color w:val="0B6B53"/>
          <w:sz w:val="16"/>
        </w:rPr>
        <w:t>ANSWER</w:t>
      </w:r>
    </w:p>
    <w:p>
      <w:pPr>
        <w:spacing w:after="120"/>
      </w:pPr>
      <w:r>
        <w:rPr>
          <w:b w:val="0"/>
          <w:i w:val="0"/>
          <w:sz w:val="22"/>
        </w:rPr>
        <w:t>They share one implementation. The GET /conflicts endpoint (main.py:198) calls find_conflicts() and find_conflict_details() — the exact same functions the repair loop calls at timetable.py:569. There is no second, duplicated definition of what a conflict is.</w:t>
      </w:r>
    </w:p>
    <w:p>
      <w:pPr>
        <w:spacing w:after="120"/>
      </w:pPr>
      <w:r>
        <w:rPr>
          <w:b w:val="0"/>
          <w:i w:val="0"/>
          <w:sz w:val="22"/>
        </w:rPr>
        <w:t>This matters: if detection and resolution used separate logic they could drift, and the UI would paint rows red that the resolver believed were fine. Sharing the predicate makes agreement structural rather than coincidental.</w:t>
      </w:r>
    </w:p>
    <w:p>
      <w:pPr>
        <w:spacing w:before="80" w:after="200"/>
        <w:ind w:left="216"/>
        <w:shd w:val="clear" w:fill="EAF3F0"/>
        <w:pBdr>
          <w:left w:val="single" w:sz="12" w:space="8" w:color="0B6B53"/>
        </w:pBdr>
      </w:pPr>
      <w:r>
        <w:rPr>
          <w:b/>
          <w:color w:val="0B6B53"/>
          <w:sz w:val="20"/>
        </w:rPr>
        <w:t xml:space="preserve">⚡ Say this: </w:t>
      </w:r>
      <w:r>
        <w:rPr>
          <w:i/>
          <w:sz w:val="20"/>
        </w:rPr>
        <w:t>Both the UI and the resolver call the same conflict_reason() function, so they agree by construction, not by luck.</w:t>
      </w:r>
    </w:p>
    <w:p>
      <w:pPr>
        <w:keepNext/>
        <w:spacing w:before="280" w:after="100"/>
        <w:pBdr>
          <w:left w:val="single" w:sz="18" w:space="8" w:color="1F3A5F"/>
        </w:pBdr>
        <w:ind w:left="115"/>
      </w:pPr>
      <w:r>
        <w:rPr>
          <w:b/>
          <w:color w:val="1F3A5F"/>
          <w:sz w:val="23"/>
        </w:rPr>
        <w:t>Q22.  Why don't two sessions of the same course conflict with each other?</w:t>
      </w:r>
    </w:p>
    <w:p>
      <w:pPr>
        <w:spacing w:after="40"/>
      </w:pPr>
      <w:r>
        <w:rPr>
          <w:b/>
          <w:color w:val="0B6B53"/>
          <w:sz w:val="16"/>
        </w:rPr>
        <w:t>ANSWER</w:t>
      </w:r>
    </w:p>
    <w:p>
      <w:pPr>
        <w:spacing w:after="120"/>
      </w:pPr>
      <w:r>
        <w:rPr>
          <w:b w:val="0"/>
          <w:i w:val="0"/>
          <w:sz w:val="22"/>
        </w:rPr>
        <w:t>A 3-unit course is stored as two rows sharing one course_code — session A (a 2-hour block) and session B (a 1-hour class on another day). They are the same class meeting twice, not two competing classes, so a naive pairwise check would flag a false conflict.</w:t>
      </w:r>
    </w:p>
    <w:p>
      <w:pPr>
        <w:spacing w:after="120"/>
      </w:pPr>
      <w:r>
        <w:rPr>
          <w:b w:val="0"/>
          <w:i w:val="0"/>
          <w:sz w:val="22"/>
        </w:rPr>
        <w:t>Both conflict_reason() (timetable.py:67) and courses_conflict() (scheduler.py:118) therefore short-circuit on equal course codes. Their genuine requirement — that session B falls on a different day from session A — is enforced separately, by SESSION_DIFFERENT_DAY_PENALTY during colouring and by an explicit day check in the repair loop (timetable.py:630).</w:t>
      </w:r>
    </w:p>
    <w:p>
      <w:pPr>
        <w:spacing w:before="80" w:after="200"/>
        <w:ind w:left="216"/>
        <w:shd w:val="clear" w:fill="EAF3F0"/>
        <w:pBdr>
          <w:left w:val="single" w:sz="12" w:space="8" w:color="0B6B53"/>
        </w:pBdr>
      </w:pPr>
      <w:r>
        <w:rPr>
          <w:b/>
          <w:color w:val="0B6B53"/>
          <w:sz w:val="20"/>
        </w:rPr>
        <w:t xml:space="preserve">⚡ Say this: </w:t>
      </w:r>
      <w:r>
        <w:rPr>
          <w:i/>
          <w:sz w:val="20"/>
        </w:rPr>
        <w:t>They're the same class meeting twice, so equal course codes are excluded from the conflict test and handled by a separate different-day rule.</w:t>
      </w:r>
    </w:p>
    <w:p>
      <w:pPr>
        <w:keepNext/>
        <w:spacing w:before="280" w:after="100"/>
        <w:pBdr>
          <w:left w:val="single" w:sz="18" w:space="8" w:color="1F3A5F"/>
        </w:pBdr>
        <w:ind w:left="115"/>
      </w:pPr>
      <w:r>
        <w:rPr>
          <w:b/>
          <w:color w:val="1F3A5F"/>
          <w:sz w:val="23"/>
        </w:rPr>
        <w:t>Q23.  The README mentions a time-format bug. What was it?</w:t>
      </w:r>
    </w:p>
    <w:p>
      <w:pPr>
        <w:spacing w:after="40"/>
      </w:pPr>
      <w:r>
        <w:rPr>
          <w:b/>
          <w:color w:val="0B6B53"/>
          <w:sz w:val="16"/>
        </w:rPr>
        <w:t>ANSWER</w:t>
      </w:r>
    </w:p>
    <w:p>
      <w:pPr>
        <w:spacing w:after="120"/>
      </w:pPr>
      <w:r>
        <w:rPr>
          <w:b w:val="0"/>
          <w:i w:val="0"/>
          <w:sz w:val="22"/>
        </w:rPr>
        <w:t>The original prototype stored afternoon times in 12-hour form — 1:00 for 1 p.m. String or naive integer parsing read that as 01:00, one o'clock in the morning. A 1 p.m. class therefore appeared to be four hours BEFORE a 9 a.m. class, so overlap detection silently missed real clashes.</w:t>
      </w:r>
    </w:p>
    <w:p>
      <w:pPr>
        <w:spacing w:after="120"/>
      </w:pPr>
      <w:r>
        <w:rPr>
          <w:b w:val="0"/>
          <w:i w:val="0"/>
          <w:sz w:val="22"/>
        </w:rPr>
        <w:t>The fix was to standardise on 24-hour HH:MM strings throughout, documented on the model itself (models.py: “time_start / time_end are stored as 24-hour 'HH:MM' strings”), and to convert to minutes before any comparison via time_to_min(). It is worth raising proactively: it demonstrates that you tested your detection logic rather than assuming it worked.</w:t>
      </w:r>
    </w:p>
    <w:p>
      <w:pPr>
        <w:spacing w:before="80" w:after="200"/>
        <w:ind w:left="216"/>
        <w:shd w:val="clear" w:fill="EAF3F0"/>
        <w:pBdr>
          <w:left w:val="single" w:sz="12" w:space="8" w:color="0B6B53"/>
        </w:pBdr>
      </w:pPr>
      <w:r>
        <w:rPr>
          <w:b/>
          <w:color w:val="0B6B53"/>
          <w:sz w:val="20"/>
        </w:rPr>
        <w:t xml:space="preserve">⚡ Say this: </w:t>
      </w:r>
      <w:r>
        <w:rPr>
          <w:i/>
          <w:sz w:val="20"/>
        </w:rPr>
        <w:t>Afternoon times were stored as 1:00 instead of 13:00 and parsed as 1 a.m., silently breaking overlap detection — fixed by standardising on 24-hour HH:MM and comparing in minutes.</w:t>
      </w:r>
    </w:p>
    <w:p>
      <w:r>
        <w:br w:type="page"/>
      </w:r>
    </w:p>
    <w:p>
      <w:pPr>
        <w:pStyle w:val="Heading1"/>
      </w:pPr>
      <w:r>
        <w:t>Section D — System architecture &amp; technology choices</w:t>
      </w:r>
    </w:p>
    <w:p>
      <w:pPr>
        <w:keepNext/>
        <w:spacing w:before="280" w:after="100"/>
        <w:pBdr>
          <w:left w:val="single" w:sz="18" w:space="8" w:color="1F3A5F"/>
        </w:pBdr>
        <w:ind w:left="115"/>
      </w:pPr>
      <w:r>
        <w:rPr>
          <w:b/>
          <w:color w:val="1F3A5F"/>
          <w:sz w:val="23"/>
        </w:rPr>
        <w:t>Q24.  Describe the overall architecture.</w:t>
      </w:r>
    </w:p>
    <w:p>
      <w:pPr>
        <w:spacing w:after="40"/>
      </w:pPr>
      <w:r>
        <w:rPr>
          <w:b/>
          <w:color w:val="0B6B53"/>
          <w:sz w:val="16"/>
        </w:rPr>
        <w:t>ANSWER</w:t>
      </w:r>
    </w:p>
    <w:p>
      <w:pPr>
        <w:spacing w:after="120"/>
      </w:pPr>
      <w:r>
        <w:rPr>
          <w:b w:val="0"/>
          <w:i w:val="0"/>
          <w:sz w:val="22"/>
        </w:rPr>
        <w:t>A three-tier client–server application with a clean separation of concerns:</w:t>
      </w:r>
    </w:p>
    <w:p>
      <w:pPr>
        <w:spacing w:after="20" w:before="120"/>
        <w:ind w:left="317"/>
        <w:shd w:val="clear" w:fill="F2F3F5"/>
      </w:pPr>
      <w:r>
        <w:rPr>
          <w:rFonts w:ascii="Consolas" w:hAnsi="Consolas"/>
          <w:sz w:val="18"/>
        </w:rPr>
        <w:t>┌──────────────────────────────────────────────────────┐</w:t>
      </w:r>
    </w:p>
    <w:p>
      <w:pPr>
        <w:spacing w:after="20" w:before="20"/>
        <w:ind w:left="317"/>
        <w:shd w:val="clear" w:fill="F2F3F5"/>
      </w:pPr>
      <w:r>
        <w:rPr>
          <w:rFonts w:ascii="Consolas" w:hAnsi="Consolas"/>
          <w:sz w:val="18"/>
        </w:rPr>
        <w:t>│  PRESENTATION — React 18 + Vite + Tailwind           │</w:t>
      </w:r>
    </w:p>
    <w:p>
      <w:pPr>
        <w:spacing w:after="20" w:before="20"/>
        <w:ind w:left="317"/>
        <w:shd w:val="clear" w:fill="F2F3F5"/>
      </w:pPr>
      <w:r>
        <w:rPr>
          <w:rFonts w:ascii="Consolas" w:hAnsi="Consolas"/>
          <w:sz w:val="18"/>
        </w:rPr>
        <w:t>│  pages/ (Admin, Client, Login, Users)                │</w:t>
      </w:r>
    </w:p>
    <w:p>
      <w:pPr>
        <w:spacing w:after="20" w:before="20"/>
        <w:ind w:left="317"/>
        <w:shd w:val="clear" w:fill="F2F3F5"/>
      </w:pPr>
      <w:r>
        <w:rPr>
          <w:rFonts w:ascii="Consolas" w:hAnsi="Consolas"/>
          <w:sz w:val="18"/>
        </w:rPr>
        <w:t>│  components/ (TimetableTable, modals, Complaints)    │</w:t>
      </w:r>
    </w:p>
    <w:p>
      <w:pPr>
        <w:spacing w:after="20" w:before="20"/>
        <w:ind w:left="317"/>
        <w:shd w:val="clear" w:fill="F2F3F5"/>
      </w:pPr>
      <w:r>
        <w:rPr>
          <w:rFonts w:ascii="Consolas" w:hAnsi="Consolas"/>
          <w:sz w:val="18"/>
        </w:rPr>
        <w:t>│  api.js — single fetch wrapper, attaches JWT          │</w:t>
      </w:r>
    </w:p>
    <w:p>
      <w:pPr>
        <w:spacing w:after="20" w:before="20"/>
        <w:ind w:left="317"/>
        <w:shd w:val="clear" w:fill="F2F3F5"/>
      </w:pPr>
      <w:r>
        <w:rPr>
          <w:rFonts w:ascii="Consolas" w:hAnsi="Consolas"/>
          <w:sz w:val="18"/>
        </w:rPr>
        <w:t>└──────────────────────────────────────────────────────┘</w:t>
      </w:r>
    </w:p>
    <w:p>
      <w:pPr>
        <w:spacing w:after="20" w:before="20"/>
        <w:ind w:left="317"/>
        <w:shd w:val="clear" w:fill="F2F3F5"/>
      </w:pPr>
      <w:r>
        <w:rPr>
          <w:rFonts w:ascii="Consolas" w:hAnsi="Consolas"/>
          <w:sz w:val="18"/>
        </w:rPr>
        <w:t xml:space="preserve">                    │ HTTPS / JSON</w:t>
      </w:r>
    </w:p>
    <w:p>
      <w:pPr>
        <w:spacing w:after="20" w:before="20"/>
        <w:ind w:left="317"/>
        <w:shd w:val="clear" w:fill="F2F3F5"/>
      </w:pPr>
      <w:r>
        <w:rPr>
          <w:rFonts w:ascii="Consolas" w:hAnsi="Consolas"/>
          <w:sz w:val="18"/>
        </w:rPr>
        <w:t>┌──────────────────────────────────────────────────────┐</w:t>
      </w:r>
    </w:p>
    <w:p>
      <w:pPr>
        <w:spacing w:after="20" w:before="20"/>
        <w:ind w:left="317"/>
        <w:shd w:val="clear" w:fill="F2F3F5"/>
      </w:pPr>
      <w:r>
        <w:rPr>
          <w:rFonts w:ascii="Consolas" w:hAnsi="Consolas"/>
          <w:sz w:val="18"/>
        </w:rPr>
        <w:t>│  APPLICATION — Python + FastAPI                      │</w:t>
      </w:r>
    </w:p>
    <w:p>
      <w:pPr>
        <w:spacing w:after="20" w:before="20"/>
        <w:ind w:left="317"/>
        <w:shd w:val="clear" w:fill="F2F3F5"/>
      </w:pPr>
      <w:r>
        <w:rPr>
          <w:rFonts w:ascii="Consolas" w:hAnsi="Consolas"/>
          <w:sz w:val="18"/>
        </w:rPr>
        <w:t>│  main.py       — routes + role guards                │</w:t>
      </w:r>
    </w:p>
    <w:p>
      <w:pPr>
        <w:spacing w:after="20" w:before="20"/>
        <w:ind w:left="317"/>
        <w:shd w:val="clear" w:fill="F2F3F5"/>
      </w:pPr>
      <w:r>
        <w:rPr>
          <w:rFonts w:ascii="Consolas" w:hAnsi="Consolas"/>
          <w:sz w:val="18"/>
        </w:rPr>
        <w:t>│  auth.py       — JWT + bcrypt                        │</w:t>
      </w:r>
    </w:p>
    <w:p>
      <w:pPr>
        <w:spacing w:after="20" w:before="20"/>
        <w:ind w:left="317"/>
        <w:shd w:val="clear" w:fill="F2F3F5"/>
      </w:pPr>
      <w:r>
        <w:rPr>
          <w:rFonts w:ascii="Consolas" w:hAnsi="Consolas"/>
          <w:sz w:val="18"/>
        </w:rPr>
        <w:t>│  timetable.py  — detection, generate, resolve         │</w:t>
      </w:r>
    </w:p>
    <w:p>
      <w:pPr>
        <w:spacing w:after="20" w:before="20"/>
        <w:ind w:left="317"/>
        <w:shd w:val="clear" w:fill="F2F3F5"/>
      </w:pPr>
      <w:r>
        <w:rPr>
          <w:rFonts w:ascii="Consolas" w:hAnsi="Consolas"/>
          <w:sz w:val="18"/>
        </w:rPr>
        <w:t>│  scheduler.py  — DSATUR + venue allocation           │</w:t>
      </w:r>
    </w:p>
    <w:p>
      <w:pPr>
        <w:spacing w:after="20" w:before="20"/>
        <w:ind w:left="317"/>
        <w:shd w:val="clear" w:fill="F2F3F5"/>
      </w:pPr>
      <w:r>
        <w:rPr>
          <w:rFonts w:ascii="Consolas" w:hAnsi="Consolas"/>
          <w:sz w:val="18"/>
        </w:rPr>
        <w:t>│  pdf_export.py — ReportLab export                    │</w:t>
      </w:r>
    </w:p>
    <w:p>
      <w:pPr>
        <w:spacing w:after="20" w:before="20"/>
        <w:ind w:left="317"/>
        <w:shd w:val="clear" w:fill="F2F3F5"/>
      </w:pPr>
      <w:r>
        <w:rPr>
          <w:rFonts w:ascii="Consolas" w:hAnsi="Consolas"/>
          <w:sz w:val="18"/>
        </w:rPr>
        <w:t>└──────────────────────────────────────────────────────┘</w:t>
      </w:r>
    </w:p>
    <w:p>
      <w:pPr>
        <w:spacing w:after="20" w:before="20"/>
        <w:ind w:left="317"/>
        <w:shd w:val="clear" w:fill="F2F3F5"/>
      </w:pPr>
      <w:r>
        <w:rPr>
          <w:rFonts w:ascii="Consolas" w:hAnsi="Consolas"/>
          <w:sz w:val="18"/>
        </w:rPr>
        <w:t xml:space="preserve">                    │ SQLAlchemy ORM</w:t>
      </w:r>
    </w:p>
    <w:p>
      <w:pPr>
        <w:spacing w:after="20" w:before="20"/>
        <w:ind w:left="317"/>
        <w:shd w:val="clear" w:fill="F2F3F5"/>
      </w:pPr>
      <w:r>
        <w:rPr>
          <w:rFonts w:ascii="Consolas" w:hAnsi="Consolas"/>
          <w:sz w:val="18"/>
        </w:rPr>
        <w:t>┌──────────────────────────────────────────────────────┐</w:t>
      </w:r>
    </w:p>
    <w:p>
      <w:pPr>
        <w:spacing w:after="20" w:before="20"/>
        <w:ind w:left="317"/>
        <w:shd w:val="clear" w:fill="F2F3F5"/>
      </w:pPr>
      <w:r>
        <w:rPr>
          <w:rFonts w:ascii="Consolas" w:hAnsi="Consolas"/>
          <w:sz w:val="18"/>
        </w:rPr>
        <w:t>│  DATA — SQLite (dev) / PostgreSQL (production)       │</w:t>
      </w:r>
    </w:p>
    <w:p>
      <w:pPr>
        <w:spacing w:after="20" w:before="20"/>
        <w:ind w:left="317"/>
        <w:shd w:val="clear" w:fill="F2F3F5"/>
      </w:pPr>
      <w:r>
        <w:rPr>
          <w:rFonts w:ascii="Consolas" w:hAnsi="Consolas"/>
          <w:sz w:val="18"/>
        </w:rPr>
        <w:t>│  users · course_items · complaints · messages        │</w:t>
      </w:r>
    </w:p>
    <w:p>
      <w:pPr>
        <w:spacing w:after="160" w:before="20"/>
        <w:ind w:left="317"/>
        <w:shd w:val="clear" w:fill="F2F3F5"/>
      </w:pPr>
      <w:r>
        <w:rPr>
          <w:rFonts w:ascii="Consolas" w:hAnsi="Consolas"/>
          <w:sz w:val="18"/>
        </w:rPr>
        <w:t>└──────────────────────────────────────────────────────┘</w:t>
      </w:r>
    </w:p>
    <w:p>
      <w:pPr>
        <w:spacing w:after="120"/>
      </w:pPr>
      <w:r>
        <w:rPr>
          <w:b w:val="0"/>
          <w:i w:val="0"/>
          <w:sz w:val="22"/>
        </w:rPr>
        <w:t>The algorithmic core (scheduler.py) is deliberately free of database and web concerns — it operates on plain objects with the right attributes, which is why the unit tests can drive it with SimpleNamespace stand-ins and a FakeDB (tests/test_scheduler.py). That is a real design benefit, not an accident.</w:t>
      </w:r>
    </w:p>
    <w:p>
      <w:pPr>
        <w:spacing w:before="80" w:after="200"/>
        <w:ind w:left="216"/>
        <w:shd w:val="clear" w:fill="EAF3F0"/>
        <w:pBdr>
          <w:left w:val="single" w:sz="12" w:space="8" w:color="0B6B53"/>
        </w:pBdr>
      </w:pPr>
      <w:r>
        <w:rPr>
          <w:b/>
          <w:color w:val="0B6B53"/>
          <w:sz w:val="20"/>
        </w:rPr>
        <w:t xml:space="preserve">⚡ Say this: </w:t>
      </w:r>
      <w:r>
        <w:rPr>
          <w:i/>
          <w:sz w:val="20"/>
        </w:rPr>
        <w:t>Three tiers — React front end, FastAPI application layer, SQLAlchemy data layer — with the scheduling algorithm isolated from both web and DB concerns.</w:t>
      </w:r>
    </w:p>
    <w:p>
      <w:pPr>
        <w:keepNext/>
        <w:spacing w:before="280" w:after="100"/>
        <w:pBdr>
          <w:left w:val="single" w:sz="18" w:space="8" w:color="1F3A5F"/>
        </w:pBdr>
        <w:ind w:left="115"/>
      </w:pPr>
      <w:r>
        <w:rPr>
          <w:b/>
          <w:color w:val="1F3A5F"/>
          <w:sz w:val="23"/>
        </w:rPr>
        <w:t>Q25.  Why FastAPI, React and SQLAlchemy?</w:t>
      </w:r>
    </w:p>
    <w:p>
      <w:pPr>
        <w:spacing w:after="40"/>
      </w:pPr>
      <w:r>
        <w:rPr>
          <w:b/>
          <w:color w:val="0B6B53"/>
          <w:sz w:val="16"/>
        </w:rPr>
        <w:t>ANSWER</w:t>
      </w:r>
    </w:p>
    <w:p>
      <w:pPr>
        <w:pStyle w:val="ListBullet"/>
        <w:spacing w:after="60"/>
      </w:pPr>
      <w:r>
        <w:rPr>
          <w:b/>
          <w:i w:val="0"/>
          <w:sz w:val="22"/>
        </w:rPr>
        <w:t>FastAPI</w:t>
      </w:r>
      <w:r>
        <w:rPr>
          <w:b w:val="0"/>
          <w:i w:val="0"/>
          <w:sz w:val="22"/>
        </w:rPr>
        <w:t xml:space="preserve"> — native async, Pydantic request/response validation, dependency injection for auth and DB sessions, and automatic OpenAPI docs at /docs which you can demo live. Python also keeps the scheduling algorithm readable.</w:t>
      </w:r>
    </w:p>
    <w:p>
      <w:pPr>
        <w:pStyle w:val="ListBullet"/>
        <w:spacing w:after="60"/>
      </w:pPr>
      <w:r>
        <w:rPr>
          <w:b/>
          <w:i w:val="0"/>
          <w:sz w:val="22"/>
        </w:rPr>
        <w:t>React + Vite</w:t>
      </w:r>
      <w:r>
        <w:rPr>
          <w:b w:val="0"/>
          <w:i w:val="0"/>
          <w:sz w:val="22"/>
        </w:rPr>
        <w:t xml:space="preserve"> — component reuse across the admin and client dashboards, and instant hot-module reload during development.</w:t>
      </w:r>
    </w:p>
    <w:p>
      <w:pPr>
        <w:pStyle w:val="ListBullet"/>
        <w:spacing w:after="60"/>
      </w:pPr>
      <w:r>
        <w:rPr>
          <w:b/>
          <w:i w:val="0"/>
          <w:sz w:val="22"/>
        </w:rPr>
        <w:t>SQLAlchemy</w:t>
      </w:r>
      <w:r>
        <w:rPr>
          <w:b w:val="0"/>
          <w:i w:val="0"/>
          <w:sz w:val="22"/>
        </w:rPr>
        <w:t xml:space="preserve"> — database portability. The project develops on SQLite with zero setup and deploys on PostgreSQL by changing one environment variable; database.py:14–22 even rewrites legacy postgres:// URLs and selects the psycopg v3 driver automatically.</w:t>
      </w:r>
    </w:p>
    <w:p>
      <w:pPr>
        <w:pStyle w:val="ListBullet"/>
        <w:spacing w:after="60"/>
      </w:pPr>
      <w:r>
        <w:rPr>
          <w:b/>
          <w:i w:val="0"/>
          <w:sz w:val="22"/>
        </w:rPr>
        <w:t>Tailwind</w:t>
      </w:r>
      <w:r>
        <w:rPr>
          <w:b w:val="0"/>
          <w:i w:val="0"/>
          <w:sz w:val="22"/>
        </w:rPr>
        <w:t xml:space="preserve"> — consistent styling driven by CSS variables, enabling the light/dark theme toggle without duplicated stylesheets.</w:t>
      </w:r>
    </w:p>
    <w:p>
      <w:pPr>
        <w:spacing w:before="80" w:after="200"/>
        <w:ind w:left="216"/>
        <w:shd w:val="clear" w:fill="EAF3F0"/>
        <w:pBdr>
          <w:left w:val="single" w:sz="12" w:space="8" w:color="0B6B53"/>
        </w:pBdr>
      </w:pPr>
      <w:r>
        <w:rPr>
          <w:b/>
          <w:color w:val="0B6B53"/>
          <w:sz w:val="20"/>
        </w:rPr>
        <w:t xml:space="preserve">⚡ Say this: </w:t>
      </w:r>
      <w:r>
        <w:rPr>
          <w:i/>
          <w:sz w:val="20"/>
        </w:rPr>
        <w:t>FastAPI for validation and auto-generated docs, React for reusable dashboards, SQLAlchemy so SQLite in development becomes PostgreSQL in production with one variable.</w:t>
      </w:r>
    </w:p>
    <w:p>
      <w:pPr>
        <w:keepNext/>
        <w:spacing w:before="280" w:after="100"/>
        <w:pBdr>
          <w:left w:val="single" w:sz="18" w:space="8" w:color="1F3A5F"/>
        </w:pBdr>
        <w:ind w:left="115"/>
      </w:pPr>
      <w:r>
        <w:rPr>
          <w:b/>
          <w:color w:val="1F3A5F"/>
          <w:sz w:val="23"/>
        </w:rPr>
        <w:t>Q26.  Explain your data model.</w:t>
      </w:r>
    </w:p>
    <w:p>
      <w:pPr>
        <w:spacing w:after="40"/>
      </w:pPr>
      <w:r>
        <w:rPr>
          <w:b/>
          <w:color w:val="0B6B53"/>
          <w:sz w:val="16"/>
        </w:rPr>
        <w:t>ANSWER</w:t>
      </w:r>
    </w:p>
    <w:tbl>
      <w:tblPr>
        <w:tblStyle w:val="LightGrid-Accent1"/>
        <w:tblW w:type="auto" w:w="0"/>
        <w:jc w:val="center"/>
        <w:tblLook w:firstColumn="1" w:firstRow="1" w:lastColumn="0" w:lastRow="0" w:noHBand="0" w:noVBand="1" w:val="04A0"/>
      </w:tblPr>
      <w:tblGrid>
        <w:gridCol w:w="3216"/>
        <w:gridCol w:w="3216"/>
        <w:gridCol w:w="3216"/>
      </w:tblGrid>
      <w:tr>
        <w:tc>
          <w:tcPr>
            <w:tcW w:type="dxa" w:w="1800"/>
          </w:tcPr>
          <w:p>
            <w:r/>
            <w:r>
              <w:rPr>
                <w:b/>
                <w:sz w:val="19"/>
              </w:rPr>
              <w:t>Table</w:t>
            </w:r>
          </w:p>
        </w:tc>
        <w:tc>
          <w:tcPr>
            <w:tcW w:type="dxa" w:w="2448"/>
          </w:tcPr>
          <w:p>
            <w:r/>
            <w:r>
              <w:rPr>
                <w:b/>
                <w:sz w:val="19"/>
              </w:rPr>
              <w:t>Purpose</w:t>
            </w:r>
          </w:p>
        </w:tc>
        <w:tc>
          <w:tcPr>
            <w:tcW w:type="dxa" w:w="4392"/>
          </w:tcPr>
          <w:p>
            <w:r/>
            <w:r>
              <w:rPr>
                <w:b/>
                <w:sz w:val="19"/>
              </w:rPr>
              <w:t>Notable fields</w:t>
            </w:r>
          </w:p>
        </w:tc>
      </w:tr>
      <w:tr>
        <w:tc>
          <w:tcPr>
            <w:tcW w:type="dxa" w:w="1800"/>
          </w:tcPr>
          <w:p>
            <w:r/>
            <w:r>
              <w:rPr>
                <w:sz w:val="18"/>
              </w:rPr>
              <w:t>users</w:t>
            </w:r>
          </w:p>
        </w:tc>
        <w:tc>
          <w:tcPr>
            <w:tcW w:type="dxa" w:w="2448"/>
          </w:tcPr>
          <w:p>
            <w:r/>
            <w:r>
              <w:rPr>
                <w:sz w:val="18"/>
              </w:rPr>
              <w:t>Accounts and roles</w:t>
            </w:r>
          </w:p>
        </w:tc>
        <w:tc>
          <w:tcPr>
            <w:tcW w:type="dxa" w:w="4392"/>
          </w:tcPr>
          <w:p>
            <w:r/>
            <w:r>
              <w:rPr>
                <w:sz w:val="18"/>
              </w:rPr>
              <w:t>username, hashed_password, role (admin|client)</w:t>
            </w:r>
          </w:p>
        </w:tc>
      </w:tr>
      <w:tr>
        <w:tc>
          <w:tcPr>
            <w:tcW w:type="dxa" w:w="1800"/>
          </w:tcPr>
          <w:p>
            <w:r/>
            <w:r>
              <w:rPr>
                <w:sz w:val="18"/>
              </w:rPr>
              <w:t>course_items</w:t>
            </w:r>
          </w:p>
        </w:tc>
        <w:tc>
          <w:tcPr>
            <w:tcW w:type="dxa" w:w="2448"/>
          </w:tcPr>
          <w:p>
            <w:r/>
            <w:r>
              <w:rPr>
                <w:sz w:val="18"/>
              </w:rPr>
              <w:t>One scheduled class session</w:t>
            </w:r>
          </w:p>
        </w:tc>
        <w:tc>
          <w:tcPr>
            <w:tcW w:type="dxa" w:w="4392"/>
          </w:tcPr>
          <w:p>
            <w:r/>
            <w:r>
              <w:rPr>
                <w:sz w:val="18"/>
              </w:rPr>
              <w:t>department, academic_level, course_code, lecturer_name, day_of_the_week, time_start, time_end, units, session, description (venue)</w:t>
            </w:r>
          </w:p>
        </w:tc>
      </w:tr>
      <w:tr>
        <w:tc>
          <w:tcPr>
            <w:tcW w:type="dxa" w:w="1800"/>
          </w:tcPr>
          <w:p>
            <w:r/>
            <w:r>
              <w:rPr>
                <w:sz w:val="18"/>
              </w:rPr>
              <w:t>complaints</w:t>
            </w:r>
          </w:p>
        </w:tc>
        <w:tc>
          <w:tcPr>
            <w:tcW w:type="dxa" w:w="2448"/>
          </w:tcPr>
          <w:p>
            <w:r/>
            <w:r>
              <w:rPr>
                <w:sz w:val="18"/>
              </w:rPr>
              <w:t>Student-raised timetable issues</w:t>
            </w:r>
          </w:p>
        </w:tc>
        <w:tc>
          <w:tcPr>
            <w:tcW w:type="dxa" w:w="4392"/>
          </w:tcPr>
          <w:p>
            <w:r/>
            <w:r>
              <w:rPr>
                <w:sz w:val="18"/>
              </w:rPr>
              <w:t>faculty, subject, message, status, resolved_by, resolved_at</w:t>
            </w:r>
          </w:p>
        </w:tc>
      </w:tr>
      <w:tr>
        <w:tc>
          <w:tcPr>
            <w:tcW w:type="dxa" w:w="1800"/>
          </w:tcPr>
          <w:p>
            <w:r/>
            <w:r>
              <w:rPr>
                <w:sz w:val="18"/>
              </w:rPr>
              <w:t>complaint_messages</w:t>
            </w:r>
          </w:p>
        </w:tc>
        <w:tc>
          <w:tcPr>
            <w:tcW w:type="dxa" w:w="2448"/>
          </w:tcPr>
          <w:p>
            <w:r/>
            <w:r>
              <w:rPr>
                <w:sz w:val="18"/>
              </w:rPr>
              <w:t>Threaded admin↔student replies</w:t>
            </w:r>
          </w:p>
        </w:tc>
        <w:tc>
          <w:tcPr>
            <w:tcW w:type="dxa" w:w="4392"/>
          </w:tcPr>
          <w:p>
            <w:r/>
            <w:r>
              <w:rPr>
                <w:sz w:val="18"/>
              </w:rPr>
              <w:t>complaint_id, sender_role, message</w:t>
            </w:r>
          </w:p>
        </w:tc>
      </w:tr>
    </w:tbl>
    <w:p>
      <w:pPr>
        <w:spacing w:after="40"/>
      </w:pPr>
    </w:p>
    <w:p>
      <w:pPr>
        <w:spacing w:after="120"/>
      </w:pPr>
      <w:r>
        <w:rPr>
          <w:b w:val="0"/>
          <w:i w:val="0"/>
          <w:sz w:val="22"/>
        </w:rPr>
        <w:t>One point invites a challenge, so raise it first: the venue is stored in the description column rather than a dedicated venue column. That is inherited from the original schema and is documented in the model (“description … used as venue/room”). Functionally correct, but in a future iteration I would rename it to venue_id and normalise venues into their own table with capacity and equipment attributes — which would also let the allocator match class size to room size.</w:t>
      </w:r>
    </w:p>
    <w:p>
      <w:pPr>
        <w:spacing w:before="80" w:after="200"/>
        <w:ind w:left="216"/>
        <w:shd w:val="clear" w:fill="EAF3F0"/>
        <w:pBdr>
          <w:left w:val="single" w:sz="12" w:space="8" w:color="0B6B53"/>
        </w:pBdr>
      </w:pPr>
      <w:r>
        <w:rPr>
          <w:b/>
          <w:color w:val="0B6B53"/>
          <w:sz w:val="20"/>
        </w:rPr>
        <w:t xml:space="preserve">⚡ Say this: </w:t>
      </w:r>
      <w:r>
        <w:rPr>
          <w:i/>
          <w:sz w:val="20"/>
        </w:rPr>
        <w:t>Four tables — users, course_items, complaints and messages — with the venue currently stored in description, which I'd normalise into a proper venues table next.</w:t>
      </w:r>
    </w:p>
    <w:p>
      <w:pPr>
        <w:keepNext/>
        <w:spacing w:before="280" w:after="100"/>
        <w:pBdr>
          <w:left w:val="single" w:sz="18" w:space="8" w:color="1F3A5F"/>
        </w:pBdr>
        <w:ind w:left="115"/>
      </w:pPr>
      <w:r>
        <w:rPr>
          <w:b/>
          <w:color w:val="1F3A5F"/>
          <w:sz w:val="23"/>
        </w:rPr>
        <w:t>Q27.  What is the difference between Generate and Resolve?</w:t>
      </w:r>
    </w:p>
    <w:p>
      <w:pPr>
        <w:spacing w:after="40"/>
      </w:pPr>
      <w:r>
        <w:rPr>
          <w:b/>
          <w:color w:val="0B6B53"/>
          <w:sz w:val="16"/>
        </w:rPr>
        <w:t>ANSWER</w:t>
      </w:r>
    </w:p>
    <w:tbl>
      <w:tblPr>
        <w:tblStyle w:val="LightGrid-Accent1"/>
        <w:tblW w:type="auto" w:w="0"/>
        <w:jc w:val="center"/>
        <w:tblLook w:firstColumn="1" w:firstRow="1" w:lastColumn="0" w:lastRow="0" w:noHBand="0" w:noVBand="1" w:val="04A0"/>
      </w:tblPr>
      <w:tblGrid>
        <w:gridCol w:w="3216"/>
        <w:gridCol w:w="3216"/>
        <w:gridCol w:w="3216"/>
      </w:tblGrid>
      <w:tr>
        <w:tc>
          <w:tcPr>
            <w:tcW w:type="dxa" w:w="1224"/>
          </w:tcPr>
          <w:p>
            <w:r/>
            <w:r>
              <w:rPr>
                <w:b/>
                <w:sz w:val="19"/>
              </w:rPr>
            </w:r>
          </w:p>
        </w:tc>
        <w:tc>
          <w:tcPr>
            <w:tcW w:type="dxa" w:w="3744"/>
          </w:tcPr>
          <w:p>
            <w:r/>
            <w:r>
              <w:rPr>
                <w:b/>
                <w:sz w:val="19"/>
              </w:rPr>
              <w:t>Generate (PUT /generate)</w:t>
            </w:r>
          </w:p>
        </w:tc>
        <w:tc>
          <w:tcPr>
            <w:tcW w:type="dxa" w:w="3672"/>
          </w:tcPr>
          <w:p>
            <w:r/>
            <w:r>
              <w:rPr>
                <w:b/>
                <w:sz w:val="19"/>
              </w:rPr>
              <w:t>Resolve (PUT /resolve)</w:t>
            </w:r>
          </w:p>
        </w:tc>
      </w:tr>
      <w:tr>
        <w:tc>
          <w:tcPr>
            <w:tcW w:type="dxa" w:w="1224"/>
          </w:tcPr>
          <w:p>
            <w:r/>
            <w:r>
              <w:rPr>
                <w:sz w:val="18"/>
              </w:rPr>
              <w:t>Purpose</w:t>
            </w:r>
          </w:p>
        </w:tc>
        <w:tc>
          <w:tcPr>
            <w:tcW w:type="dxa" w:w="3744"/>
          </w:tcPr>
          <w:p>
            <w:r/>
            <w:r>
              <w:rPr>
                <w:sz w:val="18"/>
              </w:rPr>
              <w:t>Create a first draft timetable</w:t>
            </w:r>
          </w:p>
        </w:tc>
        <w:tc>
          <w:tcPr>
            <w:tcW w:type="dxa" w:w="3672"/>
          </w:tcPr>
          <w:p>
            <w:r/>
            <w:r>
              <w:rPr>
                <w:sz w:val="18"/>
              </w:rPr>
              <w:t>Make an existing timetable clash-free</w:t>
            </w:r>
          </w:p>
        </w:tc>
      </w:tr>
      <w:tr>
        <w:tc>
          <w:tcPr>
            <w:tcW w:type="dxa" w:w="1224"/>
          </w:tcPr>
          <w:p>
            <w:r/>
            <w:r>
              <w:rPr>
                <w:sz w:val="18"/>
              </w:rPr>
              <w:t>Method</w:t>
            </w:r>
          </w:p>
        </w:tc>
        <w:tc>
          <w:tcPr>
            <w:tcW w:type="dxa" w:w="3744"/>
          </w:tcPr>
          <w:p>
            <w:r/>
            <w:r>
              <w:rPr>
                <w:sz w:val="18"/>
              </w:rPr>
              <w:t>Randomised placement with light balancing</w:t>
            </w:r>
          </w:p>
        </w:tc>
        <w:tc>
          <w:tcPr>
            <w:tcW w:type="dxa" w:w="3672"/>
          </w:tcPr>
          <w:p>
            <w:r/>
            <w:r>
              <w:rPr>
                <w:sz w:val="18"/>
              </w:rPr>
              <w:t>DSATUR colouring + venue allocation + repair</w:t>
            </w:r>
          </w:p>
        </w:tc>
      </w:tr>
      <w:tr>
        <w:tc>
          <w:tcPr>
            <w:tcW w:type="dxa" w:w="1224"/>
          </w:tcPr>
          <w:p>
            <w:r/>
            <w:r>
              <w:rPr>
                <w:sz w:val="18"/>
              </w:rPr>
              <w:t>Function</w:t>
            </w:r>
          </w:p>
        </w:tc>
        <w:tc>
          <w:tcPr>
            <w:tcW w:type="dxa" w:w="3744"/>
          </w:tcPr>
          <w:p>
            <w:r/>
            <w:r>
              <w:rPr>
                <w:sz w:val="18"/>
              </w:rPr>
              <w:t>generate_for() — timetable.py:373</w:t>
            </w:r>
          </w:p>
        </w:tc>
        <w:tc>
          <w:tcPr>
            <w:tcW w:type="dxa" w:w="3672"/>
          </w:tcPr>
          <w:p>
            <w:r/>
            <w:r>
              <w:rPr>
                <w:sz w:val="18"/>
              </w:rPr>
              <w:t>resolve_for() — timetable.py:482</w:t>
            </w:r>
          </w:p>
        </w:tc>
      </w:tr>
      <w:tr>
        <w:tc>
          <w:tcPr>
            <w:tcW w:type="dxa" w:w="1224"/>
          </w:tcPr>
          <w:p>
            <w:r/>
            <w:r>
              <w:rPr>
                <w:sz w:val="18"/>
              </w:rPr>
              <w:t>Guarantee</w:t>
            </w:r>
          </w:p>
        </w:tc>
        <w:tc>
          <w:tcPr>
            <w:tcW w:type="dxa" w:w="3744"/>
          </w:tcPr>
          <w:p>
            <w:r/>
            <w:r>
              <w:rPr>
                <w:sz w:val="18"/>
              </w:rPr>
              <w:t>None — conflicts expected</w:t>
            </w:r>
          </w:p>
        </w:tc>
        <w:tc>
          <w:tcPr>
            <w:tcW w:type="dxa" w:w="3672"/>
          </w:tcPr>
          <w:p>
            <w:r/>
            <w:r>
              <w:rPr>
                <w:sz w:val="18"/>
              </w:rPr>
              <w:t>Hard time conflicts eliminated</w:t>
            </w:r>
          </w:p>
        </w:tc>
      </w:tr>
      <w:tr>
        <w:tc>
          <w:tcPr>
            <w:tcW w:type="dxa" w:w="1224"/>
          </w:tcPr>
          <w:p>
            <w:r/>
            <w:r>
              <w:rPr>
                <w:sz w:val="18"/>
              </w:rPr>
              <w:t>Typical use</w:t>
            </w:r>
          </w:p>
        </w:tc>
        <w:tc>
          <w:tcPr>
            <w:tcW w:type="dxa" w:w="3744"/>
          </w:tcPr>
          <w:p>
            <w:r/>
            <w:r>
              <w:rPr>
                <w:sz w:val="18"/>
              </w:rPr>
              <w:t>Start of a new semester</w:t>
            </w:r>
          </w:p>
        </w:tc>
        <w:tc>
          <w:tcPr>
            <w:tcW w:type="dxa" w:w="3672"/>
          </w:tcPr>
          <w:p>
            <w:r/>
            <w:r>
              <w:rPr>
                <w:sz w:val="18"/>
              </w:rPr>
              <w:t>After generating, or after manual edits</w:t>
            </w:r>
          </w:p>
        </w:tc>
      </w:tr>
    </w:tbl>
    <w:p>
      <w:pPr>
        <w:spacing w:after="40"/>
      </w:pPr>
    </w:p>
    <w:p>
      <w:pPr>
        <w:spacing w:after="120"/>
      </w:pPr>
      <w:r>
        <w:rPr>
          <w:b w:val="0"/>
          <w:i w:val="0"/>
          <w:sz w:val="22"/>
        </w:rPr>
        <w:t>The two-step flow is intentional and pedagogically useful: Generate produces a deliberately imperfect draft so the conflict detector has something real to find and highlight in red, and Resolve then demonstrably fixes it. In a demo, click Generate, show the red rows and the conflict count, then click Resolve and show them disappear.</w:t>
      </w:r>
    </w:p>
    <w:p>
      <w:pPr>
        <w:spacing w:before="80" w:after="200"/>
        <w:ind w:left="216"/>
        <w:shd w:val="clear" w:fill="EAF3F0"/>
        <w:pBdr>
          <w:left w:val="single" w:sz="12" w:space="8" w:color="0B6B53"/>
        </w:pBdr>
      </w:pPr>
      <w:r>
        <w:rPr>
          <w:b/>
          <w:color w:val="0B6B53"/>
          <w:sz w:val="20"/>
        </w:rPr>
        <w:t xml:space="preserve">⚡ Say this: </w:t>
      </w:r>
      <w:r>
        <w:rPr>
          <w:i/>
          <w:sz w:val="20"/>
        </w:rPr>
        <w:t>Generate creates a rough draft with conflicts; Resolve applies DSATUR and venue allocation to eliminate them — which also makes for a compelling demo.</w:t>
      </w:r>
    </w:p>
    <w:p>
      <w:pPr>
        <w:keepNext/>
        <w:spacing w:before="280" w:after="100"/>
        <w:pBdr>
          <w:left w:val="single" w:sz="18" w:space="8" w:color="1F3A5F"/>
        </w:pBdr>
        <w:ind w:left="115"/>
      </w:pPr>
      <w:r>
        <w:rPr>
          <w:b/>
          <w:color w:val="1F3A5F"/>
          <w:sz w:val="23"/>
        </w:rPr>
        <w:t>Q28.  How does PDF export work?</w:t>
      </w:r>
    </w:p>
    <w:p>
      <w:pPr>
        <w:spacing w:after="40"/>
      </w:pPr>
      <w:r>
        <w:rPr>
          <w:b/>
          <w:color w:val="0B6B53"/>
          <w:sz w:val="16"/>
        </w:rPr>
        <w:t>ANSWER</w:t>
      </w:r>
    </w:p>
    <w:p>
      <w:pPr>
        <w:spacing w:after="120"/>
      </w:pPr>
      <w:r>
        <w:rPr>
          <w:b w:val="0"/>
          <w:i w:val="0"/>
          <w:sz w:val="22"/>
        </w:rPr>
        <w:t>GET /export-pdf (main.py:222) loads the faculty's courses, recomputes the conflict IDs, and passes both into build_timetable_pdf() (pdf_export.py), which uses ReportLab to lay out a printable timetable grouped by weekday. The result is returned as a StreamingResponse with a Content-Disposition attachment header, so the browser downloads it directly rather than buffering the whole file in memory first.</w:t>
      </w:r>
    </w:p>
    <w:p>
      <w:pPr>
        <w:spacing w:after="120"/>
      </w:pPr>
      <w:r>
        <w:rPr>
          <w:b w:val="0"/>
          <w:i w:val="0"/>
          <w:sz w:val="22"/>
        </w:rPr>
        <w:t>Note that conflict IDs are passed into the PDF builder, so any residual clash remains visible in the exported document — the export does not quietly present a broken timetable as clean.</w:t>
      </w:r>
    </w:p>
    <w:p>
      <w:pPr>
        <w:spacing w:before="80" w:after="200"/>
        <w:ind w:left="216"/>
        <w:shd w:val="clear" w:fill="EAF3F0"/>
        <w:pBdr>
          <w:left w:val="single" w:sz="12" w:space="8" w:color="0B6B53"/>
        </w:pBdr>
      </w:pPr>
      <w:r>
        <w:rPr>
          <w:b/>
          <w:color w:val="0B6B53"/>
          <w:sz w:val="20"/>
        </w:rPr>
        <w:t xml:space="preserve">⚡ Say this: </w:t>
      </w:r>
      <w:r>
        <w:rPr>
          <w:i/>
          <w:sz w:val="20"/>
        </w:rPr>
        <w:t>ReportLab builds a weekday-grouped PDF streamed straight to the browser, with any residual conflicts still flagged in the output.</w:t>
      </w:r>
    </w:p>
    <w:p>
      <w:pPr>
        <w:keepNext/>
        <w:spacing w:before="280" w:after="100"/>
        <w:pBdr>
          <w:left w:val="single" w:sz="18" w:space="8" w:color="1F3A5F"/>
        </w:pBdr>
        <w:ind w:left="115"/>
      </w:pPr>
      <w:r>
        <w:rPr>
          <w:b/>
          <w:color w:val="1F3A5F"/>
          <w:sz w:val="23"/>
        </w:rPr>
        <w:t>Q29.  How does the complaint system fit in?</w:t>
      </w:r>
    </w:p>
    <w:p>
      <w:pPr>
        <w:spacing w:after="40"/>
      </w:pPr>
      <w:r>
        <w:rPr>
          <w:b/>
          <w:color w:val="0B6B53"/>
          <w:sz w:val="16"/>
        </w:rPr>
        <w:t>ANSWER</w:t>
      </w:r>
    </w:p>
    <w:p>
      <w:pPr>
        <w:spacing w:after="120"/>
      </w:pPr>
      <w:r>
        <w:rPr>
          <w:b w:val="0"/>
          <w:i w:val="0"/>
          <w:sz w:val="22"/>
        </w:rPr>
        <w:t>It closes the feedback loop. Automated scheduling cannot know that a particular lab is unavailable on Fridays or that a lecturer has an external commitment, so students and staff need a channel to report real-world problems the algorithm cannot see.</w:t>
      </w:r>
    </w:p>
    <w:p>
      <w:pPr>
        <w:spacing w:after="120"/>
      </w:pPr>
      <w:r>
        <w:rPr>
          <w:b w:val="0"/>
          <w:i w:val="0"/>
          <w:sz w:val="22"/>
        </w:rPr>
        <w:t>A student submits a complaint (POST /complaints), optionally triggering an email to the admin (email_service.py, disabled unless SMTP is configured). The admin reviews it in ComplaintsPanel, replies through a threaded message system (complaint_messages), and marks it resolved or dismissed — which stamps resolved_at and resolved_by for accountability. The admin can then edit the affected course manually via PATCH /courses/{id}.</w:t>
      </w:r>
    </w:p>
    <w:p>
      <w:pPr>
        <w:spacing w:before="80" w:after="200"/>
        <w:ind w:left="216"/>
        <w:shd w:val="clear" w:fill="EAF3F0"/>
        <w:pBdr>
          <w:left w:val="single" w:sz="12" w:space="8" w:color="0B6B53"/>
        </w:pBdr>
      </w:pPr>
      <w:r>
        <w:rPr>
          <w:b/>
          <w:color w:val="0B6B53"/>
          <w:sz w:val="20"/>
        </w:rPr>
        <w:t xml:space="preserve">⚡ Say this: </w:t>
      </w:r>
      <w:r>
        <w:rPr>
          <w:i/>
          <w:sz w:val="20"/>
        </w:rPr>
        <w:t>It's the human feedback loop for constraints the algorithm can't know about, with threaded replies and an audit trail of who resolved what.</w:t>
      </w:r>
    </w:p>
    <w:p>
      <w:r>
        <w:br w:type="page"/>
      </w:r>
    </w:p>
    <w:p>
      <w:pPr>
        <w:pStyle w:val="Heading1"/>
      </w:pPr>
      <w:r>
        <w:t>Section E — Security &amp; access control</w:t>
      </w:r>
    </w:p>
    <w:p>
      <w:pPr>
        <w:keepNext/>
        <w:spacing w:before="280" w:after="100"/>
        <w:pBdr>
          <w:left w:val="single" w:sz="18" w:space="8" w:color="1F3A5F"/>
        </w:pBdr>
        <w:ind w:left="115"/>
      </w:pPr>
      <w:r>
        <w:rPr>
          <w:b/>
          <w:color w:val="1F3A5F"/>
          <w:sz w:val="23"/>
        </w:rPr>
        <w:t>Q30.  How is authentication implemented?</w:t>
      </w:r>
    </w:p>
    <w:p>
      <w:pPr>
        <w:spacing w:after="40"/>
      </w:pPr>
      <w:r>
        <w:rPr>
          <w:b/>
          <w:color w:val="0B6B53"/>
          <w:sz w:val="16"/>
        </w:rPr>
        <w:t>ANSWER</w:t>
      </w:r>
    </w:p>
    <w:p>
      <w:pPr>
        <w:spacing w:after="120"/>
      </w:pPr>
      <w:r>
        <w:rPr>
          <w:b w:val="0"/>
          <w:i w:val="0"/>
          <w:sz w:val="22"/>
        </w:rPr>
        <w:t>Passwords are hashed with bcrypt through passlib (auth.py:25) — never stored in plain text, and bcrypt's per-password salt and deliberate slowness resist rainbow-table and brute-force attacks. On successful login the server issues a JWT signed with HS256 (auth.py:39) carrying the username as sub and an 8-hour expiry. The React client attaches it as a Bearer token on every request through the single api.js wrapper.</w:t>
      </w:r>
    </w:p>
    <w:p>
      <w:pPr>
        <w:spacing w:after="120"/>
      </w:pPr>
      <w:r>
        <w:rPr>
          <w:b w:val="0"/>
          <w:i w:val="0"/>
          <w:sz w:val="22"/>
        </w:rPr>
        <w:t>get_current_user() (auth.py:45) validates the signature and expiry on each request and loads the user, raising 401 with a WWW-Authenticate header on any failure. Because JWTs are stateless, no server-side session store is needed.</w:t>
      </w:r>
    </w:p>
    <w:p>
      <w:pPr>
        <w:spacing w:before="80" w:after="200"/>
        <w:ind w:left="216"/>
        <w:shd w:val="clear" w:fill="EAF3F0"/>
        <w:pBdr>
          <w:left w:val="single" w:sz="12" w:space="8" w:color="0B6B53"/>
        </w:pBdr>
      </w:pPr>
      <w:r>
        <w:rPr>
          <w:b/>
          <w:color w:val="0B6B53"/>
          <w:sz w:val="20"/>
        </w:rPr>
        <w:t xml:space="preserve">⚡ Say this: </w:t>
      </w:r>
      <w:r>
        <w:rPr>
          <w:i/>
          <w:sz w:val="20"/>
        </w:rPr>
        <w:t>bcrypt-hashed passwords plus stateless HS256 JWTs with an 8-hour expiry, validated on every request.</w:t>
      </w:r>
    </w:p>
    <w:p>
      <w:pPr>
        <w:keepNext/>
        <w:spacing w:before="280" w:after="100"/>
        <w:pBdr>
          <w:left w:val="single" w:sz="18" w:space="8" w:color="1F3A5F"/>
        </w:pBdr>
        <w:ind w:left="115"/>
      </w:pPr>
      <w:r>
        <w:rPr>
          <w:b/>
          <w:color w:val="1F3A5F"/>
          <w:sz w:val="23"/>
        </w:rPr>
        <w:t>Q31.  How do you stop a student from editing the timetable?</w:t>
      </w:r>
    </w:p>
    <w:p>
      <w:pPr>
        <w:spacing w:after="40"/>
      </w:pPr>
      <w:r>
        <w:rPr>
          <w:b/>
          <w:color w:val="0B6B53"/>
          <w:sz w:val="16"/>
        </w:rPr>
        <w:t>ANSWER</w:t>
      </w:r>
    </w:p>
    <w:p>
      <w:pPr>
        <w:spacing w:after="120"/>
      </w:pPr>
      <w:r>
        <w:rPr>
          <w:b w:val="0"/>
          <w:i w:val="0"/>
          <w:sz w:val="22"/>
        </w:rPr>
        <w:t>Enforcement is server-side, which is the only enforcement that counts. require_admin() (auth.py:69) is a FastAPI dependency that raises 403 unless role == 'admin', and it is attached to every mutating endpoint: /generate, /resolve, POST/PATCH/DELETE /courses, and all user management routes.</w:t>
      </w:r>
    </w:p>
    <w:p>
      <w:pPr>
        <w:spacing w:after="120"/>
      </w:pPr>
      <w:r>
        <w:rPr>
          <w:b w:val="0"/>
          <w:i w:val="0"/>
          <w:sz w:val="22"/>
        </w:rPr>
        <w:t>Hiding buttons in the UI is convenience, not security. A student who crafted a direct PUT /resolve request with their own valid token would still be rejected with 403, because the check lives in the dependency chain of the route itself — the request never reaches the handler body.</w:t>
      </w:r>
    </w:p>
    <w:p>
      <w:pPr>
        <w:spacing w:before="80" w:after="200"/>
        <w:ind w:left="216"/>
        <w:shd w:val="clear" w:fill="EAF3F0"/>
        <w:pBdr>
          <w:left w:val="single" w:sz="12" w:space="8" w:color="0B6B53"/>
        </w:pBdr>
      </w:pPr>
      <w:r>
        <w:rPr>
          <w:b/>
          <w:color w:val="0B6B53"/>
          <w:sz w:val="20"/>
        </w:rPr>
        <w:t xml:space="preserve">⚡ Say this: </w:t>
      </w:r>
      <w:r>
        <w:rPr>
          <w:i/>
          <w:sz w:val="20"/>
        </w:rPr>
        <w:t>A require_admin dependency guards every mutating route server-side, so hiding UI buttons is convenience — the 403 is the real protection.</w:t>
      </w:r>
    </w:p>
    <w:p>
      <w:pPr>
        <w:keepNext/>
        <w:spacing w:before="280" w:after="100"/>
        <w:pBdr>
          <w:left w:val="single" w:sz="18" w:space="8" w:color="1F3A5F"/>
        </w:pBdr>
        <w:ind w:left="115"/>
      </w:pPr>
      <w:r>
        <w:rPr>
          <w:b/>
          <w:color w:val="1F3A5F"/>
          <w:sz w:val="23"/>
        </w:rPr>
        <w:t>Q32.  Is anything about your security setup weak?</w:t>
      </w:r>
    </w:p>
    <w:p>
      <w:pPr>
        <w:spacing w:after="40"/>
      </w:pPr>
      <w:r>
        <w:rPr>
          <w:b/>
          <w:color w:val="0B6B53"/>
          <w:sz w:val="16"/>
        </w:rPr>
        <w:t>ANSWER</w:t>
      </w:r>
    </w:p>
    <w:p>
      <w:pPr>
        <w:spacing w:after="120"/>
      </w:pPr>
      <w:r>
        <w:rPr>
          <w:b w:val="0"/>
          <w:i w:val="0"/>
          <w:sz w:val="22"/>
        </w:rPr>
        <w:t>Answer honestly; examiners reward it. Three known weaknesses:</w:t>
      </w:r>
    </w:p>
    <w:p>
      <w:pPr>
        <w:pStyle w:val="ListBullet"/>
        <w:spacing w:after="60"/>
      </w:pPr>
      <w:r>
        <w:rPr>
          <w:b/>
          <w:i w:val="0"/>
          <w:sz w:val="22"/>
        </w:rPr>
        <w:t>Default secret key</w:t>
      </w:r>
      <w:r>
        <w:rPr>
          <w:b w:val="0"/>
          <w:i w:val="0"/>
          <w:sz w:val="22"/>
        </w:rPr>
        <w:t xml:space="preserve"> — auth.py:18 falls back to 'dev-secret-change-me-in-production' when SECRET_KEY is unset. Convenient for development, but in production an unset variable would let anyone forge tokens. It must be set in the deployment environment; a stricter version would refuse to start without it.</w:t>
      </w:r>
    </w:p>
    <w:p>
      <w:pPr>
        <w:pStyle w:val="ListBullet"/>
        <w:spacing w:after="60"/>
      </w:pPr>
      <w:r>
        <w:rPr>
          <w:b/>
          <w:i w:val="0"/>
          <w:sz w:val="22"/>
        </w:rPr>
        <w:t>No token revocation</w:t>
      </w:r>
      <w:r>
        <w:rPr>
          <w:b w:val="0"/>
          <w:i w:val="0"/>
          <w:sz w:val="22"/>
        </w:rPr>
        <w:t xml:space="preserve"> — stateless JWTs remain valid until they expire, so a compromised token cannot be invalidated early. A refresh-token scheme or a short deny-list would address it.</w:t>
      </w:r>
    </w:p>
    <w:p>
      <w:pPr>
        <w:pStyle w:val="ListBullet"/>
        <w:spacing w:after="60"/>
      </w:pPr>
      <w:r>
        <w:rPr>
          <w:b/>
          <w:i w:val="0"/>
          <w:sz w:val="22"/>
        </w:rPr>
        <w:t>No rate limiting</w:t>
      </w:r>
      <w:r>
        <w:rPr>
          <w:b w:val="0"/>
          <w:i w:val="0"/>
          <w:sz w:val="22"/>
        </w:rPr>
        <w:t xml:space="preserve"> — the login endpoint accepts unlimited attempts. bcrypt's slowness helps, but per-IP throttling would be the proper fix.</w:t>
      </w:r>
    </w:p>
    <w:p>
      <w:pPr>
        <w:spacing w:before="80" w:after="200"/>
        <w:ind w:left="216"/>
        <w:shd w:val="clear" w:fill="EAF3F0"/>
        <w:pBdr>
          <w:left w:val="single" w:sz="12" w:space="8" w:color="0B6B53"/>
        </w:pBdr>
      </w:pPr>
      <w:r>
        <w:rPr>
          <w:b/>
          <w:color w:val="0B6B53"/>
          <w:sz w:val="20"/>
        </w:rPr>
        <w:t xml:space="preserve">⚡ Say this: </w:t>
      </w:r>
      <w:r>
        <w:rPr>
          <w:i/>
          <w:sz w:val="20"/>
        </w:rPr>
        <w:t>Yes — a fallback dev secret, no token revocation, and no login rate limiting; I know each of them and how I'd fix them.</w:t>
      </w:r>
    </w:p>
    <w:p>
      <w:pPr>
        <w:keepNext/>
        <w:spacing w:before="280" w:after="100"/>
        <w:pBdr>
          <w:left w:val="single" w:sz="18" w:space="8" w:color="1F3A5F"/>
        </w:pBdr>
        <w:ind w:left="115"/>
      </w:pPr>
      <w:r>
        <w:rPr>
          <w:b/>
          <w:color w:val="1F3A5F"/>
          <w:sz w:val="23"/>
        </w:rPr>
        <w:t>Q33.  How are secrets and configuration managed?</w:t>
      </w:r>
    </w:p>
    <w:p>
      <w:pPr>
        <w:spacing w:after="40"/>
      </w:pPr>
      <w:r>
        <w:rPr>
          <w:b/>
          <w:color w:val="0B6B53"/>
          <w:sz w:val="16"/>
        </w:rPr>
        <w:t>ANSWER</w:t>
      </w:r>
    </w:p>
    <w:p>
      <w:pPr>
        <w:spacing w:after="120"/>
      </w:pPr>
      <w:r>
        <w:rPr>
          <w:b w:val="0"/>
          <w:i w:val="0"/>
          <w:sz w:val="22"/>
        </w:rPr>
        <w:t>Configuration is read from environment variables via python-dotenv, with safe defaults for local development: DATABASE_URL (database.py:14), SECRET_KEY and ACCESS_TOKEN_EXPIRE_MINUTES (auth.py), and the SMTP settings (email_service.py:21–26). Nothing sensitive is hardcoded into committed source, and email is disabled by default so a missing configuration degrades gracefully — the complaint is still stored and shown on the dashboard, it just does not send mail.</w:t>
      </w:r>
    </w:p>
    <w:p>
      <w:pPr>
        <w:spacing w:before="80" w:after="200"/>
        <w:ind w:left="216"/>
        <w:shd w:val="clear" w:fill="EAF3F0"/>
        <w:pBdr>
          <w:left w:val="single" w:sz="12" w:space="8" w:color="0B6B53"/>
        </w:pBdr>
      </w:pPr>
      <w:r>
        <w:rPr>
          <w:b/>
          <w:color w:val="0B6B53"/>
          <w:sz w:val="20"/>
        </w:rPr>
        <w:t xml:space="preserve">⚡ Say this: </w:t>
      </w:r>
      <w:r>
        <w:rPr>
          <w:i/>
          <w:sz w:val="20"/>
        </w:rPr>
        <w:t>Environment variables through python-dotenv with safe local defaults, and features like email degrade gracefully when unconfigured.</w:t>
      </w:r>
    </w:p>
    <w:p>
      <w:r>
        <w:br w:type="page"/>
      </w:r>
    </w:p>
    <w:p>
      <w:pPr>
        <w:pStyle w:val="Heading1"/>
      </w:pPr>
      <w:r>
        <w:t>Section F — Limitations, testing &amp; future work</w:t>
      </w:r>
    </w:p>
    <w:p>
      <w:pPr>
        <w:keepNext/>
        <w:spacing w:before="280" w:after="100"/>
        <w:pBdr>
          <w:left w:val="single" w:sz="18" w:space="8" w:color="1F3A5F"/>
        </w:pBdr>
        <w:ind w:left="115"/>
      </w:pPr>
      <w:r>
        <w:rPr>
          <w:b/>
          <w:color w:val="1F3A5F"/>
          <w:sz w:val="23"/>
        </w:rPr>
        <w:t>Q34.  How did you test the scheduler?</w:t>
      </w:r>
    </w:p>
    <w:p>
      <w:pPr>
        <w:spacing w:after="40"/>
      </w:pPr>
      <w:r>
        <w:rPr>
          <w:b/>
          <w:color w:val="0B6B53"/>
          <w:sz w:val="16"/>
        </w:rPr>
        <w:t>ANSWER</w:t>
      </w:r>
    </w:p>
    <w:p>
      <w:pPr>
        <w:spacing w:after="120"/>
      </w:pPr>
      <w:r>
        <w:rPr>
          <w:b w:val="0"/>
          <w:i w:val="0"/>
          <w:sz w:val="22"/>
        </w:rPr>
        <w:t>backend/tests/test_scheduler.py drives the algorithm directly with SimpleNamespace course objects and a FakeDB stub, asserting structural properties rather than fixed outputs. Examples: all courses in one cohort end up in distinct (day, slot) pairs; a shared lecturer is never double-booked; find_residual_clashes() returns an empty list after scheduling.</w:t>
      </w:r>
    </w:p>
    <w:p>
      <w:pPr>
        <w:spacing w:after="120"/>
      </w:pPr>
      <w:r>
        <w:rPr>
          <w:b w:val="0"/>
          <w:i w:val="0"/>
          <w:sz w:val="22"/>
        </w:rPr>
        <w:t>Property-based assertions are the right approach here, because a heuristic may legitimately produce different valid timetables on different runs — what must hold every time is the absence of clashes, not one specific arrangement.</w:t>
      </w:r>
    </w:p>
    <w:p>
      <w:pPr>
        <w:spacing w:before="80" w:after="200"/>
        <w:ind w:left="216"/>
        <w:shd w:val="clear" w:fill="EAF3F0"/>
        <w:pBdr>
          <w:left w:val="single" w:sz="12" w:space="8" w:color="0B6B53"/>
        </w:pBdr>
      </w:pPr>
      <w:r>
        <w:rPr>
          <w:b/>
          <w:color w:val="0B6B53"/>
          <w:sz w:val="20"/>
        </w:rPr>
        <w:t xml:space="preserve">⚡ Say this: </w:t>
      </w:r>
      <w:r>
        <w:rPr>
          <w:i/>
          <w:sz w:val="20"/>
        </w:rPr>
        <w:t>Property-based unit tests with stub objects, asserting no residual clashes rather than one fixed expected timetable.</w:t>
      </w:r>
    </w:p>
    <w:p>
      <w:pPr>
        <w:keepNext/>
        <w:spacing w:before="280" w:after="100"/>
        <w:pBdr>
          <w:left w:val="single" w:sz="18" w:space="8" w:color="1F3A5F"/>
        </w:pBdr>
        <w:ind w:left="115"/>
      </w:pPr>
      <w:r>
        <w:rPr>
          <w:b/>
          <w:color w:val="1F3A5F"/>
          <w:sz w:val="23"/>
        </w:rPr>
        <w:t>Q35.  What are the main limitations of the system?</w:t>
      </w:r>
    </w:p>
    <w:p>
      <w:pPr>
        <w:spacing w:after="40"/>
      </w:pPr>
      <w:r>
        <w:rPr>
          <w:b/>
          <w:color w:val="0B6B53"/>
          <w:sz w:val="16"/>
        </w:rPr>
        <w:t>ANSWER</w:t>
      </w:r>
    </w:p>
    <w:p>
      <w:pPr>
        <w:pStyle w:val="ListBullet"/>
        <w:spacing w:after="60"/>
      </w:pPr>
      <w:r>
        <w:t>Venue conflicts are best-effort — if demand at an hour exceeds the number of rooms, some overlap remains and is reported.</w:t>
      </w:r>
    </w:p>
    <w:p>
      <w:pPr>
        <w:pStyle w:val="ListBullet"/>
        <w:spacing w:after="60"/>
      </w:pPr>
      <w:r>
        <w:t>No room capacity or equipment matching — venues are interchangeable strings, so a 300-student class could be placed in a small hall.</w:t>
      </w:r>
    </w:p>
    <w:p>
      <w:pPr>
        <w:pStyle w:val="ListBullet"/>
        <w:spacing w:after="60"/>
      </w:pPr>
      <w:r>
        <w:t>No lecturer availability windows — the model assumes lecturers are free all week except where already scheduled.</w:t>
      </w:r>
    </w:p>
    <w:p>
      <w:pPr>
        <w:pStyle w:val="ListBullet"/>
        <w:spacing w:after="60"/>
      </w:pPr>
      <w:r>
        <w:t>General course slots are hardcoded in GENERAL_COURSE_SLOTS rather than being admin-configurable.</w:t>
      </w:r>
    </w:p>
    <w:p>
      <w:pPr>
        <w:pStyle w:val="ListBullet"/>
        <w:spacing w:after="60"/>
      </w:pPr>
      <w:r>
        <w:t>No optimality guarantee — DSATUR is a heuristic (see Q18).</w:t>
      </w:r>
    </w:p>
    <w:p>
      <w:pPr>
        <w:pStyle w:val="ListBullet"/>
        <w:spacing w:after="60"/>
      </w:pPr>
      <w:r>
        <w:t>Single-semester scope — no academic session or versioning model.</w:t>
      </w:r>
    </w:p>
    <w:p>
      <w:pPr>
        <w:spacing w:before="80" w:after="200"/>
        <w:ind w:left="216"/>
        <w:shd w:val="clear" w:fill="EAF3F0"/>
        <w:pBdr>
          <w:left w:val="single" w:sz="12" w:space="8" w:color="0B6B53"/>
        </w:pBdr>
      </w:pPr>
      <w:r>
        <w:rPr>
          <w:b/>
          <w:color w:val="0B6B53"/>
          <w:sz w:val="20"/>
        </w:rPr>
        <w:t xml:space="preserve">⚡ Say this: </w:t>
      </w:r>
      <w:r>
        <w:rPr>
          <w:i/>
          <w:sz w:val="20"/>
        </w:rPr>
        <w:t>Best-effort venue allocation, no room capacity or lecturer availability modelling, and hardcoded general slots — all known and all addressable.</w:t>
      </w:r>
    </w:p>
    <w:p>
      <w:pPr>
        <w:keepNext/>
        <w:spacing w:before="280" w:after="100"/>
        <w:pBdr>
          <w:left w:val="single" w:sz="18" w:space="8" w:color="1F3A5F"/>
        </w:pBdr>
        <w:ind w:left="115"/>
      </w:pPr>
      <w:r>
        <w:rPr>
          <w:b/>
          <w:color w:val="1F3A5F"/>
          <w:sz w:val="23"/>
        </w:rPr>
        <w:t>Q36.  How would you extend it to handle room capacity?</w:t>
      </w:r>
    </w:p>
    <w:p>
      <w:pPr>
        <w:spacing w:after="40"/>
      </w:pPr>
      <w:r>
        <w:rPr>
          <w:b/>
          <w:color w:val="0B6B53"/>
          <w:sz w:val="16"/>
        </w:rPr>
        <w:t>ANSWER</w:t>
      </w:r>
    </w:p>
    <w:p>
      <w:pPr>
        <w:pStyle w:val="ListNumber"/>
        <w:spacing w:after="60"/>
      </w:pPr>
      <w:r>
        <w:t>Normalise venues into their own table with capacity, type (lab / lecture hall) and equipment columns.</w:t>
      </w:r>
    </w:p>
    <w:p>
      <w:pPr>
        <w:pStyle w:val="ListNumber"/>
        <w:spacing w:after="60"/>
      </w:pPr>
      <w:r>
        <w:t>Add an expected_students field to course_items.</w:t>
      </w:r>
    </w:p>
    <w:p>
      <w:pPr>
        <w:pStyle w:val="ListNumber"/>
        <w:spacing w:after="60"/>
      </w:pPr>
      <w:r>
        <w:t>Extend _pick_best_venue() (scheduler.py:514) to filter out rooms whose capacity is below the enrolment before sorting the remaining candidates.</w:t>
      </w:r>
    </w:p>
    <w:p>
      <w:pPr>
        <w:pStyle w:val="ListNumber"/>
        <w:spacing w:after="60"/>
      </w:pPr>
      <w:r>
        <w:t>Add capacity mismatch to the sort key so a class is placed in the smallest adequate room, preserving large halls for large classes.</w:t>
      </w:r>
    </w:p>
    <w:p>
      <w:pPr>
        <w:spacing w:after="120"/>
      </w:pPr>
      <w:r>
        <w:rPr>
          <w:b w:val="0"/>
          <w:i w:val="0"/>
          <w:sz w:val="22"/>
        </w:rPr>
        <w:t xml:space="preserve">The important point for the panel: this change is confined almost entirely to one function, </w:t>
      </w:r>
      <w:r>
        <w:rPr>
          <w:b/>
          <w:i w:val="0"/>
          <w:sz w:val="22"/>
        </w:rPr>
        <w:t>because venue selection is already decoupled from time assignment</w:t>
      </w:r>
      <w:r>
        <w:rPr>
          <w:b w:val="0"/>
          <w:i w:val="0"/>
          <w:sz w:val="22"/>
        </w:rPr>
        <w:t>. That is the architectural payoff of separating the two algorithms.</w:t>
      </w:r>
    </w:p>
    <w:p>
      <w:pPr>
        <w:spacing w:before="80" w:after="200"/>
        <w:ind w:left="216"/>
        <w:shd w:val="clear" w:fill="EAF3F0"/>
        <w:pBdr>
          <w:left w:val="single" w:sz="12" w:space="8" w:color="0B6B53"/>
        </w:pBdr>
      </w:pPr>
      <w:r>
        <w:rPr>
          <w:b/>
          <w:color w:val="0B6B53"/>
          <w:sz w:val="20"/>
        </w:rPr>
        <w:t xml:space="preserve">⚡ Say this: </w:t>
      </w:r>
      <w:r>
        <w:rPr>
          <w:i/>
          <w:sz w:val="20"/>
        </w:rPr>
        <w:t>Add capacity to a normalised venues table and filter inside _pick_best_venue — a change confined to one function precisely because venue selection is decoupled from timing.</w:t>
      </w:r>
    </w:p>
    <w:p>
      <w:pPr>
        <w:keepNext/>
        <w:spacing w:before="280" w:after="100"/>
        <w:pBdr>
          <w:left w:val="single" w:sz="18" w:space="8" w:color="1F3A5F"/>
        </w:pBdr>
        <w:ind w:left="115"/>
      </w:pPr>
      <w:r>
        <w:rPr>
          <w:b/>
          <w:color w:val="1F3A5F"/>
          <w:sz w:val="23"/>
        </w:rPr>
        <w:t>Q37.  What would you do differently if you started again?</w:t>
      </w:r>
    </w:p>
    <w:p>
      <w:pPr>
        <w:spacing w:after="40"/>
      </w:pPr>
      <w:r>
        <w:rPr>
          <w:b/>
          <w:color w:val="0B6B53"/>
          <w:sz w:val="16"/>
        </w:rPr>
        <w:t>ANSWER</w:t>
      </w:r>
    </w:p>
    <w:p>
      <w:pPr>
        <w:pStyle w:val="ListBullet"/>
        <w:spacing w:after="60"/>
      </w:pPr>
      <w:r>
        <w:t>Normalise venues from day one instead of overloading the description column.</w:t>
      </w:r>
    </w:p>
    <w:p>
      <w:pPr>
        <w:pStyle w:val="ListBullet"/>
        <w:spacing w:after="60"/>
      </w:pPr>
      <w:r>
        <w:t>Model lecturer availability as first-class data rather than assuming full availability.</w:t>
      </w:r>
    </w:p>
    <w:p>
      <w:pPr>
        <w:pStyle w:val="ListBullet"/>
        <w:spacing w:after="60"/>
      </w:pPr>
      <w:r>
        <w:t>Make general-course slots admin-configurable instead of hardcoded.</w:t>
      </w:r>
    </w:p>
    <w:p>
      <w:pPr>
        <w:pStyle w:val="ListBullet"/>
        <w:spacing w:after="60"/>
      </w:pPr>
      <w:r>
        <w:t>Add structured logging around the repair loop so the sequence of moves is auditable and explainable to an admin.</w:t>
      </w:r>
    </w:p>
    <w:p>
      <w:pPr>
        <w:pStyle w:val="ListBullet"/>
        <w:spacing w:after="60"/>
      </w:pPr>
      <w:r>
        <w:t>Consider a metaheuristic — simulated annealing or tabu search — as an optional post-pass to reduce the soft penalty further after DSATUR reaches feasibility.</w:t>
      </w:r>
    </w:p>
    <w:p>
      <w:pPr>
        <w:spacing w:before="80" w:after="200"/>
        <w:ind w:left="216"/>
        <w:shd w:val="clear" w:fill="EAF3F0"/>
        <w:pBdr>
          <w:left w:val="single" w:sz="12" w:space="8" w:color="0B6B53"/>
        </w:pBdr>
      </w:pPr>
      <w:r>
        <w:rPr>
          <w:b/>
          <w:color w:val="0B6B53"/>
          <w:sz w:val="20"/>
        </w:rPr>
        <w:t xml:space="preserve">⚡ Say this: </w:t>
      </w:r>
      <w:r>
        <w:rPr>
          <w:i/>
          <w:sz w:val="20"/>
        </w:rPr>
        <w:t>Normalise venues, model lecturer availability properly, make general slots configurable, and add a metaheuristic polish pass after DSATUR.</w:t>
      </w:r>
    </w:p>
    <w:p>
      <w:pPr>
        <w:keepNext/>
        <w:spacing w:before="280" w:after="100"/>
        <w:pBdr>
          <w:left w:val="single" w:sz="18" w:space="8" w:color="1F3A5F"/>
        </w:pBdr>
        <w:ind w:left="115"/>
      </w:pPr>
      <w:r>
        <w:rPr>
          <w:b/>
          <w:color w:val="1F3A5F"/>
          <w:sz w:val="23"/>
        </w:rPr>
        <w:t>Q38.  What is your single biggest technical contribution in this project?</w:t>
      </w:r>
    </w:p>
    <w:p>
      <w:pPr>
        <w:spacing w:after="40"/>
      </w:pPr>
      <w:r>
        <w:rPr>
          <w:b/>
          <w:color w:val="0B6B53"/>
          <w:sz w:val="16"/>
        </w:rPr>
        <w:t>ANSWER</w:t>
      </w:r>
    </w:p>
    <w:p>
      <w:pPr>
        <w:spacing w:after="120"/>
      </w:pPr>
      <w:r>
        <w:rPr>
          <w:b w:val="0"/>
          <w:i w:val="0"/>
          <w:sz w:val="22"/>
        </w:rPr>
        <w:t>The correct decomposition of the scheduling problem into two coupled but independent sub-problems, with a proof that the coupling is safe.</w:t>
      </w:r>
    </w:p>
    <w:p>
      <w:pPr>
        <w:spacing w:after="120"/>
      </w:pPr>
      <w:r>
        <w:rPr>
          <w:b w:val="0"/>
          <w:i w:val="0"/>
          <w:sz w:val="22"/>
        </w:rPr>
        <w:t>Most naive implementations treat every conflict identically and push all of them into a single search, which wastes time slots on room clashes that a simple reassignment would fix. By recognising that a venue clash is a space problem rather than a time problem, this system:</w:t>
      </w:r>
    </w:p>
    <w:p>
      <w:pPr>
        <w:pStyle w:val="ListBullet"/>
        <w:spacing w:after="60"/>
      </w:pPr>
      <w:r>
        <w:t>keeps the chromatic number — and therefore the number of slots and days used — minimal;</w:t>
      </w:r>
    </w:p>
    <w:p>
      <w:pPr>
        <w:pStyle w:val="ListBullet"/>
        <w:spacing w:after="60"/>
      </w:pPr>
      <w:r>
        <w:t>guarantees that hard human constraints (students and lecturers) are eliminated;</w:t>
      </w:r>
    </w:p>
    <w:p>
      <w:pPr>
        <w:pStyle w:val="ListBullet"/>
        <w:spacing w:after="60"/>
      </w:pPr>
      <w:r>
        <w:t>isolates the physically-bounded part of the problem (rooms) so failures there are reported honestly rather than corrupting the schedule;</w:t>
      </w:r>
    </w:p>
    <w:p>
      <w:pPr>
        <w:pStyle w:val="ListBullet"/>
        <w:spacing w:after="60"/>
      </w:pPr>
      <w:r>
        <w:t>makes future extensions such as room capacity local to one function.</w:t>
      </w:r>
    </w:p>
    <w:p>
      <w:pPr>
        <w:spacing w:before="80" w:after="200"/>
        <w:ind w:left="216"/>
        <w:shd w:val="clear" w:fill="EAF3F0"/>
        <w:pBdr>
          <w:left w:val="single" w:sz="12" w:space="8" w:color="0B6B53"/>
        </w:pBdr>
      </w:pPr>
      <w:r>
        <w:rPr>
          <w:b/>
          <w:color w:val="0B6B53"/>
          <w:sz w:val="20"/>
        </w:rPr>
        <w:t xml:space="preserve">⚡ Say this: </w:t>
      </w:r>
      <w:r>
        <w:rPr>
          <w:i/>
          <w:sz w:val="20"/>
        </w:rPr>
        <w:t>Recognising that room clashes are a space problem, not a time problem, and decomposing the solver accordingly with a one-way dependency that makes the two stages provably safe to compose.</w:t>
      </w:r>
    </w:p>
    <w:p>
      <w:r>
        <w:br w:type="page"/>
      </w:r>
    </w:p>
    <w:p>
      <w:pPr>
        <w:pStyle w:val="Heading1"/>
      </w:pPr>
      <w:r>
        <w:t>Appendix — Quick reference</w:t>
      </w:r>
    </w:p>
    <w:p>
      <w:pPr>
        <w:pStyle w:val="Heading2"/>
      </w:pPr>
      <w:r>
        <w:t>Key functions and where to point</w:t>
      </w:r>
    </w:p>
    <w:tbl>
      <w:tblPr>
        <w:tblStyle w:val="LightGrid-Accent1"/>
        <w:tblW w:type="auto" w:w="0"/>
        <w:jc w:val="center"/>
        <w:tblLook w:firstColumn="1" w:firstRow="1" w:lastColumn="0" w:lastRow="0" w:noHBand="0" w:noVBand="1" w:val="04A0"/>
      </w:tblPr>
      <w:tblGrid>
        <w:gridCol w:w="3216"/>
        <w:gridCol w:w="3216"/>
        <w:gridCol w:w="3216"/>
      </w:tblGrid>
      <w:tr>
        <w:tc>
          <w:tcPr>
            <w:tcW w:type="dxa" w:w="2664"/>
          </w:tcPr>
          <w:p>
            <w:r/>
            <w:r>
              <w:rPr>
                <w:b/>
                <w:sz w:val="19"/>
              </w:rPr>
              <w:t>Function</w:t>
            </w:r>
          </w:p>
        </w:tc>
        <w:tc>
          <w:tcPr>
            <w:tcW w:type="dxa" w:w="1944"/>
          </w:tcPr>
          <w:p>
            <w:r/>
            <w:r>
              <w:rPr>
                <w:b/>
                <w:sz w:val="19"/>
              </w:rPr>
              <w:t>File : line</w:t>
            </w:r>
          </w:p>
        </w:tc>
        <w:tc>
          <w:tcPr>
            <w:tcW w:type="dxa" w:w="4104"/>
          </w:tcPr>
          <w:p>
            <w:r/>
            <w:r>
              <w:rPr>
                <w:b/>
                <w:sz w:val="19"/>
              </w:rPr>
              <w:t>Role</w:t>
            </w:r>
          </w:p>
        </w:tc>
      </w:tr>
      <w:tr>
        <w:tc>
          <w:tcPr>
            <w:tcW w:type="dxa" w:w="2664"/>
          </w:tcPr>
          <w:p>
            <w:r/>
            <w:r>
              <w:rPr>
                <w:sz w:val="18"/>
              </w:rPr>
              <w:t>resolve_for()</w:t>
            </w:r>
          </w:p>
        </w:tc>
        <w:tc>
          <w:tcPr>
            <w:tcW w:type="dxa" w:w="1944"/>
          </w:tcPr>
          <w:p>
            <w:r/>
            <w:r>
              <w:rPr>
                <w:sz w:val="18"/>
              </w:rPr>
              <w:t>timetable.py:482</w:t>
            </w:r>
          </w:p>
        </w:tc>
        <w:tc>
          <w:tcPr>
            <w:tcW w:type="dxa" w:w="4104"/>
          </w:tcPr>
          <w:p>
            <w:r/>
            <w:r>
              <w:rPr>
                <w:sz w:val="18"/>
              </w:rPr>
              <w:t>Orchestrates the whole Resolve pipeline</w:t>
            </w:r>
          </w:p>
        </w:tc>
      </w:tr>
      <w:tr>
        <w:tc>
          <w:tcPr>
            <w:tcW w:type="dxa" w:w="2664"/>
          </w:tcPr>
          <w:p>
            <w:r/>
            <w:r>
              <w:rPr>
                <w:sz w:val="18"/>
              </w:rPr>
              <w:t>conflict_reason()</w:t>
            </w:r>
          </w:p>
        </w:tc>
        <w:tc>
          <w:tcPr>
            <w:tcW w:type="dxa" w:w="1944"/>
          </w:tcPr>
          <w:p>
            <w:r/>
            <w:r>
              <w:rPr>
                <w:sz w:val="18"/>
              </w:rPr>
              <w:t>timetable.py:62</w:t>
            </w:r>
          </w:p>
        </w:tc>
        <w:tc>
          <w:tcPr>
            <w:tcW w:type="dxa" w:w="4104"/>
          </w:tcPr>
          <w:p>
            <w:r/>
            <w:r>
              <w:rPr>
                <w:sz w:val="18"/>
              </w:rPr>
              <w:t>Single source of truth for what a clash is</w:t>
            </w:r>
          </w:p>
        </w:tc>
      </w:tr>
      <w:tr>
        <w:tc>
          <w:tcPr>
            <w:tcW w:type="dxa" w:w="2664"/>
          </w:tcPr>
          <w:p>
            <w:r/>
            <w:r>
              <w:rPr>
                <w:sz w:val="18"/>
              </w:rPr>
              <w:t>find_conflict_details()</w:t>
            </w:r>
          </w:p>
        </w:tc>
        <w:tc>
          <w:tcPr>
            <w:tcW w:type="dxa" w:w="1944"/>
          </w:tcPr>
          <w:p>
            <w:r/>
            <w:r>
              <w:rPr>
                <w:sz w:val="18"/>
              </w:rPr>
              <w:t>timetable.py:97</w:t>
            </w:r>
          </w:p>
        </w:tc>
        <w:tc>
          <w:tcPr>
            <w:tcW w:type="dxa" w:w="4104"/>
          </w:tcPr>
          <w:p>
            <w:r/>
            <w:r>
              <w:rPr>
                <w:sz w:val="18"/>
              </w:rPr>
              <w:t>Detailed clash report used by UI and resolver</w:t>
            </w:r>
          </w:p>
        </w:tc>
      </w:tr>
      <w:tr>
        <w:tc>
          <w:tcPr>
            <w:tcW w:type="dxa" w:w="2664"/>
          </w:tcPr>
          <w:p>
            <w:r/>
            <w:r>
              <w:rPr>
                <w:sz w:val="18"/>
              </w:rPr>
              <w:t>_precolour_general_nodes()</w:t>
            </w:r>
          </w:p>
        </w:tc>
        <w:tc>
          <w:tcPr>
            <w:tcW w:type="dxa" w:w="1944"/>
          </w:tcPr>
          <w:p>
            <w:r/>
            <w:r>
              <w:rPr>
                <w:sz w:val="18"/>
              </w:rPr>
              <w:t>timetable.py:145</w:t>
            </w:r>
          </w:p>
        </w:tc>
        <w:tc>
          <w:tcPr>
            <w:tcW w:type="dxa" w:w="4104"/>
          </w:tcPr>
          <w:p>
            <w:r/>
            <w:r>
              <w:rPr>
                <w:sz w:val="18"/>
              </w:rPr>
              <w:t>Locks general courses before colouring</w:t>
            </w:r>
          </w:p>
        </w:tc>
      </w:tr>
      <w:tr>
        <w:tc>
          <w:tcPr>
            <w:tcW w:type="dxa" w:w="2664"/>
          </w:tcPr>
          <w:p>
            <w:r/>
            <w:r>
              <w:rPr>
                <w:sz w:val="18"/>
              </w:rPr>
              <w:t>courses_conflict()</w:t>
            </w:r>
          </w:p>
        </w:tc>
        <w:tc>
          <w:tcPr>
            <w:tcW w:type="dxa" w:w="1944"/>
          </w:tcPr>
          <w:p>
            <w:r/>
            <w:r>
              <w:rPr>
                <w:sz w:val="18"/>
              </w:rPr>
              <w:t>scheduler.py:110</w:t>
            </w:r>
          </w:p>
        </w:tc>
        <w:tc>
          <w:tcPr>
            <w:tcW w:type="dxa" w:w="4104"/>
          </w:tcPr>
          <w:p>
            <w:r/>
            <w:r>
              <w:rPr>
                <w:sz w:val="18"/>
              </w:rPr>
              <w:t>Defines graph edges (venue deliberately excluded)</w:t>
            </w:r>
          </w:p>
        </w:tc>
      </w:tr>
      <w:tr>
        <w:tc>
          <w:tcPr>
            <w:tcW w:type="dxa" w:w="2664"/>
          </w:tcPr>
          <w:p>
            <w:r/>
            <w:r>
              <w:rPr>
                <w:sz w:val="18"/>
              </w:rPr>
              <w:t>build_graph()</w:t>
            </w:r>
          </w:p>
        </w:tc>
        <w:tc>
          <w:tcPr>
            <w:tcW w:type="dxa" w:w="1944"/>
          </w:tcPr>
          <w:p>
            <w:r/>
            <w:r>
              <w:rPr>
                <w:sz w:val="18"/>
              </w:rPr>
              <w:t>scheduler.py:138</w:t>
            </w:r>
          </w:p>
        </w:tc>
        <w:tc>
          <w:tcPr>
            <w:tcW w:type="dxa" w:w="4104"/>
          </w:tcPr>
          <w:p>
            <w:r/>
            <w:r>
              <w:rPr>
                <w:sz w:val="18"/>
              </w:rPr>
              <w:t>Builds the conflict graph</w:t>
            </w:r>
          </w:p>
        </w:tc>
      </w:tr>
      <w:tr>
        <w:tc>
          <w:tcPr>
            <w:tcW w:type="dxa" w:w="2664"/>
          </w:tcPr>
          <w:p>
            <w:r/>
            <w:r>
              <w:rPr>
                <w:sz w:val="18"/>
              </w:rPr>
              <w:t>dsatur_colour()</w:t>
            </w:r>
          </w:p>
        </w:tc>
        <w:tc>
          <w:tcPr>
            <w:tcW w:type="dxa" w:w="1944"/>
          </w:tcPr>
          <w:p>
            <w:r/>
            <w:r>
              <w:rPr>
                <w:sz w:val="18"/>
              </w:rPr>
              <w:t>scheduler.py:269</w:t>
            </w:r>
          </w:p>
        </w:tc>
        <w:tc>
          <w:tcPr>
            <w:tcW w:type="dxa" w:w="4104"/>
          </w:tcPr>
          <w:p>
            <w:r/>
            <w:r>
              <w:rPr>
                <w:sz w:val="18"/>
              </w:rPr>
              <w:t>DSATUR colouring — assigns day + time</w:t>
            </w:r>
          </w:p>
        </w:tc>
      </w:tr>
      <w:tr>
        <w:tc>
          <w:tcPr>
            <w:tcW w:type="dxa" w:w="2664"/>
          </w:tcPr>
          <w:p>
            <w:r/>
            <w:r>
              <w:rPr>
                <w:sz w:val="18"/>
              </w:rPr>
              <w:t>_selection_cost()</w:t>
            </w:r>
          </w:p>
        </w:tc>
        <w:tc>
          <w:tcPr>
            <w:tcW w:type="dxa" w:w="1944"/>
          </w:tcPr>
          <w:p>
            <w:r/>
            <w:r>
              <w:rPr>
                <w:sz w:val="18"/>
              </w:rPr>
              <w:t>scheduler.py:163</w:t>
            </w:r>
          </w:p>
        </w:tc>
        <w:tc>
          <w:tcPr>
            <w:tcW w:type="dxa" w:w="4104"/>
          </w:tcPr>
          <w:p>
            <w:r/>
            <w:r>
              <w:rPr>
                <w:sz w:val="18"/>
              </w:rPr>
              <w:t>Soft-constraint cost function</w:t>
            </w:r>
          </w:p>
        </w:tc>
      </w:tr>
      <w:tr>
        <w:tc>
          <w:tcPr>
            <w:tcW w:type="dxa" w:w="2664"/>
          </w:tcPr>
          <w:p>
            <w:r/>
            <w:r>
              <w:rPr>
                <w:sz w:val="18"/>
              </w:rPr>
              <w:t>apply_colours()</w:t>
            </w:r>
          </w:p>
        </w:tc>
        <w:tc>
          <w:tcPr>
            <w:tcW w:type="dxa" w:w="1944"/>
          </w:tcPr>
          <w:p>
            <w:r/>
            <w:r>
              <w:rPr>
                <w:sz w:val="18"/>
              </w:rPr>
              <w:t>scheduler.py:433</w:t>
            </w:r>
          </w:p>
        </w:tc>
        <w:tc>
          <w:tcPr>
            <w:tcW w:type="dxa" w:w="4104"/>
          </w:tcPr>
          <w:p>
            <w:r/>
            <w:r>
              <w:rPr>
                <w:sz w:val="18"/>
              </w:rPr>
              <w:t>Writes colours back as day/time</w:t>
            </w:r>
          </w:p>
        </w:tc>
      </w:tr>
      <w:tr>
        <w:tc>
          <w:tcPr>
            <w:tcW w:type="dxa" w:w="2664"/>
          </w:tcPr>
          <w:p>
            <w:r/>
            <w:r>
              <w:rPr>
                <w:sz w:val="18"/>
              </w:rPr>
              <w:t>reassign_venues()</w:t>
            </w:r>
          </w:p>
        </w:tc>
        <w:tc>
          <w:tcPr>
            <w:tcW w:type="dxa" w:w="1944"/>
          </w:tcPr>
          <w:p>
            <w:r/>
            <w:r>
              <w:rPr>
                <w:sz w:val="18"/>
              </w:rPr>
              <w:t>scheduler.py:466</w:t>
            </w:r>
          </w:p>
        </w:tc>
        <w:tc>
          <w:tcPr>
            <w:tcW w:type="dxa" w:w="4104"/>
          </w:tcPr>
          <w:p>
            <w:r/>
            <w:r>
              <w:rPr>
                <w:sz w:val="18"/>
              </w:rPr>
              <w:t>Two-phase greedy venue allocation</w:t>
            </w:r>
          </w:p>
        </w:tc>
      </w:tr>
      <w:tr>
        <w:tc>
          <w:tcPr>
            <w:tcW w:type="dxa" w:w="2664"/>
          </w:tcPr>
          <w:p>
            <w:r/>
            <w:r>
              <w:rPr>
                <w:sz w:val="18"/>
              </w:rPr>
              <w:t>_pick_best_venue()</w:t>
            </w:r>
          </w:p>
        </w:tc>
        <w:tc>
          <w:tcPr>
            <w:tcW w:type="dxa" w:w="1944"/>
          </w:tcPr>
          <w:p>
            <w:r/>
            <w:r>
              <w:rPr>
                <w:sz w:val="18"/>
              </w:rPr>
              <w:t>scheduler.py:514</w:t>
            </w:r>
          </w:p>
        </w:tc>
        <w:tc>
          <w:tcPr>
            <w:tcW w:type="dxa" w:w="4104"/>
          </w:tcPr>
          <w:p>
            <w:r/>
            <w:r>
              <w:rPr>
                <w:sz w:val="18"/>
              </w:rPr>
              <w:t>Chooses the best free room</w:t>
            </w:r>
          </w:p>
        </w:tc>
      </w:tr>
      <w:tr>
        <w:tc>
          <w:tcPr>
            <w:tcW w:type="dxa" w:w="2664"/>
          </w:tcPr>
          <w:p>
            <w:r/>
            <w:r>
              <w:rPr>
                <w:sz w:val="18"/>
              </w:rPr>
              <w:t>greedy_colour_count()</w:t>
            </w:r>
          </w:p>
        </w:tc>
        <w:tc>
          <w:tcPr>
            <w:tcW w:type="dxa" w:w="1944"/>
          </w:tcPr>
          <w:p>
            <w:r/>
            <w:r>
              <w:rPr>
                <w:sz w:val="18"/>
              </w:rPr>
              <w:t>scheduler.py:637</w:t>
            </w:r>
          </w:p>
        </w:tc>
        <w:tc>
          <w:tcPr>
            <w:tcW w:type="dxa" w:w="4104"/>
          </w:tcPr>
          <w:p>
            <w:r/>
            <w:r>
              <w:rPr>
                <w:sz w:val="18"/>
              </w:rPr>
              <w:t>Greedy baseline for benchmarking</w:t>
            </w:r>
          </w:p>
        </w:tc>
      </w:tr>
    </w:tbl>
    <w:p>
      <w:pPr>
        <w:spacing w:after="40"/>
      </w:pPr>
    </w:p>
    <w:p>
      <w:pPr>
        <w:pStyle w:val="Heading2"/>
      </w:pPr>
      <w:r>
        <w:t>API endpoints</w:t>
      </w:r>
    </w:p>
    <w:tbl>
      <w:tblPr>
        <w:tblStyle w:val="LightGrid-Accent1"/>
        <w:tblW w:type="auto" w:w="0"/>
        <w:jc w:val="center"/>
        <w:tblLook w:firstColumn="1" w:firstRow="1" w:lastColumn="0" w:lastRow="0" w:noHBand="0" w:noVBand="1" w:val="04A0"/>
      </w:tblPr>
      <w:tblGrid>
        <w:gridCol w:w="3216"/>
        <w:gridCol w:w="3216"/>
        <w:gridCol w:w="3216"/>
      </w:tblGrid>
      <w:tr>
        <w:tc>
          <w:tcPr>
            <w:tcW w:type="dxa" w:w="2664"/>
          </w:tcPr>
          <w:p>
            <w:r/>
            <w:r>
              <w:rPr>
                <w:b/>
                <w:sz w:val="19"/>
              </w:rPr>
              <w:t>Method + path</w:t>
            </w:r>
          </w:p>
        </w:tc>
        <w:tc>
          <w:tcPr>
            <w:tcW w:type="dxa" w:w="1296"/>
          </w:tcPr>
          <w:p>
            <w:r/>
            <w:r>
              <w:rPr>
                <w:b/>
                <w:sz w:val="19"/>
              </w:rPr>
              <w:t>Access</w:t>
            </w:r>
          </w:p>
        </w:tc>
        <w:tc>
          <w:tcPr>
            <w:tcW w:type="dxa" w:w="4752"/>
          </w:tcPr>
          <w:p>
            <w:r/>
            <w:r>
              <w:rPr>
                <w:b/>
                <w:sz w:val="19"/>
              </w:rPr>
              <w:t>Purpose</w:t>
            </w:r>
          </w:p>
        </w:tc>
      </w:tr>
      <w:tr>
        <w:tc>
          <w:tcPr>
            <w:tcW w:type="dxa" w:w="2664"/>
          </w:tcPr>
          <w:p>
            <w:r/>
            <w:r>
              <w:rPr>
                <w:sz w:val="18"/>
              </w:rPr>
              <w:t>POST /auth/login</w:t>
            </w:r>
          </w:p>
        </w:tc>
        <w:tc>
          <w:tcPr>
            <w:tcW w:type="dxa" w:w="1296"/>
          </w:tcPr>
          <w:p>
            <w:r/>
            <w:r>
              <w:rPr>
                <w:sz w:val="18"/>
              </w:rPr>
              <w:t>Public</w:t>
            </w:r>
          </w:p>
        </w:tc>
        <w:tc>
          <w:tcPr>
            <w:tcW w:type="dxa" w:w="4752"/>
          </w:tcPr>
          <w:p>
            <w:r/>
            <w:r>
              <w:rPr>
                <w:sz w:val="18"/>
              </w:rPr>
              <w:t>Issue JWT</w:t>
            </w:r>
          </w:p>
        </w:tc>
      </w:tr>
      <w:tr>
        <w:tc>
          <w:tcPr>
            <w:tcW w:type="dxa" w:w="2664"/>
          </w:tcPr>
          <w:p>
            <w:r/>
            <w:r>
              <w:rPr>
                <w:sz w:val="18"/>
              </w:rPr>
              <w:t>GET /courses</w:t>
            </w:r>
          </w:p>
        </w:tc>
        <w:tc>
          <w:tcPr>
            <w:tcW w:type="dxa" w:w="1296"/>
          </w:tcPr>
          <w:p>
            <w:r/>
            <w:r>
              <w:rPr>
                <w:sz w:val="18"/>
              </w:rPr>
              <w:t>Any user</w:t>
            </w:r>
          </w:p>
        </w:tc>
        <w:tc>
          <w:tcPr>
            <w:tcW w:type="dxa" w:w="4752"/>
          </w:tcPr>
          <w:p>
            <w:r/>
            <w:r>
              <w:rPr>
                <w:sz w:val="18"/>
              </w:rPr>
              <w:t>List courses (filterable)</w:t>
            </w:r>
          </w:p>
        </w:tc>
      </w:tr>
      <w:tr>
        <w:tc>
          <w:tcPr>
            <w:tcW w:type="dxa" w:w="2664"/>
          </w:tcPr>
          <w:p>
            <w:r/>
            <w:r>
              <w:rPr>
                <w:sz w:val="18"/>
              </w:rPr>
              <w:t>PUT /generate</w:t>
            </w:r>
          </w:p>
        </w:tc>
        <w:tc>
          <w:tcPr>
            <w:tcW w:type="dxa" w:w="1296"/>
          </w:tcPr>
          <w:p>
            <w:r/>
            <w:r>
              <w:rPr>
                <w:sz w:val="18"/>
              </w:rPr>
              <w:t>Admin</w:t>
            </w:r>
          </w:p>
        </w:tc>
        <w:tc>
          <w:tcPr>
            <w:tcW w:type="dxa" w:w="4752"/>
          </w:tcPr>
          <w:p>
            <w:r/>
            <w:r>
              <w:rPr>
                <w:sz w:val="18"/>
              </w:rPr>
              <w:t>Create a draft timetable</w:t>
            </w:r>
          </w:p>
        </w:tc>
      </w:tr>
      <w:tr>
        <w:tc>
          <w:tcPr>
            <w:tcW w:type="dxa" w:w="2664"/>
          </w:tcPr>
          <w:p>
            <w:r/>
            <w:r>
              <w:rPr>
                <w:sz w:val="18"/>
              </w:rPr>
              <w:t>PUT /resolve</w:t>
            </w:r>
          </w:p>
        </w:tc>
        <w:tc>
          <w:tcPr>
            <w:tcW w:type="dxa" w:w="1296"/>
          </w:tcPr>
          <w:p>
            <w:r/>
            <w:r>
              <w:rPr>
                <w:sz w:val="18"/>
              </w:rPr>
              <w:t>Admin</w:t>
            </w:r>
          </w:p>
        </w:tc>
        <w:tc>
          <w:tcPr>
            <w:tcW w:type="dxa" w:w="4752"/>
          </w:tcPr>
          <w:p>
            <w:r/>
            <w:r>
              <w:rPr>
                <w:sz w:val="18"/>
              </w:rPr>
              <w:t>Run DSATUR + venue allocation</w:t>
            </w:r>
          </w:p>
        </w:tc>
      </w:tr>
      <w:tr>
        <w:tc>
          <w:tcPr>
            <w:tcW w:type="dxa" w:w="2664"/>
          </w:tcPr>
          <w:p>
            <w:r/>
            <w:r>
              <w:rPr>
                <w:sz w:val="18"/>
              </w:rPr>
              <w:t>GET /conflicts</w:t>
            </w:r>
          </w:p>
        </w:tc>
        <w:tc>
          <w:tcPr>
            <w:tcW w:type="dxa" w:w="1296"/>
          </w:tcPr>
          <w:p>
            <w:r/>
            <w:r>
              <w:rPr>
                <w:sz w:val="18"/>
              </w:rPr>
              <w:t>Any user</w:t>
            </w:r>
          </w:p>
        </w:tc>
        <w:tc>
          <w:tcPr>
            <w:tcW w:type="dxa" w:w="4752"/>
          </w:tcPr>
          <w:p>
            <w:r/>
            <w:r>
              <w:rPr>
                <w:sz w:val="18"/>
              </w:rPr>
              <w:t>Conflict IDs + detailed causes</w:t>
            </w:r>
          </w:p>
        </w:tc>
      </w:tr>
      <w:tr>
        <w:tc>
          <w:tcPr>
            <w:tcW w:type="dxa" w:w="2664"/>
          </w:tcPr>
          <w:p>
            <w:r/>
            <w:r>
              <w:rPr>
                <w:sz w:val="18"/>
              </w:rPr>
              <w:t>PATCH /courses/{id}</w:t>
            </w:r>
          </w:p>
        </w:tc>
        <w:tc>
          <w:tcPr>
            <w:tcW w:type="dxa" w:w="1296"/>
          </w:tcPr>
          <w:p>
            <w:r/>
            <w:r>
              <w:rPr>
                <w:sz w:val="18"/>
              </w:rPr>
              <w:t>Admin</w:t>
            </w:r>
          </w:p>
        </w:tc>
        <w:tc>
          <w:tcPr>
            <w:tcW w:type="dxa" w:w="4752"/>
          </w:tcPr>
          <w:p>
            <w:r/>
            <w:r>
              <w:rPr>
                <w:sz w:val="18"/>
              </w:rPr>
              <w:t>Manual edit</w:t>
            </w:r>
          </w:p>
        </w:tc>
      </w:tr>
      <w:tr>
        <w:tc>
          <w:tcPr>
            <w:tcW w:type="dxa" w:w="2664"/>
          </w:tcPr>
          <w:p>
            <w:r/>
            <w:r>
              <w:rPr>
                <w:sz w:val="18"/>
              </w:rPr>
              <w:t>GET /export-pdf</w:t>
            </w:r>
          </w:p>
        </w:tc>
        <w:tc>
          <w:tcPr>
            <w:tcW w:type="dxa" w:w="1296"/>
          </w:tcPr>
          <w:p>
            <w:r/>
            <w:r>
              <w:rPr>
                <w:sz w:val="18"/>
              </w:rPr>
              <w:t>Any user</w:t>
            </w:r>
          </w:p>
        </w:tc>
        <w:tc>
          <w:tcPr>
            <w:tcW w:type="dxa" w:w="4752"/>
          </w:tcPr>
          <w:p>
            <w:r/>
            <w:r>
              <w:rPr>
                <w:sz w:val="18"/>
              </w:rPr>
              <w:t>Download timetable PDF</w:t>
            </w:r>
          </w:p>
        </w:tc>
      </w:tr>
      <w:tr>
        <w:tc>
          <w:tcPr>
            <w:tcW w:type="dxa" w:w="2664"/>
          </w:tcPr>
          <w:p>
            <w:r/>
            <w:r>
              <w:rPr>
                <w:sz w:val="18"/>
              </w:rPr>
              <w:t>POST /complaints</w:t>
            </w:r>
          </w:p>
        </w:tc>
        <w:tc>
          <w:tcPr>
            <w:tcW w:type="dxa" w:w="1296"/>
          </w:tcPr>
          <w:p>
            <w:r/>
            <w:r>
              <w:rPr>
                <w:sz w:val="18"/>
              </w:rPr>
              <w:t>Client</w:t>
            </w:r>
          </w:p>
        </w:tc>
        <w:tc>
          <w:tcPr>
            <w:tcW w:type="dxa" w:w="4752"/>
          </w:tcPr>
          <w:p>
            <w:r/>
            <w:r>
              <w:rPr>
                <w:sz w:val="18"/>
              </w:rPr>
              <w:t>Raise a timetable complaint</w:t>
            </w:r>
          </w:p>
        </w:tc>
      </w:tr>
      <w:tr>
        <w:tc>
          <w:tcPr>
            <w:tcW w:type="dxa" w:w="2664"/>
          </w:tcPr>
          <w:p>
            <w:r/>
            <w:r>
              <w:rPr>
                <w:sz w:val="18"/>
              </w:rPr>
              <w:t>PATCH /complaints/{id}</w:t>
            </w:r>
          </w:p>
        </w:tc>
        <w:tc>
          <w:tcPr>
            <w:tcW w:type="dxa" w:w="1296"/>
          </w:tcPr>
          <w:p>
            <w:r/>
            <w:r>
              <w:rPr>
                <w:sz w:val="18"/>
              </w:rPr>
              <w:t>Admin</w:t>
            </w:r>
          </w:p>
        </w:tc>
        <w:tc>
          <w:tcPr>
            <w:tcW w:type="dxa" w:w="4752"/>
          </w:tcPr>
          <w:p>
            <w:r/>
            <w:r>
              <w:rPr>
                <w:sz w:val="18"/>
              </w:rPr>
              <w:t>Resolve or dismiss a complaint</w:t>
            </w:r>
          </w:p>
        </w:tc>
      </w:tr>
    </w:tbl>
    <w:p>
      <w:pPr>
        <w:spacing w:after="40"/>
      </w:pPr>
    </w:p>
    <w:p>
      <w:pPr>
        <w:pStyle w:val="Heading2"/>
      </w:pPr>
      <w:r>
        <w:t>Constants worth quoting</w:t>
      </w:r>
    </w:p>
    <w:tbl>
      <w:tblPr>
        <w:tblStyle w:val="LightGrid-Accent1"/>
        <w:tblW w:type="auto" w:w="0"/>
        <w:jc w:val="center"/>
        <w:tblLook w:firstColumn="1" w:firstRow="1" w:lastColumn="0" w:lastRow="0" w:noHBand="0" w:noVBand="1" w:val="04A0"/>
      </w:tblPr>
      <w:tblGrid>
        <w:gridCol w:w="3216"/>
        <w:gridCol w:w="3216"/>
        <w:gridCol w:w="3216"/>
      </w:tblGrid>
      <w:tr>
        <w:tc>
          <w:tcPr>
            <w:tcW w:type="dxa" w:w="2448"/>
          </w:tcPr>
          <w:p>
            <w:r/>
            <w:r>
              <w:rPr>
                <w:b/>
                <w:sz w:val="19"/>
              </w:rPr>
              <w:t>Constant</w:t>
            </w:r>
          </w:p>
        </w:tc>
        <w:tc>
          <w:tcPr>
            <w:tcW w:type="dxa" w:w="3600"/>
          </w:tcPr>
          <w:p>
            <w:r/>
            <w:r>
              <w:rPr>
                <w:b/>
                <w:sz w:val="19"/>
              </w:rPr>
              <w:t>Value</w:t>
            </w:r>
          </w:p>
        </w:tc>
        <w:tc>
          <w:tcPr>
            <w:tcW w:type="dxa" w:w="2664"/>
          </w:tcPr>
          <w:p>
            <w:r/>
            <w:r>
              <w:rPr>
                <w:b/>
                <w:sz w:val="19"/>
              </w:rPr>
              <w:t>Where</w:t>
            </w:r>
          </w:p>
        </w:tc>
      </w:tr>
      <w:tr>
        <w:tc>
          <w:tcPr>
            <w:tcW w:type="dxa" w:w="2448"/>
          </w:tcPr>
          <w:p>
            <w:r/>
            <w:r>
              <w:rPr>
                <w:sz w:val="18"/>
              </w:rPr>
              <w:t>Days</w:t>
            </w:r>
          </w:p>
        </w:tc>
        <w:tc>
          <w:tcPr>
            <w:tcW w:type="dxa" w:w="3600"/>
          </w:tcPr>
          <w:p>
            <w:r/>
            <w:r>
              <w:rPr>
                <w:sz w:val="18"/>
              </w:rPr>
              <w:t>Monday–Friday (5)</w:t>
            </w:r>
          </w:p>
        </w:tc>
        <w:tc>
          <w:tcPr>
            <w:tcW w:type="dxa" w:w="2664"/>
          </w:tcPr>
          <w:p>
            <w:r/>
            <w:r>
              <w:rPr>
                <w:sz w:val="18"/>
              </w:rPr>
              <w:t>seed.py:57</w:t>
            </w:r>
          </w:p>
        </w:tc>
      </w:tr>
      <w:tr>
        <w:tc>
          <w:tcPr>
            <w:tcW w:type="dxa" w:w="2448"/>
          </w:tcPr>
          <w:p>
            <w:r/>
            <w:r>
              <w:rPr>
                <w:sz w:val="18"/>
              </w:rPr>
              <w:t>Time slots</w:t>
            </w:r>
          </w:p>
        </w:tc>
        <w:tc>
          <w:tcPr>
            <w:tcW w:type="dxa" w:w="3600"/>
          </w:tcPr>
          <w:p>
            <w:r/>
            <w:r>
              <w:rPr>
                <w:sz w:val="18"/>
              </w:rPr>
              <w:t>8 per day, 08:00–17:00, 12:00–13:00 is a break</w:t>
            </w:r>
          </w:p>
        </w:tc>
        <w:tc>
          <w:tcPr>
            <w:tcW w:type="dxa" w:w="2664"/>
          </w:tcPr>
          <w:p>
            <w:r/>
            <w:r>
              <w:rPr>
                <w:sz w:val="18"/>
              </w:rPr>
              <w:t>seed.py:43</w:t>
            </w:r>
          </w:p>
        </w:tc>
      </w:tr>
      <w:tr>
        <w:tc>
          <w:tcPr>
            <w:tcW w:type="dxa" w:w="2448"/>
          </w:tcPr>
          <w:p>
            <w:r/>
            <w:r>
              <w:rPr>
                <w:sz w:val="18"/>
              </w:rPr>
              <w:t>Colours (day × slot)</w:t>
            </w:r>
          </w:p>
        </w:tc>
        <w:tc>
          <w:tcPr>
            <w:tcW w:type="dxa" w:w="3600"/>
          </w:tcPr>
          <w:p>
            <w:r/>
            <w:r>
              <w:rPr>
                <w:sz w:val="18"/>
              </w:rPr>
              <w:t>5 × 8 = 40</w:t>
            </w:r>
          </w:p>
        </w:tc>
        <w:tc>
          <w:tcPr>
            <w:tcW w:type="dxa" w:w="2664"/>
          </w:tcPr>
          <w:p>
            <w:r/>
            <w:r>
              <w:rPr>
                <w:sz w:val="18"/>
              </w:rPr>
              <w:t>scheduler.py:29</w:t>
            </w:r>
          </w:p>
        </w:tc>
      </w:tr>
      <w:tr>
        <w:tc>
          <w:tcPr>
            <w:tcW w:type="dxa" w:w="2448"/>
          </w:tcPr>
          <w:p>
            <w:r/>
            <w:r>
              <w:rPr>
                <w:sz w:val="18"/>
              </w:rPr>
              <w:t>FPAS venues</w:t>
            </w:r>
          </w:p>
        </w:tc>
        <w:tc>
          <w:tcPr>
            <w:tcW w:type="dxa" w:w="3600"/>
          </w:tcPr>
          <w:p>
            <w:r/>
            <w:r>
              <w:rPr>
                <w:sz w:val="18"/>
              </w:rPr>
              <w:t>18 rooms</w:t>
            </w:r>
          </w:p>
        </w:tc>
        <w:tc>
          <w:tcPr>
            <w:tcW w:type="dxa" w:w="2664"/>
          </w:tcPr>
          <w:p>
            <w:r/>
            <w:r>
              <w:rPr>
                <w:sz w:val="18"/>
              </w:rPr>
              <w:t>seed.py:61</w:t>
            </w:r>
          </w:p>
        </w:tc>
      </w:tr>
      <w:tr>
        <w:tc>
          <w:tcPr>
            <w:tcW w:type="dxa" w:w="2448"/>
          </w:tcPr>
          <w:p>
            <w:r/>
            <w:r>
              <w:rPr>
                <w:sz w:val="18"/>
              </w:rPr>
              <w:t>FSMS venues</w:t>
            </w:r>
          </w:p>
        </w:tc>
        <w:tc>
          <w:tcPr>
            <w:tcW w:type="dxa" w:w="3600"/>
          </w:tcPr>
          <w:p>
            <w:r/>
            <w:r>
              <w:rPr>
                <w:sz w:val="18"/>
              </w:rPr>
              <w:t>11 rooms</w:t>
            </w:r>
          </w:p>
        </w:tc>
        <w:tc>
          <w:tcPr>
            <w:tcW w:type="dxa" w:w="2664"/>
          </w:tcPr>
          <w:p>
            <w:r/>
            <w:r>
              <w:rPr>
                <w:sz w:val="18"/>
              </w:rPr>
              <w:t>seed.py:68</w:t>
            </w:r>
          </w:p>
        </w:tc>
      </w:tr>
      <w:tr>
        <w:tc>
          <w:tcPr>
            <w:tcW w:type="dxa" w:w="2448"/>
          </w:tcPr>
          <w:p>
            <w:r/>
            <w:r>
              <w:rPr>
                <w:sz w:val="18"/>
              </w:rPr>
              <w:t>Shared venues</w:t>
            </w:r>
          </w:p>
        </w:tc>
        <w:tc>
          <w:tcPr>
            <w:tcW w:type="dxa" w:w="3600"/>
          </w:tcPr>
          <w:p>
            <w:r/>
            <w:r>
              <w:rPr>
                <w:sz w:val="18"/>
              </w:rPr>
              <w:t>Auditorium, NH LAB, NW HORIZON LB</w:t>
            </w:r>
          </w:p>
        </w:tc>
        <w:tc>
          <w:tcPr>
            <w:tcW w:type="dxa" w:w="2664"/>
          </w:tcPr>
          <w:p>
            <w:r/>
            <w:r>
              <w:rPr>
                <w:sz w:val="18"/>
              </w:rPr>
              <w:t>scheduler.py:481</w:t>
            </w:r>
          </w:p>
        </w:tc>
      </w:tr>
      <w:tr>
        <w:tc>
          <w:tcPr>
            <w:tcW w:type="dxa" w:w="2448"/>
          </w:tcPr>
          <w:p>
            <w:r/>
            <w:r>
              <w:rPr>
                <w:sz w:val="18"/>
              </w:rPr>
              <w:t>Repair loop cap</w:t>
            </w:r>
          </w:p>
        </w:tc>
        <w:tc>
          <w:tcPr>
            <w:tcW w:type="dxa" w:w="3600"/>
          </w:tcPr>
          <w:p>
            <w:r/>
            <w:r>
              <w:rPr>
                <w:sz w:val="18"/>
              </w:rPr>
              <w:t>50 attempts</w:t>
            </w:r>
          </w:p>
        </w:tc>
        <w:tc>
          <w:tcPr>
            <w:tcW w:type="dxa" w:w="2664"/>
          </w:tcPr>
          <w:p>
            <w:r/>
            <w:r>
              <w:rPr>
                <w:sz w:val="18"/>
              </w:rPr>
              <w:t>timetable.py:568</w:t>
            </w:r>
          </w:p>
        </w:tc>
      </w:tr>
      <w:tr>
        <w:tc>
          <w:tcPr>
            <w:tcW w:type="dxa" w:w="2448"/>
          </w:tcPr>
          <w:p>
            <w:r/>
            <w:r>
              <w:rPr>
                <w:sz w:val="18"/>
              </w:rPr>
              <w:t>Venue phase caps</w:t>
            </w:r>
          </w:p>
        </w:tc>
        <w:tc>
          <w:tcPr>
            <w:tcW w:type="dxa" w:w="3600"/>
          </w:tcPr>
          <w:p>
            <w:r/>
            <w:r>
              <w:rPr>
                <w:sz w:val="18"/>
              </w:rPr>
              <w:t>5 (conflicts) / 3 (balancing)</w:t>
            </w:r>
          </w:p>
        </w:tc>
        <w:tc>
          <w:tcPr>
            <w:tcW w:type="dxa" w:w="2664"/>
          </w:tcPr>
          <w:p>
            <w:r/>
            <w:r>
              <w:rPr>
                <w:sz w:val="18"/>
              </w:rPr>
              <w:t>scheduler.py:565, 593</w:t>
            </w:r>
          </w:p>
        </w:tc>
      </w:tr>
    </w:tbl>
    <w:p>
      <w:pPr>
        <w:spacing w:after="40"/>
      </w:pPr>
    </w:p>
    <w:p>
      <w:pPr>
        <w:pStyle w:val="Heading2"/>
      </w:pPr>
      <w:r>
        <w:t>The three sentences to memorise</w:t>
      </w:r>
    </w:p>
    <w:p>
      <w:pPr>
        <w:spacing w:after="160"/>
        <w:ind w:left="216"/>
        <w:shd w:val="clear" w:fill="EAF3F0"/>
      </w:pPr>
      <w:r>
        <w:rPr>
          <w:b/>
          <w:color w:val="0B6B53"/>
        </w:rPr>
        <w:t xml:space="preserve">1.  </w:t>
      </w:r>
      <w:r>
        <w:rPr>
          <w:i/>
          <w:sz w:val="21"/>
        </w:rPr>
        <w:t>Clicking Resolve calls one endpoint that runs a two-stage pipeline: DSATUR graph colouring decides WHEN each class holds, then a separate greedy allocator decides WHERE.</w:t>
      </w:r>
    </w:p>
    <w:p>
      <w:pPr>
        <w:spacing w:after="160"/>
        <w:ind w:left="216"/>
        <w:shd w:val="clear" w:fill="EAF3F0"/>
      </w:pPr>
      <w:r>
        <w:rPr>
          <w:b/>
          <w:color w:val="0B6B53"/>
        </w:rPr>
        <w:t xml:space="preserve">2.  </w:t>
      </w:r>
      <w:r>
        <w:rPr>
          <w:i/>
          <w:sz w:val="21"/>
        </w:rPr>
        <w:t>Venue was deliberately excluded from the conflict graph because a room clash does not require a different time slot — only a different room — so making it an edge would waste time slots.</w:t>
      </w:r>
    </w:p>
    <w:p>
      <w:pPr>
        <w:spacing w:after="160"/>
        <w:ind w:left="216"/>
        <w:shd w:val="clear" w:fill="EAF3F0"/>
      </w:pPr>
      <w:r>
        <w:rPr>
          <w:b/>
          <w:color w:val="0B6B53"/>
        </w:rPr>
        <w:t xml:space="preserve">3.  </w:t>
      </w:r>
      <w:r>
        <w:rPr>
          <w:i/>
          <w:sz w:val="21"/>
        </w:rPr>
        <w:t>The two stages are connected by a one-way dependency: changing a time invalidates a room, but changing a room never invalidates a time — which is why venue reassignment runs as a repair step after every time change.</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B6B5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