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4577" w14:textId="4735AB96" w:rsidR="00463B52" w:rsidRPr="008F7609" w:rsidRDefault="00463B52" w:rsidP="00463B52">
      <w:pPr>
        <w:rPr>
          <w:b/>
          <w:bCs/>
          <w:highlight w:val="green"/>
          <w:lang w:val="en-US"/>
        </w:rPr>
      </w:pPr>
      <w:r w:rsidRPr="008F7609">
        <w:rPr>
          <w:b/>
          <w:bCs/>
          <w:highlight w:val="green"/>
          <w:lang w:val="en-US"/>
        </w:rPr>
        <w:t>Skills:</w:t>
      </w:r>
      <w:r w:rsidR="0065161C" w:rsidRPr="008F7609">
        <w:rPr>
          <w:b/>
          <w:bCs/>
          <w:highlight w:val="green"/>
          <w:lang w:val="en-US"/>
        </w:rPr>
        <w:t xml:space="preserve"> - </w:t>
      </w:r>
      <w:proofErr w:type="spellStart"/>
      <w:r w:rsidR="0065161C" w:rsidRPr="008F7609">
        <w:rPr>
          <w:b/>
          <w:bCs/>
          <w:highlight w:val="green"/>
          <w:lang w:val="en-US"/>
        </w:rPr>
        <w:t>chisla</w:t>
      </w:r>
      <w:proofErr w:type="spellEnd"/>
    </w:p>
    <w:p w14:paraId="6392FAF9" w14:textId="0A963312" w:rsidR="00463B52" w:rsidRDefault="00463B52" w:rsidP="00463B52">
      <w:pPr>
        <w:rPr>
          <w:lang w:val="en-US"/>
        </w:rPr>
      </w:pPr>
      <w:bookmarkStart w:id="0" w:name="_Hlk104463359"/>
      <w:r w:rsidRPr="008F7609">
        <w:rPr>
          <w:highlight w:val="green"/>
          <w:lang w:val="en-US"/>
        </w:rPr>
        <w:t>Diplomacy</w:t>
      </w:r>
      <w:r w:rsidRPr="008F7609">
        <w:rPr>
          <w:highlight w:val="green"/>
        </w:rPr>
        <w:t xml:space="preserve">   </w:t>
      </w:r>
      <w:r w:rsidRPr="008F7609">
        <w:rPr>
          <w:highlight w:val="green"/>
          <w:lang w:val="en-US"/>
        </w:rPr>
        <w:t>Leadership</w:t>
      </w:r>
      <w:r w:rsidRPr="008F7609">
        <w:rPr>
          <w:highlight w:val="green"/>
        </w:rPr>
        <w:t xml:space="preserve">   </w:t>
      </w:r>
      <w:r w:rsidRPr="008F7609">
        <w:rPr>
          <w:highlight w:val="green"/>
          <w:lang w:val="en-US"/>
        </w:rPr>
        <w:t>Riding</w:t>
      </w:r>
      <w:r w:rsidRPr="008F7609">
        <w:rPr>
          <w:highlight w:val="green"/>
        </w:rPr>
        <w:t xml:space="preserve">   </w:t>
      </w:r>
      <w:r w:rsidRPr="008F7609">
        <w:rPr>
          <w:highlight w:val="green"/>
          <w:lang w:val="en-US"/>
        </w:rPr>
        <w:t>Archery</w:t>
      </w:r>
      <w:r w:rsidRPr="008F7609">
        <w:rPr>
          <w:highlight w:val="green"/>
        </w:rPr>
        <w:t xml:space="preserve">   </w:t>
      </w:r>
      <w:r w:rsidRPr="008F7609">
        <w:rPr>
          <w:highlight w:val="green"/>
          <w:lang w:val="en-US"/>
        </w:rPr>
        <w:t>Melee-weapons</w:t>
      </w:r>
      <w:r w:rsidRPr="008F7609">
        <w:rPr>
          <w:highlight w:val="green"/>
        </w:rPr>
        <w:t xml:space="preserve">   </w:t>
      </w:r>
      <w:r w:rsidRPr="008F7609">
        <w:rPr>
          <w:highlight w:val="green"/>
          <w:lang w:val="en-US"/>
        </w:rPr>
        <w:t>Knowledge</w:t>
      </w:r>
      <w:r w:rsidRPr="008F7609">
        <w:rPr>
          <w:highlight w:val="green"/>
        </w:rPr>
        <w:t xml:space="preserve">   </w:t>
      </w:r>
      <w:r w:rsidRPr="008F7609">
        <w:rPr>
          <w:highlight w:val="green"/>
          <w:lang w:val="en-US"/>
        </w:rPr>
        <w:t>Strategy</w:t>
      </w:r>
      <w:bookmarkEnd w:id="0"/>
    </w:p>
    <w:p w14:paraId="18B301B2" w14:textId="03827E62" w:rsidR="00463B52" w:rsidRPr="00E34F17" w:rsidRDefault="00463B52" w:rsidP="00463B52">
      <w:pPr>
        <w:rPr>
          <w:b/>
          <w:bCs/>
          <w:highlight w:val="green"/>
          <w:lang w:val="en-US"/>
        </w:rPr>
      </w:pPr>
      <w:r w:rsidRPr="00E34F17">
        <w:rPr>
          <w:b/>
          <w:bCs/>
          <w:highlight w:val="green"/>
          <w:lang w:val="en-US"/>
        </w:rPr>
        <w:t>Characteristics:</w:t>
      </w:r>
      <w:r w:rsidR="0065161C" w:rsidRPr="00E34F17">
        <w:rPr>
          <w:b/>
          <w:bCs/>
          <w:highlight w:val="green"/>
          <w:lang w:val="en-US"/>
        </w:rPr>
        <w:t xml:space="preserve"> - 10%</w:t>
      </w:r>
    </w:p>
    <w:p w14:paraId="50C228A1" w14:textId="74266DCB" w:rsidR="00463B52" w:rsidRDefault="00463B52" w:rsidP="00463B52">
      <w:pPr>
        <w:rPr>
          <w:lang w:val="en-US"/>
        </w:rPr>
      </w:pPr>
      <w:r w:rsidRPr="00E34F17">
        <w:rPr>
          <w:highlight w:val="green"/>
          <w:lang w:val="en-US"/>
        </w:rPr>
        <w:t>Piety</w:t>
      </w:r>
      <w:r w:rsidRPr="00E34F17">
        <w:rPr>
          <w:highlight w:val="green"/>
        </w:rPr>
        <w:t xml:space="preserve">   </w:t>
      </w:r>
      <w:r w:rsidRPr="00E34F17">
        <w:rPr>
          <w:highlight w:val="green"/>
          <w:lang w:val="en-US"/>
        </w:rPr>
        <w:t>Valor</w:t>
      </w:r>
      <w:r w:rsidRPr="00E34F17">
        <w:rPr>
          <w:highlight w:val="green"/>
        </w:rPr>
        <w:t xml:space="preserve">   </w:t>
      </w:r>
      <w:r w:rsidRPr="00E34F17">
        <w:rPr>
          <w:highlight w:val="green"/>
          <w:lang w:val="en-US"/>
        </w:rPr>
        <w:t>Virtue</w:t>
      </w:r>
      <w:r w:rsidRPr="00E34F17">
        <w:rPr>
          <w:highlight w:val="green"/>
        </w:rPr>
        <w:t xml:space="preserve">   </w:t>
      </w:r>
      <w:r w:rsidRPr="00E34F17">
        <w:rPr>
          <w:highlight w:val="green"/>
          <w:lang w:val="en-US"/>
        </w:rPr>
        <w:t>Loyalty</w:t>
      </w:r>
    </w:p>
    <w:p w14:paraId="439D76F0" w14:textId="77777777" w:rsidR="00463B52" w:rsidRPr="008F7609" w:rsidRDefault="00463B52" w:rsidP="00463B52">
      <w:pPr>
        <w:rPr>
          <w:b/>
          <w:bCs/>
          <w:highlight w:val="red"/>
          <w:lang w:val="en-US"/>
        </w:rPr>
      </w:pPr>
      <w:r w:rsidRPr="008F7609">
        <w:rPr>
          <w:b/>
          <w:bCs/>
          <w:highlight w:val="red"/>
          <w:lang w:val="en-US"/>
        </w:rPr>
        <w:t>Titles:</w:t>
      </w:r>
    </w:p>
    <w:p w14:paraId="5D751C79" w14:textId="5E79138B" w:rsidR="00463B52" w:rsidRPr="008F7609" w:rsidRDefault="00463B52" w:rsidP="00463B52">
      <w:pPr>
        <w:rPr>
          <w:lang w:val="en-US"/>
        </w:rPr>
      </w:pPr>
      <w:proofErr w:type="gramStart"/>
      <w:r w:rsidRPr="008F7609">
        <w:rPr>
          <w:highlight w:val="red"/>
          <w:lang w:val="en-US"/>
        </w:rPr>
        <w:t xml:space="preserve">Page, </w:t>
      </w:r>
      <w:r w:rsidRPr="008F7609">
        <w:rPr>
          <w:highlight w:val="red"/>
        </w:rPr>
        <w:t xml:space="preserve"> </w:t>
      </w:r>
      <w:r w:rsidRPr="008F7609">
        <w:rPr>
          <w:highlight w:val="red"/>
          <w:lang w:val="en-US"/>
        </w:rPr>
        <w:t>Squire</w:t>
      </w:r>
      <w:proofErr w:type="gramEnd"/>
      <w:r w:rsidRPr="008F7609">
        <w:rPr>
          <w:highlight w:val="red"/>
          <w:lang w:val="en-US"/>
        </w:rPr>
        <w:t xml:space="preserve">, </w:t>
      </w:r>
      <w:r w:rsidRPr="008F7609">
        <w:rPr>
          <w:highlight w:val="red"/>
        </w:rPr>
        <w:t xml:space="preserve"> </w:t>
      </w:r>
      <w:r w:rsidRPr="008F7609">
        <w:rPr>
          <w:highlight w:val="red"/>
          <w:lang w:val="en-US"/>
        </w:rPr>
        <w:t xml:space="preserve">Knight, </w:t>
      </w:r>
      <w:r w:rsidRPr="008F7609">
        <w:rPr>
          <w:highlight w:val="red"/>
        </w:rPr>
        <w:t xml:space="preserve"> </w:t>
      </w:r>
      <w:r w:rsidRPr="008F7609">
        <w:rPr>
          <w:highlight w:val="red"/>
          <w:lang w:val="en-US"/>
        </w:rPr>
        <w:t xml:space="preserve">Viscount, </w:t>
      </w:r>
      <w:r w:rsidRPr="008F7609">
        <w:rPr>
          <w:highlight w:val="red"/>
        </w:rPr>
        <w:t xml:space="preserve"> </w:t>
      </w:r>
      <w:r w:rsidRPr="008F7609">
        <w:rPr>
          <w:highlight w:val="red"/>
          <w:lang w:val="en-US"/>
        </w:rPr>
        <w:t xml:space="preserve">Baron, </w:t>
      </w:r>
      <w:r w:rsidRPr="008F7609">
        <w:rPr>
          <w:highlight w:val="red"/>
        </w:rPr>
        <w:t xml:space="preserve"> </w:t>
      </w:r>
      <w:r w:rsidRPr="008F7609">
        <w:rPr>
          <w:highlight w:val="red"/>
          <w:lang w:val="en-US"/>
        </w:rPr>
        <w:t xml:space="preserve">Count, </w:t>
      </w:r>
      <w:r w:rsidRPr="008F7609">
        <w:rPr>
          <w:highlight w:val="red"/>
        </w:rPr>
        <w:t xml:space="preserve"> </w:t>
      </w:r>
      <w:r w:rsidRPr="008F7609">
        <w:rPr>
          <w:highlight w:val="red"/>
          <w:lang w:val="en-US"/>
        </w:rPr>
        <w:t xml:space="preserve">Marquis, </w:t>
      </w:r>
      <w:r w:rsidRPr="008F7609">
        <w:rPr>
          <w:highlight w:val="red"/>
        </w:rPr>
        <w:t xml:space="preserve"> </w:t>
      </w:r>
      <w:r w:rsidRPr="008F7609">
        <w:rPr>
          <w:highlight w:val="red"/>
          <w:lang w:val="en-US"/>
        </w:rPr>
        <w:t xml:space="preserve">Duke </w:t>
      </w:r>
      <w:r w:rsidR="0065161C" w:rsidRPr="008F7609">
        <w:rPr>
          <w:highlight w:val="red"/>
          <w:lang w:val="en-US"/>
        </w:rPr>
        <w:t xml:space="preserve">– bez </w:t>
      </w:r>
      <w:proofErr w:type="spellStart"/>
      <w:r w:rsidR="0065161C" w:rsidRPr="008F7609">
        <w:rPr>
          <w:highlight w:val="red"/>
          <w:lang w:val="en-US"/>
        </w:rPr>
        <w:t>tqh</w:t>
      </w:r>
      <w:proofErr w:type="spellEnd"/>
    </w:p>
    <w:p w14:paraId="39CDF554" w14:textId="5A01AA6C" w:rsidR="00463B52" w:rsidRPr="00E34F17" w:rsidRDefault="00463B52" w:rsidP="00463B52">
      <w:pPr>
        <w:rPr>
          <w:b/>
          <w:bCs/>
          <w:highlight w:val="green"/>
          <w:lang w:val="en-US"/>
        </w:rPr>
      </w:pPr>
      <w:r w:rsidRPr="00E34F17">
        <w:rPr>
          <w:b/>
          <w:bCs/>
          <w:highlight w:val="green"/>
        </w:rPr>
        <w:t>Отношения:</w:t>
      </w:r>
      <w:r w:rsidR="0065161C" w:rsidRPr="00E34F17">
        <w:rPr>
          <w:b/>
          <w:bCs/>
          <w:highlight w:val="green"/>
          <w:lang w:val="en-US"/>
        </w:rPr>
        <w:t xml:space="preserve"> - 10%</w:t>
      </w:r>
    </w:p>
    <w:p w14:paraId="2D49606C" w14:textId="77777777" w:rsidR="00463B52" w:rsidRPr="00E34F17" w:rsidRDefault="00463B52" w:rsidP="00463B52">
      <w:pPr>
        <w:rPr>
          <w:i/>
          <w:iCs/>
          <w:highlight w:val="green"/>
          <w:lang w:val="en-US"/>
        </w:rPr>
      </w:pPr>
      <w:proofErr w:type="spellStart"/>
      <w:r w:rsidRPr="00E34F17">
        <w:rPr>
          <w:i/>
          <w:iCs/>
          <w:highlight w:val="green"/>
          <w:lang w:val="en-US"/>
        </w:rPr>
        <w:t>Godefroy</w:t>
      </w:r>
      <w:proofErr w:type="spellEnd"/>
      <w:r w:rsidRPr="00E34F17">
        <w:rPr>
          <w:i/>
          <w:iCs/>
          <w:highlight w:val="green"/>
          <w:lang w:val="en-US"/>
        </w:rPr>
        <w:t xml:space="preserve"> de Bouillon</w:t>
      </w:r>
    </w:p>
    <w:p w14:paraId="7304DEF5" w14:textId="77777777" w:rsidR="00463B52" w:rsidRPr="00E34F17" w:rsidRDefault="00463B52" w:rsidP="00463B52">
      <w:pPr>
        <w:rPr>
          <w:i/>
          <w:iCs/>
          <w:highlight w:val="green"/>
          <w:lang w:val="en-US"/>
        </w:rPr>
      </w:pPr>
      <w:r w:rsidRPr="00E34F17">
        <w:rPr>
          <w:i/>
          <w:iCs/>
          <w:highlight w:val="green"/>
          <w:lang w:val="en-US"/>
        </w:rPr>
        <w:t>Baudouin de Boulogne</w:t>
      </w:r>
    </w:p>
    <w:p w14:paraId="1CEA4109" w14:textId="6FA4C3C2" w:rsidR="00463B52" w:rsidRPr="00E34F17" w:rsidRDefault="00463B52" w:rsidP="00463B52">
      <w:pPr>
        <w:rPr>
          <w:i/>
          <w:iCs/>
          <w:highlight w:val="green"/>
          <w:lang w:val="en-US"/>
        </w:rPr>
      </w:pPr>
      <w:r w:rsidRPr="00E34F17">
        <w:rPr>
          <w:i/>
          <w:iCs/>
          <w:highlight w:val="green"/>
          <w:lang w:val="en-US"/>
        </w:rPr>
        <w:t>Tancred</w:t>
      </w:r>
    </w:p>
    <w:p w14:paraId="7ED1C829" w14:textId="77777777" w:rsidR="0065161C" w:rsidRPr="00E34F17" w:rsidRDefault="0065161C" w:rsidP="0065161C">
      <w:pPr>
        <w:rPr>
          <w:i/>
          <w:iCs/>
          <w:highlight w:val="green"/>
          <w:lang w:val="en-US"/>
        </w:rPr>
      </w:pPr>
      <w:r w:rsidRPr="00E34F17">
        <w:rPr>
          <w:i/>
          <w:iCs/>
          <w:highlight w:val="green"/>
          <w:lang w:val="en-US"/>
        </w:rPr>
        <w:t>Crusaders</w:t>
      </w:r>
    </w:p>
    <w:p w14:paraId="50F8DBB5" w14:textId="77777777" w:rsidR="0065161C" w:rsidRPr="00E34F17" w:rsidRDefault="0065161C" w:rsidP="0065161C">
      <w:pPr>
        <w:rPr>
          <w:i/>
          <w:iCs/>
          <w:highlight w:val="green"/>
          <w:lang w:val="en-US"/>
        </w:rPr>
      </w:pPr>
      <w:r w:rsidRPr="00E34F17">
        <w:rPr>
          <w:i/>
          <w:iCs/>
          <w:highlight w:val="green"/>
          <w:lang w:val="en-US"/>
        </w:rPr>
        <w:t>Byzantines</w:t>
      </w:r>
    </w:p>
    <w:p w14:paraId="761190AF" w14:textId="77777777" w:rsidR="0065161C" w:rsidRPr="00E34F17" w:rsidRDefault="0065161C" w:rsidP="0065161C">
      <w:pPr>
        <w:rPr>
          <w:i/>
          <w:iCs/>
          <w:highlight w:val="green"/>
          <w:lang w:val="en-US"/>
        </w:rPr>
      </w:pPr>
      <w:r w:rsidRPr="00E34F17">
        <w:rPr>
          <w:i/>
          <w:iCs/>
          <w:highlight w:val="green"/>
          <w:lang w:val="en-US"/>
        </w:rPr>
        <w:t>The Church</w:t>
      </w:r>
    </w:p>
    <w:p w14:paraId="1AE872ED" w14:textId="628DB08F" w:rsidR="0065161C" w:rsidRPr="00463B52" w:rsidRDefault="0065161C" w:rsidP="0065161C">
      <w:pPr>
        <w:rPr>
          <w:i/>
          <w:iCs/>
        </w:rPr>
      </w:pPr>
      <w:proofErr w:type="spellStart"/>
      <w:r w:rsidRPr="00E34F17">
        <w:rPr>
          <w:i/>
          <w:iCs/>
          <w:highlight w:val="green"/>
          <w:lang w:val="en-US"/>
        </w:rPr>
        <w:t>Ou</w:t>
      </w:r>
      <w:r w:rsidRPr="00E34F17">
        <w:rPr>
          <w:i/>
          <w:iCs/>
          <w:highlight w:val="green"/>
          <w:lang w:val="en-US"/>
        </w:rPr>
        <w:t>t</w:t>
      </w:r>
      <w:r w:rsidRPr="00E34F17">
        <w:rPr>
          <w:i/>
          <w:iCs/>
          <w:highlight w:val="green"/>
          <w:lang w:val="en-US"/>
        </w:rPr>
        <w:t>remere’s</w:t>
      </w:r>
      <w:proofErr w:type="spellEnd"/>
      <w:r w:rsidRPr="00E34F17">
        <w:rPr>
          <w:i/>
          <w:iCs/>
          <w:highlight w:val="green"/>
          <w:lang w:val="en-US"/>
        </w:rPr>
        <w:t xml:space="preserve"> natives</w:t>
      </w:r>
    </w:p>
    <w:p w14:paraId="1EF6D839" w14:textId="77777777" w:rsidR="0065161C" w:rsidRDefault="0065161C" w:rsidP="00463B52">
      <w:pPr>
        <w:rPr>
          <w:i/>
          <w:iCs/>
          <w:lang w:val="en-US"/>
        </w:rPr>
      </w:pPr>
    </w:p>
    <w:p w14:paraId="413B051D" w14:textId="77777777" w:rsidR="00463B52" w:rsidRPr="00463B52" w:rsidRDefault="00463B52" w:rsidP="00463B52">
      <w:pPr>
        <w:rPr>
          <w:i/>
          <w:iCs/>
          <w:lang w:val="en-US"/>
        </w:rPr>
      </w:pPr>
    </w:p>
    <w:p w14:paraId="61CDBCA0" w14:textId="2861FE11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Romance option 1(</w:t>
      </w:r>
      <w:proofErr w:type="spellStart"/>
      <w:r w:rsidRPr="00463B52">
        <w:rPr>
          <w:i/>
          <w:iCs/>
          <w:lang w:val="en-US"/>
        </w:rPr>
        <w:t>sicilian</w:t>
      </w:r>
      <w:proofErr w:type="spellEnd"/>
      <w:r w:rsidRPr="00463B52">
        <w:rPr>
          <w:i/>
          <w:iCs/>
          <w:lang w:val="en-US"/>
        </w:rPr>
        <w:t xml:space="preserve"> lady at home)</w:t>
      </w:r>
      <w:r w:rsidR="0065161C">
        <w:rPr>
          <w:i/>
          <w:iCs/>
          <w:lang w:val="en-US"/>
        </w:rPr>
        <w:t xml:space="preserve"> – bez </w:t>
      </w:r>
      <w:proofErr w:type="spellStart"/>
      <w:r w:rsidR="0065161C">
        <w:rPr>
          <w:i/>
          <w:iCs/>
          <w:lang w:val="en-US"/>
        </w:rPr>
        <w:t>tqh</w:t>
      </w:r>
      <w:proofErr w:type="spellEnd"/>
    </w:p>
    <w:p w14:paraId="2CCA3578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Romance option 2(byzantine lady)</w:t>
      </w:r>
    </w:p>
    <w:p w14:paraId="64721349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>Romance option 3(Armenian lady)</w:t>
      </w:r>
    </w:p>
    <w:p w14:paraId="075AB76E" w14:textId="77777777" w:rsidR="00463B52" w:rsidRPr="00463B52" w:rsidRDefault="00463B52" w:rsidP="00463B52">
      <w:pPr>
        <w:rPr>
          <w:i/>
          <w:iCs/>
          <w:lang w:val="en-US"/>
        </w:rPr>
      </w:pPr>
      <w:r w:rsidRPr="00463B52">
        <w:rPr>
          <w:i/>
          <w:iCs/>
          <w:lang w:val="en-US"/>
        </w:rPr>
        <w:t xml:space="preserve">Romance option 4(Theodora </w:t>
      </w:r>
      <w:proofErr w:type="spellStart"/>
      <w:r w:rsidRPr="00463B52">
        <w:rPr>
          <w:i/>
          <w:iCs/>
          <w:lang w:val="en-US"/>
        </w:rPr>
        <w:t>Komnene</w:t>
      </w:r>
      <w:proofErr w:type="spellEnd"/>
      <w:r w:rsidRPr="00463B52">
        <w:rPr>
          <w:i/>
          <w:iCs/>
          <w:lang w:val="en-US"/>
        </w:rPr>
        <w:t xml:space="preserve">, daughter of </w:t>
      </w:r>
      <w:proofErr w:type="spellStart"/>
      <w:r w:rsidRPr="00463B52">
        <w:rPr>
          <w:i/>
          <w:iCs/>
          <w:lang w:val="en-US"/>
        </w:rPr>
        <w:t>Alexios</w:t>
      </w:r>
      <w:proofErr w:type="spellEnd"/>
      <w:r w:rsidRPr="00463B52">
        <w:rPr>
          <w:i/>
          <w:iCs/>
          <w:lang w:val="en-US"/>
        </w:rPr>
        <w:t>)</w:t>
      </w:r>
    </w:p>
    <w:p w14:paraId="3E3BBD9E" w14:textId="77777777" w:rsidR="00463B52" w:rsidRDefault="00463B52" w:rsidP="00463B52">
      <w:pPr>
        <w:rPr>
          <w:lang w:val="en-US"/>
        </w:rPr>
      </w:pPr>
    </w:p>
    <w:p w14:paraId="413C1A69" w14:textId="103FF3A4" w:rsidR="00463B52" w:rsidRDefault="00463B52"/>
    <w:p w14:paraId="0072A6B6" w14:textId="49723636" w:rsidR="00463B52" w:rsidRDefault="00463B52"/>
    <w:p w14:paraId="3D9681E5" w14:textId="5202100C" w:rsidR="00463B52" w:rsidRDefault="00463B52"/>
    <w:p w14:paraId="342E7EBE" w14:textId="76C10574" w:rsidR="00463B52" w:rsidRDefault="00463B52"/>
    <w:p w14:paraId="65FB2973" w14:textId="6F7219C9" w:rsidR="00463B52" w:rsidRDefault="00463B52"/>
    <w:p w14:paraId="07541B46" w14:textId="40A70B98" w:rsidR="00463B52" w:rsidRDefault="00463B52"/>
    <w:p w14:paraId="6374A4C7" w14:textId="0CE248FA" w:rsidR="00463B52" w:rsidRDefault="00463B52"/>
    <w:p w14:paraId="60165AC3" w14:textId="54A4D0AB" w:rsidR="00463B52" w:rsidRDefault="00463B52"/>
    <w:p w14:paraId="51E60431" w14:textId="003B9E00" w:rsidR="00463B52" w:rsidRDefault="00463B52"/>
    <w:p w14:paraId="0A292372" w14:textId="67417DCB" w:rsidR="00463B52" w:rsidRDefault="00463B52"/>
    <w:p w14:paraId="5683B17F" w14:textId="77777777" w:rsidR="00463B52" w:rsidRDefault="00463B52"/>
    <w:p w14:paraId="69D06318" w14:textId="31591309" w:rsidR="003C0D6B" w:rsidRPr="00463B52" w:rsidRDefault="0067603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Увод:</w:t>
      </w:r>
    </w:p>
    <w:p w14:paraId="4CD905AE" w14:textId="7CE1D0DA" w:rsidR="00676031" w:rsidRPr="008D42A7" w:rsidRDefault="00676031">
      <w:pPr>
        <w:rPr>
          <w:highlight w:val="yellow"/>
        </w:rPr>
      </w:pPr>
      <w:r w:rsidRPr="008D42A7">
        <w:rPr>
          <w:highlight w:val="yellow"/>
        </w:rPr>
        <w:t xml:space="preserve">Избор на </w:t>
      </w:r>
      <w:proofErr w:type="spellStart"/>
      <w:r w:rsidRPr="008D42A7">
        <w:rPr>
          <w:highlight w:val="yellow"/>
        </w:rPr>
        <w:t>рожденно</w:t>
      </w:r>
      <w:proofErr w:type="spellEnd"/>
      <w:r w:rsidRPr="008D42A7">
        <w:rPr>
          <w:highlight w:val="yellow"/>
        </w:rPr>
        <w:t xml:space="preserve"> място:</w:t>
      </w:r>
    </w:p>
    <w:p w14:paraId="7E163A7F" w14:textId="525C9862" w:rsidR="00676031" w:rsidRPr="008D42A7" w:rsidRDefault="00676031">
      <w:pPr>
        <w:rPr>
          <w:highlight w:val="yellow"/>
        </w:rPr>
      </w:pPr>
      <w:r w:rsidRPr="008D42A7">
        <w:rPr>
          <w:highlight w:val="yellow"/>
        </w:rPr>
        <w:t>Сицилия, има значение с кого започваш похода и отношенията с Византия(ако си от Сицилия) и Кръстоносците(ако си от Лотарингия)</w:t>
      </w:r>
    </w:p>
    <w:p w14:paraId="11A9E247" w14:textId="1C3BF616" w:rsidR="00676031" w:rsidRPr="008D42A7" w:rsidRDefault="00676031">
      <w:pPr>
        <w:rPr>
          <w:highlight w:val="yellow"/>
        </w:rPr>
      </w:pPr>
      <w:r w:rsidRPr="008D42A7">
        <w:rPr>
          <w:highlight w:val="yellow"/>
        </w:rPr>
        <w:t>Избор на име – без последствия</w:t>
      </w:r>
    </w:p>
    <w:p w14:paraId="3FFDF7E3" w14:textId="77777777" w:rsidR="00AD3EF3" w:rsidRPr="008D42A7" w:rsidRDefault="00676031">
      <w:pPr>
        <w:rPr>
          <w:highlight w:val="yellow"/>
        </w:rPr>
      </w:pPr>
      <w:r w:rsidRPr="008D42A7">
        <w:rPr>
          <w:highlight w:val="yellow"/>
        </w:rPr>
        <w:t xml:space="preserve">Избор на семейство – </w:t>
      </w:r>
    </w:p>
    <w:p w14:paraId="74FACC58" w14:textId="77777777" w:rsidR="00AD3EF3" w:rsidRPr="008D42A7" w:rsidRDefault="00676031">
      <w:pPr>
        <w:rPr>
          <w:highlight w:val="yellow"/>
          <w:lang w:val="en-US"/>
        </w:rPr>
      </w:pPr>
      <w:r w:rsidRPr="008D42A7">
        <w:rPr>
          <w:highlight w:val="yellow"/>
        </w:rPr>
        <w:t>от стар благороднически род(</w:t>
      </w:r>
      <w:r w:rsidR="00EB39A9" w:rsidRPr="008D42A7">
        <w:rPr>
          <w:b/>
          <w:bCs/>
          <w:highlight w:val="yellow"/>
          <w:lang w:val="en-US"/>
        </w:rPr>
        <w:t>Diplomacy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Riding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Archery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Knowledge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Strategy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Melee-weapons+</w:t>
      </w:r>
      <w:r w:rsidR="00EB39A9" w:rsidRPr="008D42A7">
        <w:rPr>
          <w:b/>
          <w:bCs/>
          <w:highlight w:val="yellow"/>
        </w:rPr>
        <w:t xml:space="preserve">1, </w:t>
      </w:r>
      <w:r w:rsidR="00EB39A9" w:rsidRPr="008D42A7">
        <w:rPr>
          <w:b/>
          <w:bCs/>
          <w:highlight w:val="yellow"/>
          <w:lang w:val="en-US"/>
        </w:rPr>
        <w:t>Leadership</w:t>
      </w:r>
      <w:r w:rsidR="00EB39A9" w:rsidRPr="008D42A7">
        <w:rPr>
          <w:b/>
          <w:bCs/>
          <w:highlight w:val="yellow"/>
        </w:rPr>
        <w:t>+2</w:t>
      </w:r>
      <w:r w:rsidRPr="008D42A7">
        <w:rPr>
          <w:highlight w:val="yellow"/>
          <w:lang w:val="en-US"/>
        </w:rPr>
        <w:t>);</w:t>
      </w:r>
    </w:p>
    <w:p w14:paraId="1B990AA8" w14:textId="77777777" w:rsidR="00AD3EF3" w:rsidRPr="008D42A7" w:rsidRDefault="00676031">
      <w:pPr>
        <w:rPr>
          <w:highlight w:val="yellow"/>
        </w:rPr>
      </w:pPr>
      <w:r w:rsidRPr="008D42A7">
        <w:rPr>
          <w:highlight w:val="yellow"/>
          <w:lang w:val="en-US"/>
        </w:rPr>
        <w:t xml:space="preserve"> </w:t>
      </w:r>
      <w:r w:rsidRPr="008D42A7">
        <w:rPr>
          <w:highlight w:val="yellow"/>
        </w:rPr>
        <w:t>търговско семейство(</w:t>
      </w:r>
      <w:r w:rsidR="00EB39A9" w:rsidRPr="008D42A7">
        <w:rPr>
          <w:b/>
          <w:bCs/>
          <w:highlight w:val="yellow"/>
          <w:lang w:val="en-US"/>
        </w:rPr>
        <w:t>Leadership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Riding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Archery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Knowledge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Strategy</w:t>
      </w:r>
      <w:r w:rsidR="00EB39A9" w:rsidRPr="008D42A7">
        <w:rPr>
          <w:b/>
          <w:bCs/>
          <w:highlight w:val="yellow"/>
        </w:rPr>
        <w:t xml:space="preserve">, </w:t>
      </w:r>
      <w:r w:rsidR="00EB39A9" w:rsidRPr="008D42A7">
        <w:rPr>
          <w:b/>
          <w:bCs/>
          <w:highlight w:val="yellow"/>
          <w:lang w:val="en-US"/>
        </w:rPr>
        <w:t>Melee-weapons</w:t>
      </w:r>
      <w:r w:rsidR="00EB39A9" w:rsidRPr="008D42A7">
        <w:rPr>
          <w:b/>
          <w:bCs/>
          <w:highlight w:val="yellow"/>
        </w:rPr>
        <w:t xml:space="preserve">+1, </w:t>
      </w:r>
      <w:r w:rsidR="00EB39A9" w:rsidRPr="008D42A7">
        <w:rPr>
          <w:b/>
          <w:bCs/>
          <w:highlight w:val="yellow"/>
          <w:lang w:val="en-US"/>
        </w:rPr>
        <w:t>Diplomacy</w:t>
      </w:r>
      <w:r w:rsidR="00EB39A9" w:rsidRPr="008D42A7">
        <w:rPr>
          <w:b/>
          <w:bCs/>
          <w:highlight w:val="yellow"/>
        </w:rPr>
        <w:t xml:space="preserve">+2 </w:t>
      </w:r>
      <w:r w:rsidRPr="008D42A7">
        <w:rPr>
          <w:highlight w:val="yellow"/>
          <w:lang w:val="en-US"/>
        </w:rPr>
        <w:t>)</w:t>
      </w:r>
      <w:r w:rsidR="00AD3EF3" w:rsidRPr="008D42A7">
        <w:rPr>
          <w:highlight w:val="yellow"/>
        </w:rPr>
        <w:t>;</w:t>
      </w:r>
    </w:p>
    <w:p w14:paraId="7FFDE1D5" w14:textId="00A89AE0" w:rsidR="00AD3EF3" w:rsidRPr="008D42A7" w:rsidRDefault="00EB39A9">
      <w:pPr>
        <w:rPr>
          <w:highlight w:val="yellow"/>
        </w:rPr>
      </w:pPr>
      <w:r w:rsidRPr="008D42A7">
        <w:rPr>
          <w:highlight w:val="yellow"/>
        </w:rPr>
        <w:t xml:space="preserve">семейство на </w:t>
      </w:r>
      <w:proofErr w:type="spellStart"/>
      <w:r w:rsidRPr="008D42A7">
        <w:rPr>
          <w:highlight w:val="yellow"/>
        </w:rPr>
        <w:t>клерик</w:t>
      </w:r>
      <w:proofErr w:type="spellEnd"/>
      <w:r w:rsidRPr="008D42A7">
        <w:rPr>
          <w:highlight w:val="yellow"/>
        </w:rPr>
        <w:t>(</w:t>
      </w:r>
      <w:r w:rsidRPr="008D42A7">
        <w:rPr>
          <w:b/>
          <w:bCs/>
          <w:highlight w:val="yellow"/>
          <w:lang w:val="en-US"/>
        </w:rPr>
        <w:t>Diplomacy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Leadership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Riding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Archery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Strategy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Melee-weapons+</w:t>
      </w:r>
      <w:r w:rsidRPr="008D42A7">
        <w:rPr>
          <w:b/>
          <w:bCs/>
          <w:highlight w:val="yellow"/>
        </w:rPr>
        <w:t xml:space="preserve">1, </w:t>
      </w:r>
      <w:r w:rsidRPr="008D42A7">
        <w:rPr>
          <w:b/>
          <w:bCs/>
          <w:highlight w:val="yellow"/>
          <w:lang w:val="en-US"/>
        </w:rPr>
        <w:t>Knowledge</w:t>
      </w:r>
      <w:r w:rsidRPr="008D42A7">
        <w:rPr>
          <w:b/>
          <w:bCs/>
          <w:highlight w:val="yellow"/>
        </w:rPr>
        <w:t>+2</w:t>
      </w:r>
      <w:r w:rsidRPr="008D42A7">
        <w:rPr>
          <w:highlight w:val="yellow"/>
          <w:lang w:val="en-US"/>
        </w:rPr>
        <w:t>)</w:t>
      </w:r>
      <w:r w:rsidR="00AD3EF3" w:rsidRPr="008D42A7">
        <w:rPr>
          <w:highlight w:val="yellow"/>
        </w:rPr>
        <w:t>;</w:t>
      </w:r>
    </w:p>
    <w:p w14:paraId="5B8A5DEC" w14:textId="664211F4" w:rsidR="00AD3EF3" w:rsidRPr="008D42A7" w:rsidRDefault="00EB39A9">
      <w:pPr>
        <w:rPr>
          <w:highlight w:val="yellow"/>
        </w:rPr>
      </w:pPr>
      <w:r w:rsidRPr="008D42A7">
        <w:rPr>
          <w:highlight w:val="yellow"/>
        </w:rPr>
        <w:t xml:space="preserve">семейство на </w:t>
      </w:r>
      <w:r w:rsidR="00AD3EF3" w:rsidRPr="008D42A7">
        <w:rPr>
          <w:highlight w:val="yellow"/>
        </w:rPr>
        <w:t>началник на стражата(</w:t>
      </w:r>
      <w:r w:rsidR="00AD3EF3" w:rsidRPr="008D42A7">
        <w:rPr>
          <w:b/>
          <w:bCs/>
          <w:highlight w:val="yellow"/>
          <w:lang w:val="en-US"/>
        </w:rPr>
        <w:t>Diplomacy</w:t>
      </w:r>
      <w:r w:rsidR="00AD3EF3" w:rsidRPr="008D42A7">
        <w:rPr>
          <w:b/>
          <w:bCs/>
          <w:highlight w:val="yellow"/>
        </w:rPr>
        <w:t xml:space="preserve">, </w:t>
      </w:r>
      <w:r w:rsidR="00AD3EF3" w:rsidRPr="008D42A7">
        <w:rPr>
          <w:b/>
          <w:bCs/>
          <w:highlight w:val="yellow"/>
          <w:lang w:val="en-US"/>
        </w:rPr>
        <w:t>Leadership</w:t>
      </w:r>
      <w:r w:rsidR="00AD3EF3" w:rsidRPr="008D42A7">
        <w:rPr>
          <w:b/>
          <w:bCs/>
          <w:highlight w:val="yellow"/>
        </w:rPr>
        <w:t xml:space="preserve">, </w:t>
      </w:r>
      <w:r w:rsidR="00AD3EF3" w:rsidRPr="008D42A7">
        <w:rPr>
          <w:b/>
          <w:bCs/>
          <w:highlight w:val="yellow"/>
          <w:lang w:val="en-US"/>
        </w:rPr>
        <w:t>Riding</w:t>
      </w:r>
      <w:r w:rsidR="00AD3EF3" w:rsidRPr="008D42A7">
        <w:rPr>
          <w:b/>
          <w:bCs/>
          <w:highlight w:val="yellow"/>
        </w:rPr>
        <w:t xml:space="preserve">, </w:t>
      </w:r>
      <w:r w:rsidR="00AD3EF3" w:rsidRPr="008D42A7">
        <w:rPr>
          <w:b/>
          <w:bCs/>
          <w:highlight w:val="yellow"/>
          <w:lang w:val="en-US"/>
        </w:rPr>
        <w:t>Archery</w:t>
      </w:r>
      <w:r w:rsidR="00AD3EF3" w:rsidRPr="008D42A7">
        <w:rPr>
          <w:b/>
          <w:bCs/>
          <w:highlight w:val="yellow"/>
        </w:rPr>
        <w:t>,</w:t>
      </w:r>
      <w:r w:rsidR="00AD3EF3" w:rsidRPr="008D42A7">
        <w:rPr>
          <w:b/>
          <w:bCs/>
          <w:highlight w:val="yellow"/>
          <w:lang w:val="en-US"/>
        </w:rPr>
        <w:t xml:space="preserve"> Knowledge</w:t>
      </w:r>
      <w:r w:rsidR="00AD3EF3" w:rsidRPr="008D42A7">
        <w:rPr>
          <w:b/>
          <w:bCs/>
          <w:highlight w:val="yellow"/>
        </w:rPr>
        <w:t xml:space="preserve">, </w:t>
      </w:r>
      <w:r w:rsidR="00AD3EF3" w:rsidRPr="008D42A7">
        <w:rPr>
          <w:b/>
          <w:bCs/>
          <w:highlight w:val="yellow"/>
          <w:lang w:val="en-US"/>
        </w:rPr>
        <w:t>Strategy</w:t>
      </w:r>
      <w:r w:rsidR="00AD3EF3" w:rsidRPr="008D42A7">
        <w:rPr>
          <w:b/>
          <w:bCs/>
          <w:highlight w:val="yellow"/>
        </w:rPr>
        <w:t xml:space="preserve">+1, </w:t>
      </w:r>
      <w:r w:rsidR="00AD3EF3" w:rsidRPr="008D42A7">
        <w:rPr>
          <w:b/>
          <w:bCs/>
          <w:highlight w:val="yellow"/>
          <w:lang w:val="en-US"/>
        </w:rPr>
        <w:t>Melee-weapons+</w:t>
      </w:r>
      <w:r w:rsidR="00AD3EF3" w:rsidRPr="008D42A7">
        <w:rPr>
          <w:b/>
          <w:bCs/>
          <w:highlight w:val="yellow"/>
        </w:rPr>
        <w:t>2</w:t>
      </w:r>
      <w:r w:rsidR="00AD3EF3" w:rsidRPr="008D42A7">
        <w:rPr>
          <w:highlight w:val="yellow"/>
          <w:lang w:val="en-US"/>
        </w:rPr>
        <w:t>)</w:t>
      </w:r>
      <w:r w:rsidR="00AD3EF3" w:rsidRPr="008D42A7">
        <w:rPr>
          <w:highlight w:val="yellow"/>
        </w:rPr>
        <w:t>;</w:t>
      </w:r>
    </w:p>
    <w:p w14:paraId="50151951" w14:textId="54791363" w:rsidR="00AD3EF3" w:rsidRPr="008D42A7" w:rsidRDefault="00AD3EF3">
      <w:pPr>
        <w:rPr>
          <w:highlight w:val="yellow"/>
          <w:lang w:val="en-US"/>
        </w:rPr>
      </w:pPr>
      <w:r w:rsidRPr="008D42A7">
        <w:rPr>
          <w:highlight w:val="yellow"/>
        </w:rPr>
        <w:t>семейство на бракониер(</w:t>
      </w:r>
      <w:r w:rsidRPr="008D42A7">
        <w:rPr>
          <w:b/>
          <w:bCs/>
          <w:highlight w:val="yellow"/>
          <w:lang w:val="en-US"/>
        </w:rPr>
        <w:t>Diplomacy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Leadership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Riding</w:t>
      </w:r>
      <w:r w:rsidRPr="008D42A7">
        <w:rPr>
          <w:b/>
          <w:bCs/>
          <w:highlight w:val="yellow"/>
        </w:rPr>
        <w:t>,</w:t>
      </w:r>
      <w:r w:rsidRPr="008D42A7">
        <w:rPr>
          <w:b/>
          <w:bCs/>
          <w:highlight w:val="yellow"/>
          <w:lang w:val="en-US"/>
        </w:rPr>
        <w:t xml:space="preserve"> Knowledge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Strategy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Melee-weapons</w:t>
      </w:r>
      <w:r w:rsidRPr="008D42A7">
        <w:rPr>
          <w:b/>
          <w:bCs/>
          <w:highlight w:val="yellow"/>
        </w:rPr>
        <w:t xml:space="preserve">+1, </w:t>
      </w:r>
      <w:r w:rsidRPr="008D42A7">
        <w:rPr>
          <w:b/>
          <w:bCs/>
          <w:highlight w:val="yellow"/>
          <w:lang w:val="en-US"/>
        </w:rPr>
        <w:t>Archery +</w:t>
      </w:r>
      <w:r w:rsidRPr="008D42A7">
        <w:rPr>
          <w:b/>
          <w:bCs/>
          <w:highlight w:val="yellow"/>
        </w:rPr>
        <w:t>2</w:t>
      </w:r>
      <w:r w:rsidRPr="008D42A7">
        <w:rPr>
          <w:highlight w:val="yellow"/>
          <w:lang w:val="en-US"/>
        </w:rPr>
        <w:t>)</w:t>
      </w:r>
      <w:r w:rsidRPr="008D42A7">
        <w:rPr>
          <w:highlight w:val="yellow"/>
        </w:rPr>
        <w:t>;</w:t>
      </w:r>
    </w:p>
    <w:p w14:paraId="435C7C0A" w14:textId="6714996D" w:rsidR="00676031" w:rsidRDefault="00AD3EF3">
      <w:pPr>
        <w:rPr>
          <w:lang w:val="en-US"/>
        </w:rPr>
      </w:pPr>
      <w:r w:rsidRPr="008D42A7">
        <w:rPr>
          <w:highlight w:val="yellow"/>
        </w:rPr>
        <w:t>семейство на началника на конюшните(</w:t>
      </w:r>
      <w:r w:rsidRPr="008D42A7">
        <w:rPr>
          <w:b/>
          <w:bCs/>
          <w:highlight w:val="yellow"/>
          <w:lang w:val="en-US"/>
        </w:rPr>
        <w:t>Diplomacy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Leadership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Riding</w:t>
      </w:r>
      <w:r w:rsidRPr="008D42A7">
        <w:rPr>
          <w:b/>
          <w:bCs/>
          <w:highlight w:val="yellow"/>
        </w:rPr>
        <w:t>,</w:t>
      </w:r>
      <w:r w:rsidRPr="008D42A7">
        <w:rPr>
          <w:b/>
          <w:bCs/>
          <w:highlight w:val="yellow"/>
          <w:lang w:val="en-US"/>
        </w:rPr>
        <w:t xml:space="preserve"> Knowledge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Strategy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>Melee-weapons</w:t>
      </w:r>
      <w:r w:rsidRPr="008D42A7">
        <w:rPr>
          <w:b/>
          <w:bCs/>
          <w:highlight w:val="yellow"/>
        </w:rPr>
        <w:t xml:space="preserve">, </w:t>
      </w:r>
      <w:r w:rsidRPr="008D42A7">
        <w:rPr>
          <w:b/>
          <w:bCs/>
          <w:highlight w:val="yellow"/>
          <w:lang w:val="en-US"/>
        </w:rPr>
        <w:t xml:space="preserve">Archery </w:t>
      </w:r>
      <w:r w:rsidRPr="008D42A7">
        <w:rPr>
          <w:b/>
          <w:bCs/>
          <w:highlight w:val="yellow"/>
        </w:rPr>
        <w:t xml:space="preserve">+1, </w:t>
      </w:r>
      <w:r w:rsidRPr="008D42A7">
        <w:rPr>
          <w:b/>
          <w:bCs/>
          <w:highlight w:val="yellow"/>
          <w:lang w:val="en-US"/>
        </w:rPr>
        <w:t>Riding +</w:t>
      </w:r>
      <w:r w:rsidRPr="008D42A7">
        <w:rPr>
          <w:b/>
          <w:bCs/>
          <w:highlight w:val="yellow"/>
        </w:rPr>
        <w:t>2</w:t>
      </w:r>
      <w:r w:rsidRPr="008D42A7">
        <w:rPr>
          <w:highlight w:val="yellow"/>
          <w:lang w:val="en-US"/>
        </w:rPr>
        <w:t>)</w:t>
      </w:r>
    </w:p>
    <w:p w14:paraId="1C4ED42D" w14:textId="235BE1D9" w:rsidR="00547B71" w:rsidRPr="00463B52" w:rsidRDefault="00547B7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1. Животът като паж</w:t>
      </w:r>
    </w:p>
    <w:p w14:paraId="16F40126" w14:textId="6A5B6877" w:rsidR="00547B71" w:rsidRDefault="00547B71">
      <w:r>
        <w:t>Повишаване на статистиките</w:t>
      </w:r>
      <w:r>
        <w:rPr>
          <w:lang w:val="en-US"/>
        </w:rPr>
        <w:t xml:space="preserve"> </w:t>
      </w:r>
      <w:r>
        <w:t>умения</w:t>
      </w:r>
    </w:p>
    <w:p w14:paraId="4FC37BCA" w14:textId="289743F7" w:rsidR="00547B71" w:rsidRDefault="00547B71">
      <w:r>
        <w:t xml:space="preserve">Избор на стартови статистика за </w:t>
      </w:r>
      <w:r>
        <w:rPr>
          <w:lang w:val="en-US"/>
        </w:rPr>
        <w:t>Piety, Valor, Virtue, Loyalty</w:t>
      </w:r>
      <w:r>
        <w:t xml:space="preserve"> – всяко с по две възможности са повишение/намаление</w:t>
      </w:r>
    </w:p>
    <w:p w14:paraId="4E1723EF" w14:textId="319283BF" w:rsidR="008B7087" w:rsidRDefault="008B7087">
      <w:r>
        <w:t xml:space="preserve">Отношения с господаря ти: Балдуин ако започваш в Лотарингия или </w:t>
      </w:r>
      <w:proofErr w:type="spellStart"/>
      <w:r>
        <w:t>Танкред</w:t>
      </w:r>
      <w:proofErr w:type="spellEnd"/>
      <w:r>
        <w:t xml:space="preserve"> ако започваш в Сицилия</w:t>
      </w:r>
    </w:p>
    <w:p w14:paraId="0756B23B" w14:textId="177F9286" w:rsidR="008B7087" w:rsidRDefault="008B7087">
      <w:r>
        <w:t>Тази част е изключително за статистиките и няма разклонения, влияещи нататък освен самият избор на умения/уклони/отношения с господаря</w:t>
      </w:r>
    </w:p>
    <w:p w14:paraId="1424CE7D" w14:textId="6312408A" w:rsidR="008B7087" w:rsidRDefault="008B7087"/>
    <w:p w14:paraId="4E42D1A3" w14:textId="048A189D" w:rsidR="008B7087" w:rsidRPr="00463B52" w:rsidRDefault="008B7087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2. Скуайър</w:t>
      </w:r>
    </w:p>
    <w:p w14:paraId="40DEECD1" w14:textId="276E105E" w:rsidR="008B7087" w:rsidRDefault="008B7087">
      <w:r>
        <w:t>Повишаване на уменията, уклоните, отношенията с господаря, като в Част 1</w:t>
      </w:r>
    </w:p>
    <w:p w14:paraId="4476B160" w14:textId="711C00C0" w:rsidR="008B7087" w:rsidRDefault="008B7087">
      <w:pPr>
        <w:rPr>
          <w:lang w:val="en-US"/>
        </w:rPr>
      </w:pPr>
      <w:r>
        <w:t xml:space="preserve">Първа възможност за започване на романтична връзка с </w:t>
      </w:r>
      <w:r>
        <w:rPr>
          <w:lang w:val="en-US"/>
        </w:rPr>
        <w:t>Romantic option 1</w:t>
      </w:r>
    </w:p>
    <w:p w14:paraId="5A55AC54" w14:textId="23C0EB28" w:rsidR="008B7087" w:rsidRDefault="008B7087">
      <w:pPr>
        <w:rPr>
          <w:lang w:val="en-US"/>
        </w:rPr>
      </w:pPr>
    </w:p>
    <w:p w14:paraId="3B0A32CD" w14:textId="27732C18" w:rsidR="008B7087" w:rsidRPr="00463B52" w:rsidRDefault="008B7087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3. Приемане на кръста</w:t>
      </w:r>
    </w:p>
    <w:p w14:paraId="086F6D4A" w14:textId="35BE5974" w:rsidR="008B7087" w:rsidRDefault="008B7087">
      <w:r>
        <w:t xml:space="preserve">Отношения с господаря, евентуалния му противник(това са </w:t>
      </w:r>
      <w:proofErr w:type="spellStart"/>
      <w:r>
        <w:t>Танкред</w:t>
      </w:r>
      <w:proofErr w:type="spellEnd"/>
      <w:r>
        <w:t xml:space="preserve"> и Балдуин, ако единия е твой господар, другия ще се превърне в негов противник) и </w:t>
      </w:r>
      <w:proofErr w:type="spellStart"/>
      <w:r>
        <w:t>Годфроа</w:t>
      </w:r>
      <w:proofErr w:type="spellEnd"/>
    </w:p>
    <w:p w14:paraId="627A8BA8" w14:textId="5CB4E865" w:rsidR="00B37241" w:rsidRDefault="00B37241">
      <w:r>
        <w:lastRenderedPageBreak/>
        <w:t>Отношения с Църквата, Кръстоносното движение, Византия</w:t>
      </w:r>
    </w:p>
    <w:p w14:paraId="36A02ACB" w14:textId="581FAD13" w:rsidR="002A44BE" w:rsidRDefault="002A44BE"/>
    <w:p w14:paraId="523FA9C9" w14:textId="18B265D3" w:rsidR="002A44BE" w:rsidRDefault="002A44BE">
      <w:r>
        <w:t xml:space="preserve">Разделен е на следните </w:t>
      </w:r>
      <w:proofErr w:type="spellStart"/>
      <w:r>
        <w:t>подчасти</w:t>
      </w:r>
      <w:proofErr w:type="spellEnd"/>
      <w:r>
        <w:t>:</w:t>
      </w:r>
    </w:p>
    <w:p w14:paraId="0EF91A36" w14:textId="01D30ADD" w:rsidR="002A44BE" w:rsidRDefault="002A44BE" w:rsidP="002A44BE">
      <w:pPr>
        <w:pStyle w:val="a3"/>
        <w:numPr>
          <w:ilvl w:val="0"/>
          <w:numId w:val="1"/>
        </w:numPr>
      </w:pPr>
      <w:r>
        <w:t>Съборът в Клермон</w:t>
      </w:r>
    </w:p>
    <w:p w14:paraId="18547723" w14:textId="415739AC" w:rsidR="002A44BE" w:rsidRDefault="002A44BE" w:rsidP="002A44BE">
      <w:pPr>
        <w:pStyle w:val="a3"/>
        <w:numPr>
          <w:ilvl w:val="0"/>
          <w:numId w:val="1"/>
        </w:numPr>
      </w:pPr>
      <w:r>
        <w:t>Подготовка</w:t>
      </w:r>
    </w:p>
    <w:p w14:paraId="278A3817" w14:textId="53496524" w:rsidR="002A44BE" w:rsidRDefault="002A44BE" w:rsidP="002A44BE">
      <w:pPr>
        <w:pStyle w:val="a3"/>
        <w:numPr>
          <w:ilvl w:val="0"/>
          <w:numId w:val="1"/>
        </w:numPr>
      </w:pPr>
      <w:r>
        <w:t>Походът на низините(възможност да се включиш към Пиер Отшелника)</w:t>
      </w:r>
    </w:p>
    <w:p w14:paraId="41B9FFCD" w14:textId="3FB6D927" w:rsidR="002A44BE" w:rsidRDefault="002A44BE" w:rsidP="002A44BE">
      <w:pPr>
        <w:pStyle w:val="a3"/>
        <w:numPr>
          <w:ilvl w:val="0"/>
          <w:numId w:val="1"/>
        </w:numPr>
      </w:pPr>
      <w:r>
        <w:t xml:space="preserve">Начало на похода(от Сицилия до Дуръс и по Виа </w:t>
      </w:r>
      <w:proofErr w:type="spellStart"/>
      <w:r>
        <w:t>Игнация</w:t>
      </w:r>
      <w:proofErr w:type="spellEnd"/>
      <w:r>
        <w:t xml:space="preserve"> или от Лотарингия през Унгария и по Виа </w:t>
      </w:r>
      <w:proofErr w:type="spellStart"/>
      <w:r>
        <w:t>Милитарис</w:t>
      </w:r>
      <w:proofErr w:type="spellEnd"/>
    </w:p>
    <w:p w14:paraId="444722F0" w14:textId="45B586D1" w:rsidR="002A44BE" w:rsidRPr="008B7087" w:rsidRDefault="002A44BE" w:rsidP="002A44BE">
      <w:pPr>
        <w:pStyle w:val="a3"/>
        <w:numPr>
          <w:ilvl w:val="0"/>
          <w:numId w:val="1"/>
        </w:numPr>
      </w:pPr>
      <w:r>
        <w:t>Пристигане в Константинопол</w:t>
      </w:r>
    </w:p>
    <w:p w14:paraId="6C0655D9" w14:textId="3CD7BDDD" w:rsidR="00547B71" w:rsidRPr="00463B52" w:rsidRDefault="002A44BE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4. Престой в Константинопол</w:t>
      </w:r>
    </w:p>
    <w:p w14:paraId="3B9B942A" w14:textId="02D6A894" w:rsidR="002A44BE" w:rsidRDefault="002A44BE">
      <w:r>
        <w:t xml:space="preserve">Основно е свързано с отношенията с </w:t>
      </w:r>
      <w:proofErr w:type="spellStart"/>
      <w:r>
        <w:t>Годфроа</w:t>
      </w:r>
      <w:proofErr w:type="spellEnd"/>
      <w:r>
        <w:t xml:space="preserve">, Балдуин и </w:t>
      </w:r>
      <w:proofErr w:type="spellStart"/>
      <w:r>
        <w:t>Танкред</w:t>
      </w:r>
      <w:proofErr w:type="spellEnd"/>
      <w:r>
        <w:t xml:space="preserve">, отношенията с Църквата и Византия. Единствено при определени избори започващи тук може да се стигне до брак с Теодора </w:t>
      </w:r>
      <w:proofErr w:type="spellStart"/>
      <w:r>
        <w:t>Комнина</w:t>
      </w:r>
      <w:proofErr w:type="spellEnd"/>
      <w:r>
        <w:t xml:space="preserve">. Възможност за романс с византийска </w:t>
      </w:r>
      <w:proofErr w:type="spellStart"/>
      <w:r>
        <w:t>благородничка</w:t>
      </w:r>
      <w:proofErr w:type="spellEnd"/>
      <w:r>
        <w:t>.</w:t>
      </w:r>
    </w:p>
    <w:p w14:paraId="03A8B253" w14:textId="79CDBCC4" w:rsidR="002A44BE" w:rsidRDefault="002A44BE"/>
    <w:p w14:paraId="64CFA842" w14:textId="3EE71D6E" w:rsidR="002A44BE" w:rsidRPr="00463B52" w:rsidRDefault="002A44BE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5. Походът</w:t>
      </w:r>
    </w:p>
    <w:p w14:paraId="4360D2F6" w14:textId="0585184A" w:rsidR="002A44BE" w:rsidRDefault="002A44BE">
      <w:r>
        <w:t>Проследява</w:t>
      </w:r>
      <w:r w:rsidR="000F428F">
        <w:t xml:space="preserve"> се похода от превземането на Никея, през превземането на Антиохия и накрая Йерусалим</w:t>
      </w:r>
    </w:p>
    <w:p w14:paraId="5E018684" w14:textId="000DD70A" w:rsidR="000F428F" w:rsidRDefault="000F428F">
      <w:r>
        <w:t>Уклони: възможност за повишаване/понижаване на всички</w:t>
      </w:r>
    </w:p>
    <w:p w14:paraId="2DFF40A0" w14:textId="2A292ACD" w:rsidR="000F428F" w:rsidRDefault="000F428F">
      <w:r>
        <w:t>Главен избор: да се присъединиш към господаря си(</w:t>
      </w:r>
      <w:proofErr w:type="spellStart"/>
      <w:r>
        <w:t>Танкред</w:t>
      </w:r>
      <w:proofErr w:type="spellEnd"/>
      <w:r>
        <w:t xml:space="preserve"> или Балдуин) докато те извоюват собствено владение или да останеш верен на идеята на похода и да се присъединиш към </w:t>
      </w:r>
      <w:proofErr w:type="spellStart"/>
      <w:r>
        <w:t>Годфроа</w:t>
      </w:r>
      <w:proofErr w:type="spellEnd"/>
      <w:r>
        <w:t>.</w:t>
      </w:r>
    </w:p>
    <w:p w14:paraId="085BD55D" w14:textId="6EFD9680" w:rsidR="000F428F" w:rsidRDefault="000F428F">
      <w:r>
        <w:t xml:space="preserve">При избор да продължиш с господаря си имаш възможност да започнеш романс с арменска </w:t>
      </w:r>
      <w:proofErr w:type="spellStart"/>
      <w:r>
        <w:t>благородничка</w:t>
      </w:r>
      <w:proofErr w:type="spellEnd"/>
    </w:p>
    <w:p w14:paraId="11839FA1" w14:textId="60C0D69E" w:rsidR="000F428F" w:rsidRDefault="000F428F">
      <w:r>
        <w:t>Ако си се присъединил в Част 4 към Пиер, има шанс да получиш копието на Лонгин(поне това е представено от Пиер за Копието на Съдбата)</w:t>
      </w:r>
    </w:p>
    <w:p w14:paraId="60F6441D" w14:textId="618EC41A" w:rsidR="000F428F" w:rsidRDefault="000F428F">
      <w:r>
        <w:t>Действията ти при превземането на Йерусалим ще имат огромно значение за</w:t>
      </w:r>
      <w:r w:rsidR="00B37241">
        <w:t xml:space="preserve"> отношенията с населението в Леванта</w:t>
      </w:r>
    </w:p>
    <w:p w14:paraId="3D060651" w14:textId="7435B337" w:rsidR="00B37241" w:rsidRPr="00463B52" w:rsidRDefault="00B3724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6. Завоюването на кралството</w:t>
      </w:r>
    </w:p>
    <w:p w14:paraId="4B294914" w14:textId="4305B437" w:rsidR="00B37241" w:rsidRDefault="00B37241">
      <w:r>
        <w:t>Основен избор е дали да се завърнеш в родината след покоряването или да останеш в Леванта.</w:t>
      </w:r>
    </w:p>
    <w:p w14:paraId="4CDF80D7" w14:textId="0FE1BA1D" w:rsidR="00B37241" w:rsidRDefault="00B37241">
      <w:r>
        <w:t>При завръщане може да се ожениш за дамата от родината ти, ако си започнал романс с нея.</w:t>
      </w:r>
    </w:p>
    <w:p w14:paraId="61AD9A56" w14:textId="6311F0FA" w:rsidR="00B37241" w:rsidRDefault="00B37241">
      <w:r>
        <w:t>При всички други случаи може да продължиш романсите с другите 2(3) възможности.</w:t>
      </w:r>
    </w:p>
    <w:p w14:paraId="4256A4B3" w14:textId="2E12DA91" w:rsidR="00B37241" w:rsidRDefault="00B37241">
      <w:r>
        <w:t xml:space="preserve">Ако останеш, но се откажеш от женитба, може да станеш монах-воин(отделна </w:t>
      </w:r>
      <w:proofErr w:type="spellStart"/>
      <w:r>
        <w:t>подчаст</w:t>
      </w:r>
      <w:proofErr w:type="spellEnd"/>
      <w:r>
        <w:t>, в която накрая може да се издигнеш до магистър на ордена).</w:t>
      </w:r>
    </w:p>
    <w:p w14:paraId="2457CAB6" w14:textId="2BA5A1A9" w:rsidR="00B37241" w:rsidRDefault="00B37241">
      <w:r>
        <w:t>В зависимост от господарят на когото служиш(</w:t>
      </w:r>
      <w:proofErr w:type="spellStart"/>
      <w:r>
        <w:t>Годфроа</w:t>
      </w:r>
      <w:proofErr w:type="spellEnd"/>
      <w:r>
        <w:t xml:space="preserve">, Балдуин или </w:t>
      </w:r>
      <w:proofErr w:type="spellStart"/>
      <w:r>
        <w:t>Танкред</w:t>
      </w:r>
      <w:proofErr w:type="spellEnd"/>
      <w:r>
        <w:t>), отношенията ти с него и отношенията с Кръстоносците</w:t>
      </w:r>
      <w:r w:rsidR="00030D61">
        <w:t xml:space="preserve"> и Църквата ще придобиеш определена титла и земи</w:t>
      </w:r>
    </w:p>
    <w:p w14:paraId="0C378ED0" w14:textId="04D869FF" w:rsidR="00030D61" w:rsidRPr="00463B52" w:rsidRDefault="00030D61">
      <w:pPr>
        <w:rPr>
          <w:b/>
          <w:bCs/>
          <w:i/>
          <w:iCs/>
        </w:rPr>
      </w:pPr>
      <w:r w:rsidRPr="00463B52">
        <w:rPr>
          <w:b/>
          <w:bCs/>
          <w:i/>
          <w:iCs/>
        </w:rPr>
        <w:t>Част 7. Епилог</w:t>
      </w:r>
    </w:p>
    <w:p w14:paraId="7D670EA9" w14:textId="477AA907" w:rsidR="00030D61" w:rsidRPr="000F428F" w:rsidRDefault="00030D61">
      <w:r>
        <w:lastRenderedPageBreak/>
        <w:t>Романс, титла и т.н. Постижения</w:t>
      </w:r>
    </w:p>
    <w:sectPr w:rsidR="00030D61" w:rsidRPr="000F4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14B0"/>
    <w:multiLevelType w:val="hybridMultilevel"/>
    <w:tmpl w:val="AE50A99A"/>
    <w:lvl w:ilvl="0" w:tplc="DCC4D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44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C6"/>
    <w:rsid w:val="00030D61"/>
    <w:rsid w:val="000F428F"/>
    <w:rsid w:val="001653C6"/>
    <w:rsid w:val="002A44BE"/>
    <w:rsid w:val="003C0D6B"/>
    <w:rsid w:val="00463B52"/>
    <w:rsid w:val="00547B71"/>
    <w:rsid w:val="0065161C"/>
    <w:rsid w:val="00676031"/>
    <w:rsid w:val="00705980"/>
    <w:rsid w:val="007531C6"/>
    <w:rsid w:val="008B7087"/>
    <w:rsid w:val="008D42A7"/>
    <w:rsid w:val="008F7609"/>
    <w:rsid w:val="0092288D"/>
    <w:rsid w:val="00AD3EF3"/>
    <w:rsid w:val="00B37241"/>
    <w:rsid w:val="00E34F17"/>
    <w:rsid w:val="00EB39A9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687AD"/>
  <w15:chartTrackingRefBased/>
  <w15:docId w15:val="{7A50909C-D87D-4743-B1CD-F49D9F3D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Deyan Iliev</cp:lastModifiedBy>
  <cp:revision>4</cp:revision>
  <dcterms:created xsi:type="dcterms:W3CDTF">2022-05-26T09:24:00Z</dcterms:created>
  <dcterms:modified xsi:type="dcterms:W3CDTF">2022-07-02T13:52:00Z</dcterms:modified>
</cp:coreProperties>
</file>