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2AC" w:rsidRPr="00BB42AC" w:rsidRDefault="00BB42AC" w:rsidP="00635BEA">
      <w:pPr>
        <w:widowControl/>
        <w:adjustRightInd w:val="0"/>
        <w:snapToGrid w:val="0"/>
        <w:spacing w:beforeLines="50" w:before="156" w:line="200" w:lineRule="atLeast"/>
        <w:jc w:val="center"/>
        <w:outlineLvl w:val="2"/>
        <w:rPr>
          <w:rFonts w:ascii="黑体" w:eastAsia="黑体" w:hAnsi="黑体" w:cs="Arial" w:hint="eastAsia"/>
          <w:b/>
          <w:bCs/>
          <w:color w:val="3A3E55"/>
          <w:kern w:val="0"/>
          <w:sz w:val="36"/>
          <w:szCs w:val="36"/>
        </w:rPr>
      </w:pPr>
      <w:r w:rsidRPr="00BB42AC">
        <w:rPr>
          <w:rFonts w:ascii="黑体" w:eastAsia="黑体" w:hAnsi="黑体" w:cs="Arial" w:hint="eastAsia"/>
          <w:b/>
          <w:bCs/>
          <w:color w:val="3A3E55"/>
          <w:kern w:val="0"/>
          <w:sz w:val="36"/>
          <w:szCs w:val="36"/>
        </w:rPr>
        <w:t>竞赛</w:t>
      </w:r>
      <w:r w:rsidRPr="00BB42AC">
        <w:rPr>
          <w:rFonts w:ascii="黑体" w:eastAsia="黑体" w:hAnsi="黑体" w:cs="Arial"/>
          <w:b/>
          <w:bCs/>
          <w:color w:val="3A3E55"/>
          <w:kern w:val="0"/>
          <w:sz w:val="36"/>
          <w:szCs w:val="36"/>
        </w:rPr>
        <w:t>题目及解释</w:t>
      </w:r>
    </w:p>
    <w:p w:rsidR="00635BEA" w:rsidRDefault="00635BEA" w:rsidP="00635BEA">
      <w:pPr>
        <w:widowControl/>
        <w:adjustRightInd w:val="0"/>
        <w:snapToGrid w:val="0"/>
        <w:spacing w:beforeLines="50" w:before="156" w:line="200" w:lineRule="atLeast"/>
        <w:jc w:val="left"/>
        <w:outlineLvl w:val="2"/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</w:pPr>
    </w:p>
    <w:p w:rsidR="00BB42AC" w:rsidRPr="005C00FF" w:rsidRDefault="00BB42AC" w:rsidP="00635BEA">
      <w:pPr>
        <w:widowControl/>
        <w:adjustRightInd w:val="0"/>
        <w:snapToGrid w:val="0"/>
        <w:spacing w:beforeLines="50" w:before="156" w:line="200" w:lineRule="atLeast"/>
        <w:jc w:val="left"/>
        <w:outlineLvl w:val="2"/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</w:pPr>
      <w:r w:rsidRPr="00635BEA">
        <w:rPr>
          <w:rFonts w:ascii="黑体" w:eastAsia="黑体" w:hAnsi="黑体" w:cs="Arial" w:hint="eastAsia"/>
          <w:b/>
          <w:bCs/>
          <w:color w:val="3A3E55"/>
          <w:kern w:val="0"/>
          <w:sz w:val="28"/>
          <w:szCs w:val="36"/>
        </w:rPr>
        <w:t>1、</w:t>
      </w:r>
      <w:r w:rsidRPr="005C00FF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头文件应当自包含</w:t>
      </w:r>
      <w:r w:rsidRPr="00635BEA">
        <w:rPr>
          <w:rFonts w:ascii="黑体" w:eastAsia="黑体" w:hAnsi="黑体" w:cs="Arial" w:hint="eastAsia"/>
          <w:b/>
          <w:bCs/>
          <w:color w:val="3A3E55"/>
          <w:kern w:val="0"/>
          <w:sz w:val="28"/>
          <w:szCs w:val="36"/>
        </w:rPr>
        <w:t>，且</w:t>
      </w: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没有</w:t>
      </w:r>
      <w:r w:rsidRPr="00635BEA">
        <w:rPr>
          <w:rFonts w:ascii="黑体" w:eastAsia="黑体" w:hAnsi="黑体" w:cs="Arial"/>
          <w:color w:val="3A3E55"/>
          <w:sz w:val="28"/>
          <w:szCs w:val="36"/>
        </w:rPr>
        <w:t>循环依赖</w:t>
      </w:r>
    </w:p>
    <w:p w:rsidR="00BB42AC" w:rsidRPr="005C00FF" w:rsidRDefault="00BB42AC" w:rsidP="00635BEA">
      <w:pPr>
        <w:widowControl/>
        <w:adjustRightInd w:val="0"/>
        <w:snapToGrid w:val="0"/>
        <w:spacing w:beforeLines="50" w:before="156" w:line="200" w:lineRule="atLeast"/>
        <w:ind w:firstLineChars="150" w:firstLine="31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1）</w:t>
      </w:r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自包含就是任意一个头文件均可独立编译。如果一个文件包含某个头文件，还要包含另外一个头文件才能工作的话，给这个头文件的用户增添不必要的负担。</w:t>
      </w:r>
    </w:p>
    <w:p w:rsidR="00BB42AC" w:rsidRPr="005C00FF" w:rsidRDefault="00BB42AC" w:rsidP="007E1311">
      <w:pPr>
        <w:widowControl/>
        <w:adjustRightInd w:val="0"/>
        <w:snapToGrid w:val="0"/>
        <w:spacing w:beforeLines="50" w:before="156" w:line="200" w:lineRule="atLeast"/>
        <w:ind w:firstLineChars="200" w:firstLine="4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比如，如果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不是自包含的，需要包含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b.h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才能编译，会带来的危害：每个使用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头文件的.c文件，为了让引入的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的内容编译通过，都要包含额外的头文件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b.h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。额外的头文件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b.h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必须在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之前进行包含，这在包含顺序上产生了依赖。</w:t>
      </w:r>
    </w:p>
    <w:p w:rsidR="00BB42AC" w:rsidRPr="005C00FF" w:rsidRDefault="00BB42AC" w:rsidP="007E1311">
      <w:pPr>
        <w:widowControl/>
        <w:adjustRightInd w:val="0"/>
        <w:snapToGrid w:val="0"/>
        <w:spacing w:beforeLines="50" w:before="156" w:line="200" w:lineRule="atLeast"/>
        <w:ind w:firstLineChars="200" w:firstLine="4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另外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，</w:t>
      </w:r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不能为了让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自包含，而在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中包含不必要的头文件。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proofErr w:type="gram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要刚刚</w:t>
      </w:r>
      <w:proofErr w:type="gram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可以自包含，不能在</w:t>
      </w:r>
      <w:proofErr w:type="spellStart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a.h</w:t>
      </w:r>
      <w:proofErr w:type="spellEnd"/>
      <w:r w:rsidRPr="005C00FF">
        <w:rPr>
          <w:rFonts w:ascii="微软雅黑" w:eastAsia="微软雅黑" w:hAnsi="微软雅黑" w:cs="宋体" w:hint="eastAsia"/>
          <w:color w:val="333333"/>
          <w:kern w:val="0"/>
          <w:szCs w:val="21"/>
        </w:rPr>
        <w:t>中多包含任何满足自包含之外的其他头文件。</w:t>
      </w:r>
    </w:p>
    <w:p w:rsidR="00BB42AC" w:rsidRDefault="00BB42AC" w:rsidP="00635BEA">
      <w:pPr>
        <w:adjustRightInd w:val="0"/>
        <w:snapToGrid w:val="0"/>
        <w:spacing w:beforeLines="50" w:before="156" w:line="200" w:lineRule="atLeast"/>
      </w:pP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ind w:firstLineChars="20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2）头文件循环依赖，指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包含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包含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包含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 导致任何一个头文件修改，都导致所有包含了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的代码全部重新编译一遍。而如果是单向依赖，如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包含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包含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不包含任何头文件，则修改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不会导致包含了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的源代码重新编译。</w:t>
      </w:r>
    </w:p>
    <w:p w:rsidR="00BB42AC" w:rsidRDefault="00BB42AC" w:rsidP="00635BEA">
      <w:pPr>
        <w:adjustRightInd w:val="0"/>
        <w:snapToGrid w:val="0"/>
        <w:spacing w:beforeLines="50" w:before="156" w:line="200" w:lineRule="atLeast"/>
      </w:pPr>
    </w:p>
    <w:p w:rsidR="00BB42AC" w:rsidRPr="00635BEA" w:rsidRDefault="00BB42AC" w:rsidP="00635BEA">
      <w:pPr>
        <w:widowControl/>
        <w:adjustRightInd w:val="0"/>
        <w:snapToGrid w:val="0"/>
        <w:spacing w:beforeLines="50" w:before="156" w:line="200" w:lineRule="atLeast"/>
        <w:jc w:val="left"/>
        <w:outlineLvl w:val="2"/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</w:pPr>
      <w:r w:rsidRPr="00635BEA">
        <w:rPr>
          <w:rFonts w:ascii="黑体" w:eastAsia="黑体" w:hAnsi="黑体" w:cs="Arial" w:hint="eastAsia"/>
          <w:b/>
          <w:bCs/>
          <w:color w:val="3A3E55"/>
          <w:kern w:val="0"/>
          <w:sz w:val="28"/>
          <w:szCs w:val="36"/>
        </w:rPr>
        <w:t>2、</w:t>
      </w: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模块内部函数参数的合法性检查，由调用者负责</w:t>
      </w:r>
    </w:p>
    <w:p w:rsidR="00BB42AC" w:rsidRPr="00BB42AC" w:rsidRDefault="00BB42AC" w:rsidP="00635BEA">
      <w:pPr>
        <w:widowControl/>
        <w:adjustRightInd w:val="0"/>
        <w:snapToGrid w:val="0"/>
        <w:spacing w:beforeLines="50" w:before="156" w:line="200" w:lineRule="atLeast"/>
        <w:ind w:firstLineChars="200" w:firstLine="4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42AC">
        <w:rPr>
          <w:rFonts w:ascii="微软雅黑" w:eastAsia="微软雅黑" w:hAnsi="微软雅黑" w:cs="宋体" w:hint="eastAsia"/>
          <w:color w:val="333333"/>
          <w:kern w:val="0"/>
          <w:szCs w:val="21"/>
        </w:rPr>
        <w:t>对于模块外部传入的参数，必须进行合法性检查，保护程序免遭非法输入数据的破坏。模块内部函数调用，缺省由调用者负责保证参数的合法性，如果都由被调用者来检查参数合法性，可能会出现同一个参数，被检查多次，产生冗余代码，很不简洁。由调用者保证入参的合法性，这种契约式编程能让代码逻辑更简洁，可读性更好。</w:t>
      </w:r>
      <w:r w:rsidRPr="00BB42A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示例：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B42A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42A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SomeProc</w:t>
      </w:r>
      <w:proofErr w:type="spellEnd"/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(...)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B42A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B42A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bool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dataOK</w:t>
      </w:r>
      <w:proofErr w:type="spellEnd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42A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GetData</w:t>
      </w:r>
      <w:proofErr w:type="spellEnd"/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(&amp;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获取数据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B42A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dataOK</w:t>
      </w:r>
      <w:proofErr w:type="spellEnd"/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检查上一步结果，其实也就保证了数据全法性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B42A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B42A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B42A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DealWithData</w:t>
      </w:r>
      <w:proofErr w:type="spellEnd"/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调用数据处理函数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B42A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42A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DealWithData</w:t>
      </w:r>
      <w:proofErr w:type="spellEnd"/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B42A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B42A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data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MIN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||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MAX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Bad: </w:t>
      </w:r>
      <w:r w:rsidRPr="00BB42AC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调用者已经保证了数据合法性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B42A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42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BB42AC" w:rsidRPr="00BB42AC" w:rsidRDefault="00BB42AC" w:rsidP="00635B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2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BB42A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B42AC" w:rsidRDefault="00BB42AC" w:rsidP="00635BEA">
      <w:pPr>
        <w:adjustRightInd w:val="0"/>
        <w:snapToGrid w:val="0"/>
        <w:spacing w:beforeLines="50" w:before="156" w:line="200" w:lineRule="atLeast"/>
      </w:pPr>
    </w:p>
    <w:p w:rsidR="00BB42AC" w:rsidRDefault="00BB42AC" w:rsidP="00635BEA">
      <w:pPr>
        <w:adjustRightInd w:val="0"/>
        <w:snapToGrid w:val="0"/>
        <w:spacing w:beforeLines="50" w:before="156" w:line="200" w:lineRule="atLeast"/>
      </w:pPr>
    </w:p>
    <w:p w:rsidR="00BB42AC" w:rsidRPr="00635BEA" w:rsidRDefault="00BB42AC" w:rsidP="00635BEA">
      <w:pPr>
        <w:widowControl/>
        <w:adjustRightInd w:val="0"/>
        <w:snapToGrid w:val="0"/>
        <w:spacing w:beforeLines="50" w:before="156" w:line="200" w:lineRule="atLeast"/>
        <w:jc w:val="left"/>
        <w:outlineLvl w:val="2"/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</w:pPr>
      <w:r w:rsidRPr="00635BEA">
        <w:rPr>
          <w:rFonts w:ascii="黑体" w:eastAsia="黑体" w:hAnsi="黑体" w:cs="Arial" w:hint="eastAsia"/>
          <w:b/>
          <w:bCs/>
          <w:color w:val="3A3E55"/>
          <w:kern w:val="0"/>
          <w:sz w:val="28"/>
          <w:szCs w:val="36"/>
        </w:rPr>
        <w:t>3、</w:t>
      </w: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对函数的错误</w:t>
      </w:r>
      <w:proofErr w:type="gramStart"/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返回码要全面</w:t>
      </w:r>
      <w:proofErr w:type="gramEnd"/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处理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ind w:firstLineChars="20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一个函数（标准库中的函数/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第三方库函数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/用户定义的函数）能够提供一些指示错误发生的方法。这可以通过使用错误标记、特殊的返回数据或者其他手段，不管什么时候函数提供了这样的机制，调用程序应该在函数返回时立刻检查错误指示。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示例：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128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];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ReadFileHead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Bad: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未检查返回值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DealWithFileHead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可能无效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正确写法：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128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];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ReadFileHead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));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ret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Good: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确保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被有效写入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DealWithFileHead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fileHead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处理文件头</w:t>
      </w:r>
    </w:p>
    <w:p w:rsidR="00BB42AC" w:rsidRDefault="00BB42AC" w:rsidP="007E1311">
      <w:pPr>
        <w:pStyle w:val="a3"/>
        <w:adjustRightInd w:val="0"/>
        <w:snapToGrid w:val="0"/>
        <w:spacing w:beforeLines="50" w:before="156" w:beforeAutospacing="0" w:after="0" w:afterAutospacing="0" w:line="200" w:lineRule="atLeast"/>
        <w:ind w:firstLineChars="150" w:firstLine="315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注意，当函数返回值被大量的显式(void)忽略掉时，应当考虑函数返回值的设计是否合理、有必要。如果所有调用者都不关注函数返回值时，请将函数设计成</w:t>
      </w:r>
      <w:r>
        <w:rPr>
          <w:rStyle w:val="HTML0"/>
          <w:rFonts w:ascii="Consolas" w:hAnsi="Consolas" w:cs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void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型。</w:t>
      </w:r>
    </w:p>
    <w:p w:rsidR="00BB42AC" w:rsidRDefault="00BB42AC" w:rsidP="00635BEA">
      <w:pPr>
        <w:adjustRightInd w:val="0"/>
        <w:snapToGrid w:val="0"/>
        <w:spacing w:beforeLines="50" w:before="156" w:line="200" w:lineRule="atLeast"/>
      </w:pPr>
    </w:p>
    <w:p w:rsidR="00BB42AC" w:rsidRPr="00635BEA" w:rsidRDefault="00BB42AC" w:rsidP="00635BEA">
      <w:pPr>
        <w:widowControl/>
        <w:adjustRightInd w:val="0"/>
        <w:snapToGrid w:val="0"/>
        <w:spacing w:beforeLines="50" w:before="156" w:line="200" w:lineRule="atLeast"/>
        <w:jc w:val="left"/>
        <w:outlineLvl w:val="2"/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</w:pP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4</w:t>
      </w:r>
      <w:r w:rsidRPr="00635BEA">
        <w:rPr>
          <w:rFonts w:ascii="黑体" w:eastAsia="黑体" w:hAnsi="黑体" w:cs="Arial" w:hint="eastAsia"/>
          <w:b/>
          <w:bCs/>
          <w:color w:val="3A3E55"/>
          <w:kern w:val="0"/>
          <w:sz w:val="28"/>
          <w:szCs w:val="36"/>
        </w:rPr>
        <w:t>、</w:t>
      </w:r>
      <w:r w:rsidR="007E1311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除了常见的、通用缩写</w:t>
      </w: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外，不使用单词缩写，不得使用汉语拼音</w:t>
      </w:r>
    </w:p>
    <w:p w:rsidR="00BB42AC" w:rsidRPr="00BB42AC" w:rsidRDefault="00BB42AC" w:rsidP="00635BEA">
      <w:pPr>
        <w:widowControl/>
        <w:adjustRightInd w:val="0"/>
        <w:snapToGrid w:val="0"/>
        <w:spacing w:beforeLines="50" w:before="156" w:line="20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2AC">
        <w:rPr>
          <w:rFonts w:ascii="宋体" w:eastAsia="宋体" w:hAnsi="宋体" w:cs="宋体"/>
          <w:kern w:val="0"/>
          <w:sz w:val="24"/>
          <w:szCs w:val="24"/>
        </w:rPr>
        <w:t>简短的命名总是方便阅读的，但前提是容易理解。在命名中，使用常见、通用的缩写是允许并被推荐的。某个系统的专用缩写，或局部范围内形成共识的缩写，也是可以的。</w:t>
      </w:r>
    </w:p>
    <w:p w:rsidR="00BB42AC" w:rsidRPr="00BB42AC" w:rsidRDefault="00BB42AC" w:rsidP="00635BEA">
      <w:pPr>
        <w:widowControl/>
        <w:adjustRightInd w:val="0"/>
        <w:snapToGrid w:val="0"/>
        <w:spacing w:beforeLines="50" w:before="156" w:line="2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2AC">
        <w:rPr>
          <w:rFonts w:ascii="宋体" w:eastAsia="宋体" w:hAnsi="宋体" w:cs="宋体"/>
          <w:kern w:val="0"/>
          <w:sz w:val="24"/>
          <w:szCs w:val="24"/>
        </w:rPr>
        <w:t>一些常见可以缩写的例子：</w:t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985"/>
        <w:gridCol w:w="1984"/>
        <w:gridCol w:w="1843"/>
      </w:tblGrid>
      <w:tr w:rsidR="00BB42AC" w:rsidRPr="00BB42AC" w:rsidTr="005C1DBD">
        <w:trPr>
          <w:tblHeader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惯用缩写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惯用缩写</w:t>
            </w:r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argument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buffer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buf</w:t>
            </w:r>
            <w:proofErr w:type="spellEnd"/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clock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compare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cmp</w:t>
            </w:r>
            <w:proofErr w:type="spellEnd"/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configuration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cfg</w:t>
            </w:r>
            <w:proofErr w:type="spellEnd"/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device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dev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error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err</w:t>
            </w:r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hexadecimal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hex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increment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inc</w:t>
            </w:r>
            <w:proofErr w:type="spellEnd"/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maximum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max</w:t>
            </w:r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minimum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min</w:t>
            </w:r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para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previous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prev</w:t>
            </w:r>
            <w:proofErr w:type="spellEnd"/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register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semaphore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sem</w:t>
            </w:r>
            <w:proofErr w:type="spellEnd"/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statistic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stat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t>sync</w:t>
            </w:r>
          </w:p>
        </w:tc>
      </w:tr>
      <w:tr w:rsidR="00BB42AC" w:rsidRPr="00BB42AC" w:rsidTr="005C1DBD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B42A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temp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proofErr w:type="spellStart"/>
            <w:r w:rsidRPr="00BB42A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tmp</w:t>
            </w:r>
            <w:proofErr w:type="spellEnd"/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  <w:hideMark/>
          </w:tcPr>
          <w:p w:rsidR="00BB42AC" w:rsidRPr="00BB42AC" w:rsidRDefault="00BB42AC" w:rsidP="00635BEA">
            <w:pPr>
              <w:widowControl/>
              <w:adjustRightInd w:val="0"/>
              <w:snapToGrid w:val="0"/>
              <w:spacing w:beforeLines="50" w:before="156" w:line="2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B42A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:rsidR="00BB42AC" w:rsidRPr="00BB42AC" w:rsidRDefault="00BB42AC" w:rsidP="00635BEA">
      <w:pPr>
        <w:adjustRightInd w:val="0"/>
        <w:snapToGrid w:val="0"/>
        <w:spacing w:beforeLines="50" w:before="156" w:line="200" w:lineRule="atLeast"/>
        <w:rPr>
          <w:rFonts w:hint="eastAsia"/>
        </w:rPr>
      </w:pPr>
    </w:p>
    <w:p w:rsidR="00BB42AC" w:rsidRDefault="00BB42AC" w:rsidP="00635BEA">
      <w:pPr>
        <w:adjustRightInd w:val="0"/>
        <w:snapToGrid w:val="0"/>
        <w:spacing w:beforeLines="50" w:before="156" w:line="200" w:lineRule="atLeast"/>
      </w:pPr>
    </w:p>
    <w:p w:rsidR="00BB42AC" w:rsidRPr="00635BEA" w:rsidRDefault="00BB42AC" w:rsidP="00635BEA">
      <w:pPr>
        <w:widowControl/>
        <w:adjustRightInd w:val="0"/>
        <w:snapToGrid w:val="0"/>
        <w:spacing w:beforeLines="50" w:before="156" w:line="200" w:lineRule="atLeast"/>
        <w:jc w:val="left"/>
        <w:outlineLvl w:val="2"/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</w:pPr>
      <w:r w:rsidRPr="00635BEA">
        <w:rPr>
          <w:rFonts w:ascii="黑体" w:eastAsia="黑体" w:hAnsi="黑体" w:cs="Arial" w:hint="eastAsia"/>
          <w:b/>
          <w:bCs/>
          <w:color w:val="3A3E55"/>
          <w:kern w:val="0"/>
          <w:sz w:val="28"/>
          <w:szCs w:val="36"/>
        </w:rPr>
        <w:t>5、</w:t>
      </w: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函数命名无法表达的信息，必须加函数头注释辅助说明</w:t>
      </w:r>
    </w:p>
    <w:p w:rsidR="00BB42AC" w:rsidRDefault="00BB42AC" w:rsidP="007E1311">
      <w:pPr>
        <w:pStyle w:val="a3"/>
        <w:adjustRightInd w:val="0"/>
        <w:snapToGrid w:val="0"/>
        <w:spacing w:beforeLines="50" w:before="156" w:beforeAutospacing="0" w:after="0" w:afterAutospacing="0" w:line="200" w:lineRule="atLeast"/>
        <w:ind w:firstLineChars="20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函数头注释统一放在函数声明或定义上方。选择并统一使用如下风格之一：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使用'//'写函数头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单行函数头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Func1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多行函数头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第二行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Func2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使用'/*` '*/' 写函数头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单行函数头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Func1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/*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单行或多行函数头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第二行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Func2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B42AC" w:rsidRDefault="00BB42AC" w:rsidP="007E1311">
      <w:pPr>
        <w:pStyle w:val="a3"/>
        <w:adjustRightInd w:val="0"/>
        <w:snapToGrid w:val="0"/>
        <w:spacing w:beforeLines="50" w:before="156" w:beforeAutospacing="0" w:after="0" w:afterAutospacing="0" w:line="200" w:lineRule="atLeast"/>
        <w:ind w:firstLineChars="20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函数尽量通过函数名自注释，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按需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写函数头注释。不要写无用、信息冗余的函数头；不要写空有格式的函数头。函数头注释内容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可选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，但不限于：功能说明、返回值，性能约束、用法、内存约定、算法实现、可重入的要求等等。模块对外头文件中的函数接口声明，其函数头注释，应当将重要、有用的信息表达清楚。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例：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/*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返回实际写入的字节数，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-1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表示写入失败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注意，内存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由调用者负责释放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WriteString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坏的例子：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/*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函数名：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WriteString</w:t>
      </w:r>
      <w:proofErr w:type="spellEnd"/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功能：写入字符串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参数：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返回值：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WriteString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上面例子中的问题：</w:t>
      </w:r>
    </w:p>
    <w:p w:rsidR="00BB42AC" w:rsidRDefault="00BB42AC" w:rsidP="00635BEA">
      <w:pPr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left="36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参数、返回值，空有格式没内容</w:t>
      </w:r>
    </w:p>
    <w:p w:rsidR="00BB42AC" w:rsidRDefault="00BB42AC" w:rsidP="00635BEA">
      <w:pPr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left="36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函数名信息冗余</w:t>
      </w:r>
    </w:p>
    <w:p w:rsidR="00BB42AC" w:rsidRDefault="00BB42AC" w:rsidP="00635BEA">
      <w:pPr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left="36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关键的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buf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由谁释放没有说清楚</w:t>
      </w:r>
    </w:p>
    <w:p w:rsidR="00BB42AC" w:rsidRPr="00635BEA" w:rsidRDefault="00BB42AC" w:rsidP="00635BEA">
      <w:pPr>
        <w:widowControl/>
        <w:adjustRightInd w:val="0"/>
        <w:snapToGrid w:val="0"/>
        <w:spacing w:beforeLines="50" w:before="156" w:line="200" w:lineRule="atLeast"/>
        <w:jc w:val="left"/>
        <w:outlineLvl w:val="2"/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</w:pP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6</w:t>
      </w:r>
      <w:r w:rsidRPr="00635BEA">
        <w:rPr>
          <w:rFonts w:ascii="黑体" w:eastAsia="黑体" w:hAnsi="黑体" w:cs="Arial" w:hint="eastAsia"/>
          <w:b/>
          <w:bCs/>
          <w:color w:val="3A3E55"/>
          <w:kern w:val="0"/>
          <w:sz w:val="28"/>
          <w:szCs w:val="36"/>
        </w:rPr>
        <w:t>、</w:t>
      </w:r>
      <w:r w:rsidRPr="00635BEA">
        <w:rPr>
          <w:rFonts w:ascii="黑体" w:eastAsia="黑体" w:hAnsi="黑体" w:cs="Arial"/>
          <w:b/>
          <w:bCs/>
          <w:color w:val="3A3E55"/>
          <w:kern w:val="0"/>
          <w:sz w:val="28"/>
          <w:szCs w:val="36"/>
        </w:rPr>
        <w:t>变量或内存块，按需初始化；禁止冗余清零</w:t>
      </w:r>
    </w:p>
    <w:p w:rsidR="00BB42AC" w:rsidRDefault="00BB42AC" w:rsidP="007E1311">
      <w:pPr>
        <w:pStyle w:val="a3"/>
        <w:adjustRightInd w:val="0"/>
        <w:snapToGrid w:val="0"/>
        <w:spacing w:beforeLines="50" w:before="156" w:beforeAutospacing="0" w:after="0" w:afterAutospacing="0" w:line="200" w:lineRule="atLeast"/>
        <w:ind w:firstLineChars="20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初始化并不一定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是赋零值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或清零。变量定义时按需初始化。未赋值而直接使用，静态检查工具可以及时检查出来。冗余初始化不仅不简洁； 如果初始化成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无效值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或错误值，工具则无法起到保护作用。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常见的冗余初始化：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NULL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Bad: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冗余的赋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NULL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，将会被后面直接覆盖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MEM_SIZE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针对大数组的冗余清零，甚至可能会影响到性能。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VERY_BIG_SIZE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BB42AC" w:rsidRDefault="00BB42AC" w:rsidP="00635BE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adjustRightInd w:val="0"/>
        <w:snapToGrid w:val="0"/>
        <w:spacing w:beforeLines="50" w:before="156" w:line="2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Bad: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冗余清零</w:t>
      </w:r>
    </w:p>
    <w:p w:rsidR="00BB42AC" w:rsidRDefault="00BB42AC" w:rsidP="00635BEA">
      <w:pPr>
        <w:pStyle w:val="a3"/>
        <w:adjustRightInd w:val="0"/>
        <w:snapToGrid w:val="0"/>
        <w:spacing w:beforeLines="50" w:before="156" w:beforeAutospacing="0" w:after="0" w:afterAutospacing="0" w:line="2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因此，应该写简洁的代码，对变量或内存块，按需初始化。</w:t>
      </w:r>
    </w:p>
    <w:p w:rsidR="00BB42AC" w:rsidRDefault="00BB42AC" w:rsidP="007E1311">
      <w:pPr>
        <w:pStyle w:val="a3"/>
        <w:adjustRightInd w:val="0"/>
        <w:snapToGrid w:val="0"/>
        <w:spacing w:beforeLines="50" w:before="156" w:beforeAutospacing="0" w:after="0" w:afterAutospacing="0" w:line="200" w:lineRule="atLeast"/>
        <w:ind w:firstLineChars="200"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1"/>
          <w:szCs w:val="21"/>
        </w:rPr>
        <w:t>C99不再限制局部变量定义必须在语句之前，可以按需定义，即在靠近变量使用的地方定义变量。这种简洁的做法，不仅将变量作用域限制更小，而且能解决定义变量时不知该怎么初始化的问题。如果编译环境支持，建议按需定义。</w:t>
      </w:r>
    </w:p>
    <w:p w:rsidR="00BB42AC" w:rsidRPr="00BB42AC" w:rsidRDefault="00BB42AC" w:rsidP="00635BEA">
      <w:pPr>
        <w:adjustRightInd w:val="0"/>
        <w:snapToGrid w:val="0"/>
        <w:spacing w:beforeLines="50" w:before="156" w:line="200" w:lineRule="atLeast"/>
        <w:rPr>
          <w:rFonts w:hint="eastAsia"/>
        </w:rPr>
      </w:pPr>
    </w:p>
    <w:sectPr w:rsidR="00BB42AC" w:rsidRPr="00BB42AC" w:rsidSect="00070AB6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200A6"/>
    <w:multiLevelType w:val="multilevel"/>
    <w:tmpl w:val="43A2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FF"/>
    <w:rsid w:val="00016D4A"/>
    <w:rsid w:val="00046039"/>
    <w:rsid w:val="000C56AF"/>
    <w:rsid w:val="00100F62"/>
    <w:rsid w:val="00171064"/>
    <w:rsid w:val="00206A27"/>
    <w:rsid w:val="002842B3"/>
    <w:rsid w:val="00362B54"/>
    <w:rsid w:val="003A5E63"/>
    <w:rsid w:val="0040043F"/>
    <w:rsid w:val="00443751"/>
    <w:rsid w:val="004A21D8"/>
    <w:rsid w:val="005A4371"/>
    <w:rsid w:val="005A74F6"/>
    <w:rsid w:val="005B44E1"/>
    <w:rsid w:val="005C00FF"/>
    <w:rsid w:val="005D1D85"/>
    <w:rsid w:val="006064CF"/>
    <w:rsid w:val="0063462C"/>
    <w:rsid w:val="00635BEA"/>
    <w:rsid w:val="006531BA"/>
    <w:rsid w:val="006A296C"/>
    <w:rsid w:val="006C5CB1"/>
    <w:rsid w:val="006E655B"/>
    <w:rsid w:val="006F5503"/>
    <w:rsid w:val="00710464"/>
    <w:rsid w:val="00763E56"/>
    <w:rsid w:val="007863D2"/>
    <w:rsid w:val="007E1311"/>
    <w:rsid w:val="007F70C7"/>
    <w:rsid w:val="008040CF"/>
    <w:rsid w:val="00813D70"/>
    <w:rsid w:val="00842C36"/>
    <w:rsid w:val="008F36F6"/>
    <w:rsid w:val="00927923"/>
    <w:rsid w:val="009365C1"/>
    <w:rsid w:val="00951301"/>
    <w:rsid w:val="00960A16"/>
    <w:rsid w:val="00970810"/>
    <w:rsid w:val="00976327"/>
    <w:rsid w:val="009904F4"/>
    <w:rsid w:val="00A66DC4"/>
    <w:rsid w:val="00A92200"/>
    <w:rsid w:val="00AE6B01"/>
    <w:rsid w:val="00AF47D7"/>
    <w:rsid w:val="00B40083"/>
    <w:rsid w:val="00B6219C"/>
    <w:rsid w:val="00BB42AC"/>
    <w:rsid w:val="00BD4146"/>
    <w:rsid w:val="00C3257F"/>
    <w:rsid w:val="00C5169E"/>
    <w:rsid w:val="00C558C9"/>
    <w:rsid w:val="00C56AD3"/>
    <w:rsid w:val="00C641F2"/>
    <w:rsid w:val="00CA3775"/>
    <w:rsid w:val="00CF1B61"/>
    <w:rsid w:val="00CF30D5"/>
    <w:rsid w:val="00D70478"/>
    <w:rsid w:val="00E317FA"/>
    <w:rsid w:val="00E47525"/>
    <w:rsid w:val="00E5089D"/>
    <w:rsid w:val="00E754B7"/>
    <w:rsid w:val="00EE25C1"/>
    <w:rsid w:val="00F5477A"/>
    <w:rsid w:val="00F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FD1A-A0F0-467C-9A97-1B812E82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2A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00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00F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C0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00F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2AC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BB42AC"/>
  </w:style>
  <w:style w:type="character" w:customStyle="1" w:styleId="pln">
    <w:name w:val="pln"/>
    <w:basedOn w:val="a0"/>
    <w:rsid w:val="00BB42AC"/>
  </w:style>
  <w:style w:type="character" w:customStyle="1" w:styleId="pun">
    <w:name w:val="pun"/>
    <w:basedOn w:val="a0"/>
    <w:rsid w:val="00BB42AC"/>
  </w:style>
  <w:style w:type="character" w:customStyle="1" w:styleId="kwd">
    <w:name w:val="kwd"/>
    <w:basedOn w:val="a0"/>
    <w:rsid w:val="00BB42AC"/>
  </w:style>
  <w:style w:type="character" w:customStyle="1" w:styleId="com">
    <w:name w:val="com"/>
    <w:basedOn w:val="a0"/>
    <w:rsid w:val="00BB42AC"/>
  </w:style>
  <w:style w:type="character" w:customStyle="1" w:styleId="lit">
    <w:name w:val="lit"/>
    <w:basedOn w:val="a0"/>
    <w:rsid w:val="00BB42AC"/>
  </w:style>
  <w:style w:type="character" w:styleId="HTML0">
    <w:name w:val="HTML Code"/>
    <w:basedOn w:val="a0"/>
    <w:uiPriority w:val="99"/>
    <w:semiHidden/>
    <w:unhideWhenUsed/>
    <w:rsid w:val="00BB42A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B4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454</Words>
  <Characters>2593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wangqianxiang</dc:creator>
  <cp:keywords/>
  <dc:description/>
  <cp:lastModifiedBy>wangqianxiang</cp:lastModifiedBy>
  <cp:revision>3</cp:revision>
  <dcterms:created xsi:type="dcterms:W3CDTF">2018-10-19T07:47:00Z</dcterms:created>
  <dcterms:modified xsi:type="dcterms:W3CDTF">2018-10-19T08:06:00Z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1539050241</vt:lpwstr>
  </property>
</Properties>
</file>