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F0E76F8" w:rsidR="00F32814" w:rsidRPr="00706C6B" w:rsidRDefault="00145E26">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sidR="002A4226">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00000002"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00000003"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4136CCEE" w14:textId="77777777" w:rsidR="00B2562F" w:rsidRPr="00706C6B" w:rsidRDefault="00B2562F" w:rsidP="00B2562F">
      <w:pPr>
        <w:widowControl/>
        <w:shd w:val="clear" w:color="auto" w:fill="FFFFFF"/>
        <w:bidi/>
        <w:spacing w:before="120"/>
        <w:jc w:val="left"/>
        <w:rPr>
          <w:rFonts w:ascii="Arial" w:eastAsia="Arial" w:hAnsi="Arial" w:cs="Louguiya"/>
          <w:color w:val="222222"/>
          <w:sz w:val="24"/>
          <w:szCs w:val="24"/>
        </w:rPr>
      </w:pPr>
    </w:p>
    <w:p w14:paraId="00000004" w14:textId="77777777" w:rsidR="00F32814" w:rsidRPr="00706C6B" w:rsidRDefault="00145E26">
      <w:pPr>
        <w:widowControl/>
        <w:shd w:val="clear" w:color="auto" w:fill="FFFFFF"/>
        <w:bidi/>
        <w:spacing w:before="120"/>
        <w:jc w:val="center"/>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عقد إسداء خدمة محدد المدة (</w:t>
      </w:r>
      <w:r w:rsidRPr="00706C6B">
        <w:rPr>
          <w:rFonts w:ascii="Arial" w:eastAsia="Arial" w:hAnsi="Arial" w:cs="Louguiya"/>
          <w:b/>
          <w:bCs/>
          <w:color w:val="222222"/>
          <w:sz w:val="24"/>
          <w:szCs w:val="24"/>
          <w:highlight w:val="white"/>
        </w:rPr>
        <w:t>CDD</w:t>
      </w:r>
      <w:r w:rsidRPr="00706C6B">
        <w:rPr>
          <w:rFonts w:ascii="Arial" w:eastAsia="Arial" w:hAnsi="Arial" w:cs="Louguiya"/>
          <w:b/>
          <w:bCs/>
          <w:color w:val="222222"/>
          <w:sz w:val="24"/>
          <w:szCs w:val="24"/>
          <w:highlight w:val="white"/>
          <w:rtl/>
        </w:rPr>
        <w:t>) رقم</w:t>
      </w:r>
      <w:r w:rsidRPr="00706C6B">
        <w:rPr>
          <w:rFonts w:ascii="Arial" w:eastAsia="Arial" w:hAnsi="Arial" w:cs="Louguiya"/>
          <w:b/>
          <w:bCs/>
          <w:color w:val="222222"/>
          <w:sz w:val="24"/>
          <w:szCs w:val="24"/>
          <w:rtl/>
        </w:rPr>
        <w:fldChar w:fldCharType="begin"/>
      </w:r>
      <w:r w:rsidRPr="00706C6B">
        <w:rPr>
          <w:rFonts w:ascii="Arial" w:eastAsia="Arial" w:hAnsi="Arial" w:cs="Louguiya"/>
          <w:b/>
          <w:bCs/>
          <w:color w:val="222222"/>
          <w:sz w:val="24"/>
          <w:szCs w:val="24"/>
          <w:rtl/>
        </w:rPr>
        <w:instrText xml:space="preserve"> MERGEFIELD =contract_number \* MERGEFORMAT </w:instrText>
      </w:r>
      <w:r w:rsidRPr="00706C6B">
        <w:rPr>
          <w:rFonts w:ascii="Arial" w:eastAsia="Arial" w:hAnsi="Arial" w:cs="Louguiya"/>
          <w:b/>
          <w:bCs/>
          <w:color w:val="222222"/>
          <w:sz w:val="24"/>
          <w:szCs w:val="24"/>
          <w:rtl/>
        </w:rPr>
        <w:fldChar w:fldCharType="separate"/>
      </w:r>
      <w:r w:rsidRPr="00706C6B">
        <w:rPr>
          <w:rFonts w:ascii="Arial" w:eastAsia="Arial" w:hAnsi="Arial" w:cs="Louguiya"/>
          <w:b/>
          <w:bCs/>
          <w:color w:val="222222"/>
          <w:sz w:val="24"/>
          <w:szCs w:val="24"/>
          <w:rtl/>
        </w:rPr>
        <w:t>«=contract_number»</w:t>
      </w:r>
      <w:r w:rsidRPr="00706C6B">
        <w:rPr>
          <w:rFonts w:ascii="Arial" w:eastAsia="Arial" w:hAnsi="Arial" w:cs="Louguiya"/>
          <w:b/>
          <w:bCs/>
          <w:color w:val="222222"/>
          <w:sz w:val="24"/>
          <w:szCs w:val="24"/>
          <w:rtl/>
        </w:rPr>
        <w:fldChar w:fldCharType="end"/>
      </w:r>
      <w:r w:rsidRPr="00706C6B">
        <w:rPr>
          <w:rFonts w:ascii="Arial" w:eastAsia="Arial" w:hAnsi="Arial" w:cs="Louguiya"/>
          <w:b/>
          <w:bCs/>
          <w:color w:val="222222"/>
          <w:sz w:val="24"/>
          <w:szCs w:val="24"/>
          <w:highlight w:val="white"/>
          <w:rtl/>
        </w:rPr>
        <w:t>بين كل من:</w:t>
      </w:r>
    </w:p>
    <w:p w14:paraId="09ED12ED" w14:textId="77777777" w:rsidR="00B2562F" w:rsidRPr="00706C6B" w:rsidRDefault="00B2562F">
      <w:pPr>
        <w:widowControl/>
        <w:shd w:val="clear" w:color="auto" w:fill="FFFFFF"/>
        <w:bidi/>
        <w:spacing w:before="120"/>
        <w:jc w:val="left"/>
        <w:rPr>
          <w:rFonts w:ascii="Arial" w:eastAsia="Arial" w:hAnsi="Arial" w:cs="Louguiya"/>
          <w:b/>
          <w:bCs/>
          <w:color w:val="222222"/>
          <w:sz w:val="24"/>
          <w:szCs w:val="24"/>
          <w:highlight w:val="white"/>
          <w:u w:val="single"/>
        </w:rPr>
      </w:pPr>
    </w:p>
    <w:p w14:paraId="00000005" w14:textId="6E6092CF" w:rsidR="00F32814" w:rsidRPr="00706C6B" w:rsidRDefault="00145E26" w:rsidP="00B2562F">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06" w14:textId="16ABC3DE"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316178" w:rsidRPr="00706C6B">
        <w:rPr>
          <w:rFonts w:ascii="Arial" w:eastAsia="Arial" w:hAnsi="Arial" w:cs="Louguiya"/>
          <w:b/>
          <w:bCs/>
          <w:color w:val="222222"/>
          <w:sz w:val="24"/>
          <w:szCs w:val="24"/>
          <w:highlight w:val="white"/>
          <w:rtl/>
        </w:rPr>
        <w:t>أن أبوبكر أحمد المعلوم</w:t>
      </w:r>
      <w:r w:rsidR="00316178" w:rsidRPr="00706C6B">
        <w:rPr>
          <w:rFonts w:ascii="Arial" w:eastAsia="Arial" w:hAnsi="Arial" w:cs="Louguiya"/>
          <w:color w:val="222222"/>
          <w:sz w:val="24"/>
          <w:szCs w:val="24"/>
          <w:highlight w:val="white"/>
          <w:rtl/>
        </w:rPr>
        <w:t xml:space="preserve">  </w:t>
      </w:r>
    </w:p>
    <w:p w14:paraId="00000007" w14:textId="5685E201" w:rsidR="00F32814" w:rsidRPr="00706C6B" w:rsidRDefault="00145E26">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الثاني:</w:t>
      </w:r>
      <w:r w:rsidR="00316178" w:rsidRPr="00706C6B">
        <w:rPr>
          <w:rFonts w:ascii="Arial" w:eastAsia="Arial" w:hAnsi="Arial" w:cs="Louguiya"/>
          <w:color w:val="222222"/>
          <w:sz w:val="24"/>
          <w:szCs w:val="24"/>
          <w:highlight w:val="white"/>
        </w:rPr>
        <w:t xml:space="preserve"> </w:t>
      </w:r>
    </w:p>
    <w:p w14:paraId="00000008" w14:textId="77777777" w:rsidR="00F32814" w:rsidRPr="00706C6B"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السيد(ة):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b/>
          <w:bCs/>
        </w:rPr>
        <w:t>«=employee_name»</w:t>
      </w:r>
      <w:r w:rsidRPr="00706C6B">
        <w:rPr>
          <w:rFonts w:ascii="Arial" w:eastAsia="Arial" w:hAnsi="Arial" w:cs="Louguiya"/>
          <w:color w:val="222222"/>
          <w:sz w:val="24"/>
          <w:szCs w:val="24"/>
          <w:rtl/>
        </w:rPr>
        <w:fldChar w:fldCharType="end"/>
      </w:r>
    </w:p>
    <w:p w14:paraId="00000009" w14:textId="77777777" w:rsidR="00F32814" w:rsidRPr="00706C6B"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تاريخ ومحل الميلاد: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=birth_date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b/>
          <w:bCs/>
        </w:rPr>
        <w:t>«=birth_date»</w:t>
      </w:r>
      <w:r w:rsidRPr="00706C6B">
        <w:rPr>
          <w:rFonts w:ascii="Arial" w:eastAsia="Arial" w:hAnsi="Arial" w:cs="Louguiya"/>
          <w:color w:val="222222"/>
          <w:sz w:val="24"/>
          <w:szCs w:val="24"/>
          <w:rtl/>
        </w:rPr>
        <w:fldChar w:fldCharType="end"/>
      </w:r>
      <w:r w:rsidRPr="00706C6B">
        <w:rPr>
          <w:rFonts w:ascii="Arial" w:eastAsia="Arial" w:hAnsi="Arial" w:cs="Louguiya"/>
          <w:color w:val="222222"/>
          <w:sz w:val="24"/>
          <w:szCs w:val="24"/>
          <w:rtl/>
        </w:rPr>
        <w:t xml:space="preserve"> -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=birth_place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b/>
          <w:bCs/>
        </w:rPr>
        <w:t>«=birth_place»</w:t>
      </w:r>
      <w:r w:rsidRPr="00706C6B">
        <w:rPr>
          <w:rFonts w:ascii="Arial" w:eastAsia="Arial" w:hAnsi="Arial" w:cs="Louguiya"/>
          <w:color w:val="222222"/>
          <w:sz w:val="24"/>
          <w:szCs w:val="24"/>
          <w:rtl/>
        </w:rPr>
        <w:fldChar w:fldCharType="end"/>
      </w:r>
    </w:p>
    <w:p w14:paraId="0000000A" w14:textId="77777777" w:rsidR="00F32814" w:rsidRPr="00706C6B"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الرقم الوطني للتعريف: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=nni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b/>
          <w:bCs/>
        </w:rPr>
        <w:t>«=nni»</w:t>
      </w:r>
      <w:r w:rsidRPr="00706C6B">
        <w:rPr>
          <w:rFonts w:ascii="Arial" w:eastAsia="Arial" w:hAnsi="Arial" w:cs="Louguiya"/>
          <w:color w:val="222222"/>
          <w:sz w:val="24"/>
          <w:szCs w:val="24"/>
          <w:rtl/>
        </w:rPr>
        <w:fldChar w:fldCharType="end"/>
      </w:r>
    </w:p>
    <w:p w14:paraId="68B38D64" w14:textId="7A6BAF6F" w:rsidR="00DC4C38" w:rsidRPr="00706C6B" w:rsidRDefault="00145E26" w:rsidP="00A00444">
      <w:pPr>
        <w:widowControl/>
        <w:numPr>
          <w:ilvl w:val="0"/>
          <w:numId w:val="4"/>
        </w:numPr>
        <w:shd w:val="clear" w:color="auto" w:fill="FFFFFF"/>
        <w:bidi/>
        <w:spacing w:before="120"/>
        <w:ind w:left="420" w:hanging="279"/>
        <w:jc w:val="left"/>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الهاتف / واتساب: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=phone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b/>
          <w:bCs/>
        </w:rPr>
        <w:t>«=phone»</w:t>
      </w:r>
      <w:r w:rsidRPr="00706C6B">
        <w:rPr>
          <w:rFonts w:ascii="Arial" w:eastAsia="Arial" w:hAnsi="Arial" w:cs="Louguiya"/>
          <w:color w:val="222222"/>
          <w:sz w:val="24"/>
          <w:szCs w:val="24"/>
          <w:rtl/>
        </w:rPr>
        <w:fldChar w:fldCharType="end"/>
      </w:r>
    </w:p>
    <w:p w14:paraId="0000000D" w14:textId="432B2191" w:rsidR="00F32814" w:rsidRPr="00706C6B" w:rsidRDefault="00145E26" w:rsidP="00DC4C38">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BEC7F91" w14:textId="77777777" w:rsidR="00A00444" w:rsidRPr="00706C6B" w:rsidRDefault="00A00444">
      <w:pPr>
        <w:widowControl/>
        <w:shd w:val="clear" w:color="auto" w:fill="FFFFFF"/>
        <w:bidi/>
        <w:spacing w:before="120"/>
        <w:jc w:val="left"/>
        <w:rPr>
          <w:rFonts w:ascii="Arial" w:eastAsia="Arial" w:hAnsi="Arial" w:cs="Louguiya"/>
          <w:b/>
          <w:bCs/>
          <w:color w:val="222222"/>
          <w:sz w:val="24"/>
          <w:szCs w:val="24"/>
          <w:highlight w:val="white"/>
          <w:u w:val="single"/>
        </w:rPr>
      </w:pPr>
    </w:p>
    <w:p w14:paraId="0000000E" w14:textId="10363DC6" w:rsidR="00F32814" w:rsidRPr="00706C6B" w:rsidRDefault="00145E26" w:rsidP="00A0044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0F"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في إطار تنفيذ برنامج دعم التعليم الأصلي بالمناطق الأقل حظا، وحرصا على ضمان التدريس والمتابعة الفعالة في المحاظر المفتوحة أو المدعومة من قبل المشروع، اتفق الطرفان على إبرام هذا العقد وفقا لأحكام التالية:</w:t>
      </w:r>
    </w:p>
    <w:p w14:paraId="00000010" w14:textId="3ACA4209"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الأولي: </w:t>
      </w:r>
      <w:r w:rsidRPr="00706C6B">
        <w:rPr>
          <w:rFonts w:ascii="Arial" w:eastAsia="Arial" w:hAnsi="Arial" w:cs="Louguiya"/>
          <w:color w:val="222222"/>
          <w:sz w:val="24"/>
          <w:szCs w:val="24"/>
          <w:highlight w:val="white"/>
          <w:rtl/>
        </w:rPr>
        <w:t xml:space="preserve">يكلف الطرف الأول الطرف الثاني بمهام </w:t>
      </w:r>
      <w:r w:rsidRPr="00706C6B">
        <w:rPr>
          <w:rFonts w:ascii="Arial" w:eastAsia="Arial" w:hAnsi="Arial" w:cs="Louguiya"/>
          <w:color w:val="EE0000"/>
          <w:sz w:val="24"/>
          <w:szCs w:val="24"/>
          <w:rtl/>
        </w:rPr>
        <w:fldChar w:fldCharType="begin"/>
      </w:r>
      <w:r w:rsidRPr="00706C6B">
        <w:rPr>
          <w:rFonts w:ascii="Arial" w:eastAsia="Arial" w:hAnsi="Arial" w:cs="Louguiya"/>
          <w:color w:val="EE0000"/>
          <w:sz w:val="24"/>
          <w:szCs w:val="24"/>
          <w:rtl/>
        </w:rPr>
        <w:instrText xml:space="preserve"> MERGEFIELD =job_title \* MERGEFORMAT </w:instrText>
      </w:r>
      <w:r w:rsidRPr="00706C6B">
        <w:rPr>
          <w:rFonts w:ascii="Arial" w:eastAsia="Arial" w:hAnsi="Arial" w:cs="Louguiya"/>
          <w:color w:val="EE0000"/>
          <w:sz w:val="24"/>
          <w:szCs w:val="24"/>
          <w:rtl/>
        </w:rPr>
        <w:fldChar w:fldCharType="separate"/>
      </w:r>
      <w:r w:rsidRPr="00706C6B">
        <w:rPr>
          <w:rFonts w:ascii="Arial" w:eastAsia="Arial" w:hAnsi="Arial" w:cs="Louguiya"/>
          <w:color w:val="EE0000"/>
          <w:sz w:val="24"/>
          <w:szCs w:val="24"/>
          <w:rtl/>
          <w:b/>
          <w:bCs/>
        </w:rPr>
        <w:t>«=job_title»</w:t>
      </w:r>
      <w:r w:rsidRPr="00706C6B">
        <w:rPr>
          <w:rFonts w:ascii="Arial" w:eastAsia="Arial" w:hAnsi="Arial" w:cs="Louguiya"/>
          <w:color w:val="EE0000"/>
          <w:sz w:val="24"/>
          <w:szCs w:val="24"/>
          <w:rtl/>
        </w:rPr>
        <w:fldChar w:fldCharType="end"/>
      </w:r>
      <w:r w:rsidRPr="00706C6B">
        <w:rPr>
          <w:rFonts w:ascii="Arial" w:eastAsia="Arial" w:hAnsi="Arial" w:cs="Louguiya"/>
          <w:color w:val="222222"/>
          <w:sz w:val="24"/>
          <w:szCs w:val="24"/>
          <w:highlight w:val="white"/>
          <w:rtl/>
        </w:rPr>
        <w:t>ضمن أنشطة مشروع دعم التعليم الأصلي في المناطق الأقل حظا في التعليم، وذلك وفق خطة العمل والتوجيهات المعتمدة.</w:t>
      </w:r>
    </w:p>
    <w:p w14:paraId="00000011"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2: </w:t>
      </w:r>
      <w:r w:rsidRPr="00706C6B">
        <w:rPr>
          <w:rFonts w:ascii="Arial" w:eastAsia="Arial" w:hAnsi="Arial" w:cs="Louguiya"/>
          <w:color w:val="222222"/>
          <w:sz w:val="24"/>
          <w:szCs w:val="24"/>
          <w:highlight w:val="white"/>
          <w:rtl/>
        </w:rPr>
        <w:t>يبرم هذا العقد في إطار إسداء خدمة محددة المدة، ولا يترتب عليه أي وضعية توظيف دائمة أو حق في الإدماج في الوظيفة العمومية، ولا ينشئ علاقة شغل دائمة بالمعنى المقصود في مدونة الشغل، ما دام مرتبطا بتنفيذ مهام ظرفية ومحددة.</w:t>
      </w:r>
    </w:p>
    <w:p w14:paraId="441D5E3C"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2" w14:textId="05FC88EB"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3: </w:t>
      </w:r>
      <w:r w:rsidRPr="00706C6B">
        <w:rPr>
          <w:rFonts w:ascii="Arial" w:eastAsia="Arial" w:hAnsi="Arial" w:cs="Louguiya"/>
          <w:color w:val="222222"/>
          <w:sz w:val="24"/>
          <w:szCs w:val="24"/>
          <w:highlight w:val="white"/>
          <w:rtl/>
        </w:rPr>
        <w:t>يلتزم الطرف الثاني بما يلي:</w:t>
      </w:r>
    </w:p>
    <w:p w14:paraId="00000013"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للمحاظر المكلف بها بجدية ووفق التعليمات الصادرة؛</w:t>
      </w:r>
    </w:p>
    <w:p w14:paraId="00000014"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إعداد تقارير دورية دقيقة وفق النماذج المعتمدة؛</w:t>
      </w:r>
    </w:p>
    <w:p w14:paraId="00000015"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احترام التوجيهات الإدارية والتسلسل الإداري؛</w:t>
      </w:r>
    </w:p>
    <w:p w14:paraId="00000016"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 xml:space="preserve">الالتزام </w:t>
      </w:r>
      <w:r w:rsidRPr="00706C6B">
        <w:rPr>
          <w:rFonts w:ascii="Arial" w:eastAsia="Arial" w:hAnsi="Arial" w:cs="Louguiya"/>
          <w:color w:val="222222"/>
          <w:sz w:val="24"/>
          <w:szCs w:val="24"/>
          <w:highlight w:val="white"/>
          <w:rtl/>
        </w:rPr>
        <w:t>بالسرية المهنية وعدم استغلال المعلومات أو الوثائق؛</w:t>
      </w:r>
    </w:p>
    <w:p w14:paraId="00000017"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مباشرة بموضوع العقد ضمن حدود التكليف الرسمي.</w:t>
      </w:r>
    </w:p>
    <w:p w14:paraId="23FB97D5" w14:textId="77777777" w:rsidR="00097CB0" w:rsidRPr="00706C6B" w:rsidRDefault="00097CB0" w:rsidP="00A00444">
      <w:pPr>
        <w:widowControl/>
        <w:shd w:val="clear" w:color="auto" w:fill="FFFFFF"/>
        <w:bidi/>
        <w:ind w:hanging="137"/>
        <w:jc w:val="left"/>
        <w:rPr>
          <w:rFonts w:ascii="Arial" w:eastAsia="Arial" w:hAnsi="Arial" w:cs="Louguiya"/>
          <w:b/>
          <w:bCs/>
          <w:color w:val="222222"/>
          <w:sz w:val="24"/>
          <w:szCs w:val="24"/>
          <w:highlight w:val="white"/>
          <w:u w:val="single"/>
        </w:rPr>
      </w:pPr>
    </w:p>
    <w:p w14:paraId="00000018" w14:textId="3DA5FD84"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المادة4: </w:t>
      </w:r>
      <w:r w:rsidRPr="00706C6B">
        <w:rPr>
          <w:rFonts w:ascii="Arial" w:eastAsia="Arial" w:hAnsi="Arial" w:cs="Louguiya"/>
          <w:color w:val="222222"/>
          <w:sz w:val="24"/>
          <w:szCs w:val="24"/>
          <w:highlight w:val="white"/>
          <w:rtl/>
        </w:rPr>
        <w:t>يلتزم الطرف الأول بما يلي:</w:t>
      </w:r>
    </w:p>
    <w:p w14:paraId="00000019" w14:textId="77777777"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تمكين الطرف الثاني من الإطار العام والتوجيهات اللازمة لتنفيذ المهام؛</w:t>
      </w:r>
    </w:p>
    <w:p w14:paraId="0000001A" w14:textId="77777777"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 xml:space="preserve">صرف تعويض جزافي شهري قدره </w:t>
      </w:r>
      <w:r w:rsidRPr="00706C6B">
        <w:rPr>
          <w:rFonts w:ascii="Arial" w:eastAsia="Arial" w:hAnsi="Arial" w:cs="Louguiya"/>
          <w:color w:val="EE0000"/>
          <w:sz w:val="24"/>
          <w:szCs w:val="24"/>
          <w:rtl/>
        </w:rPr>
        <w:t xml:space="preserve">عشرة </w:t>
      </w:r>
      <w:r w:rsidRPr="00706C6B">
        <w:rPr>
          <w:rFonts w:ascii="Arial" w:eastAsia="Arial" w:hAnsi="Arial" w:cs="Louguiya"/>
          <w:color w:val="EE0000"/>
          <w:sz w:val="24"/>
          <w:szCs w:val="24"/>
          <w:rtl/>
        </w:rPr>
        <w:t>آلاف (</w:t>
      </w:r>
      <w:proofErr w:type="gramStart"/>
      <w:r w:rsidRPr="00706C6B">
        <w:rPr>
          <w:rFonts w:ascii="Arial" w:eastAsia="Arial" w:hAnsi="Arial" w:cs="Louguiya"/>
          <w:color w:val="EE0000"/>
          <w:sz w:val="24"/>
          <w:szCs w:val="24"/>
          <w:rtl/>
        </w:rPr>
        <w:fldChar w:fldCharType="begin"/>
      </w:r>
      <w:r w:rsidRPr="00706C6B">
        <w:rPr>
          <w:rFonts w:ascii="Arial" w:eastAsia="Arial" w:hAnsi="Arial" w:cs="Louguiya"/>
          <w:color w:val="EE0000"/>
          <w:sz w:val="24"/>
          <w:szCs w:val="24"/>
          <w:rtl/>
        </w:rPr>
        <w:instrText xml:space="preserve"> MERGEFIELD =amount \* MERGEFORMAT </w:instrText>
      </w:r>
      <w:r w:rsidRPr="00706C6B">
        <w:rPr>
          <w:rFonts w:ascii="Arial" w:eastAsia="Arial" w:hAnsi="Arial" w:cs="Louguiya"/>
          <w:color w:val="EE0000"/>
          <w:sz w:val="24"/>
          <w:szCs w:val="24"/>
          <w:rtl/>
        </w:rPr>
        <w:fldChar w:fldCharType="separate"/>
      </w:r>
      <w:r w:rsidRPr="00706C6B">
        <w:rPr>
          <w:rFonts w:ascii="Arial" w:eastAsia="Arial" w:hAnsi="Arial" w:cs="Louguiya"/>
          <w:color w:val="EE0000"/>
          <w:sz w:val="24"/>
          <w:szCs w:val="24"/>
          <w:rtl/>
          <w:b/>
          <w:bCs/>
        </w:rPr>
        <w:t>«=amount»</w:t>
      </w:r>
      <w:r w:rsidRPr="00706C6B">
        <w:rPr>
          <w:rFonts w:ascii="Arial" w:eastAsia="Arial" w:hAnsi="Arial" w:cs="Louguiya"/>
          <w:color w:val="EE0000"/>
          <w:sz w:val="24"/>
          <w:szCs w:val="24"/>
          <w:rtl/>
        </w:rPr>
        <w:fldChar w:fldCharType="end"/>
      </w:r>
      <w:r w:rsidRPr="00706C6B">
        <w:rPr>
          <w:rFonts w:ascii="Arial" w:eastAsia="Arial" w:hAnsi="Arial" w:cs="Louguiya"/>
          <w:color w:val="EE0000"/>
          <w:sz w:val="24"/>
          <w:szCs w:val="24"/>
          <w:rtl/>
        </w:rPr>
        <w:t xml:space="preserve"> أوقية</w:t>
      </w:r>
      <w:proofErr w:type="gramEnd"/>
      <w:r w:rsidRPr="00706C6B">
        <w:rPr>
          <w:rFonts w:ascii="Arial" w:eastAsia="Arial" w:hAnsi="Arial" w:cs="Louguiya"/>
          <w:color w:val="222222"/>
          <w:sz w:val="24"/>
          <w:szCs w:val="24"/>
          <w:rtl/>
        </w:rPr>
        <w:t xml:space="preserve"> </w:t>
      </w:r>
      <w:r w:rsidRPr="00706C6B">
        <w:rPr>
          <w:rFonts w:ascii="Arial" w:eastAsia="Arial" w:hAnsi="Arial" w:cs="Louguiya"/>
          <w:color w:val="222222"/>
          <w:sz w:val="24"/>
          <w:szCs w:val="24"/>
          <w:highlight w:val="white"/>
          <w:rtl/>
        </w:rPr>
        <w:t>أوقية جديدة.</w:t>
      </w:r>
    </w:p>
    <w:p w14:paraId="7E9BE4D0" w14:textId="77777777" w:rsidR="00097CB0" w:rsidRPr="00706C6B" w:rsidRDefault="00097CB0" w:rsidP="00097CB0">
      <w:pPr>
        <w:widowControl/>
        <w:shd w:val="clear" w:color="auto" w:fill="FFFFFF"/>
        <w:bidi/>
        <w:rPr>
          <w:rFonts w:ascii="Arial" w:eastAsia="Arial" w:hAnsi="Arial" w:cs="Louguiya"/>
          <w:b/>
          <w:bCs/>
          <w:color w:val="222222"/>
          <w:sz w:val="24"/>
          <w:szCs w:val="24"/>
          <w:highlight w:val="white"/>
          <w:u w:val="single"/>
        </w:rPr>
      </w:pPr>
    </w:p>
    <w:p w14:paraId="0000001B" w14:textId="520AAD01" w:rsidR="00F32814" w:rsidRPr="00706C6B" w:rsidRDefault="00145E26" w:rsidP="00097CB0">
      <w:pPr>
        <w:widowControl/>
        <w:shd w:val="clear" w:color="auto" w:fill="FFFFFF"/>
        <w:bidi/>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5: </w:t>
      </w:r>
      <w:r w:rsidRPr="00706C6B">
        <w:rPr>
          <w:rFonts w:ascii="Arial" w:eastAsia="Arial" w:hAnsi="Arial" w:cs="Louguiya"/>
          <w:color w:val="222222"/>
          <w:sz w:val="24"/>
          <w:szCs w:val="24"/>
          <w:highlight w:val="white"/>
          <w:rtl/>
        </w:rPr>
        <w:t xml:space="preserve">يبدأ سريان هذا العقد من </w:t>
      </w:r>
      <w:r w:rsidRPr="00706C6B">
        <w:rPr>
          <w:rFonts w:ascii="Arial" w:eastAsia="Arial" w:hAnsi="Arial" w:cs="Louguiya"/>
          <w:color w:val="EE0000"/>
          <w:sz w:val="24"/>
          <w:szCs w:val="24"/>
          <w:rtl/>
        </w:rPr>
        <w:fldChar w:fldCharType="begin"/>
      </w:r>
      <w:r w:rsidRPr="00706C6B">
        <w:rPr>
          <w:rFonts w:ascii="Arial" w:eastAsia="Arial" w:hAnsi="Arial" w:cs="Louguiya"/>
          <w:color w:val="EE0000"/>
          <w:sz w:val="24"/>
          <w:szCs w:val="24"/>
          <w:rtl/>
        </w:rPr>
        <w:instrText xml:space="preserve"> MERGEFIELD =start_date \* MERGEFORMAT </w:instrText>
      </w:r>
      <w:r w:rsidRPr="00706C6B">
        <w:rPr>
          <w:rFonts w:ascii="Arial" w:eastAsia="Arial" w:hAnsi="Arial" w:cs="Louguiya"/>
          <w:color w:val="EE0000"/>
          <w:sz w:val="24"/>
          <w:szCs w:val="24"/>
          <w:rtl/>
        </w:rPr>
        <w:fldChar w:fldCharType="separate"/>
      </w:r>
      <w:r w:rsidRPr="00706C6B">
        <w:rPr>
          <w:rFonts w:ascii="Arial" w:eastAsia="Arial" w:hAnsi="Arial" w:cs="Louguiya"/>
          <w:color w:val="EE0000"/>
          <w:sz w:val="24"/>
          <w:szCs w:val="24"/>
          <w:rtl/>
          <w:b/>
          <w:bCs/>
        </w:rPr>
        <w:t>«=start_date»</w:t>
      </w:r>
      <w:r w:rsidRPr="00706C6B">
        <w:rPr>
          <w:rFonts w:ascii="Arial" w:eastAsia="Arial" w:hAnsi="Arial" w:cs="Louguiya"/>
          <w:color w:val="EE0000"/>
          <w:sz w:val="24"/>
          <w:szCs w:val="24"/>
          <w:rtl/>
        </w:rPr>
        <w:fldChar w:fldCharType="end"/>
      </w:r>
      <w:r w:rsidRPr="00706C6B">
        <w:rPr>
          <w:rFonts w:ascii="Arial" w:eastAsia="Arial" w:hAnsi="Arial" w:cs="Louguiya"/>
          <w:color w:val="222222"/>
          <w:sz w:val="24"/>
          <w:szCs w:val="24"/>
          <w:highlight w:val="white"/>
          <w:rtl/>
        </w:rPr>
        <w:t xml:space="preserve"> إلى 31 غاية ديسمبر 2026 ويجوز تجديده كتابة بناء على تقييم الأداء والحاجة الفعلية للمشروع.</w:t>
      </w:r>
    </w:p>
    <w:p w14:paraId="3960CFA5"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C" w14:textId="0E1AE8C7"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6:</w:t>
      </w:r>
      <w:r w:rsidRPr="00706C6B">
        <w:rPr>
          <w:rFonts w:ascii="Arial" w:eastAsia="Arial" w:hAnsi="Arial" w:cs="Louguiya"/>
          <w:color w:val="222222"/>
          <w:sz w:val="24"/>
          <w:szCs w:val="24"/>
          <w:highlight w:val="white"/>
          <w:rtl/>
        </w:rPr>
        <w:t xml:space="preserve"> يحدد الطرف الأول أماكن العمل، ويحتفظ بحق إعادة توجيه الطرف الثاني أو تعديل نطاق تدخله كلما اقتضت ذلك مصلحة العمل.</w:t>
      </w:r>
    </w:p>
    <w:p w14:paraId="6BF4E5FE" w14:textId="77777777" w:rsidR="00A00444" w:rsidRPr="00706C6B" w:rsidRDefault="00A00444" w:rsidP="00097CB0">
      <w:pPr>
        <w:widowControl/>
        <w:shd w:val="clear" w:color="auto" w:fill="FFFFFF"/>
        <w:bidi/>
        <w:jc w:val="left"/>
        <w:rPr>
          <w:rFonts w:ascii="Arial" w:eastAsia="Arial" w:hAnsi="Arial" w:cs="Louguiya"/>
          <w:b/>
          <w:bCs/>
          <w:color w:val="222222"/>
          <w:sz w:val="24"/>
          <w:szCs w:val="24"/>
          <w:highlight w:val="white"/>
          <w:u w:val="single"/>
        </w:rPr>
      </w:pPr>
    </w:p>
    <w:p w14:paraId="0000001D" w14:textId="2CE1C2A4" w:rsidR="00F32814" w:rsidRPr="00706C6B" w:rsidRDefault="00145E26" w:rsidP="00A00444">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7:</w:t>
      </w:r>
      <w:r w:rsidRPr="00706C6B">
        <w:rPr>
          <w:rFonts w:ascii="Arial" w:eastAsia="Arial" w:hAnsi="Arial" w:cs="Louguiya"/>
          <w:color w:val="222222"/>
          <w:sz w:val="24"/>
          <w:szCs w:val="24"/>
          <w:highlight w:val="white"/>
          <w:rtl/>
        </w:rPr>
        <w:t xml:space="preserve"> يخضع أداء الطرف الثاني لتقييم دوري يعتمد على:</w:t>
      </w:r>
    </w:p>
    <w:p w14:paraId="0000001E"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lastRenderedPageBreak/>
        <w:t>عدد الزيارات الميدانية المنجزة؛</w:t>
      </w:r>
    </w:p>
    <w:p w14:paraId="0000001F"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جودة التقارير ودقتها؛</w:t>
      </w:r>
    </w:p>
    <w:p w14:paraId="00000020"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احترام الجدولة الزمنية؛</w:t>
      </w:r>
    </w:p>
    <w:p w14:paraId="00000021"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مستوى الالتزام بالتوجيهات؛</w:t>
      </w:r>
    </w:p>
    <w:p w14:paraId="00000022" w14:textId="77777777" w:rsidR="00F32814" w:rsidRPr="00706C6B" w:rsidRDefault="00145E26" w:rsidP="00097CB0">
      <w:pPr>
        <w:widowControl/>
        <w:shd w:val="clear" w:color="auto" w:fill="FFFFFF"/>
        <w:bidi/>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وتعتمد نتائج التقييم كأساس للتجديد أو الإنهاء.</w:t>
      </w:r>
    </w:p>
    <w:p w14:paraId="08B268A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3" w14:textId="2DD96989"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w:t>
      </w:r>
      <w:r w:rsidR="00882F50" w:rsidRPr="00706C6B">
        <w:rPr>
          <w:rFonts w:ascii="Arial" w:eastAsia="Arial" w:hAnsi="Arial" w:cs="Louguiya" w:hint="cs"/>
          <w:b/>
          <w:bCs/>
          <w:color w:val="222222"/>
          <w:sz w:val="24"/>
          <w:szCs w:val="24"/>
          <w:highlight w:val="white"/>
          <w:u w:val="single"/>
          <w:rtl/>
        </w:rPr>
        <w:t>8:</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ينتهي هذا العقد في الحالات التالية:</w:t>
      </w:r>
    </w:p>
    <w:p w14:paraId="00000024"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انتهاء مدته المحددة؛</w:t>
      </w:r>
    </w:p>
    <w:p w14:paraId="00000025"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الإخلال الجسيم بالالتزامات التعاقدية من قبل الطرف الثاني يبرر للطرف الأول الإنهاء الفوري للعقد؛</w:t>
      </w:r>
    </w:p>
    <w:p w14:paraId="00000026"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الاتفاق المتبادل بين الطرفين؛</w:t>
      </w:r>
    </w:p>
    <w:p w14:paraId="00000027"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إشعار كتابي مسبق مدته 30 يوما؛</w:t>
      </w:r>
    </w:p>
    <w:p w14:paraId="00000028"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القوة القاهرة أو توقف المشروع.</w:t>
      </w:r>
    </w:p>
    <w:p w14:paraId="23BFF518"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9" w14:textId="3F651413"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9:</w:t>
      </w:r>
      <w:r w:rsidRPr="00706C6B">
        <w:rPr>
          <w:rFonts w:ascii="Arial" w:eastAsia="Arial" w:hAnsi="Arial" w:cs="Louguiya"/>
          <w:color w:val="222222"/>
          <w:sz w:val="24"/>
          <w:szCs w:val="24"/>
          <w:highlight w:val="white"/>
          <w:rtl/>
        </w:rPr>
        <w:t xml:space="preserve"> تسوى النزاعات وديا، وفي حالة التعذر تحال إلى الجهات الإدارية المختصة أو القضاء المختص وفق القوانين المعمول بها.</w:t>
      </w:r>
    </w:p>
    <w:p w14:paraId="1E974FB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A" w14:textId="069BB5B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10:</w:t>
      </w:r>
      <w:r w:rsidRPr="00706C6B">
        <w:rPr>
          <w:rFonts w:ascii="Arial" w:eastAsia="Arial" w:hAnsi="Arial" w:cs="Louguiya"/>
          <w:color w:val="222222"/>
          <w:sz w:val="24"/>
          <w:szCs w:val="24"/>
          <w:highlight w:val="white"/>
          <w:rtl/>
        </w:rPr>
        <w:t xml:space="preserve"> اتفق الطرفان صراحة على ما يلي:</w:t>
      </w:r>
    </w:p>
    <w:p w14:paraId="0000002B"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يفسر هذا العقد على أنه عقد عمل دائم أو علاقة وظيفية خاضعة للتثبيت؛</w:t>
      </w:r>
    </w:p>
    <w:p w14:paraId="0000002C"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يترتب على هذا العقد أي حق في التعويض عن نهاية الخدمة خارج ما هو منصوص عليه تعاقديا؛</w:t>
      </w:r>
    </w:p>
    <w:p w14:paraId="0000002D"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تحتفظ الإدارة بحقها في تعديل أو إنهاء المهام المرتبطة بالمشروع دون أن يشكل ذلك إنهاء تعسفيا، ما دام الإنهاء مرتبطا بالمصلحة العامة أو متطلبات التنفيذ؛</w:t>
      </w:r>
    </w:p>
    <w:p w14:paraId="0000002E"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تقبل أي مطالبة بإعادة التكييف القانوني للعقد إلا في حدود ما تقره النصوص الصريحة لمدونة الشغل.</w:t>
      </w:r>
    </w:p>
    <w:p w14:paraId="76C339CA"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F" w14:textId="3A15F0C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11:</w:t>
      </w:r>
      <w:r w:rsidRPr="00706C6B">
        <w:rPr>
          <w:rFonts w:ascii="Arial" w:eastAsia="Arial" w:hAnsi="Arial" w:cs="Louguiya"/>
          <w:color w:val="222222"/>
          <w:sz w:val="24"/>
          <w:szCs w:val="24"/>
          <w:highlight w:val="white"/>
          <w:rtl/>
        </w:rPr>
        <w:t xml:space="preserve"> يكلف رئيس مصلحة المدارس القرآنية بمتابعة تنفيذ هذا العقد ورفع التقارير اللازمة.</w:t>
      </w:r>
    </w:p>
    <w:p w14:paraId="4C8788E6"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30" w14:textId="3A8CF45E"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w:t>
      </w:r>
      <w:r w:rsidR="00882F50" w:rsidRPr="00706C6B">
        <w:rPr>
          <w:rFonts w:ascii="Arial" w:eastAsia="Arial" w:hAnsi="Arial" w:cs="Louguiya" w:hint="cs"/>
          <w:b/>
          <w:bCs/>
          <w:color w:val="222222"/>
          <w:sz w:val="24"/>
          <w:szCs w:val="24"/>
          <w:highlight w:val="white"/>
          <w:u w:val="single"/>
          <w:rtl/>
        </w:rPr>
        <w:t>12</w:t>
      </w:r>
      <w:r w:rsidR="00882F50" w:rsidRPr="00706C6B">
        <w:rPr>
          <w:rFonts w:ascii="Arial" w:eastAsia="Arial" w:hAnsi="Arial" w:cs="Louguiya" w:hint="cs"/>
          <w:color w:val="222222"/>
          <w:sz w:val="24"/>
          <w:szCs w:val="24"/>
          <w:highlight w:val="white"/>
          <w:rtl/>
        </w:rPr>
        <w:t>: يحرر</w:t>
      </w:r>
      <w:r w:rsidRPr="00706C6B">
        <w:rPr>
          <w:rFonts w:ascii="Arial" w:eastAsia="Arial" w:hAnsi="Arial" w:cs="Louguiya"/>
          <w:color w:val="222222"/>
          <w:sz w:val="24"/>
          <w:szCs w:val="24"/>
          <w:highlight w:val="white"/>
          <w:rtl/>
        </w:rPr>
        <w:t xml:space="preserve"> هذا العقد في أربع نسخ أصلية.</w:t>
      </w:r>
    </w:p>
    <w:p w14:paraId="00000031" w14:textId="77777777" w:rsidR="00F32814" w:rsidRPr="00706C6B" w:rsidRDefault="00145E26" w:rsidP="00097CB0">
      <w:pPr>
        <w:widowControl/>
        <w:shd w:val="clear" w:color="auto" w:fill="FFFFFF"/>
        <w:bidi/>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           قرئ وأقر من الطرفين.</w:t>
      </w:r>
    </w:p>
    <w:p w14:paraId="322BC0E4" w14:textId="77777777" w:rsidR="00FE31AE" w:rsidRPr="00706C6B" w:rsidRDefault="00FE31AE" w:rsidP="00FE31AE">
      <w:pPr>
        <w:widowControl/>
        <w:shd w:val="clear" w:color="auto" w:fill="FFFFFF"/>
        <w:bidi/>
        <w:spacing w:before="120"/>
        <w:jc w:val="left"/>
        <w:rPr>
          <w:rFonts w:ascii="Arial" w:eastAsia="Arial" w:hAnsi="Arial" w:cs="Louguiya"/>
          <w:b/>
          <w:bCs/>
          <w:color w:val="222222"/>
          <w:sz w:val="24"/>
          <w:szCs w:val="24"/>
          <w:highlight w:val="white"/>
        </w:rPr>
      </w:pPr>
    </w:p>
    <w:p w14:paraId="6B23856A" w14:textId="77777777" w:rsidR="00BA5497" w:rsidRPr="00706C6B" w:rsidRDefault="00BA5497"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b/>
          <w:bCs/>
        </w:rPr>
        <w:t>«=signing_date»</w:t>
      </w:r>
      <w:r w:rsidRPr="00706C6B">
        <w:rPr>
          <w:rFonts w:ascii="Arial" w:eastAsia="Arial" w:hAnsi="Arial" w:cs="Louguiya"/>
          <w:color w:val="222222"/>
          <w:sz w:val="24"/>
          <w:szCs w:val="24"/>
          <w:rtl/>
        </w:rPr>
        <w:fldChar w:fldCharType="end"/>
      </w:r>
    </w:p>
    <w:p w14:paraId="00000033" w14:textId="77777777" w:rsidR="00F32814" w:rsidRPr="00706C6B" w:rsidRDefault="00145E26">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color w:val="222222"/>
          <w:sz w:val="24"/>
          <w:szCs w:val="24"/>
          <w:highlight w:val="white"/>
        </w:rPr>
        <w:t xml:space="preserve"> </w:t>
      </w:r>
    </w:p>
    <w:p w14:paraId="00000034" w14:textId="5FA7FE77" w:rsidR="00F32814" w:rsidRPr="00706C6B" w:rsidRDefault="00145E26">
      <w:pPr>
        <w:widowControl/>
        <w:shd w:val="clear" w:color="auto" w:fill="FFFFFF"/>
        <w:bidi/>
        <w:spacing w:before="120"/>
        <w:jc w:val="left"/>
        <w:rPr>
          <w:rFonts w:ascii="Arial" w:eastAsia="Arial" w:hAnsi="Arial" w:cs="Louguiya"/>
          <w:color w:val="222222"/>
          <w:sz w:val="24"/>
          <w:szCs w:val="24"/>
          <w:highlight w:val="yellow"/>
        </w:rPr>
      </w:pPr>
      <w:r w:rsidRPr="00706C6B">
        <w:rPr>
          <w:rFonts w:ascii="Arial" w:eastAsia="Arial" w:hAnsi="Arial" w:cs="Louguiya"/>
          <w:color w:val="222222"/>
          <w:sz w:val="24"/>
          <w:szCs w:val="24"/>
          <w:highlight w:val="white"/>
          <w:rtl/>
        </w:rPr>
        <w:t>ا</w:t>
      </w:r>
      <w:r w:rsidRPr="00706C6B">
        <w:rPr>
          <w:rFonts w:ascii="Arial" w:eastAsia="Arial" w:hAnsi="Arial" w:cs="Louguiya"/>
          <w:b/>
          <w:bCs/>
          <w:color w:val="222222"/>
          <w:sz w:val="24"/>
          <w:szCs w:val="24"/>
          <w:highlight w:val="white"/>
          <w:rtl/>
        </w:rPr>
        <w:t>لطرف الأول (</w:t>
      </w:r>
      <w:r w:rsidRPr="00706C6B">
        <w:rPr>
          <w:rFonts w:ascii="Arial" w:eastAsia="Arial" w:hAnsi="Arial" w:cs="Louguiya"/>
          <w:color w:val="222222"/>
          <w:sz w:val="24"/>
          <w:szCs w:val="24"/>
          <w:highlight w:val="white"/>
          <w:rtl/>
        </w:rPr>
        <w:t xml:space="preserve">منسق برنامج التعليم </w:t>
      </w:r>
      <w:proofErr w:type="gramStart"/>
      <w:r w:rsidR="00171A97" w:rsidRPr="00706C6B">
        <w:rPr>
          <w:rFonts w:ascii="Arial" w:eastAsia="Arial" w:hAnsi="Arial" w:cs="Louguiya" w:hint="cs"/>
          <w:color w:val="222222"/>
          <w:sz w:val="24"/>
          <w:szCs w:val="24"/>
          <w:highlight w:val="white"/>
          <w:rtl/>
        </w:rPr>
        <w:t xml:space="preserve">الأصلي)  </w:t>
      </w:r>
      <w:r w:rsidRPr="00706C6B">
        <w:rPr>
          <w:rFonts w:ascii="Arial" w:eastAsia="Arial" w:hAnsi="Arial" w:cs="Louguiya"/>
          <w:color w:val="222222"/>
          <w:sz w:val="24"/>
          <w:szCs w:val="24"/>
          <w:highlight w:val="white"/>
          <w:rtl/>
        </w:rPr>
        <w:t xml:space="preserve"> </w:t>
      </w:r>
      <w:proofErr w:type="gramEnd"/>
      <w:r w:rsidRPr="00706C6B">
        <w:rPr>
          <w:rFonts w:ascii="Arial" w:eastAsia="Arial" w:hAnsi="Arial" w:cs="Louguiya"/>
          <w:color w:val="222222"/>
          <w:sz w:val="24"/>
          <w:szCs w:val="24"/>
          <w:highlight w:val="white"/>
          <w:rtl/>
        </w:rPr>
        <w:t xml:space="preserve">      </w:t>
      </w:r>
      <w:r w:rsidR="00BA5497">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Pr="00706C6B">
        <w:rPr>
          <w:rFonts w:ascii="Arial" w:eastAsia="Arial" w:hAnsi="Arial" w:cs="Louguiya"/>
          <w:b/>
          <w:bCs/>
          <w:color w:val="222222"/>
          <w:sz w:val="24"/>
          <w:szCs w:val="24"/>
          <w:highlight w:val="white"/>
          <w:rtl/>
        </w:rPr>
        <w:t>الطرف الثاني</w:t>
      </w:r>
      <w:r w:rsidRPr="00706C6B">
        <w:rPr>
          <w:rFonts w:ascii="Arial" w:eastAsia="Arial" w:hAnsi="Arial" w:cs="Louguiya"/>
          <w:color w:val="222222"/>
          <w:sz w:val="24"/>
          <w:szCs w:val="24"/>
          <w:highlight w:val="white"/>
          <w:rtl/>
        </w:rPr>
        <w:t xml:space="preserve"> </w:t>
      </w:r>
      <w:r w:rsidRPr="00706C6B">
        <w:rPr>
          <w:rFonts w:ascii="Arial" w:eastAsia="Arial" w:hAnsi="Arial" w:cs="Louguiya"/>
          <w:color w:val="EE0000"/>
          <w:sz w:val="24"/>
          <w:szCs w:val="24"/>
          <w:rtl/>
        </w:rPr>
        <w:fldChar w:fldCharType="begin"/>
      </w:r>
      <w:r w:rsidRPr="00706C6B">
        <w:rPr>
          <w:rFonts w:ascii="Arial" w:eastAsia="Arial" w:hAnsi="Arial" w:cs="Louguiya"/>
          <w:color w:val="EE0000"/>
          <w:sz w:val="24"/>
          <w:szCs w:val="24"/>
          <w:rtl/>
        </w:rPr>
        <w:instrText xml:space="preserve"> MERGEFIELD =job_title \* MERGEFORMAT </w:instrText>
      </w:r>
      <w:r w:rsidRPr="00706C6B">
        <w:rPr>
          <w:rFonts w:ascii="Arial" w:eastAsia="Arial" w:hAnsi="Arial" w:cs="Louguiya"/>
          <w:color w:val="EE0000"/>
          <w:sz w:val="24"/>
          <w:szCs w:val="24"/>
          <w:rtl/>
        </w:rPr>
        <w:fldChar w:fldCharType="separate"/>
      </w:r>
      <w:r w:rsidRPr="00706C6B">
        <w:rPr>
          <w:rFonts w:ascii="Arial" w:eastAsia="Arial" w:hAnsi="Arial" w:cs="Louguiya"/>
          <w:color w:val="EE0000"/>
          <w:sz w:val="24"/>
          <w:szCs w:val="24"/>
          <w:rtl/>
          <w:b/>
          <w:bCs/>
        </w:rPr>
        <w:t>«=job_title»</w:t>
      </w:r>
      <w:r w:rsidRPr="00706C6B">
        <w:rPr>
          <w:rFonts w:ascii="Arial" w:eastAsia="Arial" w:hAnsi="Arial" w:cs="Louguiya"/>
          <w:color w:val="EE0000"/>
          <w:sz w:val="24"/>
          <w:szCs w:val="24"/>
          <w:rtl/>
        </w:rPr>
        <w:fldChar w:fldCharType="end"/>
      </w:r>
      <w:proofErr w:type="gramStart"/>
      <w:r w:rsidR="00882F50" w:rsidRPr="00706C6B">
        <w:rPr>
          <w:rFonts w:ascii="Arial" w:eastAsia="Arial" w:hAnsi="Arial" w:cs="Louguiya" w:hint="cs"/>
          <w:color w:val="EE0000"/>
          <w:sz w:val="24"/>
          <w:szCs w:val="24"/>
          <w:rtl/>
        </w:rPr>
        <w:t xml:space="preserve">أو </w:t>
      </w:r>
      <w:r w:rsidR="000A08AB" w:rsidRPr="00706C6B">
        <w:rPr>
          <w:rFonts w:ascii="Arial" w:eastAsia="Arial" w:hAnsi="Arial" w:cs="Louguiya"/>
          <w:color w:val="EE0000"/>
          <w:sz w:val="24"/>
          <w:szCs w:val="24"/>
        </w:rPr>
        <w:t>)</w:t>
      </w:r>
      <w:r w:rsidR="00882F50" w:rsidRPr="00706C6B">
        <w:rPr>
          <w:rFonts w:ascii="Arial" w:eastAsia="Arial" w:hAnsi="Arial" w:cs="Louguiya" w:hint="cs"/>
          <w:color w:val="EE0000"/>
          <w:sz w:val="24"/>
          <w:szCs w:val="24"/>
          <w:rtl/>
        </w:rPr>
        <w:t>عامل</w:t>
      </w:r>
      <w:proofErr w:type="gramEnd"/>
      <w:r w:rsidR="00882F50" w:rsidRPr="00706C6B">
        <w:rPr>
          <w:rFonts w:ascii="Arial" w:eastAsia="Arial" w:hAnsi="Arial" w:cs="Louguiya" w:hint="cs"/>
          <w:color w:val="EE0000"/>
          <w:sz w:val="24"/>
          <w:szCs w:val="24"/>
          <w:rtl/>
        </w:rPr>
        <w:t xml:space="preserve"> </w:t>
      </w:r>
      <w:proofErr w:type="gramStart"/>
      <w:r w:rsidR="00882F50" w:rsidRPr="00706C6B">
        <w:rPr>
          <w:rFonts w:ascii="Arial" w:eastAsia="Arial" w:hAnsi="Arial" w:cs="Louguiya" w:hint="cs"/>
          <w:color w:val="EE0000"/>
          <w:sz w:val="24"/>
          <w:szCs w:val="24"/>
          <w:rtl/>
        </w:rPr>
        <w:t>دعم</w:t>
      </w:r>
      <w:r w:rsidR="000A08AB" w:rsidRPr="00706C6B">
        <w:rPr>
          <w:rFonts w:ascii="Arial" w:eastAsia="Arial" w:hAnsi="Arial" w:cs="Louguiya"/>
          <w:color w:val="EE0000"/>
          <w:sz w:val="24"/>
          <w:szCs w:val="24"/>
        </w:rPr>
        <w:t>(</w:t>
      </w:r>
      <w:proofErr w:type="gramEnd"/>
    </w:p>
    <w:p w14:paraId="2F198CA5" w14:textId="77777777" w:rsidR="00E342CA" w:rsidRDefault="00145E26" w:rsidP="00E342CA">
      <w:pPr>
        <w:widowControl/>
        <w:shd w:val="clear" w:color="auto" w:fill="FFFFFF"/>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       أن أبوبكر أحمد المعلوم                                        </w:t>
      </w:r>
      <w:r w:rsidR="00E342CA">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b/>
          <w:bCs/>
        </w:rPr>
        <w:t>«=employee_name_fr»</w:t>
      </w:r>
      <w:r w:rsidRPr="00706C6B">
        <w:rPr>
          <w:rFonts w:ascii="Arial" w:eastAsia="Arial" w:hAnsi="Arial" w:cs="Louguiya"/>
          <w:color w:val="222222"/>
          <w:sz w:val="24"/>
          <w:szCs w:val="24"/>
          <w:rtl/>
        </w:rPr>
        <w:fldChar w:fldCharType="end"/>
      </w:r>
    </w:p>
    <w:p w14:paraId="00000036" w14:textId="58A3206F" w:rsidR="00F32814" w:rsidRPr="00706C6B" w:rsidRDefault="00145E26" w:rsidP="00E342CA">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التوقيع </w:t>
      </w:r>
      <w:r w:rsidRPr="00706C6B">
        <w:rPr>
          <w:rFonts w:ascii="Arial" w:eastAsia="Arial" w:hAnsi="Arial" w:cs="Arial" w:hint="cs"/>
          <w:color w:val="222222"/>
          <w:sz w:val="24"/>
          <w:szCs w:val="24"/>
          <w:highlight w:val="white"/>
          <w:rtl/>
        </w:rPr>
        <w:t>…………………</w:t>
      </w:r>
      <w:r w:rsidRPr="00706C6B">
        <w:rPr>
          <w:rFonts w:ascii="Arial" w:eastAsia="Arial" w:hAnsi="Arial" w:cs="Louguiya"/>
          <w:color w:val="222222"/>
          <w:sz w:val="24"/>
          <w:szCs w:val="24"/>
          <w:highlight w:val="white"/>
          <w:rtl/>
        </w:rPr>
        <w:t xml:space="preserve">                                           </w:t>
      </w:r>
      <w:r w:rsidR="00E342CA">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00E342CA">
        <w:rPr>
          <w:rFonts w:ascii="Arial" w:eastAsia="Arial" w:hAnsi="Arial" w:cs="Louguiya" w:hint="cs"/>
          <w:color w:val="222222"/>
          <w:sz w:val="24"/>
          <w:szCs w:val="24"/>
          <w:highlight w:val="white"/>
          <w:rtl/>
        </w:rPr>
        <w:t xml:space="preserve">                             </w:t>
      </w:r>
      <w:r w:rsidR="002A4226">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Pr="00706C6B">
        <w:rPr>
          <w:rFonts w:ascii="Arial" w:eastAsia="Arial" w:hAnsi="Arial" w:cs="Louguiya" w:hint="cs"/>
          <w:color w:val="222222"/>
          <w:sz w:val="24"/>
          <w:szCs w:val="24"/>
          <w:highlight w:val="white"/>
          <w:rtl/>
        </w:rPr>
        <w:t>التوقيع</w:t>
      </w:r>
      <w:r w:rsidRPr="00706C6B">
        <w:rPr>
          <w:rFonts w:ascii="Arial" w:eastAsia="Arial" w:hAnsi="Arial" w:cs="Louguiya"/>
          <w:color w:val="222222"/>
          <w:sz w:val="24"/>
          <w:szCs w:val="24"/>
          <w:highlight w:val="white"/>
          <w:rtl/>
        </w:rPr>
        <w:t xml:space="preserve"> </w:t>
      </w:r>
      <w:r w:rsidRPr="00706C6B">
        <w:rPr>
          <w:rFonts w:ascii="Arial" w:eastAsia="Arial" w:hAnsi="Arial" w:cs="Arial" w:hint="cs"/>
          <w:color w:val="222222"/>
          <w:sz w:val="24"/>
          <w:szCs w:val="24"/>
          <w:highlight w:val="white"/>
          <w:rtl/>
        </w:rPr>
        <w:t>…………………</w:t>
      </w:r>
    </w:p>
    <w:p w14:paraId="00000037"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0000003A"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366D89E2"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7CD0583"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07F820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FE225B7"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777DEA5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C791ED7" w14:textId="77777777" w:rsidR="00097CB0"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9DCAA5D" w14:textId="77777777" w:rsidR="0004370B" w:rsidRDefault="0004370B" w:rsidP="0004370B">
      <w:pPr>
        <w:widowControl/>
        <w:shd w:val="clear" w:color="auto" w:fill="FFFFFF"/>
        <w:bidi/>
        <w:spacing w:before="120"/>
        <w:jc w:val="left"/>
        <w:rPr>
          <w:rFonts w:ascii="Arial" w:eastAsia="Arial" w:hAnsi="Arial" w:cs="Louguiya"/>
          <w:color w:val="222222"/>
          <w:sz w:val="24"/>
          <w:szCs w:val="24"/>
          <w:highlight w:val="white"/>
        </w:rPr>
      </w:pPr>
    </w:p>
    <w:p w14:paraId="1B6AEB72" w14:textId="77777777" w:rsidR="0004370B" w:rsidRPr="00706C6B" w:rsidRDefault="0004370B" w:rsidP="0004370B">
      <w:pPr>
        <w:widowControl/>
        <w:shd w:val="clear" w:color="auto" w:fill="FFFFFF"/>
        <w:bidi/>
        <w:spacing w:before="120"/>
        <w:jc w:val="left"/>
        <w:rPr>
          <w:rFonts w:ascii="Arial" w:eastAsia="Arial" w:hAnsi="Arial" w:cs="Louguiya"/>
          <w:color w:val="222222"/>
          <w:sz w:val="24"/>
          <w:szCs w:val="24"/>
          <w:highlight w:val="white"/>
        </w:rPr>
      </w:pPr>
    </w:p>
    <w:p w14:paraId="408ED088"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000003B" w14:textId="470A8024" w:rsidR="00F32814" w:rsidRPr="00706C6B" w:rsidRDefault="00145E26">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lastRenderedPageBreak/>
        <w:t xml:space="preserve">الجمهورية الإسلامية الموريتانية                               </w:t>
      </w:r>
      <w:r w:rsidR="0004370B">
        <w:rPr>
          <w:rFonts w:ascii="Arial" w:eastAsia="Arial" w:hAnsi="Arial" w:cs="Louguiya"/>
          <w:b/>
          <w:bCs/>
          <w:color w:val="222222"/>
          <w:sz w:val="24"/>
          <w:szCs w:val="24"/>
          <w:highlight w:val="white"/>
        </w:rPr>
        <w:t xml:space="preserve">                                   </w:t>
      </w:r>
      <w:r w:rsidRPr="00706C6B">
        <w:rPr>
          <w:rFonts w:ascii="Arial" w:eastAsia="Arial" w:hAnsi="Arial" w:cs="Louguiya"/>
          <w:b/>
          <w:bCs/>
          <w:color w:val="222222"/>
          <w:sz w:val="24"/>
          <w:szCs w:val="24"/>
          <w:highlight w:val="white"/>
          <w:rtl/>
        </w:rPr>
        <w:t xml:space="preserve">               </w:t>
      </w:r>
      <w:r w:rsidR="002A4226">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0000003C"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0000003D"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مشروع دعم التعليم الأصلي في المناطق الاقل حظا في التعليم </w:t>
      </w:r>
    </w:p>
    <w:p w14:paraId="18E7312D" w14:textId="77777777" w:rsidR="0013327B" w:rsidRPr="00706C6B" w:rsidRDefault="0013327B">
      <w:pPr>
        <w:widowControl/>
        <w:shd w:val="clear" w:color="auto" w:fill="FFFFFF"/>
        <w:bidi/>
        <w:spacing w:before="120"/>
        <w:jc w:val="center"/>
        <w:rPr>
          <w:rFonts w:ascii="Arial" w:eastAsia="Arial" w:hAnsi="Arial" w:cs="Louguiya"/>
          <w:b/>
          <w:bCs/>
          <w:color w:val="222222"/>
          <w:sz w:val="24"/>
          <w:szCs w:val="24"/>
          <w:highlight w:val="white"/>
          <w:rtl/>
        </w:rPr>
      </w:pPr>
    </w:p>
    <w:p w14:paraId="3E8D9A3D" w14:textId="77777777" w:rsidR="00960BE4" w:rsidRPr="00706C6B" w:rsidRDefault="00960BE4" w:rsidP="0013327B">
      <w:pPr>
        <w:widowControl/>
        <w:shd w:val="clear" w:color="auto" w:fill="FFFFFF"/>
        <w:bidi/>
        <w:spacing w:before="120"/>
        <w:jc w:val="center"/>
        <w:rPr>
          <w:rFonts w:ascii="Arial" w:eastAsia="Arial" w:hAnsi="Arial" w:cs="Louguiya"/>
          <w:b/>
          <w:bCs/>
          <w:color w:val="222222"/>
          <w:sz w:val="24"/>
          <w:szCs w:val="24"/>
          <w:highlight w:val="white"/>
        </w:rPr>
      </w:pPr>
    </w:p>
    <w:sectPr w:rsidR="00F3281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DD0321A-279E-4EE2-A99F-2358A022B912}"/>
    <w:embedBold r:id="rId2" w:fontKey="{B711AA83-56AC-47F7-BC25-68F8501E9EFC}"/>
  </w:font>
  <w:font w:name="Georgia">
    <w:panose1 w:val="02040502050405020303"/>
    <w:charset w:val="00"/>
    <w:family w:val="roman"/>
    <w:pitch w:val="variable"/>
    <w:sig w:usb0="00000287" w:usb1="00000000" w:usb2="00000000" w:usb3="00000000" w:csb0="0000009F" w:csb1="00000000"/>
    <w:embedItalic r:id="rId3" w:fontKey="{9C88BD72-E067-4A97-AA6F-35861CEEC4A9}"/>
  </w:font>
  <w:font w:name="Louguiya">
    <w:panose1 w:val="02000500000000000000"/>
    <w:charset w:val="B2"/>
    <w:family w:val="auto"/>
    <w:pitch w:val="variable"/>
    <w:sig w:usb0="00002001" w:usb1="80000000" w:usb2="00000008" w:usb3="00000000" w:csb0="00000040" w:csb1="00000000"/>
    <w:embedRegular r:id="rId4" w:fontKey="{5F0FD282-DA20-4C57-B9DF-007ACF21A8FC}"/>
    <w:embedBold r:id="rId5" w:fontKey="{89F80468-ED26-4507-A156-7ECDE531DF73}"/>
  </w:font>
  <w:font w:name="Cambria">
    <w:panose1 w:val="02040503050406030204"/>
    <w:charset w:val="00"/>
    <w:family w:val="roman"/>
    <w:pitch w:val="variable"/>
    <w:sig w:usb0="E00006FF" w:usb1="420024FF" w:usb2="02000000" w:usb3="00000000" w:csb0="0000019F" w:csb1="00000000"/>
    <w:embedRegular r:id="rId6" w:fontKey="{0FE5D164-A6FF-4207-84DD-8BB1B3F85BA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8"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0" w15:restartNumberingAfterBreak="0">
    <w:nsid w:val="7D242E74"/>
    <w:multiLevelType w:val="multilevel"/>
    <w:tmpl w:val="CD48B75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6"/>
  </w:num>
  <w:num w:numId="4" w16cid:durableId="1984431086">
    <w:abstractNumId w:val="10"/>
  </w:num>
  <w:num w:numId="5" w16cid:durableId="746224321">
    <w:abstractNumId w:val="2"/>
  </w:num>
  <w:num w:numId="6" w16cid:durableId="1200895671">
    <w:abstractNumId w:val="4"/>
  </w:num>
  <w:num w:numId="7" w16cid:durableId="581767809">
    <w:abstractNumId w:val="7"/>
  </w:num>
  <w:num w:numId="8" w16cid:durableId="841511659">
    <w:abstractNumId w:val="9"/>
  </w:num>
  <w:num w:numId="9" w16cid:durableId="98109648">
    <w:abstractNumId w:val="5"/>
  </w:num>
  <w:num w:numId="10" w16cid:durableId="2124297633">
    <w:abstractNumId w:val="8"/>
  </w:num>
  <w:num w:numId="11" w16cid:durableId="16678991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4370B"/>
    <w:rsid w:val="00074BBD"/>
    <w:rsid w:val="00097CB0"/>
    <w:rsid w:val="000A08AB"/>
    <w:rsid w:val="0013327B"/>
    <w:rsid w:val="00145E26"/>
    <w:rsid w:val="00171A97"/>
    <w:rsid w:val="001A17DE"/>
    <w:rsid w:val="001A399F"/>
    <w:rsid w:val="001F6EB4"/>
    <w:rsid w:val="002A4226"/>
    <w:rsid w:val="00316178"/>
    <w:rsid w:val="003416C1"/>
    <w:rsid w:val="003E5A60"/>
    <w:rsid w:val="004E6269"/>
    <w:rsid w:val="00706C6B"/>
    <w:rsid w:val="007450B7"/>
    <w:rsid w:val="00882F50"/>
    <w:rsid w:val="00900053"/>
    <w:rsid w:val="00960BE4"/>
    <w:rsid w:val="00A00444"/>
    <w:rsid w:val="00A262BE"/>
    <w:rsid w:val="00A360F6"/>
    <w:rsid w:val="00B2562F"/>
    <w:rsid w:val="00B72503"/>
    <w:rsid w:val="00BA5497"/>
    <w:rsid w:val="00BE794E"/>
    <w:rsid w:val="00DC4C38"/>
    <w:rsid w:val="00DF5B0E"/>
    <w:rsid w:val="00E342CA"/>
    <w:rsid w:val="00E84963"/>
    <w:rsid w:val="00ED277E"/>
    <w:rsid w:val="00F32814"/>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80" w:after="120"/>
      <w:outlineLvl w:val="0"/>
    </w:pPr>
    <w:rPr>
      <w:b/>
      <w:bCs/>
      <w:sz w:val="48"/>
      <w:szCs w:val="48"/>
    </w:rPr>
  </w:style>
  <w:style w:type="paragraph" w:styleId="Titre2">
    <w:name w:val="heading 2"/>
    <w:basedOn w:val="Normal"/>
    <w:next w:val="Normal"/>
    <w:uiPriority w:val="9"/>
    <w:semiHidden/>
    <w:unhideWhenUsed/>
    <w:qFormat/>
    <w:pPr>
      <w:keepNext/>
      <w:keepLines/>
      <w:spacing w:before="360" w:after="80"/>
      <w:outlineLvl w:val="1"/>
    </w:pPr>
    <w:rPr>
      <w:b/>
      <w:bCs/>
      <w:sz w:val="36"/>
      <w:szCs w:val="36"/>
    </w:rPr>
  </w:style>
  <w:style w:type="paragraph" w:styleId="Titre3">
    <w:name w:val="heading 3"/>
    <w:basedOn w:val="Normal"/>
    <w:next w:val="Normal"/>
    <w:uiPriority w:val="9"/>
    <w:semiHidden/>
    <w:unhideWhenUsed/>
    <w:qFormat/>
    <w:pPr>
      <w:keepNext/>
      <w:keepLines/>
      <w:spacing w:before="280" w:after="80"/>
      <w:outlineLvl w:val="2"/>
    </w:pPr>
    <w:rPr>
      <w:b/>
      <w:bCs/>
      <w:sz w:val="28"/>
      <w:szCs w:val="28"/>
    </w:rPr>
  </w:style>
  <w:style w:type="paragraph" w:styleId="Titre4">
    <w:name w:val="heading 4"/>
    <w:basedOn w:val="Normal"/>
    <w:next w:val="Normal"/>
    <w:uiPriority w:val="9"/>
    <w:semiHidden/>
    <w:unhideWhenUsed/>
    <w:qFormat/>
    <w:pPr>
      <w:keepNext/>
      <w:keepLines/>
      <w:spacing w:before="240" w:after="40"/>
      <w:outlineLvl w:val="3"/>
    </w:pPr>
    <w:rPr>
      <w:b/>
      <w:bCs/>
      <w:sz w:val="24"/>
      <w:szCs w:val="24"/>
    </w:rPr>
  </w:style>
  <w:style w:type="paragraph" w:styleId="Titre5">
    <w:name w:val="heading 5"/>
    <w:basedOn w:val="Normal"/>
    <w:next w:val="Normal"/>
    <w:uiPriority w:val="9"/>
    <w:semiHidden/>
    <w:unhideWhenUsed/>
    <w:qFormat/>
    <w:pPr>
      <w:keepNext/>
      <w:keepLines/>
      <w:spacing w:before="220" w:after="40"/>
      <w:outlineLvl w:val="4"/>
    </w:pPr>
    <w:rPr>
      <w:b/>
      <w:bCs/>
      <w:sz w:val="22"/>
      <w:szCs w:val="22"/>
    </w:rPr>
  </w:style>
  <w:style w:type="paragraph" w:styleId="Titre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1093</Words>
  <Characters>6017</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Cherif Abdel Hamid</cp:lastModifiedBy>
  <cp:revision>2</cp:revision>
  <dcterms:created xsi:type="dcterms:W3CDTF">2026-04-28T16:09:00Z</dcterms:created>
  <dcterms:modified xsi:type="dcterms:W3CDTF">2026-04-28T16:09:00Z</dcterms:modified>
</cp:coreProperties>
</file>