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3E" w14:textId="31059764" w:rsidR="00F32814" w:rsidRPr="00706C6B" w:rsidRDefault="00145E26" w:rsidP="00960BE4">
      <w:pPr>
        <w:widowControl/>
        <w:shd w:val="clear" w:color="auto" w:fill="FFFFFF"/>
        <w:bidi/>
        <w:spacing w:before="120"/>
        <w:jc w:val="center"/>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 xml:space="preserve">عقد إسداء خدمة غير محدد المدة مرتبط بوجود المشروع </w:t>
      </w:r>
      <w:r w:rsidR="00A262BE"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Pr>
        <w:t>CDI)</w:t>
      </w:r>
      <w:r w:rsidRPr="00706C6B">
        <w:rPr>
          <w:rFonts w:ascii="Arial" w:eastAsia="Arial" w:hAnsi="Arial" w:cs="Louguiya"/>
          <w:color w:val="222222"/>
          <w:sz w:val="24"/>
          <w:szCs w:val="24"/>
          <w:rtl/>
        </w:rPr>
        <w:t>، رقم.</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=contract_number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«=contract_number»</w:t>
      </w:r>
      <w:r w:rsidRPr="00706C6B">
        <w:rPr>
          <w:rFonts w:ascii="Arial" w:eastAsia="Arial" w:hAnsi="Arial" w:cs="Louguiya"/>
          <w:color w:val="222222"/>
          <w:sz w:val="24"/>
          <w:szCs w:val="24"/>
          <w:rtl/>
        </w:rPr>
        <w:fldChar w:fldCharType="end"/>
      </w:r>
      <w:r w:rsidRPr="00706C6B">
        <w:rPr>
          <w:rFonts w:ascii="Arial" w:eastAsia="Arial" w:hAnsi="Arial" w:cs="Louguiya"/>
          <w:b/>
          <w:bCs/>
          <w:color w:val="222222"/>
          <w:sz w:val="24"/>
          <w:szCs w:val="24"/>
          <w:highlight w:val="white"/>
          <w:rtl/>
        </w:rPr>
        <w:t>بين:</w:t>
      </w:r>
    </w:p>
    <w:p w14:paraId="222D59E0" w14:textId="77777777" w:rsidR="0013327B" w:rsidRPr="00706C6B" w:rsidRDefault="0013327B">
      <w:pPr>
        <w:widowControl/>
        <w:shd w:val="clear" w:color="auto" w:fill="FFFFFF"/>
        <w:bidi/>
        <w:spacing w:before="120"/>
        <w:jc w:val="left"/>
        <w:rPr>
          <w:rFonts w:ascii="Arial" w:eastAsia="Arial" w:hAnsi="Arial" w:cs="Louguiya"/>
          <w:b/>
          <w:bCs/>
          <w:color w:val="222222"/>
          <w:sz w:val="24"/>
          <w:szCs w:val="24"/>
          <w:highlight w:val="white"/>
          <w:u w:val="single"/>
          <w:rtl/>
        </w:rPr>
      </w:pPr>
    </w:p>
    <w:p w14:paraId="0000003F" w14:textId="78564F4E" w:rsidR="00F32814" w:rsidRPr="00706C6B" w:rsidRDefault="00145E26" w:rsidP="0013327B">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الأول:</w:t>
      </w:r>
    </w:p>
    <w:p w14:paraId="00000040" w14:textId="3B6CE357" w:rsidR="00F32814" w:rsidRPr="0004370B" w:rsidRDefault="00145E26" w:rsidP="0004370B">
      <w:pPr>
        <w:widowControl/>
        <w:pBdr>
          <w:top w:val="nil"/>
          <w:left w:val="nil"/>
          <w:bottom w:val="nil"/>
          <w:right w:val="nil"/>
          <w:between w:val="nil"/>
        </w:pBdr>
        <w:shd w:val="clear" w:color="auto" w:fill="FFFFFF"/>
        <w:bidi/>
        <w:spacing w:before="120"/>
        <w:jc w:val="left"/>
        <w:rPr>
          <w:rFonts w:cs="Louguiya"/>
          <w:b/>
          <w:bCs/>
          <w:color w:val="222222"/>
          <w:sz w:val="24"/>
          <w:szCs w:val="24"/>
          <w:highlight w:val="white"/>
        </w:rPr>
      </w:pPr>
      <w:r w:rsidRPr="00706C6B">
        <w:rPr>
          <w:rFonts w:ascii="Arial" w:eastAsia="Arial" w:hAnsi="Arial" w:cs="Louguiya"/>
          <w:color w:val="222222"/>
          <w:sz w:val="24"/>
          <w:szCs w:val="24"/>
          <w:highlight w:val="white"/>
          <w:rtl/>
        </w:rPr>
        <w:t xml:space="preserve">مشروع دعم التعليم الأصلي في المناطق الأقل حظا في التعليم بوزارة الشؤون الإسلامية والتعليم الأصلي، ويمثله منسق برنامج دعم التعليم </w:t>
      </w:r>
      <w:r w:rsidRPr="00706C6B">
        <w:rPr>
          <w:rFonts w:ascii="Arial" w:eastAsia="Arial" w:hAnsi="Arial" w:cs="Louguiya"/>
          <w:color w:val="222222"/>
          <w:sz w:val="24"/>
          <w:szCs w:val="24"/>
          <w:highlight w:val="white"/>
          <w:rtl/>
        </w:rPr>
        <w:t xml:space="preserve">الأصلي </w:t>
      </w:r>
      <w:r w:rsidRPr="00706C6B">
        <w:rPr>
          <w:rFonts w:ascii="Arial" w:eastAsia="Arial" w:hAnsi="Arial" w:cs="Louguiya"/>
          <w:b/>
          <w:bCs/>
          <w:color w:val="222222"/>
          <w:sz w:val="24"/>
          <w:szCs w:val="24"/>
          <w:highlight w:val="white"/>
          <w:rtl/>
        </w:rPr>
        <w:t xml:space="preserve">السيد: </w:t>
      </w:r>
      <w:r w:rsidR="00BE794E" w:rsidRPr="0004370B">
        <w:rPr>
          <w:rFonts w:ascii="Arial" w:eastAsia="Arial" w:hAnsi="Arial" w:cs="Louguiya"/>
          <w:b/>
          <w:bCs/>
          <w:color w:val="222222"/>
          <w:sz w:val="24"/>
          <w:szCs w:val="24"/>
          <w:highlight w:val="white"/>
          <w:rtl/>
        </w:rPr>
        <w:t>أن أبوبكر أحمد المعلوم</w:t>
      </w:r>
    </w:p>
    <w:p w14:paraId="0A5DC394" w14:textId="4A24BCD0" w:rsidR="00BE794E" w:rsidRPr="00706C6B" w:rsidRDefault="00145E26" w:rsidP="00BE794E">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الطرف الثاني:</w:t>
      </w:r>
    </w:p>
    <w:p w14:paraId="59A593DC"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السيد(ة):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«=employee_name»</w:t>
      </w:r>
      <w:r w:rsidRPr="00706C6B">
        <w:rPr>
          <w:rFonts w:ascii="Arial" w:eastAsia="Arial" w:hAnsi="Arial" w:cs="Louguiya"/>
          <w:color w:val="222222"/>
          <w:sz w:val="24"/>
          <w:szCs w:val="24"/>
          <w:rtl/>
        </w:rPr>
        <w:fldChar w:fldCharType="end"/>
      </w:r>
    </w:p>
    <w:p w14:paraId="00000042" w14:textId="68FD54A8"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تاريخ ومحل الميلاد: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«=birth_date»</w:t>
      </w:r>
      <w:r w:rsidRPr="00706C6B">
        <w:rPr>
          <w:rFonts w:ascii="Arial" w:eastAsia="Arial" w:hAnsi="Arial" w:cs="Louguiya"/>
          <w:color w:val="222222"/>
          <w:sz w:val="24"/>
          <w:szCs w:val="24"/>
          <w:rtl/>
        </w:rPr>
        <w:fldChar w:fldCharType="end"/>
      </w:r>
      <w:r w:rsidRPr="00706C6B">
        <w:rPr>
          <w:rFonts w:ascii="Arial" w:eastAsia="Arial" w:hAnsi="Arial" w:cs="Louguiya"/>
          <w:color w:val="222222"/>
          <w:sz w:val="24"/>
          <w:szCs w:val="24"/>
          <w:rtl/>
        </w:rPr>
        <w:t xml:space="preserve"> -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=birth_place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«=birth_place»</w:t>
      </w:r>
      <w:r w:rsidRPr="00706C6B">
        <w:rPr>
          <w:rFonts w:ascii="Arial" w:eastAsia="Arial" w:hAnsi="Arial" w:cs="Louguiya"/>
          <w:color w:val="222222"/>
          <w:sz w:val="24"/>
          <w:szCs w:val="24"/>
          <w:rtl/>
        </w:rPr>
        <w:fldChar w:fldCharType="end"/>
      </w:r>
    </w:p>
    <w:p w14:paraId="18B7DBD9" w14:textId="77777777" w:rsidR="003E5A60"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الرقم الوطني للتعريف: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=nni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«=nni»</w:t>
      </w:r>
      <w:r w:rsidRPr="00706C6B">
        <w:rPr>
          <w:rFonts w:ascii="Arial" w:eastAsia="Arial" w:hAnsi="Arial" w:cs="Louguiya"/>
          <w:color w:val="222222"/>
          <w:sz w:val="24"/>
          <w:szCs w:val="24"/>
          <w:rtl/>
        </w:rPr>
        <w:fldChar w:fldCharType="end"/>
      </w:r>
    </w:p>
    <w:p w14:paraId="00000043" w14:textId="06D9B0C0" w:rsidR="00F32814" w:rsidRPr="00706C6B" w:rsidRDefault="00145E26" w:rsidP="00BE794E">
      <w:pPr>
        <w:widowControl/>
        <w:numPr>
          <w:ilvl w:val="0"/>
          <w:numId w:val="10"/>
        </w:numPr>
        <w:pBdr>
          <w:top w:val="nil"/>
          <w:left w:val="nil"/>
          <w:bottom w:val="nil"/>
          <w:right w:val="nil"/>
          <w:between w:val="nil"/>
        </w:pBdr>
        <w:shd w:val="clear" w:color="auto" w:fill="FFFFFF"/>
        <w:bidi/>
        <w:jc w:val="left"/>
        <w:rPr>
          <w:rFonts w:cs="Louguiya"/>
          <w:color w:val="222222"/>
          <w:sz w:val="24"/>
          <w:szCs w:val="24"/>
          <w:highlight w:val="yellow"/>
        </w:rPr>
      </w:pPr>
      <w:r w:rsidRPr="00706C6B">
        <w:rPr>
          <w:rFonts w:ascii="Arial" w:eastAsia="Arial" w:hAnsi="Arial" w:cs="Louguiya"/>
          <w:color w:val="222222"/>
          <w:sz w:val="24"/>
          <w:szCs w:val="24"/>
          <w:rtl/>
        </w:rPr>
        <w:t xml:space="preserve">الهاتف / واتساب: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=phone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«=phone»</w:t>
      </w:r>
      <w:r w:rsidRPr="00706C6B">
        <w:rPr>
          <w:rFonts w:ascii="Arial" w:eastAsia="Arial" w:hAnsi="Arial" w:cs="Louguiya"/>
          <w:color w:val="222222"/>
          <w:sz w:val="24"/>
          <w:szCs w:val="24"/>
          <w:rtl/>
        </w:rPr>
        <w:fldChar w:fldCharType="end"/>
      </w:r>
    </w:p>
    <w:p w14:paraId="0356B90B" w14:textId="65CC529A" w:rsidR="00960BE4" w:rsidRPr="0004370B" w:rsidRDefault="00145E26" w:rsidP="0004370B">
      <w:pPr>
        <w:widowControl/>
        <w:shd w:val="clear" w:color="auto" w:fill="FFFFFF"/>
        <w:bidi/>
        <w:spacing w:before="120"/>
        <w:jc w:val="left"/>
        <w:rPr>
          <w:rFonts w:ascii="Arial" w:eastAsia="Arial" w:hAnsi="Arial" w:cs="Louguiya"/>
          <w:b/>
          <w:bCs/>
          <w:color w:val="222222"/>
          <w:sz w:val="24"/>
          <w:szCs w:val="24"/>
          <w:highlight w:val="white"/>
        </w:rPr>
      </w:pPr>
      <w:r w:rsidRPr="00706C6B">
        <w:rPr>
          <w:rFonts w:ascii="Arial" w:eastAsia="Arial" w:hAnsi="Arial" w:cs="Louguiya"/>
          <w:b/>
          <w:bCs/>
          <w:color w:val="222222"/>
          <w:sz w:val="24"/>
          <w:szCs w:val="24"/>
          <w:highlight w:val="white"/>
          <w:rtl/>
        </w:rPr>
        <w:t xml:space="preserve">ويشار إليهما مجتمعين بـ </w:t>
      </w:r>
      <w:r w:rsidRPr="00706C6B">
        <w:rPr>
          <w:rFonts w:ascii="Arial" w:eastAsia="Arial" w:hAnsi="Arial" w:cs="Arial" w:hint="cs"/>
          <w:b/>
          <w:bCs/>
          <w:color w:val="222222"/>
          <w:sz w:val="24"/>
          <w:szCs w:val="24"/>
          <w:highlight w:val="white"/>
          <w:rtl/>
        </w:rPr>
        <w:t>“</w:t>
      </w:r>
      <w:r w:rsidRPr="00706C6B">
        <w:rPr>
          <w:rFonts w:ascii="Arial" w:eastAsia="Arial" w:hAnsi="Arial" w:cs="Louguiya" w:hint="cs"/>
          <w:b/>
          <w:bCs/>
          <w:color w:val="222222"/>
          <w:sz w:val="24"/>
          <w:szCs w:val="24"/>
          <w:highlight w:val="white"/>
          <w:rtl/>
        </w:rPr>
        <w:t>الطرفين</w:t>
      </w:r>
      <w:r w:rsidRPr="00706C6B">
        <w:rPr>
          <w:rFonts w:ascii="Arial" w:eastAsia="Arial" w:hAnsi="Arial" w:cs="Arial" w:hint="cs"/>
          <w:b/>
          <w:bCs/>
          <w:color w:val="222222"/>
          <w:sz w:val="24"/>
          <w:szCs w:val="24"/>
          <w:highlight w:val="white"/>
          <w:rtl/>
        </w:rPr>
        <w:t>”</w:t>
      </w:r>
      <w:r w:rsidRPr="00706C6B">
        <w:rPr>
          <w:rFonts w:ascii="Arial" w:eastAsia="Arial" w:hAnsi="Arial" w:cs="Louguiya"/>
          <w:b/>
          <w:bCs/>
          <w:color w:val="222222"/>
          <w:sz w:val="24"/>
          <w:szCs w:val="24"/>
          <w:highlight w:val="white"/>
          <w:rtl/>
        </w:rPr>
        <w:t>.</w:t>
      </w:r>
    </w:p>
    <w:p w14:paraId="00000046" w14:textId="1A8F37A7" w:rsidR="00F32814" w:rsidRPr="00706C6B" w:rsidRDefault="00145E26" w:rsidP="00960BE4">
      <w:pPr>
        <w:widowControl/>
        <w:shd w:val="clear" w:color="auto" w:fill="FFFFFF"/>
        <w:bidi/>
        <w:spacing w:before="120"/>
        <w:jc w:val="left"/>
        <w:rPr>
          <w:rFonts w:ascii="Arial" w:eastAsia="Arial" w:hAnsi="Arial" w:cs="Louguiya"/>
          <w:b/>
          <w:bCs/>
          <w:color w:val="222222"/>
          <w:sz w:val="24"/>
          <w:szCs w:val="24"/>
          <w:u w:val="single"/>
        </w:rPr>
      </w:pPr>
      <w:r w:rsidRPr="00706C6B">
        <w:rPr>
          <w:rFonts w:ascii="Arial" w:eastAsia="Arial" w:hAnsi="Arial" w:cs="Louguiya"/>
          <w:b/>
          <w:bCs/>
          <w:color w:val="222222"/>
          <w:sz w:val="24"/>
          <w:szCs w:val="24"/>
          <w:highlight w:val="white"/>
          <w:u w:val="single"/>
          <w:rtl/>
        </w:rPr>
        <w:t>الديباجة</w:t>
      </w:r>
    </w:p>
    <w:p w14:paraId="00000047"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في إطار تنفيذ مشروع دعم التعليم الأصلي في المناطق الأقل حظا في التعليم، وبهدف ضمان استمرارية التدريس والمتابعة الفعالة في المحاظر المفتوحة أو المدعومة من قبل المشروع، تم الاتفاق على إبرام هذا العقد وفق الشروط التالية:</w:t>
      </w:r>
    </w:p>
    <w:p w14:paraId="00000048"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المادة الأولي:</w:t>
      </w:r>
      <w:r w:rsidRPr="00706C6B">
        <w:rPr>
          <w:rFonts w:ascii="Arial" w:eastAsia="Arial" w:hAnsi="Arial" w:cs="Louguiya"/>
          <w:b/>
          <w:bCs/>
          <w:color w:val="222222"/>
          <w:sz w:val="24"/>
          <w:szCs w:val="24"/>
          <w:highlight w:val="white"/>
        </w:rPr>
        <w:t xml:space="preserve"> </w:t>
      </w:r>
      <w:r w:rsidRPr="00706C6B">
        <w:rPr>
          <w:rFonts w:ascii="Arial" w:eastAsia="Arial" w:hAnsi="Arial" w:cs="Louguiya"/>
          <w:b/>
          <w:bCs/>
          <w:color w:val="222222"/>
          <w:sz w:val="22"/>
          <w:szCs w:val="22"/>
          <w:highlight w:val="white"/>
          <w:rtl/>
        </w:rPr>
        <w:t xml:space="preserve">موضوع العقد </w:t>
      </w:r>
    </w:p>
    <w:p w14:paraId="00000049" w14:textId="7AFF316B"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يكلف الطرف الثاني بمهام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«=job_title»</w:t>
      </w:r>
      <w:r w:rsidRPr="00706C6B">
        <w:rPr>
          <w:rFonts w:ascii="Arial" w:eastAsia="Arial" w:hAnsi="Arial" w:cs="Louguiya"/>
          <w:color w:val="EE0000"/>
          <w:sz w:val="24"/>
          <w:szCs w:val="24"/>
          <w:rtl/>
        </w:rPr>
        <w:fldChar w:fldCharType="end"/>
      </w:r>
      <w:proofErr w:type="gramStart"/>
      <w:r w:rsidR="00A360F6" w:rsidRPr="00706C6B">
        <w:rPr>
          <w:rFonts w:ascii="Arial" w:eastAsia="Arial" w:hAnsi="Arial" w:cs="Louguiya" w:hint="cs"/>
          <w:color w:val="EE0000"/>
          <w:sz w:val="24"/>
          <w:szCs w:val="24"/>
          <w:rtl/>
        </w:rPr>
        <w:t xml:space="preserve">أو </w:t>
      </w:r>
      <w:r w:rsidR="001A17DE" w:rsidRPr="00706C6B">
        <w:rPr>
          <w:rFonts w:ascii="Arial" w:eastAsia="Arial" w:hAnsi="Arial" w:cs="Louguiya"/>
          <w:color w:val="EE0000"/>
          <w:sz w:val="24"/>
          <w:szCs w:val="24"/>
        </w:rPr>
        <w:t>)</w:t>
      </w:r>
      <w:r w:rsidR="00A360F6" w:rsidRPr="00706C6B">
        <w:rPr>
          <w:rFonts w:ascii="Arial" w:eastAsia="Arial" w:hAnsi="Arial" w:cs="Louguiya" w:hint="cs"/>
          <w:color w:val="EE0000"/>
          <w:sz w:val="24"/>
          <w:szCs w:val="24"/>
          <w:rtl/>
        </w:rPr>
        <w:t>عامل</w:t>
      </w:r>
      <w:proofErr w:type="gramEnd"/>
      <w:r w:rsidR="00A360F6" w:rsidRPr="00706C6B">
        <w:rPr>
          <w:rFonts w:ascii="Arial" w:eastAsia="Arial" w:hAnsi="Arial" w:cs="Louguiya" w:hint="cs"/>
          <w:color w:val="EE0000"/>
          <w:sz w:val="24"/>
          <w:szCs w:val="24"/>
          <w:rtl/>
        </w:rPr>
        <w:t xml:space="preserve"> </w:t>
      </w:r>
      <w:proofErr w:type="gramStart"/>
      <w:r w:rsidR="004E6269" w:rsidRPr="00706C6B">
        <w:rPr>
          <w:rFonts w:ascii="Arial" w:eastAsia="Arial" w:hAnsi="Arial" w:cs="Louguiya" w:hint="cs"/>
          <w:color w:val="EE0000"/>
          <w:sz w:val="24"/>
          <w:szCs w:val="24"/>
          <w:rtl/>
        </w:rPr>
        <w:t>دعم</w:t>
      </w:r>
      <w:r w:rsidR="004E6269" w:rsidRPr="00706C6B">
        <w:rPr>
          <w:rFonts w:ascii="Arial" w:eastAsia="Arial" w:hAnsi="Arial" w:cs="Louguiya"/>
          <w:color w:val="EE0000"/>
          <w:sz w:val="24"/>
          <w:szCs w:val="24"/>
        </w:rPr>
        <w:t>(</w:t>
      </w:r>
      <w:proofErr w:type="gramEnd"/>
      <w:r w:rsidR="004E6269" w:rsidRPr="00706C6B">
        <w:rPr>
          <w:rFonts w:ascii="Arial" w:eastAsia="Arial" w:hAnsi="Arial" w:cs="Louguiya" w:hint="cs"/>
          <w:color w:val="222222"/>
          <w:sz w:val="24"/>
          <w:szCs w:val="24"/>
          <w:rtl/>
        </w:rPr>
        <w:t>ضمن</w:t>
      </w:r>
      <w:r w:rsidRPr="00706C6B">
        <w:rPr>
          <w:rFonts w:ascii="Arial" w:eastAsia="Arial" w:hAnsi="Arial" w:cs="Louguiya"/>
          <w:color w:val="222222"/>
          <w:sz w:val="24"/>
          <w:szCs w:val="24"/>
          <w:highlight w:val="white"/>
          <w:rtl/>
        </w:rPr>
        <w:t xml:space="preserve"> أنشطة مشروع دعم التعليم الأصلي في المناطق الأقل حظا في التعليم، وذلك وفق خطة العمل والتوجيهات المعتمدة.</w:t>
      </w:r>
    </w:p>
    <w:p w14:paraId="0000004A" w14:textId="62F03032"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w:t>
      </w:r>
      <w:r w:rsidR="00960BE4" w:rsidRPr="00706C6B">
        <w:rPr>
          <w:rFonts w:ascii="Arial" w:eastAsia="Arial" w:hAnsi="Arial" w:cs="Louguiya" w:hint="cs"/>
          <w:b/>
          <w:bCs/>
          <w:color w:val="222222"/>
          <w:sz w:val="24"/>
          <w:szCs w:val="24"/>
          <w:highlight w:val="white"/>
          <w:u w:val="single"/>
          <w:rtl/>
        </w:rPr>
        <w:t>2</w:t>
      </w:r>
      <w:r w:rsidR="00960BE4" w:rsidRPr="00706C6B">
        <w:rPr>
          <w:rFonts w:ascii="Arial" w:eastAsia="Arial" w:hAnsi="Arial" w:cs="Louguiya" w:hint="cs"/>
          <w:b/>
          <w:bCs/>
          <w:color w:val="222222"/>
          <w:sz w:val="24"/>
          <w:szCs w:val="24"/>
          <w:highlight w:val="white"/>
          <w:rtl/>
        </w:rPr>
        <w:t>: الطبيعة</w:t>
      </w:r>
      <w:r w:rsidRPr="00706C6B">
        <w:rPr>
          <w:rFonts w:ascii="Arial" w:eastAsia="Arial" w:hAnsi="Arial" w:cs="Louguiya"/>
          <w:b/>
          <w:bCs/>
          <w:color w:val="222222"/>
          <w:sz w:val="24"/>
          <w:szCs w:val="24"/>
          <w:highlight w:val="white"/>
          <w:rtl/>
        </w:rPr>
        <w:t xml:space="preserve"> القانونية</w:t>
      </w:r>
    </w:p>
    <w:p w14:paraId="0000004B" w14:textId="77777777" w:rsidR="00F32814" w:rsidRPr="00706C6B" w:rsidRDefault="00145E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يعد هذا العقد عقد إسداء خدمة غير محدد المدة من حيث الزمن، لكنه مقيد بوجود واستمرار مشروع دعم التعليم الأصلي، وينتهي </w:t>
      </w:r>
      <w:r w:rsidRPr="00706C6B">
        <w:rPr>
          <w:rFonts w:ascii="Arial" w:eastAsia="Arial" w:hAnsi="Arial" w:cs="Louguiya"/>
          <w:color w:val="222222"/>
          <w:sz w:val="24"/>
          <w:szCs w:val="24"/>
          <w:highlight w:val="white"/>
          <w:rtl/>
        </w:rPr>
        <w:t>حكما بانتهاء أو توقف المشروع كليا أو جزئيا.</w:t>
      </w:r>
    </w:p>
    <w:p w14:paraId="0000004C" w14:textId="37709A44"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3</w:t>
      </w:r>
      <w:r w:rsidR="00171A97" w:rsidRPr="00706C6B">
        <w:rPr>
          <w:rFonts w:ascii="Arial" w:eastAsia="Arial" w:hAnsi="Arial" w:cs="Louguiya"/>
          <w:b/>
          <w:bCs/>
          <w:color w:val="222222"/>
          <w:sz w:val="24"/>
          <w:szCs w:val="24"/>
          <w:highlight w:val="white"/>
        </w:rPr>
        <w:t>:</w:t>
      </w:r>
      <w:r w:rsidRPr="00706C6B">
        <w:rPr>
          <w:rFonts w:ascii="Arial" w:eastAsia="Arial" w:hAnsi="Arial" w:cs="Louguiya"/>
          <w:b/>
          <w:bCs/>
          <w:color w:val="222222"/>
          <w:sz w:val="24"/>
          <w:szCs w:val="24"/>
          <w:highlight w:val="white"/>
          <w:rtl/>
        </w:rPr>
        <w:t xml:space="preserve"> التزامات الطرف الثاني</w:t>
      </w:r>
    </w:p>
    <w:p w14:paraId="0000004D"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color w:val="222222"/>
          <w:sz w:val="24"/>
          <w:szCs w:val="24"/>
          <w:highlight w:val="white"/>
          <w:rtl/>
        </w:rPr>
        <w:t>يلتزم الطرف الثاني بما يلي:</w:t>
      </w:r>
    </w:p>
    <w:p w14:paraId="0000004E" w14:textId="77777777" w:rsidR="00F32814" w:rsidRPr="00706C6B" w:rsidRDefault="00145E26">
      <w:pPr>
        <w:widowControl/>
        <w:numPr>
          <w:ilvl w:val="0"/>
          <w:numId w:val="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 xml:space="preserve">تنفيذ مهام التدريس </w:t>
      </w:r>
      <w:proofErr w:type="spellStart"/>
      <w:r w:rsidRPr="00706C6B">
        <w:rPr>
          <w:rFonts w:ascii="Arial" w:eastAsia="Arial" w:hAnsi="Arial" w:cs="Louguiya"/>
          <w:color w:val="222222"/>
          <w:sz w:val="24"/>
          <w:szCs w:val="24"/>
          <w:highlight w:val="white"/>
          <w:rtl/>
        </w:rPr>
        <w:t>أوالمتابعة</w:t>
      </w:r>
      <w:proofErr w:type="spellEnd"/>
      <w:r w:rsidRPr="00706C6B">
        <w:rPr>
          <w:rFonts w:ascii="Arial" w:eastAsia="Arial" w:hAnsi="Arial" w:cs="Louguiya"/>
          <w:color w:val="222222"/>
          <w:sz w:val="24"/>
          <w:szCs w:val="24"/>
          <w:highlight w:val="white"/>
          <w:rtl/>
        </w:rPr>
        <w:t xml:space="preserve"> الميدانية للمحاظر المكلف بها بجدية ووفق التعليمات الصادرة؛</w:t>
      </w:r>
    </w:p>
    <w:p w14:paraId="0000004F"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احترام التوجيهات الإدارية؛</w:t>
      </w:r>
    </w:p>
    <w:p w14:paraId="00000050"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الالتزام بالسرية المهنية وعدم استغلال المعلومات؛</w:t>
      </w:r>
    </w:p>
    <w:p w14:paraId="00000051"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أداء أي مهام ذات صلة مع عدم تجاوز حدود الاختصاص</w:t>
      </w:r>
    </w:p>
    <w:p w14:paraId="00000052" w14:textId="77777777" w:rsidR="00F32814" w:rsidRPr="00706C6B" w:rsidRDefault="00145E26">
      <w:pPr>
        <w:widowControl/>
        <w:numPr>
          <w:ilvl w:val="0"/>
          <w:numId w:val="1"/>
        </w:numPr>
        <w:pBdr>
          <w:top w:val="nil"/>
          <w:left w:val="nil"/>
          <w:bottom w:val="nil"/>
          <w:right w:val="nil"/>
          <w:between w:val="nil"/>
        </w:pBdr>
        <w:shd w:val="clear" w:color="auto" w:fill="FFFFFF"/>
        <w:bidi/>
        <w:jc w:val="left"/>
        <w:rPr>
          <w:rFonts w:cs="Louguiya"/>
          <w:color w:val="222222"/>
          <w:sz w:val="24"/>
          <w:szCs w:val="24"/>
          <w:highlight w:val="white"/>
        </w:rPr>
      </w:pPr>
      <w:r w:rsidRPr="00706C6B">
        <w:rPr>
          <w:rFonts w:ascii="Arial" w:eastAsia="Arial" w:hAnsi="Arial" w:cs="Louguiya"/>
          <w:color w:val="222222"/>
          <w:sz w:val="24"/>
          <w:szCs w:val="24"/>
          <w:highlight w:val="white"/>
          <w:rtl/>
        </w:rPr>
        <w:t>يلتزم الطرف الثاني بتسجيل العقد، كشرط لتفعيله.</w:t>
      </w:r>
    </w:p>
    <w:p w14:paraId="00000053" w14:textId="77777777" w:rsidR="00F32814" w:rsidRPr="00706C6B" w:rsidRDefault="00145E26">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t>المادة 4</w:t>
      </w:r>
      <w:r w:rsidRPr="00706C6B">
        <w:rPr>
          <w:rFonts w:ascii="Arial" w:eastAsia="Arial" w:hAnsi="Arial" w:cs="Louguiya"/>
          <w:b/>
          <w:bCs/>
          <w:color w:val="222222"/>
          <w:sz w:val="24"/>
          <w:szCs w:val="24"/>
          <w:highlight w:val="white"/>
          <w:rtl/>
        </w:rPr>
        <w:t>: التزامات الطرف الأول</w:t>
      </w:r>
    </w:p>
    <w:p w14:paraId="00000054" w14:textId="77777777" w:rsidR="00F32814" w:rsidRPr="00706C6B" w:rsidRDefault="00145E26">
      <w:pPr>
        <w:widowControl/>
        <w:numPr>
          <w:ilvl w:val="0"/>
          <w:numId w:val="2"/>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يلتزم الطرف الأول بما يلي:</w:t>
      </w:r>
    </w:p>
    <w:p w14:paraId="00000055"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توفير الإشراف الإداري؛</w:t>
      </w:r>
    </w:p>
    <w:p w14:paraId="00000056"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تمكين الطرف الثاني من التوجيهات اللازمة؛</w:t>
      </w:r>
    </w:p>
    <w:p w14:paraId="00000057" w14:textId="77777777" w:rsidR="00F32814" w:rsidRPr="00706C6B" w:rsidRDefault="00145E26">
      <w:pPr>
        <w:widowControl/>
        <w:numPr>
          <w:ilvl w:val="0"/>
          <w:numId w:val="2"/>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صرف تعويض شهري قدره </w:t>
      </w:r>
      <w:r w:rsidRPr="00706C6B">
        <w:rPr>
          <w:rFonts w:ascii="Arial" w:eastAsia="Arial" w:hAnsi="Arial" w:cs="Louguiya"/>
          <w:color w:val="EE0000"/>
          <w:sz w:val="24"/>
          <w:szCs w:val="24"/>
          <w:rtl/>
        </w:rPr>
        <w:t>عشرة آلاف (</w:t>
      </w:r>
      <w:proofErr w:type="gramStart"/>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=amount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«=amount»</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rtl/>
        </w:rPr>
        <w:t xml:space="preserve"> أوقية</w:t>
      </w:r>
      <w:proofErr w:type="gramEnd"/>
      <w:r w:rsidRPr="00706C6B">
        <w:rPr>
          <w:rFonts w:ascii="Arial" w:eastAsia="Arial" w:hAnsi="Arial" w:cs="Louguiya"/>
          <w:color w:val="EE0000"/>
          <w:sz w:val="24"/>
          <w:szCs w:val="24"/>
          <w:rtl/>
        </w:rPr>
        <w:t xml:space="preserve"> </w:t>
      </w:r>
      <w:r w:rsidRPr="00706C6B">
        <w:rPr>
          <w:rFonts w:ascii="Arial" w:eastAsia="Arial" w:hAnsi="Arial" w:cs="Louguiya"/>
          <w:color w:val="222222"/>
          <w:sz w:val="24"/>
          <w:szCs w:val="24"/>
          <w:highlight w:val="white"/>
          <w:rtl/>
        </w:rPr>
        <w:t>أوقية جديدة، مقابل الخدمات المنجزة.</w:t>
      </w:r>
    </w:p>
    <w:p w14:paraId="54041777" w14:textId="77777777" w:rsidR="001A17DE" w:rsidRDefault="001A17DE">
      <w:pPr>
        <w:widowControl/>
        <w:shd w:val="clear" w:color="auto" w:fill="FFFFFF"/>
        <w:bidi/>
        <w:spacing w:before="120"/>
        <w:jc w:val="left"/>
        <w:rPr>
          <w:rFonts w:ascii="Arial" w:eastAsia="Arial" w:hAnsi="Arial" w:cs="Louguiya"/>
          <w:b/>
          <w:bCs/>
          <w:color w:val="222222"/>
          <w:sz w:val="24"/>
          <w:szCs w:val="24"/>
          <w:highlight w:val="white"/>
          <w:u w:val="single"/>
        </w:rPr>
      </w:pPr>
    </w:p>
    <w:p w14:paraId="428172FE" w14:textId="77777777" w:rsidR="0004370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5F0DB141" w14:textId="77777777" w:rsidR="0004370B" w:rsidRPr="00706C6B" w:rsidRDefault="0004370B" w:rsidP="0004370B">
      <w:pPr>
        <w:widowControl/>
        <w:shd w:val="clear" w:color="auto" w:fill="FFFFFF"/>
        <w:bidi/>
        <w:spacing w:before="120"/>
        <w:jc w:val="left"/>
        <w:rPr>
          <w:rFonts w:ascii="Arial" w:eastAsia="Arial" w:hAnsi="Arial" w:cs="Louguiya"/>
          <w:b/>
          <w:bCs/>
          <w:color w:val="222222"/>
          <w:sz w:val="24"/>
          <w:szCs w:val="24"/>
          <w:highlight w:val="white"/>
          <w:u w:val="single"/>
        </w:rPr>
      </w:pPr>
    </w:p>
    <w:p w14:paraId="00000058" w14:textId="1369919E" w:rsidR="00F32814" w:rsidRPr="00706C6B" w:rsidRDefault="00145E26" w:rsidP="001A17DE">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b/>
          <w:bCs/>
          <w:color w:val="222222"/>
          <w:sz w:val="24"/>
          <w:szCs w:val="24"/>
          <w:highlight w:val="white"/>
          <w:u w:val="single"/>
          <w:rtl/>
        </w:rPr>
        <w:lastRenderedPageBreak/>
        <w:t>المادة 5</w:t>
      </w:r>
      <w:r w:rsidRPr="00706C6B">
        <w:rPr>
          <w:rFonts w:ascii="Arial" w:eastAsia="Arial" w:hAnsi="Arial" w:cs="Louguiya"/>
          <w:b/>
          <w:bCs/>
          <w:color w:val="222222"/>
          <w:sz w:val="24"/>
          <w:szCs w:val="24"/>
          <w:highlight w:val="white"/>
          <w:rtl/>
        </w:rPr>
        <w:t>: مدة العقد وإنهاؤه</w:t>
      </w:r>
      <w:r w:rsidRPr="00706C6B">
        <w:rPr>
          <w:rFonts w:ascii="Arial" w:eastAsia="Arial" w:hAnsi="Arial" w:cs="Louguiya"/>
          <w:b/>
          <w:bCs/>
          <w:color w:val="222222"/>
          <w:sz w:val="24"/>
          <w:szCs w:val="24"/>
          <w:highlight w:val="white"/>
          <w:u w:val="single"/>
          <w:rtl/>
        </w:rPr>
        <w:t xml:space="preserve"> </w:t>
      </w:r>
      <w:r w:rsidRPr="00706C6B">
        <w:rPr>
          <w:rFonts w:ascii="Arial" w:eastAsia="Arial" w:hAnsi="Arial" w:cs="Louguiya"/>
          <w:color w:val="222222"/>
          <w:sz w:val="24"/>
          <w:szCs w:val="24"/>
          <w:highlight w:val="white"/>
          <w:rtl/>
        </w:rPr>
        <w:t xml:space="preserve">يبدأ سريان هذا العقد من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=start_date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«=start_date»</w:t>
      </w:r>
      <w:r w:rsidRPr="00706C6B">
        <w:rPr>
          <w:rFonts w:ascii="Arial" w:eastAsia="Arial" w:hAnsi="Arial" w:cs="Louguiya"/>
          <w:color w:val="EE0000"/>
          <w:sz w:val="24"/>
          <w:szCs w:val="24"/>
          <w:rtl/>
        </w:rPr>
        <w:fldChar w:fldCharType="end"/>
      </w:r>
      <w:r w:rsidRPr="00706C6B">
        <w:rPr>
          <w:rFonts w:ascii="Arial" w:eastAsia="Arial" w:hAnsi="Arial" w:cs="Louguiya"/>
          <w:color w:val="EE0000"/>
          <w:sz w:val="24"/>
          <w:szCs w:val="24"/>
          <w:highlight w:val="white"/>
          <w:rtl/>
        </w:rPr>
        <w:t xml:space="preserve"> </w:t>
      </w:r>
      <w:r w:rsidRPr="00706C6B">
        <w:rPr>
          <w:rFonts w:ascii="Arial" w:eastAsia="Arial" w:hAnsi="Arial" w:cs="Louguiya"/>
          <w:color w:val="222222"/>
          <w:sz w:val="24"/>
          <w:szCs w:val="24"/>
          <w:highlight w:val="white"/>
          <w:rtl/>
        </w:rPr>
        <w:t>وينتهي تلقائيا ودون أي تعويض إضافي في الحالات التالية:</w:t>
      </w:r>
    </w:p>
    <w:p w14:paraId="00000059" w14:textId="77777777" w:rsidR="00F32814" w:rsidRPr="00706C6B" w:rsidRDefault="00145E26">
      <w:pPr>
        <w:widowControl/>
        <w:numPr>
          <w:ilvl w:val="0"/>
          <w:numId w:val="3"/>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انتهاء المشروع؛</w:t>
      </w:r>
    </w:p>
    <w:p w14:paraId="0000005A"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توقف التمويل؛</w:t>
      </w:r>
    </w:p>
    <w:p w14:paraId="0000005B"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إلغاء النشاط أو إعادة هيكلته؛</w:t>
      </w:r>
    </w:p>
    <w:p w14:paraId="0000005C"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 xml:space="preserve">الإخلال </w:t>
      </w:r>
      <w:r w:rsidRPr="00706C6B">
        <w:rPr>
          <w:rFonts w:ascii="Arial" w:eastAsia="Arial" w:hAnsi="Arial" w:cs="Louguiya"/>
          <w:color w:val="222222"/>
          <w:sz w:val="24"/>
          <w:szCs w:val="24"/>
          <w:highlight w:val="white"/>
          <w:rtl/>
        </w:rPr>
        <w:t>الجسيم؛</w:t>
      </w:r>
    </w:p>
    <w:p w14:paraId="0000005D" w14:textId="77777777" w:rsidR="00F32814" w:rsidRPr="00706C6B" w:rsidRDefault="00145E26">
      <w:pPr>
        <w:widowControl/>
        <w:numPr>
          <w:ilvl w:val="0"/>
          <w:numId w:val="3"/>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اتفاق الطرفين.</w:t>
      </w:r>
    </w:p>
    <w:p w14:paraId="0000005E" w14:textId="3F2ED124" w:rsidR="00F32814" w:rsidRPr="00706C6B" w:rsidRDefault="00171A97" w:rsidP="00960BE4">
      <w:pPr>
        <w:widowControl/>
        <w:shd w:val="clear" w:color="auto" w:fill="FFFFFF"/>
        <w:bidi/>
        <w:spacing w:before="120"/>
        <w:jc w:val="left"/>
        <w:rPr>
          <w:rFonts w:ascii="Arial" w:eastAsia="Arial" w:hAnsi="Arial" w:cs="Louguiya"/>
          <w:b/>
          <w:bCs/>
          <w:color w:val="222222"/>
          <w:sz w:val="24"/>
          <w:szCs w:val="24"/>
          <w:highlight w:val="white"/>
          <w:u w:val="single"/>
        </w:rPr>
      </w:pPr>
      <w:r w:rsidRPr="00706C6B">
        <w:rPr>
          <w:rFonts w:ascii="Arial" w:eastAsia="Arial" w:hAnsi="Arial" w:cs="Louguiya" w:hint="cs"/>
          <w:b/>
          <w:bCs/>
          <w:color w:val="222222"/>
          <w:sz w:val="24"/>
          <w:szCs w:val="24"/>
          <w:highlight w:val="white"/>
          <w:u w:val="single"/>
          <w:rtl/>
        </w:rPr>
        <w:t>المادة 6: المهام</w:t>
      </w:r>
      <w:r w:rsidR="00145E26" w:rsidRPr="00706C6B">
        <w:rPr>
          <w:rFonts w:ascii="Arial" w:eastAsia="Arial" w:hAnsi="Arial" w:cs="Louguiya"/>
          <w:b/>
          <w:bCs/>
          <w:color w:val="222222"/>
          <w:sz w:val="24"/>
          <w:szCs w:val="24"/>
          <w:highlight w:val="white"/>
          <w:rtl/>
        </w:rPr>
        <w:t xml:space="preserve"> والتقييم</w:t>
      </w:r>
      <w:r w:rsidR="00145E26" w:rsidRPr="00706C6B">
        <w:rPr>
          <w:rFonts w:ascii="Arial" w:eastAsia="Arial" w:hAnsi="Arial" w:cs="Louguiya"/>
          <w:b/>
          <w:bCs/>
          <w:color w:val="222222"/>
          <w:sz w:val="24"/>
          <w:szCs w:val="24"/>
          <w:highlight w:val="white"/>
          <w:u w:val="single"/>
          <w:rtl/>
        </w:rPr>
        <w:t xml:space="preserve"> </w:t>
      </w:r>
      <w:r w:rsidR="00145E26" w:rsidRPr="00706C6B">
        <w:rPr>
          <w:rFonts w:ascii="Arial" w:eastAsia="Arial" w:hAnsi="Arial" w:cs="Louguiya"/>
          <w:color w:val="222222"/>
          <w:sz w:val="24"/>
          <w:szCs w:val="24"/>
          <w:highlight w:val="white"/>
          <w:rtl/>
        </w:rPr>
        <w:t>يحدد الطرف الأول أماكن العمل، ويحتفظ بحق إعادة توجيه الطرف الثاني أو تعديل نطاق تدخله كلما اقتضت ذلك مصلحة العمل، وذلك وفق نظام التقييم المبني على مؤشرات الأداء المعتمدة في المشروع.</w:t>
      </w:r>
    </w:p>
    <w:p w14:paraId="0AE8D0E5"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5F" w14:textId="648B8C68" w:rsidR="00F32814" w:rsidRPr="00706C6B" w:rsidRDefault="00171A97"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hint="cs"/>
          <w:b/>
          <w:bCs/>
          <w:color w:val="222222"/>
          <w:sz w:val="24"/>
          <w:szCs w:val="24"/>
          <w:highlight w:val="white"/>
          <w:u w:val="single"/>
          <w:rtl/>
        </w:rPr>
        <w:t xml:space="preserve">المادة </w:t>
      </w:r>
      <w:proofErr w:type="gramStart"/>
      <w:r w:rsidRPr="00706C6B">
        <w:rPr>
          <w:rFonts w:ascii="Arial" w:eastAsia="Arial" w:hAnsi="Arial" w:cs="Louguiya" w:hint="cs"/>
          <w:b/>
          <w:bCs/>
          <w:color w:val="222222"/>
          <w:sz w:val="24"/>
          <w:szCs w:val="24"/>
          <w:highlight w:val="white"/>
          <w:u w:val="single"/>
          <w:rtl/>
        </w:rPr>
        <w:t>7</w:t>
      </w:r>
      <w:r w:rsidR="00145E26" w:rsidRPr="00706C6B">
        <w:rPr>
          <w:rFonts w:ascii="Arial" w:eastAsia="Arial" w:hAnsi="Arial" w:cs="Louguiya"/>
          <w:b/>
          <w:bCs/>
          <w:color w:val="222222"/>
          <w:sz w:val="24"/>
          <w:szCs w:val="24"/>
          <w:highlight w:val="white"/>
          <w:u w:val="single"/>
          <w:rtl/>
        </w:rPr>
        <w:t xml:space="preserve"> :</w:t>
      </w:r>
      <w:proofErr w:type="gramEnd"/>
      <w:r w:rsidR="00145E26" w:rsidRPr="00706C6B">
        <w:rPr>
          <w:rFonts w:ascii="Arial" w:eastAsia="Arial" w:hAnsi="Arial" w:cs="Louguiya"/>
          <w:color w:val="222222"/>
          <w:sz w:val="24"/>
          <w:szCs w:val="24"/>
        </w:rPr>
        <w:t xml:space="preserve"> </w:t>
      </w:r>
      <w:r w:rsidR="00145E26" w:rsidRPr="00706C6B">
        <w:rPr>
          <w:rFonts w:ascii="Arial" w:eastAsia="Arial" w:hAnsi="Arial" w:cs="Louguiya"/>
          <w:color w:val="222222"/>
          <w:sz w:val="24"/>
          <w:szCs w:val="24"/>
          <w:highlight w:val="white"/>
          <w:rtl/>
        </w:rPr>
        <w:t>يعتبر ارتباط هذا العقد بالمشروع سببا كافيا للإنهاء التلقائي دون أن يشكل ذلك فصلا تعسفيا؛</w:t>
      </w:r>
    </w:p>
    <w:p w14:paraId="00000060" w14:textId="77777777" w:rsidR="00F32814" w:rsidRPr="00706C6B" w:rsidRDefault="00145E26" w:rsidP="001A17DE">
      <w:pPr>
        <w:widowControl/>
        <w:numPr>
          <w:ilvl w:val="0"/>
          <w:numId w:val="11"/>
        </w:numPr>
        <w:pBdr>
          <w:top w:val="nil"/>
          <w:left w:val="nil"/>
          <w:bottom w:val="nil"/>
          <w:right w:val="nil"/>
          <w:between w:val="nil"/>
        </w:pBdr>
        <w:shd w:val="clear" w:color="auto" w:fill="FFFFFF"/>
        <w:bidi/>
        <w:spacing w:before="120"/>
        <w:jc w:val="left"/>
        <w:rPr>
          <w:rFonts w:cs="Louguiya"/>
          <w:color w:val="222222"/>
          <w:sz w:val="24"/>
          <w:szCs w:val="24"/>
        </w:rPr>
      </w:pPr>
      <w:r w:rsidRPr="00706C6B">
        <w:rPr>
          <w:rFonts w:ascii="Arial" w:eastAsia="Arial" w:hAnsi="Arial" w:cs="Louguiya"/>
          <w:color w:val="222222"/>
          <w:sz w:val="24"/>
          <w:szCs w:val="24"/>
          <w:highlight w:val="white"/>
          <w:rtl/>
        </w:rPr>
        <w:t>لا يمكن المطالبة بإعادة التكييف إلى عقد عمل دائم؛</w:t>
      </w:r>
    </w:p>
    <w:p w14:paraId="00000061"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يترتب أي التزام على الإدارة خارج نطاق المشروع أو التمويل المخصص له؛</w:t>
      </w:r>
    </w:p>
    <w:p w14:paraId="00000062" w14:textId="77777777" w:rsidR="00F32814" w:rsidRPr="00706C6B" w:rsidRDefault="00145E26" w:rsidP="001A17DE">
      <w:pPr>
        <w:widowControl/>
        <w:numPr>
          <w:ilvl w:val="0"/>
          <w:numId w:val="11"/>
        </w:numPr>
        <w:pBdr>
          <w:top w:val="nil"/>
          <w:left w:val="nil"/>
          <w:bottom w:val="nil"/>
          <w:right w:val="nil"/>
          <w:between w:val="nil"/>
        </w:pBdr>
        <w:shd w:val="clear" w:color="auto" w:fill="FFFFFF"/>
        <w:bidi/>
        <w:jc w:val="left"/>
        <w:rPr>
          <w:rFonts w:cs="Louguiya"/>
          <w:color w:val="222222"/>
          <w:sz w:val="24"/>
          <w:szCs w:val="24"/>
        </w:rPr>
      </w:pPr>
      <w:r w:rsidRPr="00706C6B">
        <w:rPr>
          <w:rFonts w:ascii="Arial" w:eastAsia="Arial" w:hAnsi="Arial" w:cs="Louguiya"/>
          <w:color w:val="222222"/>
          <w:sz w:val="24"/>
          <w:szCs w:val="24"/>
          <w:highlight w:val="white"/>
          <w:rtl/>
        </w:rPr>
        <w:t>لا تُقبل أي مطالبة مالية بعد انتهاء المشروع إلا إذا كانت مثبتة بوثائق معتمدة.</w:t>
      </w:r>
    </w:p>
    <w:p w14:paraId="1825962F"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3" w14:textId="20A29472" w:rsidR="00F32814" w:rsidRPr="00706C6B" w:rsidRDefault="00145E26" w:rsidP="00960BE4">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u w:val="single"/>
          <w:rtl/>
        </w:rPr>
        <w:t xml:space="preserve">المادة 8: </w:t>
      </w:r>
      <w:r w:rsidRPr="00706C6B">
        <w:rPr>
          <w:rFonts w:ascii="Arial" w:eastAsia="Arial" w:hAnsi="Arial" w:cs="Louguiya"/>
          <w:color w:val="222222"/>
          <w:sz w:val="24"/>
          <w:szCs w:val="24"/>
          <w:rtl/>
        </w:rPr>
        <w:t>تحل</w:t>
      </w:r>
      <w:r w:rsidRPr="00706C6B">
        <w:rPr>
          <w:rFonts w:ascii="Arial" w:eastAsia="Arial" w:hAnsi="Arial" w:cs="Louguiya"/>
          <w:color w:val="222222"/>
          <w:sz w:val="24"/>
          <w:szCs w:val="24"/>
          <w:highlight w:val="white"/>
          <w:rtl/>
        </w:rPr>
        <w:t xml:space="preserve"> النزاعات وديا، وفي حالة التعذر تحال إلى الجهات القضائية المختصة.</w:t>
      </w:r>
    </w:p>
    <w:p w14:paraId="008BCA56" w14:textId="77777777" w:rsidR="00960BE4" w:rsidRPr="00706C6B" w:rsidRDefault="00960BE4">
      <w:pPr>
        <w:widowControl/>
        <w:shd w:val="clear" w:color="auto" w:fill="FFFFFF"/>
        <w:bidi/>
        <w:spacing w:before="120"/>
        <w:jc w:val="left"/>
        <w:rPr>
          <w:rFonts w:ascii="Arial" w:eastAsia="Arial" w:hAnsi="Arial" w:cs="Louguiya"/>
          <w:b/>
          <w:bCs/>
          <w:color w:val="222222"/>
          <w:sz w:val="24"/>
          <w:szCs w:val="24"/>
          <w:highlight w:val="white"/>
          <w:u w:val="single"/>
        </w:rPr>
      </w:pPr>
    </w:p>
    <w:p w14:paraId="00000064" w14:textId="74FF4876" w:rsidR="00F32814" w:rsidRPr="00706C6B" w:rsidRDefault="00145E26" w:rsidP="00960BE4">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b/>
          <w:bCs/>
          <w:color w:val="222222"/>
          <w:sz w:val="24"/>
          <w:szCs w:val="24"/>
          <w:highlight w:val="white"/>
          <w:u w:val="single"/>
          <w:rtl/>
        </w:rPr>
        <w:t xml:space="preserve">المادة 9: </w:t>
      </w:r>
      <w:r w:rsidRPr="00706C6B">
        <w:rPr>
          <w:rFonts w:ascii="Arial" w:eastAsia="Arial" w:hAnsi="Arial" w:cs="Louguiya"/>
          <w:color w:val="222222"/>
          <w:sz w:val="24"/>
          <w:szCs w:val="24"/>
          <w:highlight w:val="white"/>
          <w:rtl/>
        </w:rPr>
        <w:t>يحرر هذا العقد في أربع نسخ أصلية.</w:t>
      </w:r>
    </w:p>
    <w:p w14:paraId="00000065" w14:textId="77777777" w:rsidR="00F32814" w:rsidRPr="00706C6B" w:rsidRDefault="00145E26">
      <w:pPr>
        <w:widowControl/>
        <w:shd w:val="clear" w:color="auto" w:fill="FFFFFF"/>
        <w:bidi/>
        <w:spacing w:before="120"/>
        <w:jc w:val="left"/>
        <w:rPr>
          <w:rFonts w:ascii="Arial" w:eastAsia="Arial" w:hAnsi="Arial" w:cs="Louguiya"/>
          <w:color w:val="222222"/>
          <w:sz w:val="24"/>
          <w:szCs w:val="24"/>
        </w:rPr>
      </w:pPr>
      <w:r w:rsidRPr="00706C6B">
        <w:rPr>
          <w:rFonts w:ascii="Arial" w:eastAsia="Arial" w:hAnsi="Arial" w:cs="Louguiya"/>
          <w:b/>
          <w:bCs/>
          <w:color w:val="222222"/>
          <w:sz w:val="24"/>
          <w:szCs w:val="24"/>
          <w:highlight w:val="white"/>
          <w:rtl/>
        </w:rPr>
        <w:t>قرئ وأقر من الطرفين</w:t>
      </w:r>
    </w:p>
    <w:p w14:paraId="29DE9818" w14:textId="77777777" w:rsidR="00960BE4" w:rsidRPr="00706C6B" w:rsidRDefault="00960BE4">
      <w:pPr>
        <w:widowControl/>
        <w:shd w:val="clear" w:color="auto" w:fill="FFFFFF"/>
        <w:bidi/>
        <w:spacing w:before="120"/>
        <w:jc w:val="center"/>
        <w:rPr>
          <w:rFonts w:ascii="Arial" w:eastAsia="Arial" w:hAnsi="Arial" w:cs="Louguiya"/>
          <w:color w:val="222222"/>
          <w:sz w:val="24"/>
          <w:szCs w:val="24"/>
          <w:highlight w:val="white"/>
        </w:rPr>
      </w:pPr>
    </w:p>
    <w:p w14:paraId="00000066" w14:textId="1958B3CA" w:rsidR="00F32814" w:rsidRPr="00706C6B" w:rsidRDefault="00145E26" w:rsidP="00BA5497">
      <w:pPr>
        <w:widowControl/>
        <w:shd w:val="clear" w:color="auto" w:fill="FFFFFF"/>
        <w:bidi/>
        <w:spacing w:before="120"/>
        <w:jc w:val="center"/>
        <w:rPr>
          <w:rFonts w:ascii="Arial" w:eastAsia="Arial" w:hAnsi="Arial" w:cs="Louguiya"/>
          <w:color w:val="222222"/>
          <w:sz w:val="24"/>
          <w:szCs w:val="24"/>
          <w:highlight w:val="yellow"/>
        </w:rPr>
      </w:pPr>
      <w:r w:rsidRPr="00706C6B">
        <w:rPr>
          <w:rFonts w:ascii="Arial" w:eastAsia="Arial" w:hAnsi="Arial" w:cs="Louguiya"/>
          <w:color w:val="222222"/>
          <w:sz w:val="24"/>
          <w:szCs w:val="24"/>
          <w:rtl/>
        </w:rPr>
        <w:t xml:space="preserve">حرر في نواكشوط بتاريخ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=signing_date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«=signing_date»</w:t>
      </w:r>
      <w:r w:rsidRPr="00706C6B">
        <w:rPr>
          <w:rFonts w:ascii="Arial" w:eastAsia="Arial" w:hAnsi="Arial" w:cs="Louguiya"/>
          <w:color w:val="222222"/>
          <w:sz w:val="24"/>
          <w:szCs w:val="24"/>
          <w:rtl/>
        </w:rPr>
        <w:fldChar w:fldCharType="end"/>
      </w:r>
    </w:p>
    <w:p w14:paraId="00000067" w14:textId="39316759" w:rsidR="00F32814" w:rsidRPr="00706C6B" w:rsidRDefault="00F32814">
      <w:pPr>
        <w:widowControl/>
        <w:shd w:val="clear" w:color="auto" w:fill="FFFFFF"/>
        <w:bidi/>
        <w:spacing w:before="120"/>
        <w:jc w:val="center"/>
        <w:rPr>
          <w:rFonts w:ascii="Arial" w:eastAsia="Arial" w:hAnsi="Arial" w:cs="Louguiya"/>
          <w:color w:val="222222"/>
          <w:sz w:val="24"/>
          <w:szCs w:val="24"/>
        </w:rPr>
      </w:pPr>
    </w:p>
    <w:p w14:paraId="79BB1E88" w14:textId="77777777" w:rsidR="00960BE4" w:rsidRPr="00706C6B" w:rsidRDefault="00960BE4" w:rsidP="00960BE4">
      <w:pPr>
        <w:widowControl/>
        <w:shd w:val="clear" w:color="auto" w:fill="FFFFFF"/>
        <w:bidi/>
        <w:spacing w:before="120"/>
        <w:jc w:val="center"/>
        <w:rPr>
          <w:rFonts w:ascii="Arial" w:eastAsia="Arial" w:hAnsi="Arial" w:cs="Louguiya"/>
          <w:color w:val="222222"/>
          <w:sz w:val="24"/>
          <w:szCs w:val="24"/>
        </w:rPr>
      </w:pPr>
    </w:p>
    <w:p w14:paraId="00000068" w14:textId="4EC58E13" w:rsidR="00F32814" w:rsidRPr="00706C6B" w:rsidRDefault="00145E26">
      <w:pPr>
        <w:widowControl/>
        <w:shd w:val="clear" w:color="auto" w:fill="FFFFFF"/>
        <w:bidi/>
        <w:spacing w:before="120"/>
        <w:jc w:val="left"/>
        <w:rPr>
          <w:rFonts w:ascii="Arial" w:eastAsia="Arial" w:hAnsi="Arial" w:cs="Louguiya"/>
          <w:color w:val="222222"/>
          <w:sz w:val="24"/>
          <w:szCs w:val="24"/>
          <w:highlight w:val="yellow"/>
        </w:rPr>
      </w:pPr>
      <w:r w:rsidRPr="00706C6B">
        <w:rPr>
          <w:rFonts w:ascii="Arial" w:eastAsia="Arial" w:hAnsi="Arial" w:cs="Louguiya"/>
          <w:color w:val="222222"/>
          <w:sz w:val="24"/>
          <w:szCs w:val="24"/>
          <w:highlight w:val="white"/>
          <w:rtl/>
        </w:rPr>
        <w:t>ا</w:t>
      </w:r>
      <w:r w:rsidRPr="00706C6B">
        <w:rPr>
          <w:rFonts w:ascii="Arial" w:eastAsia="Arial" w:hAnsi="Arial" w:cs="Louguiya"/>
          <w:b/>
          <w:bCs/>
          <w:color w:val="222222"/>
          <w:sz w:val="24"/>
          <w:szCs w:val="24"/>
          <w:highlight w:val="white"/>
          <w:rtl/>
        </w:rPr>
        <w:t>لطرف الأول (</w:t>
      </w:r>
      <w:r w:rsidRPr="00706C6B">
        <w:rPr>
          <w:rFonts w:ascii="Arial" w:eastAsia="Arial" w:hAnsi="Arial" w:cs="Louguiya"/>
          <w:color w:val="222222"/>
          <w:sz w:val="24"/>
          <w:szCs w:val="24"/>
          <w:highlight w:val="white"/>
          <w:rtl/>
        </w:rPr>
        <w:t xml:space="preserve">منسق برنامج التعليم </w:t>
      </w:r>
      <w:proofErr w:type="gramStart"/>
      <w:r w:rsidR="00706C6B" w:rsidRPr="00706C6B">
        <w:rPr>
          <w:rFonts w:ascii="Arial" w:eastAsia="Arial" w:hAnsi="Arial" w:cs="Louguiya" w:hint="cs"/>
          <w:color w:val="222222"/>
          <w:sz w:val="24"/>
          <w:szCs w:val="24"/>
          <w:highlight w:val="white"/>
          <w:rtl/>
        </w:rPr>
        <w:t xml:space="preserve">الأصلي)  </w:t>
      </w:r>
      <w:r w:rsidRPr="00706C6B">
        <w:rPr>
          <w:rFonts w:ascii="Arial" w:eastAsia="Arial" w:hAnsi="Arial" w:cs="Louguiya"/>
          <w:color w:val="222222"/>
          <w:sz w:val="24"/>
          <w:szCs w:val="24"/>
          <w:highlight w:val="white"/>
          <w:rtl/>
        </w:rPr>
        <w:t xml:space="preserve"> </w:t>
      </w:r>
      <w:proofErr w:type="gramEnd"/>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الطرف الثاني </w:t>
      </w:r>
      <w:r w:rsidRPr="00706C6B">
        <w:rPr>
          <w:rFonts w:ascii="Arial" w:eastAsia="Arial" w:hAnsi="Arial" w:cs="Louguiya"/>
          <w:color w:val="EE0000"/>
          <w:sz w:val="24"/>
          <w:szCs w:val="24"/>
          <w:rtl/>
        </w:rPr>
        <w:fldChar w:fldCharType="begin"/>
      </w:r>
      <w:r w:rsidRPr="00706C6B">
        <w:rPr>
          <w:rFonts w:ascii="Arial" w:eastAsia="Arial" w:hAnsi="Arial" w:cs="Louguiya"/>
          <w:color w:val="EE0000"/>
          <w:sz w:val="24"/>
          <w:szCs w:val="24"/>
          <w:rtl/>
        </w:rPr>
        <w:instrText xml:space="preserve"> MERGEFIELD =job_title \* MERGEFORMAT </w:instrText>
      </w:r>
      <w:r w:rsidRPr="00706C6B">
        <w:rPr>
          <w:rFonts w:ascii="Arial" w:eastAsia="Arial" w:hAnsi="Arial" w:cs="Louguiya"/>
          <w:color w:val="EE0000"/>
          <w:sz w:val="24"/>
          <w:szCs w:val="24"/>
          <w:rtl/>
        </w:rPr>
        <w:fldChar w:fldCharType="separate"/>
      </w:r>
      <w:r w:rsidRPr="00706C6B">
        <w:rPr>
          <w:rFonts w:ascii="Arial" w:eastAsia="Arial" w:hAnsi="Arial" w:cs="Louguiya"/>
          <w:color w:val="EE0000"/>
          <w:sz w:val="24"/>
          <w:szCs w:val="24"/>
          <w:rtl/>
        </w:rPr>
        <w:t>«=job_title»</w:t>
      </w:r>
      <w:r w:rsidRPr="00706C6B">
        <w:rPr>
          <w:rFonts w:ascii="Arial" w:eastAsia="Arial" w:hAnsi="Arial" w:cs="Louguiya"/>
          <w:color w:val="EE0000"/>
          <w:sz w:val="24"/>
          <w:szCs w:val="24"/>
          <w:rtl/>
        </w:rPr>
        <w:fldChar w:fldCharType="end"/>
      </w:r>
      <w:proofErr w:type="gramStart"/>
      <w:r w:rsidR="000A08AB" w:rsidRPr="00706C6B">
        <w:rPr>
          <w:rFonts w:ascii="Arial" w:eastAsia="Arial" w:hAnsi="Arial" w:cs="Louguiya" w:hint="cs"/>
          <w:color w:val="EE0000"/>
          <w:sz w:val="24"/>
          <w:szCs w:val="24"/>
          <w:rtl/>
        </w:rPr>
        <w:t xml:space="preserve">أو </w:t>
      </w:r>
      <w:r w:rsidR="000A08AB" w:rsidRPr="00706C6B">
        <w:rPr>
          <w:rFonts w:ascii="Arial" w:eastAsia="Arial" w:hAnsi="Arial" w:cs="Louguiya"/>
          <w:color w:val="EE0000"/>
          <w:sz w:val="24"/>
          <w:szCs w:val="24"/>
        </w:rPr>
        <w:t>)</w:t>
      </w:r>
      <w:r w:rsidR="000A08AB" w:rsidRPr="00706C6B">
        <w:rPr>
          <w:rFonts w:ascii="Arial" w:eastAsia="Arial" w:hAnsi="Arial" w:cs="Louguiya" w:hint="cs"/>
          <w:color w:val="EE0000"/>
          <w:sz w:val="24"/>
          <w:szCs w:val="24"/>
          <w:rtl/>
        </w:rPr>
        <w:t>عامل</w:t>
      </w:r>
      <w:proofErr w:type="gramEnd"/>
      <w:r w:rsidR="000A08AB" w:rsidRPr="00706C6B">
        <w:rPr>
          <w:rFonts w:ascii="Arial" w:eastAsia="Arial" w:hAnsi="Arial" w:cs="Louguiya" w:hint="cs"/>
          <w:color w:val="EE0000"/>
          <w:sz w:val="24"/>
          <w:szCs w:val="24"/>
          <w:rtl/>
        </w:rPr>
        <w:t xml:space="preserve"> </w:t>
      </w:r>
      <w:proofErr w:type="gramStart"/>
      <w:r w:rsidR="000A08AB" w:rsidRPr="00706C6B">
        <w:rPr>
          <w:rFonts w:ascii="Arial" w:eastAsia="Arial" w:hAnsi="Arial" w:cs="Louguiya" w:hint="cs"/>
          <w:color w:val="EE0000"/>
          <w:sz w:val="24"/>
          <w:szCs w:val="24"/>
          <w:rtl/>
        </w:rPr>
        <w:t>دعم</w:t>
      </w:r>
      <w:r w:rsidR="000A08AB" w:rsidRPr="00706C6B">
        <w:rPr>
          <w:rFonts w:ascii="Arial" w:eastAsia="Arial" w:hAnsi="Arial" w:cs="Louguiya"/>
          <w:color w:val="EE0000"/>
          <w:sz w:val="24"/>
          <w:szCs w:val="24"/>
        </w:rPr>
        <w:t>(</w:t>
      </w:r>
      <w:proofErr w:type="gramEnd"/>
    </w:p>
    <w:p w14:paraId="7491D377" w14:textId="77777777" w:rsidR="002A4226" w:rsidRDefault="00145E26" w:rsidP="002A4226">
      <w:pPr>
        <w:widowControl/>
        <w:shd w:val="clear" w:color="auto" w:fill="FFFFFF"/>
        <w:bidi/>
        <w:spacing w:before="120"/>
        <w:jc w:val="left"/>
        <w:rPr>
          <w:rFonts w:ascii="Arial" w:eastAsia="Arial" w:hAnsi="Arial" w:cs="Louguiya"/>
          <w:color w:val="222222"/>
          <w:sz w:val="24"/>
          <w:szCs w:val="24"/>
          <w:highlight w:val="white"/>
          <w:rtl/>
        </w:rPr>
      </w:pPr>
      <w:r w:rsidRPr="00706C6B">
        <w:rPr>
          <w:rFonts w:ascii="Arial" w:eastAsia="Arial" w:hAnsi="Arial" w:cs="Louguiya"/>
          <w:color w:val="222222"/>
          <w:sz w:val="24"/>
          <w:szCs w:val="24"/>
          <w:highlight w:val="white"/>
          <w:rtl/>
        </w:rPr>
        <w:t xml:space="preserve">       أن أبوبكر أحمد المعلوم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color w:val="222222"/>
          <w:sz w:val="24"/>
          <w:szCs w:val="24"/>
          <w:rtl/>
        </w:rPr>
        <w:fldChar w:fldCharType="begin"/>
      </w:r>
      <w:r w:rsidRPr="00706C6B">
        <w:rPr>
          <w:rFonts w:ascii="Arial" w:eastAsia="Arial" w:hAnsi="Arial" w:cs="Louguiya"/>
          <w:color w:val="222222"/>
          <w:sz w:val="24"/>
          <w:szCs w:val="24"/>
          <w:rtl/>
        </w:rPr>
        <w:instrText xml:space="preserve"> MERGEFIELD =employee_name_fr \* MERGEFORMAT </w:instrText>
      </w:r>
      <w:r w:rsidRPr="00706C6B">
        <w:rPr>
          <w:rFonts w:ascii="Arial" w:eastAsia="Arial" w:hAnsi="Arial" w:cs="Louguiya"/>
          <w:color w:val="222222"/>
          <w:sz w:val="24"/>
          <w:szCs w:val="24"/>
          <w:rtl/>
        </w:rPr>
        <w:fldChar w:fldCharType="separate"/>
      </w:r>
      <w:r w:rsidRPr="00706C6B">
        <w:rPr>
          <w:rFonts w:ascii="Arial" w:eastAsia="Arial" w:hAnsi="Arial" w:cs="Louguiya"/>
          <w:color w:val="222222"/>
          <w:sz w:val="24"/>
          <w:szCs w:val="24"/>
          <w:rtl/>
        </w:rPr>
        <w:t>«=employee_name_fr»</w:t>
      </w:r>
      <w:r w:rsidRPr="00706C6B">
        <w:rPr>
          <w:rFonts w:ascii="Arial" w:eastAsia="Arial" w:hAnsi="Arial" w:cs="Louguiya"/>
          <w:color w:val="222222"/>
          <w:sz w:val="24"/>
          <w:szCs w:val="24"/>
          <w:rtl/>
        </w:rPr>
        <w:fldChar w:fldCharType="end"/>
      </w:r>
    </w:p>
    <w:p w14:paraId="0000006A" w14:textId="747B7317" w:rsidR="00F32814" w:rsidRPr="00706C6B" w:rsidRDefault="00145E26" w:rsidP="002A4226">
      <w:pPr>
        <w:widowControl/>
        <w:shd w:val="clear" w:color="auto" w:fill="FFFFFF"/>
        <w:bidi/>
        <w:spacing w:before="120"/>
        <w:jc w:val="left"/>
        <w:rPr>
          <w:rFonts w:ascii="Arial" w:eastAsia="Arial" w:hAnsi="Arial" w:cs="Louguiya"/>
          <w:color w:val="222222"/>
          <w:sz w:val="24"/>
          <w:szCs w:val="24"/>
          <w:highlight w:val="white"/>
        </w:rPr>
      </w:pPr>
      <w:r w:rsidRPr="00706C6B">
        <w:rPr>
          <w:rFonts w:ascii="Arial" w:eastAsia="Arial" w:hAnsi="Arial" w:cs="Louguiya"/>
          <w:color w:val="222222"/>
          <w:sz w:val="24"/>
          <w:szCs w:val="24"/>
          <w:highlight w:val="white"/>
          <w:rtl/>
        </w:rPr>
        <w:t xml:space="preserve">  التوقيع </w:t>
      </w:r>
      <w:r w:rsidRPr="00706C6B">
        <w:rPr>
          <w:rFonts w:ascii="Arial" w:eastAsia="Arial" w:hAnsi="Arial" w:cs="Arial" w:hint="cs"/>
          <w:color w:val="222222"/>
          <w:sz w:val="24"/>
          <w:szCs w:val="24"/>
          <w:highlight w:val="white"/>
          <w:rtl/>
        </w:rPr>
        <w:t>…………………</w:t>
      </w:r>
      <w:r w:rsidRPr="00706C6B">
        <w:rPr>
          <w:rFonts w:ascii="Arial" w:eastAsia="Arial" w:hAnsi="Arial" w:cs="Louguiya"/>
          <w:color w:val="222222"/>
          <w:sz w:val="24"/>
          <w:szCs w:val="24"/>
          <w:highlight w:val="white"/>
          <w:rtl/>
        </w:rPr>
        <w:t xml:space="preserve">                                         </w:t>
      </w:r>
      <w:r w:rsidR="003416C1">
        <w:rPr>
          <w:rFonts w:ascii="Arial" w:eastAsia="Arial" w:hAnsi="Arial" w:cs="Louguiya"/>
          <w:color w:val="222222"/>
          <w:sz w:val="24"/>
          <w:szCs w:val="24"/>
          <w:highlight w:val="white"/>
        </w:rPr>
        <w:t xml:space="preserve">               </w:t>
      </w:r>
      <w:r w:rsidRPr="00706C6B">
        <w:rPr>
          <w:rFonts w:ascii="Arial" w:eastAsia="Arial" w:hAnsi="Arial" w:cs="Louguiya"/>
          <w:color w:val="222222"/>
          <w:sz w:val="24"/>
          <w:szCs w:val="24"/>
          <w:highlight w:val="white"/>
          <w:rtl/>
        </w:rPr>
        <w:t xml:space="preserve">  </w:t>
      </w:r>
      <w:r w:rsidR="00E342CA">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002A4226">
        <w:rPr>
          <w:rFonts w:ascii="Arial" w:eastAsia="Arial" w:hAnsi="Arial" w:cs="Louguiya" w:hint="cs"/>
          <w:color w:val="222222"/>
          <w:sz w:val="24"/>
          <w:szCs w:val="24"/>
          <w:highlight w:val="white"/>
          <w:rtl/>
        </w:rPr>
        <w:t xml:space="preserve">   </w:t>
      </w:r>
      <w:r w:rsidRPr="00706C6B">
        <w:rPr>
          <w:rFonts w:ascii="Arial" w:eastAsia="Arial" w:hAnsi="Arial" w:cs="Louguiya"/>
          <w:color w:val="222222"/>
          <w:sz w:val="24"/>
          <w:szCs w:val="24"/>
          <w:highlight w:val="white"/>
          <w:rtl/>
        </w:rPr>
        <w:t xml:space="preserve">    </w:t>
      </w:r>
      <w:r w:rsidRPr="00706C6B">
        <w:rPr>
          <w:rFonts w:ascii="Arial" w:eastAsia="Arial" w:hAnsi="Arial" w:cs="Louguiya" w:hint="cs"/>
          <w:color w:val="222222"/>
          <w:sz w:val="24"/>
          <w:szCs w:val="24"/>
          <w:highlight w:val="white"/>
          <w:rtl/>
        </w:rPr>
        <w:t>التوقيع</w:t>
      </w:r>
      <w:r w:rsidRPr="00706C6B">
        <w:rPr>
          <w:rFonts w:ascii="Arial" w:eastAsia="Arial" w:hAnsi="Arial" w:cs="Louguiya"/>
          <w:color w:val="222222"/>
          <w:sz w:val="24"/>
          <w:szCs w:val="24"/>
          <w:highlight w:val="white"/>
          <w:rtl/>
        </w:rPr>
        <w:t xml:space="preserve"> </w:t>
      </w:r>
      <w:r w:rsidRPr="00706C6B">
        <w:rPr>
          <w:rFonts w:ascii="Arial" w:eastAsia="Arial" w:hAnsi="Arial" w:cs="Arial" w:hint="cs"/>
          <w:color w:val="222222"/>
          <w:sz w:val="24"/>
          <w:szCs w:val="24"/>
          <w:highlight w:val="white"/>
          <w:rtl/>
        </w:rPr>
        <w:t>…………………</w:t>
      </w:r>
    </w:p>
    <w:p w14:paraId="0000006B" w14:textId="77777777" w:rsidR="00F32814" w:rsidRPr="00706C6B" w:rsidRDefault="00F32814">
      <w:pPr>
        <w:widowControl/>
        <w:shd w:val="clear" w:color="auto" w:fill="FFFFFF"/>
        <w:bidi/>
        <w:spacing w:before="120"/>
        <w:jc w:val="left"/>
        <w:rPr>
          <w:rFonts w:ascii="Arial" w:eastAsia="Arial" w:hAnsi="Arial" w:cs="Louguiya"/>
          <w:color w:val="222222"/>
          <w:sz w:val="24"/>
          <w:szCs w:val="24"/>
          <w:highlight w:val="white"/>
        </w:rPr>
      </w:pPr>
    </w:p>
    <w:p w14:paraId="0000006C" w14:textId="77777777" w:rsidR="00F32814" w:rsidRPr="00706C6B" w:rsidRDefault="00F32814">
      <w:pPr>
        <w:rPr>
          <w:rFonts w:cs="Louguiya"/>
        </w:rPr>
      </w:pPr>
      <w:bookmarkStart w:id="0" w:name="_7thcigckk7dn" w:colFirst="0" w:colLast="0"/>
      <w:bookmarkEnd w:id="0"/>
    </w:p>
    <w:sectPr w:rsidR="00F32814" w:rsidRPr="00706C6B">
      <w:pgSz w:w="11906" w:h="16838"/>
      <w:pgMar w:top="1417" w:right="1417" w:bottom="1417"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D0321A-279E-4EE2-A99F-2358A022B912}"/>
    <w:embedBold r:id="rId2" w:fontKey="{B711AA83-56AC-47F7-BC25-68F8501E9EFC}"/>
  </w:font>
  <w:font w:name="Georgia">
    <w:panose1 w:val="02040502050405020303"/>
    <w:charset w:val="00"/>
    <w:family w:val="roman"/>
    <w:pitch w:val="variable"/>
    <w:sig w:usb0="00000287" w:usb1="00000000" w:usb2="00000000" w:usb3="00000000" w:csb0="0000009F" w:csb1="00000000"/>
    <w:embedItalic r:id="rId3" w:fontKey="{9C88BD72-E067-4A97-AA6F-35861CEEC4A9}"/>
  </w:font>
  <w:font w:name="Louguiya">
    <w:panose1 w:val="02000500000000000000"/>
    <w:charset w:val="B2"/>
    <w:family w:val="auto"/>
    <w:pitch w:val="variable"/>
    <w:sig w:usb0="00002001" w:usb1="80000000" w:usb2="00000008" w:usb3="00000000" w:csb0="00000040" w:csb1="00000000"/>
    <w:embedRegular r:id="rId4" w:fontKey="{5F0FD282-DA20-4C57-B9DF-007ACF21A8FC}"/>
    <w:embedBold r:id="rId5" w:fontKey="{89F80468-ED26-4507-A156-7ECDE531DF73}"/>
  </w:font>
  <w:font w:name="Cambria">
    <w:panose1 w:val="02040503050406030204"/>
    <w:charset w:val="00"/>
    <w:family w:val="roman"/>
    <w:pitch w:val="variable"/>
    <w:sig w:usb0="E00006FF" w:usb1="420024FF" w:usb2="02000000" w:usb3="00000000" w:csb0="0000019F" w:csb1="00000000"/>
    <w:embedRegular r:id="rId6" w:fontKey="{0FE5D164-A6FF-4207-84DD-8BB1B3F85BA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27FF"/>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8304DA3"/>
    <w:multiLevelType w:val="multilevel"/>
    <w:tmpl w:val="F7C03E8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C097299"/>
    <w:multiLevelType w:val="multilevel"/>
    <w:tmpl w:val="56742EE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15:restartNumberingAfterBreak="0">
    <w:nsid w:val="3CDA4713"/>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41552DA2"/>
    <w:multiLevelType w:val="multilevel"/>
    <w:tmpl w:val="D1DEDA58"/>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15:restartNumberingAfterBreak="0">
    <w:nsid w:val="42993233"/>
    <w:multiLevelType w:val="multilevel"/>
    <w:tmpl w:val="1820CC3E"/>
    <w:lvl w:ilvl="0">
      <w:start w:val="1"/>
      <w:numFmt w:val="decimal"/>
      <w:lvlText w:val="%1."/>
      <w:lvlJc w:val="left"/>
      <w:pPr>
        <w:ind w:left="2820" w:hanging="720"/>
      </w:pPr>
    </w:lvl>
    <w:lvl w:ilvl="1">
      <w:start w:val="1"/>
      <w:numFmt w:val="decimal"/>
      <w:lvlText w:val="%2."/>
      <w:lvlJc w:val="left"/>
      <w:pPr>
        <w:ind w:left="3540" w:hanging="720"/>
      </w:pPr>
    </w:lvl>
    <w:lvl w:ilvl="2">
      <w:start w:val="1"/>
      <w:numFmt w:val="decimal"/>
      <w:lvlText w:val="%3."/>
      <w:lvlJc w:val="left"/>
      <w:pPr>
        <w:ind w:left="4260" w:hanging="720"/>
      </w:pPr>
    </w:lvl>
    <w:lvl w:ilvl="3">
      <w:start w:val="1"/>
      <w:numFmt w:val="decimal"/>
      <w:lvlText w:val="%4."/>
      <w:lvlJc w:val="left"/>
      <w:pPr>
        <w:ind w:left="4980" w:hanging="720"/>
      </w:pPr>
    </w:lvl>
    <w:lvl w:ilvl="4">
      <w:start w:val="1"/>
      <w:numFmt w:val="decimal"/>
      <w:lvlText w:val="%5."/>
      <w:lvlJc w:val="left"/>
      <w:pPr>
        <w:ind w:left="5700" w:hanging="720"/>
      </w:pPr>
    </w:lvl>
    <w:lvl w:ilvl="5">
      <w:start w:val="1"/>
      <w:numFmt w:val="decimal"/>
      <w:lvlText w:val="%6."/>
      <w:lvlJc w:val="left"/>
      <w:pPr>
        <w:ind w:left="6420" w:hanging="720"/>
      </w:pPr>
    </w:lvl>
    <w:lvl w:ilvl="6">
      <w:start w:val="1"/>
      <w:numFmt w:val="decimal"/>
      <w:lvlText w:val="%7."/>
      <w:lvlJc w:val="left"/>
      <w:pPr>
        <w:ind w:left="7140" w:hanging="720"/>
      </w:pPr>
    </w:lvl>
    <w:lvl w:ilvl="7">
      <w:start w:val="1"/>
      <w:numFmt w:val="decimal"/>
      <w:lvlText w:val="%8."/>
      <w:lvlJc w:val="left"/>
      <w:pPr>
        <w:ind w:left="7860" w:hanging="720"/>
      </w:pPr>
    </w:lvl>
    <w:lvl w:ilvl="8">
      <w:start w:val="1"/>
      <w:numFmt w:val="decimal"/>
      <w:lvlText w:val="%9."/>
      <w:lvlJc w:val="left"/>
      <w:pPr>
        <w:ind w:left="8580" w:hanging="720"/>
      </w:pPr>
    </w:lvl>
  </w:abstractNum>
  <w:abstractNum w:abstractNumId="6" w15:restartNumberingAfterBreak="0">
    <w:nsid w:val="53F22231"/>
    <w:multiLevelType w:val="multilevel"/>
    <w:tmpl w:val="F7C03E8A"/>
    <w:lvl w:ilvl="0">
      <w:start w:val="1"/>
      <w:numFmt w:val="decimal"/>
      <w:lvlText w:val="%1."/>
      <w:lvlJc w:val="left"/>
      <w:pPr>
        <w:ind w:left="927"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9DF0888"/>
    <w:multiLevelType w:val="multilevel"/>
    <w:tmpl w:val="0F489EF0"/>
    <w:lvl w:ilvl="0">
      <w:start w:val="1"/>
      <w:numFmt w:val="decimal"/>
      <w:lvlText w:val="%1."/>
      <w:lvlJc w:val="left"/>
      <w:pPr>
        <w:ind w:left="8280" w:hanging="720"/>
      </w:pPr>
    </w:lvl>
    <w:lvl w:ilvl="1">
      <w:start w:val="1"/>
      <w:numFmt w:val="decimal"/>
      <w:lvlText w:val="%2."/>
      <w:lvlJc w:val="left"/>
      <w:pPr>
        <w:ind w:left="9000" w:hanging="720"/>
      </w:pPr>
    </w:lvl>
    <w:lvl w:ilvl="2">
      <w:start w:val="1"/>
      <w:numFmt w:val="decimal"/>
      <w:lvlText w:val="%3."/>
      <w:lvlJc w:val="left"/>
      <w:pPr>
        <w:ind w:left="9720" w:hanging="720"/>
      </w:pPr>
    </w:lvl>
    <w:lvl w:ilvl="3">
      <w:start w:val="1"/>
      <w:numFmt w:val="decimal"/>
      <w:lvlText w:val="%4."/>
      <w:lvlJc w:val="left"/>
      <w:pPr>
        <w:ind w:left="10440" w:hanging="720"/>
      </w:pPr>
    </w:lvl>
    <w:lvl w:ilvl="4">
      <w:start w:val="1"/>
      <w:numFmt w:val="decimal"/>
      <w:lvlText w:val="%5."/>
      <w:lvlJc w:val="left"/>
      <w:pPr>
        <w:ind w:left="11160" w:hanging="720"/>
      </w:pPr>
    </w:lvl>
    <w:lvl w:ilvl="5">
      <w:start w:val="1"/>
      <w:numFmt w:val="decimal"/>
      <w:lvlText w:val="%6."/>
      <w:lvlJc w:val="left"/>
      <w:pPr>
        <w:ind w:left="11880" w:hanging="720"/>
      </w:pPr>
    </w:lvl>
    <w:lvl w:ilvl="6">
      <w:start w:val="1"/>
      <w:numFmt w:val="decimal"/>
      <w:lvlText w:val="%7."/>
      <w:lvlJc w:val="left"/>
      <w:pPr>
        <w:ind w:left="12600" w:hanging="720"/>
      </w:pPr>
    </w:lvl>
    <w:lvl w:ilvl="7">
      <w:start w:val="1"/>
      <w:numFmt w:val="decimal"/>
      <w:lvlText w:val="%8."/>
      <w:lvlJc w:val="left"/>
      <w:pPr>
        <w:ind w:left="13320" w:hanging="720"/>
      </w:pPr>
    </w:lvl>
    <w:lvl w:ilvl="8">
      <w:start w:val="1"/>
      <w:numFmt w:val="decimal"/>
      <w:lvlText w:val="%9."/>
      <w:lvlJc w:val="left"/>
      <w:pPr>
        <w:ind w:left="14040" w:hanging="720"/>
      </w:pPr>
    </w:lvl>
  </w:abstractNum>
  <w:abstractNum w:abstractNumId="8" w15:restartNumberingAfterBreak="0">
    <w:nsid w:val="6356272E"/>
    <w:multiLevelType w:val="multilevel"/>
    <w:tmpl w:val="938E40D2"/>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66004E6E"/>
    <w:multiLevelType w:val="multilevel"/>
    <w:tmpl w:val="3068883E"/>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0" w15:restartNumberingAfterBreak="0">
    <w:nsid w:val="7D242E74"/>
    <w:multiLevelType w:val="multilevel"/>
    <w:tmpl w:val="CD48B75A"/>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16cid:durableId="1572932568">
    <w:abstractNumId w:val="1"/>
  </w:num>
  <w:num w:numId="2" w16cid:durableId="575745301">
    <w:abstractNumId w:val="0"/>
  </w:num>
  <w:num w:numId="3" w16cid:durableId="394280142">
    <w:abstractNumId w:val="6"/>
  </w:num>
  <w:num w:numId="4" w16cid:durableId="1984431086">
    <w:abstractNumId w:val="10"/>
  </w:num>
  <w:num w:numId="5" w16cid:durableId="746224321">
    <w:abstractNumId w:val="2"/>
  </w:num>
  <w:num w:numId="6" w16cid:durableId="1200895671">
    <w:abstractNumId w:val="4"/>
  </w:num>
  <w:num w:numId="7" w16cid:durableId="581767809">
    <w:abstractNumId w:val="7"/>
  </w:num>
  <w:num w:numId="8" w16cid:durableId="841511659">
    <w:abstractNumId w:val="9"/>
  </w:num>
  <w:num w:numId="9" w16cid:durableId="98109648">
    <w:abstractNumId w:val="5"/>
  </w:num>
  <w:num w:numId="10" w16cid:durableId="2124297633">
    <w:abstractNumId w:val="8"/>
  </w:num>
  <w:num w:numId="11" w16cid:durableId="16678991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814"/>
    <w:rsid w:val="0004370B"/>
    <w:rsid w:val="00074BBD"/>
    <w:rsid w:val="00097CB0"/>
    <w:rsid w:val="000A08AB"/>
    <w:rsid w:val="0013327B"/>
    <w:rsid w:val="00145E26"/>
    <w:rsid w:val="00171A97"/>
    <w:rsid w:val="001A17DE"/>
    <w:rsid w:val="001A399F"/>
    <w:rsid w:val="001F6EB4"/>
    <w:rsid w:val="002A4226"/>
    <w:rsid w:val="00316178"/>
    <w:rsid w:val="003416C1"/>
    <w:rsid w:val="003E5A60"/>
    <w:rsid w:val="004E6269"/>
    <w:rsid w:val="00706C6B"/>
    <w:rsid w:val="007450B7"/>
    <w:rsid w:val="00882F50"/>
    <w:rsid w:val="00900053"/>
    <w:rsid w:val="00960BE4"/>
    <w:rsid w:val="00A00444"/>
    <w:rsid w:val="00A262BE"/>
    <w:rsid w:val="00A360F6"/>
    <w:rsid w:val="00B2562F"/>
    <w:rsid w:val="00B72503"/>
    <w:rsid w:val="00BA5497"/>
    <w:rsid w:val="00BE794E"/>
    <w:rsid w:val="00DC4C38"/>
    <w:rsid w:val="00DF5B0E"/>
    <w:rsid w:val="00E342CA"/>
    <w:rsid w:val="00E84963"/>
    <w:rsid w:val="00ED277E"/>
    <w:rsid w:val="00F32814"/>
    <w:rsid w:val="00FE31AE"/>
    <w:rsid w:val="00FF4B8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86860"/>
  <w15:docId w15:val="{C35FF004-E269-4532-B950-345AD10E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 w:eastAsia="fr-F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80" w:after="120"/>
      <w:outlineLvl w:val="0"/>
    </w:pPr>
    <w:rPr>
      <w:b/>
      <w:bCs/>
      <w:sz w:val="48"/>
      <w:szCs w:val="48"/>
    </w:rPr>
  </w:style>
  <w:style w:type="paragraph" w:styleId="Titre2">
    <w:name w:val="heading 2"/>
    <w:basedOn w:val="Normal"/>
    <w:next w:val="Normal"/>
    <w:uiPriority w:val="9"/>
    <w:semiHidden/>
    <w:unhideWhenUsed/>
    <w:qFormat/>
    <w:pPr>
      <w:keepNext/>
      <w:keepLines/>
      <w:spacing w:before="360" w:after="80"/>
      <w:outlineLvl w:val="1"/>
    </w:pPr>
    <w:rPr>
      <w:b/>
      <w:bCs/>
      <w:sz w:val="36"/>
      <w:szCs w:val="36"/>
    </w:rPr>
  </w:style>
  <w:style w:type="paragraph" w:styleId="Titre3">
    <w:name w:val="heading 3"/>
    <w:basedOn w:val="Normal"/>
    <w:next w:val="Normal"/>
    <w:uiPriority w:val="9"/>
    <w:semiHidden/>
    <w:unhideWhenUsed/>
    <w:qFormat/>
    <w:pPr>
      <w:keepNext/>
      <w:keepLines/>
      <w:spacing w:before="280" w:after="80"/>
      <w:outlineLvl w:val="2"/>
    </w:pPr>
    <w:rPr>
      <w:b/>
      <w:bCs/>
      <w:sz w:val="28"/>
      <w:szCs w:val="28"/>
    </w:rPr>
  </w:style>
  <w:style w:type="paragraph" w:styleId="Titre4">
    <w:name w:val="heading 4"/>
    <w:basedOn w:val="Normal"/>
    <w:next w:val="Normal"/>
    <w:uiPriority w:val="9"/>
    <w:semiHidden/>
    <w:unhideWhenUsed/>
    <w:qFormat/>
    <w:pPr>
      <w:keepNext/>
      <w:keepLines/>
      <w:spacing w:before="240" w:after="40"/>
      <w:outlineLvl w:val="3"/>
    </w:pPr>
    <w:rPr>
      <w:b/>
      <w:bCs/>
      <w:sz w:val="24"/>
      <w:szCs w:val="24"/>
    </w:rPr>
  </w:style>
  <w:style w:type="paragraph" w:styleId="Titre5">
    <w:name w:val="heading 5"/>
    <w:basedOn w:val="Normal"/>
    <w:next w:val="Normal"/>
    <w:uiPriority w:val="9"/>
    <w:semiHidden/>
    <w:unhideWhenUsed/>
    <w:qFormat/>
    <w:pPr>
      <w:keepNext/>
      <w:keepLines/>
      <w:spacing w:before="220" w:after="40"/>
      <w:outlineLvl w:val="4"/>
    </w:pPr>
    <w:rPr>
      <w:b/>
      <w:bCs/>
      <w:sz w:val="22"/>
      <w:szCs w:val="22"/>
    </w:rPr>
  </w:style>
  <w:style w:type="paragraph" w:styleId="Titre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before="480" w:after="120"/>
    </w:pPr>
    <w:rPr>
      <w:b/>
      <w:bCs/>
      <w:sz w:val="72"/>
      <w:szCs w:val="72"/>
    </w:rPr>
  </w:style>
  <w:style w:type="paragraph" w:styleId="Sous-titr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1093</Words>
  <Characters>6017</Characters>
  <Application>Microsoft Office Word</Application>
  <DocSecurity>0</DocSecurity>
  <Lines>50</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Cherif Abdel Hamid</cp:lastModifiedBy>
  <cp:revision>2</cp:revision>
  <dcterms:created xsi:type="dcterms:W3CDTF">2026-04-28T16:09:00Z</dcterms:created>
  <dcterms:modified xsi:type="dcterms:W3CDTF">2026-04-28T16:09:00Z</dcterms:modified>
</cp:coreProperties>
</file>