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6BC58" w14:textId="77777777" w:rsidR="00B862F8" w:rsidRPr="00706C6B" w:rsidRDefault="00B862F8" w:rsidP="00B862F8">
      <w:pPr>
        <w:widowControl/>
        <w:shd w:val="clear" w:color="auto" w:fill="FFFFFF"/>
        <w:bidi/>
        <w:spacing w:before="120"/>
        <w:rPr>
          <w:rFonts w:ascii="Arial" w:eastAsia="Arial" w:hAnsi="Arial" w:cs="Louguiya"/>
          <w:b/>
          <w:bCs/>
          <w:color w:val="222222"/>
          <w:sz w:val="24"/>
          <w:szCs w:val="24"/>
        </w:rPr>
      </w:pPr>
      <w:r w:rsidRPr="00706C6B">
        <w:rPr>
          <w:rFonts w:ascii="Arial" w:eastAsia="Arial" w:hAnsi="Arial" w:cs="Louguiya"/>
          <w:b/>
          <w:bCs/>
          <w:color w:val="222222"/>
          <w:sz w:val="24"/>
          <w:szCs w:val="24"/>
          <w:highlight w:val="white"/>
          <w:rtl/>
        </w:rPr>
        <w:t xml:space="preserve">الجمهورية الإسلامية الموريتانية                                                </w:t>
      </w:r>
      <w:r>
        <w:rPr>
          <w:rFonts w:ascii="Arial" w:eastAsia="Arial" w:hAnsi="Arial" w:cs="Louguiya" w:hint="cs"/>
          <w:b/>
          <w:bCs/>
          <w:color w:val="222222"/>
          <w:sz w:val="24"/>
          <w:szCs w:val="24"/>
          <w:highlight w:val="white"/>
          <w:rtl/>
        </w:rPr>
        <w:t xml:space="preserve">                                                                                            </w:t>
      </w:r>
      <w:r w:rsidRPr="00706C6B">
        <w:rPr>
          <w:rFonts w:ascii="Arial" w:eastAsia="Arial" w:hAnsi="Arial" w:cs="Louguiya"/>
          <w:b/>
          <w:bCs/>
          <w:color w:val="222222"/>
          <w:sz w:val="24"/>
          <w:szCs w:val="24"/>
          <w:highlight w:val="white"/>
          <w:rtl/>
        </w:rPr>
        <w:t xml:space="preserve">             </w:t>
      </w:r>
      <w:r w:rsidRPr="00706C6B">
        <w:rPr>
          <w:rFonts w:ascii="Arial" w:eastAsia="Arial" w:hAnsi="Arial" w:cs="Louguiya"/>
          <w:color w:val="222222"/>
          <w:sz w:val="24"/>
          <w:szCs w:val="24"/>
          <w:highlight w:val="white"/>
          <w:rtl/>
        </w:rPr>
        <w:t>شرف – إخاء – عدل</w:t>
      </w:r>
    </w:p>
    <w:p w14:paraId="1B245210" w14:textId="77777777" w:rsidR="00B862F8" w:rsidRPr="00706C6B" w:rsidRDefault="00B862F8" w:rsidP="00B862F8">
      <w:pPr>
        <w:widowControl/>
        <w:shd w:val="clear" w:color="auto" w:fill="FFFFFF"/>
        <w:bidi/>
        <w:spacing w:before="120"/>
        <w:jc w:val="left"/>
        <w:rPr>
          <w:rFonts w:ascii="Arial" w:eastAsia="Arial" w:hAnsi="Arial" w:cs="Louguiya"/>
          <w:b/>
          <w:bCs/>
          <w:color w:val="222222"/>
          <w:sz w:val="24"/>
          <w:szCs w:val="24"/>
        </w:rPr>
      </w:pPr>
      <w:r w:rsidRPr="00706C6B">
        <w:rPr>
          <w:rFonts w:ascii="Arial" w:eastAsia="Arial" w:hAnsi="Arial" w:cs="Louguiya"/>
          <w:b/>
          <w:bCs/>
          <w:color w:val="222222"/>
          <w:sz w:val="24"/>
          <w:szCs w:val="24"/>
          <w:highlight w:val="white"/>
          <w:rtl/>
        </w:rPr>
        <w:t>وزارة الشؤون الإسلامية والتعليم الأصلي</w:t>
      </w:r>
    </w:p>
    <w:p w14:paraId="5B6CFE56" w14:textId="77777777" w:rsidR="00B862F8" w:rsidRPr="00706C6B" w:rsidRDefault="00B862F8" w:rsidP="00B862F8">
      <w:pPr>
        <w:widowControl/>
        <w:shd w:val="clear" w:color="auto" w:fill="FFFFFF"/>
        <w:bidi/>
        <w:spacing w:before="120"/>
        <w:jc w:val="left"/>
        <w:rPr>
          <w:rFonts w:ascii="Arial" w:eastAsia="Arial" w:hAnsi="Arial" w:cs="Louguiya"/>
          <w:color w:val="222222"/>
          <w:sz w:val="24"/>
          <w:szCs w:val="24"/>
        </w:rPr>
      </w:pPr>
      <w:r w:rsidRPr="00706C6B">
        <w:rPr>
          <w:rFonts w:ascii="Arial" w:eastAsia="Arial" w:hAnsi="Arial" w:cs="Louguiya"/>
          <w:color w:val="222222"/>
          <w:sz w:val="24"/>
          <w:szCs w:val="24"/>
          <w:highlight w:val="white"/>
          <w:rtl/>
        </w:rPr>
        <w:t>مشروع دعم التعليم الأصلي في المناطق الأقل حظا</w:t>
      </w:r>
    </w:p>
    <w:p w14:paraId="6F847F9B" w14:textId="77777777" w:rsidR="00B862F8" w:rsidRPr="00B862F8" w:rsidRDefault="00B862F8" w:rsidP="00960BE4">
      <w:pPr>
        <w:widowControl/>
        <w:shd w:val="clear" w:color="auto" w:fill="FFFFFF"/>
        <w:bidi/>
        <w:spacing w:before="120"/>
        <w:jc w:val="center"/>
        <w:rPr>
          <w:rFonts w:ascii="Arial" w:eastAsia="Arial" w:hAnsi="Arial" w:cs="Louguiya"/>
          <w:b/>
          <w:bCs/>
          <w:color w:val="222222"/>
          <w:sz w:val="24"/>
          <w:szCs w:val="24"/>
          <w:highlight w:val="white"/>
        </w:rPr>
      </w:pPr>
    </w:p>
    <w:p w14:paraId="0000003E" w14:textId="73C85760" w:rsidR="00F32814" w:rsidRPr="00706C6B" w:rsidRDefault="00145E26" w:rsidP="00B862F8">
      <w:pPr>
        <w:widowControl/>
        <w:shd w:val="clear" w:color="auto" w:fill="FFFFFF"/>
        <w:bidi/>
        <w:spacing w:before="120"/>
        <w:jc w:val="center"/>
        <w:rPr>
          <w:rFonts w:ascii="Arial" w:eastAsia="Arial" w:hAnsi="Arial" w:cs="Louguiya"/>
          <w:color w:val="222222"/>
          <w:sz w:val="24"/>
          <w:szCs w:val="24"/>
        </w:rPr>
      </w:pPr>
      <w:r w:rsidRPr="00706C6B">
        <w:rPr>
          <w:rFonts w:ascii="Arial" w:eastAsia="Arial" w:hAnsi="Arial" w:cs="Louguiya"/>
          <w:b/>
          <w:bCs/>
          <w:color w:val="222222"/>
          <w:sz w:val="24"/>
          <w:szCs w:val="24"/>
          <w:highlight w:val="white"/>
          <w:rtl/>
        </w:rPr>
        <w:t xml:space="preserve">عقد إسداء خدمة غير محدد المدة مرتبط بوجود المشروع </w:t>
      </w:r>
      <w:r w:rsidR="00A262BE" w:rsidRPr="00706C6B">
        <w:rPr>
          <w:rFonts w:ascii="Arial" w:eastAsia="Arial" w:hAnsi="Arial" w:cs="Louguiya"/>
          <w:b/>
          <w:bCs/>
          <w:color w:val="222222"/>
          <w:sz w:val="24"/>
          <w:szCs w:val="24"/>
          <w:highlight w:val="white"/>
        </w:rPr>
        <w:t>(</w:t>
      </w:r>
      <w:r w:rsidRPr="00706C6B">
        <w:rPr>
          <w:rFonts w:ascii="Arial" w:eastAsia="Arial" w:hAnsi="Arial" w:cs="Louguiya"/>
          <w:b/>
          <w:bCs/>
          <w:color w:val="222222"/>
          <w:sz w:val="24"/>
          <w:szCs w:val="24"/>
          <w:highlight w:val="white"/>
        </w:rPr>
        <w:t>CDI)</w:t>
      </w:r>
      <w:r w:rsidRPr="00706C6B">
        <w:rPr>
          <w:rFonts w:ascii="Arial" w:eastAsia="Arial" w:hAnsi="Arial" w:cs="Louguiya"/>
          <w:color w:val="222222"/>
          <w:sz w:val="24"/>
          <w:szCs w:val="24"/>
          <w:rtl/>
        </w:rPr>
        <w:t>، رقم</w:t>
      </w:r>
      <w:r w:rsidR="00B862F8">
        <w:rPr>
          <w:rFonts w:ascii="Arial" w:eastAsia="Arial" w:hAnsi="Arial" w:cs="Louguiya"/>
          <w:color w:val="222222"/>
          <w:sz w:val="24"/>
          <w:szCs w:val="24"/>
        </w:rPr>
        <w:t xml:space="preserve"> </w:t>
      </w:r>
      <w:r w:rsidRPr="00706C6B">
        <w:rPr>
          <w:rFonts w:ascii="Arial" w:eastAsia="Arial" w:hAnsi="Arial" w:cs="Louguiya"/>
          <w:color w:val="222222"/>
          <w:sz w:val="24"/>
          <w:szCs w:val="24"/>
          <w:rtl/>
        </w:rPr>
        <w:fldChar w:fldCharType="begin"/>
      </w:r>
      <w:r w:rsidRPr="00706C6B">
        <w:rPr>
          <w:rFonts w:ascii="Arial" w:eastAsia="Arial" w:hAnsi="Arial" w:cs="Louguiya"/>
          <w:color w:val="222222"/>
          <w:sz w:val="24"/>
          <w:szCs w:val="24"/>
          <w:rtl/>
        </w:rPr>
        <w:instrText xml:space="preserve"> MERGEFIELD =contract_number \* MERGEFORMAT </w:instrText>
      </w:r>
      <w:r w:rsidRPr="00706C6B">
        <w:rPr>
          <w:rFonts w:ascii="Arial" w:eastAsia="Arial" w:hAnsi="Arial" w:cs="Louguiya"/>
          <w:color w:val="222222"/>
          <w:sz w:val="24"/>
          <w:szCs w:val="24"/>
          <w:rtl/>
        </w:rPr>
        <w:fldChar w:fldCharType="separate"/>
      </w:r>
      <w:r w:rsidRPr="00706C6B">
        <w:rPr>
          <w:rFonts w:ascii="Arial" w:eastAsia="Arial" w:hAnsi="Arial" w:cs="Louguiya"/>
          <w:b/>
          <w:bCs/>
          <w:color w:val="222222"/>
          <w:sz w:val="24"/>
          <w:szCs w:val="24"/>
          <w:rtl/>
        </w:rPr>
        <w:t>«=contract_number»</w:t>
      </w:r>
      <w:r w:rsidRPr="00706C6B">
        <w:rPr>
          <w:rFonts w:ascii="Arial" w:eastAsia="Arial" w:hAnsi="Arial" w:cs="Louguiya"/>
          <w:color w:val="222222"/>
          <w:sz w:val="24"/>
          <w:szCs w:val="24"/>
          <w:rtl/>
        </w:rPr>
        <w:fldChar w:fldCharType="end"/>
      </w:r>
      <w:r w:rsidR="00B862F8">
        <w:rPr>
          <w:rFonts w:ascii="Arial" w:eastAsia="Arial" w:hAnsi="Arial" w:cs="Louguiya"/>
          <w:color w:val="222222"/>
          <w:sz w:val="24"/>
          <w:szCs w:val="24"/>
        </w:rPr>
        <w:t xml:space="preserve"> </w:t>
      </w:r>
      <w:r w:rsidRPr="00706C6B">
        <w:rPr>
          <w:rFonts w:ascii="Arial" w:eastAsia="Arial" w:hAnsi="Arial" w:cs="Louguiya"/>
          <w:b/>
          <w:bCs/>
          <w:color w:val="222222"/>
          <w:sz w:val="24"/>
          <w:szCs w:val="24"/>
          <w:highlight w:val="white"/>
          <w:rtl/>
        </w:rPr>
        <w:t>بين:</w:t>
      </w:r>
    </w:p>
    <w:p w14:paraId="222D59E0" w14:textId="77777777" w:rsidR="0013327B" w:rsidRPr="00706C6B" w:rsidRDefault="0013327B">
      <w:pPr>
        <w:widowControl/>
        <w:shd w:val="clear" w:color="auto" w:fill="FFFFFF"/>
        <w:bidi/>
        <w:spacing w:before="120"/>
        <w:jc w:val="left"/>
        <w:rPr>
          <w:rFonts w:ascii="Arial" w:eastAsia="Arial" w:hAnsi="Arial" w:cs="Louguiya"/>
          <w:b/>
          <w:bCs/>
          <w:color w:val="222222"/>
          <w:sz w:val="24"/>
          <w:szCs w:val="24"/>
          <w:highlight w:val="white"/>
          <w:u w:val="single"/>
          <w:rtl/>
        </w:rPr>
      </w:pPr>
    </w:p>
    <w:p w14:paraId="0000003F" w14:textId="78564F4E" w:rsidR="00F32814" w:rsidRPr="00706C6B" w:rsidRDefault="00145E26" w:rsidP="0013327B">
      <w:pPr>
        <w:widowControl/>
        <w:shd w:val="clear" w:color="auto" w:fill="FFFFFF"/>
        <w:bidi/>
        <w:spacing w:before="120"/>
        <w:jc w:val="left"/>
        <w:rPr>
          <w:rFonts w:ascii="Arial" w:eastAsia="Arial" w:hAnsi="Arial" w:cs="Louguiya"/>
          <w:b/>
          <w:bCs/>
          <w:color w:val="222222"/>
          <w:sz w:val="24"/>
          <w:szCs w:val="24"/>
          <w:u w:val="single"/>
        </w:rPr>
      </w:pPr>
      <w:r w:rsidRPr="00706C6B">
        <w:rPr>
          <w:rFonts w:ascii="Arial" w:eastAsia="Arial" w:hAnsi="Arial" w:cs="Louguiya"/>
          <w:b/>
          <w:bCs/>
          <w:color w:val="222222"/>
          <w:sz w:val="24"/>
          <w:szCs w:val="24"/>
          <w:highlight w:val="white"/>
          <w:u w:val="single"/>
          <w:rtl/>
        </w:rPr>
        <w:t>الطرف الأول:</w:t>
      </w:r>
    </w:p>
    <w:p w14:paraId="00000040" w14:textId="3B6CE357" w:rsidR="00F32814" w:rsidRPr="0004370B" w:rsidRDefault="00145E26" w:rsidP="0004370B">
      <w:pPr>
        <w:widowControl/>
        <w:pBdr>
          <w:top w:val="nil"/>
          <w:left w:val="nil"/>
          <w:bottom w:val="nil"/>
          <w:right w:val="nil"/>
          <w:between w:val="nil"/>
        </w:pBdr>
        <w:shd w:val="clear" w:color="auto" w:fill="FFFFFF"/>
        <w:bidi/>
        <w:spacing w:before="120"/>
        <w:jc w:val="left"/>
        <w:rPr>
          <w:rFonts w:cs="Louguiya"/>
          <w:b/>
          <w:bCs/>
          <w:color w:val="222222"/>
          <w:sz w:val="24"/>
          <w:szCs w:val="24"/>
          <w:highlight w:val="white"/>
        </w:rPr>
      </w:pPr>
      <w:r w:rsidRPr="00706C6B">
        <w:rPr>
          <w:rFonts w:ascii="Arial" w:eastAsia="Arial" w:hAnsi="Arial" w:cs="Louguiya"/>
          <w:color w:val="222222"/>
          <w:sz w:val="24"/>
          <w:szCs w:val="24"/>
          <w:highlight w:val="white"/>
          <w:rtl/>
        </w:rPr>
        <w:t xml:space="preserve">مشروع دعم التعليم الأصلي في المناطق الأقل حظا في التعليم بوزارة الشؤون الإسلامية والتعليم الأصلي، ويمثله منسق برنامج دعم التعليم الأصلي </w:t>
      </w:r>
      <w:r w:rsidRPr="00706C6B">
        <w:rPr>
          <w:rFonts w:ascii="Arial" w:eastAsia="Arial" w:hAnsi="Arial" w:cs="Louguiya"/>
          <w:b/>
          <w:bCs/>
          <w:color w:val="222222"/>
          <w:sz w:val="24"/>
          <w:szCs w:val="24"/>
          <w:highlight w:val="white"/>
          <w:rtl/>
        </w:rPr>
        <w:t xml:space="preserve">السيد: </w:t>
      </w:r>
      <w:r w:rsidR="00BE794E" w:rsidRPr="0004370B">
        <w:rPr>
          <w:rFonts w:ascii="Arial" w:eastAsia="Arial" w:hAnsi="Arial" w:cs="Louguiya"/>
          <w:b/>
          <w:bCs/>
          <w:color w:val="222222"/>
          <w:sz w:val="24"/>
          <w:szCs w:val="24"/>
          <w:highlight w:val="white"/>
          <w:rtl/>
        </w:rPr>
        <w:t>أن أبوبكر أحمد المعلوم</w:t>
      </w:r>
    </w:p>
    <w:p w14:paraId="0A5DC394" w14:textId="4A24BCD0" w:rsidR="00BE794E" w:rsidRPr="00706C6B" w:rsidRDefault="00145E26" w:rsidP="00BE794E">
      <w:pPr>
        <w:widowControl/>
        <w:shd w:val="clear" w:color="auto" w:fill="FFFFFF"/>
        <w:bidi/>
        <w:spacing w:before="120"/>
        <w:jc w:val="left"/>
        <w:rPr>
          <w:rFonts w:ascii="Arial" w:eastAsia="Arial" w:hAnsi="Arial" w:cs="Louguiya"/>
          <w:b/>
          <w:bCs/>
          <w:color w:val="222222"/>
          <w:sz w:val="24"/>
          <w:szCs w:val="24"/>
          <w:u w:val="single"/>
        </w:rPr>
      </w:pPr>
      <w:r w:rsidRPr="00706C6B">
        <w:rPr>
          <w:rFonts w:ascii="Arial" w:eastAsia="Arial" w:hAnsi="Arial" w:cs="Louguiya"/>
          <w:b/>
          <w:bCs/>
          <w:color w:val="222222"/>
          <w:sz w:val="24"/>
          <w:szCs w:val="24"/>
          <w:highlight w:val="white"/>
          <w:u w:val="single"/>
          <w:rtl/>
        </w:rPr>
        <w:t>الطرف الثاني:</w:t>
      </w:r>
    </w:p>
    <w:p w14:paraId="59A593DC" w14:textId="77777777" w:rsidR="003E5A60" w:rsidRPr="00B862F8" w:rsidRDefault="00145E26" w:rsidP="00B862F8">
      <w:pPr>
        <w:widowControl/>
        <w:numPr>
          <w:ilvl w:val="0"/>
          <w:numId w:val="12"/>
        </w:numPr>
        <w:pBdr>
          <w:top w:val="nil"/>
          <w:left w:val="nil"/>
          <w:bottom w:val="nil"/>
          <w:right w:val="nil"/>
          <w:between w:val="nil"/>
        </w:pBdr>
        <w:shd w:val="clear" w:color="auto" w:fill="FFFFFF"/>
        <w:bidi/>
        <w:jc w:val="left"/>
        <w:rPr>
          <w:rFonts w:cs="Louguiya"/>
          <w:color w:val="222222"/>
          <w:sz w:val="24"/>
          <w:szCs w:val="24"/>
        </w:rPr>
      </w:pPr>
      <w:r w:rsidRPr="00706C6B">
        <w:rPr>
          <w:rFonts w:ascii="Arial" w:eastAsia="Arial" w:hAnsi="Arial" w:cs="Louguiya"/>
          <w:color w:val="222222"/>
          <w:sz w:val="24"/>
          <w:szCs w:val="24"/>
          <w:rtl/>
        </w:rPr>
        <w:t xml:space="preserve">السيد(ة): </w:t>
      </w:r>
      <w:r w:rsidRPr="00706C6B">
        <w:rPr>
          <w:rFonts w:ascii="Arial" w:eastAsia="Arial" w:hAnsi="Arial" w:cs="Louguiya"/>
          <w:color w:val="222222"/>
          <w:sz w:val="24"/>
          <w:szCs w:val="24"/>
          <w:rtl/>
        </w:rPr>
        <w:fldChar w:fldCharType="begin"/>
      </w:r>
      <w:r w:rsidRPr="00706C6B">
        <w:rPr>
          <w:rFonts w:ascii="Arial" w:eastAsia="Arial" w:hAnsi="Arial" w:cs="Louguiya"/>
          <w:color w:val="222222"/>
          <w:sz w:val="24"/>
          <w:szCs w:val="24"/>
          <w:rtl/>
        </w:rPr>
        <w:instrText xml:space="preserve"> MERGEFIELD =employee_name \* MERGEFORMAT </w:instrText>
      </w:r>
      <w:r w:rsidRPr="00706C6B">
        <w:rPr>
          <w:rFonts w:ascii="Arial" w:eastAsia="Arial" w:hAnsi="Arial" w:cs="Louguiya"/>
          <w:color w:val="222222"/>
          <w:sz w:val="24"/>
          <w:szCs w:val="24"/>
          <w:rtl/>
        </w:rPr>
        <w:fldChar w:fldCharType="separate"/>
      </w:r>
      <w:r w:rsidRPr="00706C6B">
        <w:rPr>
          <w:rFonts w:ascii="Arial" w:eastAsia="Arial" w:hAnsi="Arial" w:cs="Louguiya"/>
          <w:b/>
          <w:bCs/>
          <w:color w:val="222222"/>
          <w:sz w:val="24"/>
          <w:szCs w:val="24"/>
          <w:rtl/>
        </w:rPr>
        <w:t>«=employee_name»</w:t>
      </w:r>
      <w:r w:rsidRPr="00706C6B">
        <w:rPr>
          <w:rFonts w:ascii="Arial" w:eastAsia="Arial" w:hAnsi="Arial" w:cs="Louguiya"/>
          <w:color w:val="222222"/>
          <w:sz w:val="24"/>
          <w:szCs w:val="24"/>
          <w:rtl/>
        </w:rPr>
        <w:fldChar w:fldCharType="end"/>
      </w:r>
    </w:p>
    <w:p w14:paraId="00000042" w14:textId="68FD54A8" w:rsidR="00F32814" w:rsidRPr="00B862F8" w:rsidRDefault="00145E26" w:rsidP="00B862F8">
      <w:pPr>
        <w:widowControl/>
        <w:numPr>
          <w:ilvl w:val="0"/>
          <w:numId w:val="12"/>
        </w:numPr>
        <w:pBdr>
          <w:top w:val="nil"/>
          <w:left w:val="nil"/>
          <w:bottom w:val="nil"/>
          <w:right w:val="nil"/>
          <w:between w:val="nil"/>
        </w:pBdr>
        <w:shd w:val="clear" w:color="auto" w:fill="FFFFFF"/>
        <w:bidi/>
        <w:jc w:val="left"/>
        <w:rPr>
          <w:rFonts w:cs="Louguiya"/>
          <w:color w:val="222222"/>
          <w:sz w:val="24"/>
          <w:szCs w:val="24"/>
        </w:rPr>
      </w:pPr>
      <w:r w:rsidRPr="00B862F8">
        <w:rPr>
          <w:rFonts w:ascii="Arial" w:eastAsia="Arial" w:hAnsi="Arial" w:cs="Louguiya"/>
          <w:color w:val="222222"/>
          <w:sz w:val="24"/>
          <w:szCs w:val="24"/>
          <w:rtl/>
        </w:rPr>
        <w:t xml:space="preserve">تاريخ ومحل الميلاد: </w:t>
      </w:r>
      <w:r w:rsidRPr="00B862F8">
        <w:rPr>
          <w:rFonts w:ascii="Arial" w:eastAsia="Arial" w:hAnsi="Arial" w:cs="Louguiya"/>
          <w:color w:val="222222"/>
          <w:sz w:val="24"/>
          <w:szCs w:val="24"/>
          <w:rtl/>
        </w:rPr>
        <w:fldChar w:fldCharType="begin"/>
      </w:r>
      <w:r w:rsidRPr="00B862F8">
        <w:rPr>
          <w:rFonts w:ascii="Arial" w:eastAsia="Arial" w:hAnsi="Arial" w:cs="Louguiya"/>
          <w:color w:val="222222"/>
          <w:sz w:val="24"/>
          <w:szCs w:val="24"/>
          <w:rtl/>
        </w:rPr>
        <w:instrText xml:space="preserve"> MERGEFIELD =birth_date \* MERGEFORMAT </w:instrText>
      </w:r>
      <w:r w:rsidRPr="00B862F8">
        <w:rPr>
          <w:rFonts w:ascii="Arial" w:eastAsia="Arial" w:hAnsi="Arial" w:cs="Louguiya"/>
          <w:color w:val="222222"/>
          <w:sz w:val="24"/>
          <w:szCs w:val="24"/>
          <w:rtl/>
        </w:rPr>
        <w:fldChar w:fldCharType="separate"/>
      </w:r>
      <w:r w:rsidRPr="00B862F8">
        <w:rPr>
          <w:rFonts w:ascii="Arial" w:eastAsia="Arial" w:hAnsi="Arial" w:cs="Louguiya"/>
          <w:b/>
          <w:bCs/>
          <w:color w:val="222222"/>
          <w:sz w:val="24"/>
          <w:szCs w:val="24"/>
          <w:rtl/>
        </w:rPr>
        <w:t>«=birth_date»</w:t>
      </w:r>
      <w:r w:rsidRPr="00B862F8">
        <w:rPr>
          <w:rFonts w:ascii="Arial" w:eastAsia="Arial" w:hAnsi="Arial" w:cs="Louguiya"/>
          <w:color w:val="222222"/>
          <w:sz w:val="24"/>
          <w:szCs w:val="24"/>
          <w:rtl/>
        </w:rPr>
        <w:fldChar w:fldCharType="end"/>
      </w:r>
      <w:r w:rsidRPr="00B862F8">
        <w:rPr>
          <w:rFonts w:ascii="Arial" w:eastAsia="Arial" w:hAnsi="Arial" w:cs="Louguiya"/>
          <w:color w:val="222222"/>
          <w:sz w:val="24"/>
          <w:szCs w:val="24"/>
          <w:rtl/>
        </w:rPr>
        <w:t xml:space="preserve"> - </w:t>
      </w:r>
      <w:r w:rsidRPr="00B862F8">
        <w:rPr>
          <w:rFonts w:ascii="Arial" w:eastAsia="Arial" w:hAnsi="Arial" w:cs="Louguiya"/>
          <w:color w:val="222222"/>
          <w:sz w:val="24"/>
          <w:szCs w:val="24"/>
          <w:rtl/>
        </w:rPr>
        <w:fldChar w:fldCharType="begin"/>
      </w:r>
      <w:r w:rsidRPr="00B862F8">
        <w:rPr>
          <w:rFonts w:ascii="Arial" w:eastAsia="Arial" w:hAnsi="Arial" w:cs="Louguiya"/>
          <w:color w:val="222222"/>
          <w:sz w:val="24"/>
          <w:szCs w:val="24"/>
          <w:rtl/>
        </w:rPr>
        <w:instrText xml:space="preserve"> MERGEFIELD =birth_place \* MERGEFORMAT </w:instrText>
      </w:r>
      <w:r w:rsidRPr="00B862F8">
        <w:rPr>
          <w:rFonts w:ascii="Arial" w:eastAsia="Arial" w:hAnsi="Arial" w:cs="Louguiya"/>
          <w:color w:val="222222"/>
          <w:sz w:val="24"/>
          <w:szCs w:val="24"/>
          <w:rtl/>
        </w:rPr>
        <w:fldChar w:fldCharType="separate"/>
      </w:r>
      <w:r w:rsidRPr="00B862F8">
        <w:rPr>
          <w:rFonts w:ascii="Arial" w:eastAsia="Arial" w:hAnsi="Arial" w:cs="Louguiya"/>
          <w:b/>
          <w:bCs/>
          <w:color w:val="222222"/>
          <w:sz w:val="24"/>
          <w:szCs w:val="24"/>
          <w:rtl/>
        </w:rPr>
        <w:t>«=birth_place»</w:t>
      </w:r>
      <w:r w:rsidRPr="00B862F8">
        <w:rPr>
          <w:rFonts w:ascii="Arial" w:eastAsia="Arial" w:hAnsi="Arial" w:cs="Louguiya"/>
          <w:color w:val="222222"/>
          <w:sz w:val="24"/>
          <w:szCs w:val="24"/>
          <w:rtl/>
        </w:rPr>
        <w:fldChar w:fldCharType="end"/>
      </w:r>
    </w:p>
    <w:p w14:paraId="18B7DBD9" w14:textId="77777777" w:rsidR="003E5A60" w:rsidRPr="00B862F8" w:rsidRDefault="00145E26" w:rsidP="00B862F8">
      <w:pPr>
        <w:widowControl/>
        <w:numPr>
          <w:ilvl w:val="0"/>
          <w:numId w:val="12"/>
        </w:numPr>
        <w:pBdr>
          <w:top w:val="nil"/>
          <w:left w:val="nil"/>
          <w:bottom w:val="nil"/>
          <w:right w:val="nil"/>
          <w:between w:val="nil"/>
        </w:pBdr>
        <w:shd w:val="clear" w:color="auto" w:fill="FFFFFF"/>
        <w:bidi/>
        <w:jc w:val="left"/>
        <w:rPr>
          <w:rFonts w:cs="Louguiya"/>
          <w:color w:val="222222"/>
          <w:sz w:val="24"/>
          <w:szCs w:val="24"/>
        </w:rPr>
      </w:pPr>
      <w:r w:rsidRPr="00B862F8">
        <w:rPr>
          <w:rFonts w:ascii="Arial" w:eastAsia="Arial" w:hAnsi="Arial" w:cs="Louguiya"/>
          <w:color w:val="222222"/>
          <w:sz w:val="24"/>
          <w:szCs w:val="24"/>
          <w:rtl/>
        </w:rPr>
        <w:t xml:space="preserve">الرقم الوطني للتعريف: </w:t>
      </w:r>
      <w:r w:rsidRPr="00B862F8">
        <w:rPr>
          <w:rFonts w:ascii="Arial" w:eastAsia="Arial" w:hAnsi="Arial" w:cs="Louguiya"/>
          <w:color w:val="222222"/>
          <w:sz w:val="24"/>
          <w:szCs w:val="24"/>
          <w:rtl/>
        </w:rPr>
        <w:fldChar w:fldCharType="begin"/>
      </w:r>
      <w:r w:rsidRPr="00B862F8">
        <w:rPr>
          <w:rFonts w:ascii="Arial" w:eastAsia="Arial" w:hAnsi="Arial" w:cs="Louguiya"/>
          <w:color w:val="222222"/>
          <w:sz w:val="24"/>
          <w:szCs w:val="24"/>
          <w:rtl/>
        </w:rPr>
        <w:instrText xml:space="preserve"> MERGEFIELD =nni \* MERGEFORMAT </w:instrText>
      </w:r>
      <w:r w:rsidRPr="00B862F8">
        <w:rPr>
          <w:rFonts w:ascii="Arial" w:eastAsia="Arial" w:hAnsi="Arial" w:cs="Louguiya"/>
          <w:color w:val="222222"/>
          <w:sz w:val="24"/>
          <w:szCs w:val="24"/>
          <w:rtl/>
        </w:rPr>
        <w:fldChar w:fldCharType="separate"/>
      </w:r>
      <w:r w:rsidRPr="00B862F8">
        <w:rPr>
          <w:rFonts w:ascii="Arial" w:eastAsia="Arial" w:hAnsi="Arial" w:cs="Louguiya"/>
          <w:b/>
          <w:bCs/>
          <w:color w:val="222222"/>
          <w:sz w:val="24"/>
          <w:szCs w:val="24"/>
          <w:rtl/>
        </w:rPr>
        <w:t>«=nni»</w:t>
      </w:r>
      <w:r w:rsidRPr="00B862F8">
        <w:rPr>
          <w:rFonts w:ascii="Arial" w:eastAsia="Arial" w:hAnsi="Arial" w:cs="Louguiya"/>
          <w:color w:val="222222"/>
          <w:sz w:val="24"/>
          <w:szCs w:val="24"/>
          <w:rtl/>
        </w:rPr>
        <w:fldChar w:fldCharType="end"/>
      </w:r>
    </w:p>
    <w:p w14:paraId="00000043" w14:textId="06D9B0C0" w:rsidR="00F32814" w:rsidRPr="00B862F8" w:rsidRDefault="00145E26" w:rsidP="00B862F8">
      <w:pPr>
        <w:widowControl/>
        <w:numPr>
          <w:ilvl w:val="0"/>
          <w:numId w:val="12"/>
        </w:numPr>
        <w:pBdr>
          <w:top w:val="nil"/>
          <w:left w:val="nil"/>
          <w:bottom w:val="nil"/>
          <w:right w:val="nil"/>
          <w:between w:val="nil"/>
        </w:pBdr>
        <w:shd w:val="clear" w:color="auto" w:fill="FFFFFF"/>
        <w:bidi/>
        <w:jc w:val="left"/>
        <w:rPr>
          <w:rFonts w:cs="Louguiya"/>
          <w:color w:val="222222"/>
          <w:sz w:val="24"/>
          <w:szCs w:val="24"/>
        </w:rPr>
      </w:pPr>
      <w:r w:rsidRPr="00B862F8">
        <w:rPr>
          <w:rFonts w:ascii="Arial" w:eastAsia="Arial" w:hAnsi="Arial" w:cs="Louguiya"/>
          <w:color w:val="222222"/>
          <w:sz w:val="24"/>
          <w:szCs w:val="24"/>
          <w:rtl/>
        </w:rPr>
        <w:t xml:space="preserve">الهاتف / واتساب: </w:t>
      </w:r>
      <w:r w:rsidRPr="00B862F8">
        <w:rPr>
          <w:rFonts w:ascii="Arial" w:eastAsia="Arial" w:hAnsi="Arial" w:cs="Louguiya"/>
          <w:color w:val="222222"/>
          <w:sz w:val="24"/>
          <w:szCs w:val="24"/>
          <w:rtl/>
        </w:rPr>
        <w:fldChar w:fldCharType="begin"/>
      </w:r>
      <w:r w:rsidRPr="00B862F8">
        <w:rPr>
          <w:rFonts w:ascii="Arial" w:eastAsia="Arial" w:hAnsi="Arial" w:cs="Louguiya"/>
          <w:color w:val="222222"/>
          <w:sz w:val="24"/>
          <w:szCs w:val="24"/>
          <w:rtl/>
        </w:rPr>
        <w:instrText xml:space="preserve"> MERGEFIELD =phone \* MERGEFORMAT </w:instrText>
      </w:r>
      <w:r w:rsidRPr="00B862F8">
        <w:rPr>
          <w:rFonts w:ascii="Arial" w:eastAsia="Arial" w:hAnsi="Arial" w:cs="Louguiya"/>
          <w:color w:val="222222"/>
          <w:sz w:val="24"/>
          <w:szCs w:val="24"/>
          <w:rtl/>
        </w:rPr>
        <w:fldChar w:fldCharType="separate"/>
      </w:r>
      <w:r w:rsidRPr="00B862F8">
        <w:rPr>
          <w:rFonts w:ascii="Arial" w:eastAsia="Arial" w:hAnsi="Arial" w:cs="Louguiya"/>
          <w:b/>
          <w:bCs/>
          <w:color w:val="222222"/>
          <w:sz w:val="24"/>
          <w:szCs w:val="24"/>
          <w:rtl/>
        </w:rPr>
        <w:t>«=phone»</w:t>
      </w:r>
      <w:r w:rsidRPr="00B862F8">
        <w:rPr>
          <w:rFonts w:ascii="Arial" w:eastAsia="Arial" w:hAnsi="Arial" w:cs="Louguiya"/>
          <w:color w:val="222222"/>
          <w:sz w:val="24"/>
          <w:szCs w:val="24"/>
          <w:rtl/>
        </w:rPr>
        <w:fldChar w:fldCharType="end"/>
      </w:r>
    </w:p>
    <w:p w14:paraId="0356B90B" w14:textId="65CC529A" w:rsidR="00960BE4" w:rsidRPr="0004370B" w:rsidRDefault="00145E26" w:rsidP="0004370B">
      <w:pPr>
        <w:widowControl/>
        <w:shd w:val="clear" w:color="auto" w:fill="FFFFFF"/>
        <w:bidi/>
        <w:spacing w:before="120"/>
        <w:jc w:val="left"/>
        <w:rPr>
          <w:rFonts w:ascii="Arial" w:eastAsia="Arial" w:hAnsi="Arial" w:cs="Louguiya"/>
          <w:b/>
          <w:bCs/>
          <w:color w:val="222222"/>
          <w:sz w:val="24"/>
          <w:szCs w:val="24"/>
          <w:highlight w:val="white"/>
        </w:rPr>
      </w:pPr>
      <w:r w:rsidRPr="00706C6B">
        <w:rPr>
          <w:rFonts w:ascii="Arial" w:eastAsia="Arial" w:hAnsi="Arial" w:cs="Louguiya"/>
          <w:b/>
          <w:bCs/>
          <w:color w:val="222222"/>
          <w:sz w:val="24"/>
          <w:szCs w:val="24"/>
          <w:highlight w:val="white"/>
          <w:rtl/>
        </w:rPr>
        <w:t xml:space="preserve">ويشار إليهما مجتمعين بـ </w:t>
      </w:r>
      <w:r w:rsidRPr="00706C6B">
        <w:rPr>
          <w:rFonts w:ascii="Arial" w:eastAsia="Arial" w:hAnsi="Arial" w:cs="Arial" w:hint="cs"/>
          <w:b/>
          <w:bCs/>
          <w:color w:val="222222"/>
          <w:sz w:val="24"/>
          <w:szCs w:val="24"/>
          <w:highlight w:val="white"/>
          <w:rtl/>
        </w:rPr>
        <w:t>“</w:t>
      </w:r>
      <w:r w:rsidRPr="00706C6B">
        <w:rPr>
          <w:rFonts w:ascii="Arial" w:eastAsia="Arial" w:hAnsi="Arial" w:cs="Louguiya" w:hint="cs"/>
          <w:b/>
          <w:bCs/>
          <w:color w:val="222222"/>
          <w:sz w:val="24"/>
          <w:szCs w:val="24"/>
          <w:highlight w:val="white"/>
          <w:rtl/>
        </w:rPr>
        <w:t>الطرفين</w:t>
      </w:r>
      <w:r w:rsidRPr="00706C6B">
        <w:rPr>
          <w:rFonts w:ascii="Arial" w:eastAsia="Arial" w:hAnsi="Arial" w:cs="Arial" w:hint="cs"/>
          <w:b/>
          <w:bCs/>
          <w:color w:val="222222"/>
          <w:sz w:val="24"/>
          <w:szCs w:val="24"/>
          <w:highlight w:val="white"/>
          <w:rtl/>
        </w:rPr>
        <w:t>”</w:t>
      </w:r>
      <w:r w:rsidRPr="00706C6B">
        <w:rPr>
          <w:rFonts w:ascii="Arial" w:eastAsia="Arial" w:hAnsi="Arial" w:cs="Louguiya"/>
          <w:b/>
          <w:bCs/>
          <w:color w:val="222222"/>
          <w:sz w:val="24"/>
          <w:szCs w:val="24"/>
          <w:highlight w:val="white"/>
          <w:rtl/>
        </w:rPr>
        <w:t>.</w:t>
      </w:r>
    </w:p>
    <w:p w14:paraId="00000046" w14:textId="1A8F37A7" w:rsidR="00F32814" w:rsidRPr="00706C6B" w:rsidRDefault="00145E26" w:rsidP="00960BE4">
      <w:pPr>
        <w:widowControl/>
        <w:shd w:val="clear" w:color="auto" w:fill="FFFFFF"/>
        <w:bidi/>
        <w:spacing w:before="120"/>
        <w:jc w:val="left"/>
        <w:rPr>
          <w:rFonts w:ascii="Arial" w:eastAsia="Arial" w:hAnsi="Arial" w:cs="Louguiya"/>
          <w:b/>
          <w:bCs/>
          <w:color w:val="222222"/>
          <w:sz w:val="24"/>
          <w:szCs w:val="24"/>
          <w:u w:val="single"/>
        </w:rPr>
      </w:pPr>
      <w:r w:rsidRPr="00706C6B">
        <w:rPr>
          <w:rFonts w:ascii="Arial" w:eastAsia="Arial" w:hAnsi="Arial" w:cs="Louguiya"/>
          <w:b/>
          <w:bCs/>
          <w:color w:val="222222"/>
          <w:sz w:val="24"/>
          <w:szCs w:val="24"/>
          <w:highlight w:val="white"/>
          <w:u w:val="single"/>
          <w:rtl/>
        </w:rPr>
        <w:t>الديباجة</w:t>
      </w:r>
    </w:p>
    <w:p w14:paraId="00000047" w14:textId="77777777" w:rsidR="00F32814" w:rsidRPr="00706C6B" w:rsidRDefault="00145E26">
      <w:pPr>
        <w:widowControl/>
        <w:shd w:val="clear" w:color="auto" w:fill="FFFFFF"/>
        <w:bidi/>
        <w:spacing w:before="120"/>
        <w:jc w:val="left"/>
        <w:rPr>
          <w:rFonts w:ascii="Arial" w:eastAsia="Arial" w:hAnsi="Arial" w:cs="Louguiya"/>
          <w:color w:val="222222"/>
          <w:sz w:val="24"/>
          <w:szCs w:val="24"/>
          <w:highlight w:val="white"/>
        </w:rPr>
      </w:pPr>
      <w:r w:rsidRPr="00706C6B">
        <w:rPr>
          <w:rFonts w:ascii="Arial" w:eastAsia="Arial" w:hAnsi="Arial" w:cs="Louguiya"/>
          <w:color w:val="222222"/>
          <w:sz w:val="24"/>
          <w:szCs w:val="24"/>
          <w:highlight w:val="white"/>
          <w:rtl/>
        </w:rPr>
        <w:t xml:space="preserve">في إطار تنفيذ مشروع دعم التعليم الأصلي في المناطق الأقل حظا في التعليم، وبهدف ضمان استمرارية التدريس والمتابعة الفعالة في </w:t>
      </w:r>
      <w:proofErr w:type="spellStart"/>
      <w:r w:rsidRPr="00706C6B">
        <w:rPr>
          <w:rFonts w:ascii="Arial" w:eastAsia="Arial" w:hAnsi="Arial" w:cs="Louguiya"/>
          <w:color w:val="222222"/>
          <w:sz w:val="24"/>
          <w:szCs w:val="24"/>
          <w:highlight w:val="white"/>
          <w:rtl/>
        </w:rPr>
        <w:t>المحاظر</w:t>
      </w:r>
      <w:proofErr w:type="spellEnd"/>
      <w:r w:rsidRPr="00706C6B">
        <w:rPr>
          <w:rFonts w:ascii="Arial" w:eastAsia="Arial" w:hAnsi="Arial" w:cs="Louguiya"/>
          <w:color w:val="222222"/>
          <w:sz w:val="24"/>
          <w:szCs w:val="24"/>
          <w:highlight w:val="white"/>
          <w:rtl/>
        </w:rPr>
        <w:t xml:space="preserve"> المفتوحة أو المدعومة من قبل المشروع، تم الاتفاق على إبرام هذا العقد وفق الشروط التالية:</w:t>
      </w:r>
    </w:p>
    <w:p w14:paraId="00000048" w14:textId="77777777" w:rsidR="00F32814" w:rsidRPr="00706C6B" w:rsidRDefault="00145E26">
      <w:pPr>
        <w:widowControl/>
        <w:shd w:val="clear" w:color="auto" w:fill="FFFFFF"/>
        <w:bidi/>
        <w:spacing w:before="120"/>
        <w:jc w:val="left"/>
        <w:rPr>
          <w:rFonts w:ascii="Arial" w:eastAsia="Arial" w:hAnsi="Arial" w:cs="Louguiya"/>
          <w:color w:val="222222"/>
          <w:sz w:val="24"/>
          <w:szCs w:val="24"/>
          <w:highlight w:val="white"/>
        </w:rPr>
      </w:pPr>
      <w:r w:rsidRPr="00706C6B">
        <w:rPr>
          <w:rFonts w:ascii="Arial" w:eastAsia="Arial" w:hAnsi="Arial" w:cs="Louguiya"/>
          <w:b/>
          <w:bCs/>
          <w:color w:val="222222"/>
          <w:sz w:val="24"/>
          <w:szCs w:val="24"/>
          <w:highlight w:val="white"/>
          <w:u w:val="single"/>
          <w:rtl/>
        </w:rPr>
        <w:t>المادة الأولي:</w:t>
      </w:r>
      <w:r w:rsidRPr="00706C6B">
        <w:rPr>
          <w:rFonts w:ascii="Arial" w:eastAsia="Arial" w:hAnsi="Arial" w:cs="Louguiya"/>
          <w:b/>
          <w:bCs/>
          <w:color w:val="222222"/>
          <w:sz w:val="24"/>
          <w:szCs w:val="24"/>
          <w:highlight w:val="white"/>
        </w:rPr>
        <w:t xml:space="preserve"> </w:t>
      </w:r>
      <w:r w:rsidRPr="00706C6B">
        <w:rPr>
          <w:rFonts w:ascii="Arial" w:eastAsia="Arial" w:hAnsi="Arial" w:cs="Louguiya"/>
          <w:b/>
          <w:bCs/>
          <w:color w:val="222222"/>
          <w:sz w:val="22"/>
          <w:szCs w:val="22"/>
          <w:highlight w:val="white"/>
          <w:rtl/>
        </w:rPr>
        <w:t xml:space="preserve">موضوع العقد </w:t>
      </w:r>
    </w:p>
    <w:p w14:paraId="00000049" w14:textId="4C99F7CB" w:rsidR="00F32814" w:rsidRPr="00706C6B" w:rsidRDefault="00145E26">
      <w:pPr>
        <w:widowControl/>
        <w:shd w:val="clear" w:color="auto" w:fill="FFFFFF"/>
        <w:bidi/>
        <w:spacing w:before="120"/>
        <w:jc w:val="left"/>
        <w:rPr>
          <w:rFonts w:ascii="Arial" w:eastAsia="Arial" w:hAnsi="Arial" w:cs="Louguiya"/>
          <w:color w:val="222222"/>
          <w:sz w:val="24"/>
          <w:szCs w:val="24"/>
          <w:highlight w:val="white"/>
        </w:rPr>
      </w:pPr>
      <w:r w:rsidRPr="00706C6B">
        <w:rPr>
          <w:rFonts w:ascii="Arial" w:eastAsia="Arial" w:hAnsi="Arial" w:cs="Louguiya"/>
          <w:color w:val="222222"/>
          <w:sz w:val="24"/>
          <w:szCs w:val="24"/>
          <w:highlight w:val="white"/>
          <w:rtl/>
        </w:rPr>
        <w:t xml:space="preserve">يكلف الطرف الثاني </w:t>
      </w:r>
      <w:r w:rsidRPr="00B862F8">
        <w:rPr>
          <w:rFonts w:ascii="Arial" w:eastAsia="Arial" w:hAnsi="Arial" w:cs="Louguiya"/>
          <w:sz w:val="24"/>
          <w:szCs w:val="24"/>
          <w:highlight w:val="white"/>
          <w:rtl/>
        </w:rPr>
        <w:t xml:space="preserve">بمهام </w:t>
      </w:r>
      <w:r w:rsidRPr="00B862F8">
        <w:rPr>
          <w:rFonts w:ascii="Arial" w:eastAsia="Arial" w:hAnsi="Arial" w:cs="Louguiya"/>
          <w:sz w:val="24"/>
          <w:szCs w:val="24"/>
          <w:rtl/>
        </w:rPr>
        <w:fldChar w:fldCharType="begin"/>
      </w:r>
      <w:r w:rsidRPr="00B862F8">
        <w:rPr>
          <w:rFonts w:ascii="Arial" w:eastAsia="Arial" w:hAnsi="Arial" w:cs="Louguiya"/>
          <w:sz w:val="24"/>
          <w:szCs w:val="24"/>
          <w:rtl/>
        </w:rPr>
        <w:instrText xml:space="preserve"> MERGEFIELD =job_title \* MERGEFORMAT </w:instrText>
      </w:r>
      <w:r w:rsidRPr="00B862F8">
        <w:rPr>
          <w:rFonts w:ascii="Arial" w:eastAsia="Arial" w:hAnsi="Arial" w:cs="Louguiya"/>
          <w:sz w:val="24"/>
          <w:szCs w:val="24"/>
          <w:rtl/>
        </w:rPr>
        <w:fldChar w:fldCharType="separate"/>
      </w:r>
      <w:r w:rsidRPr="00B862F8">
        <w:rPr>
          <w:rFonts w:ascii="Arial" w:eastAsia="Arial" w:hAnsi="Arial" w:cs="Louguiya"/>
          <w:b/>
          <w:bCs/>
          <w:sz w:val="24"/>
          <w:szCs w:val="24"/>
          <w:rtl/>
        </w:rPr>
        <w:t>«=job_title»</w:t>
      </w:r>
      <w:r w:rsidRPr="00B862F8">
        <w:rPr>
          <w:rFonts w:ascii="Arial" w:eastAsia="Arial" w:hAnsi="Arial" w:cs="Louguiya"/>
          <w:sz w:val="24"/>
          <w:szCs w:val="24"/>
          <w:rtl/>
        </w:rPr>
        <w:fldChar w:fldCharType="end"/>
      </w:r>
      <w:r w:rsidR="00B862F8" w:rsidRPr="00B862F8">
        <w:rPr>
          <w:rFonts w:ascii="Arial" w:eastAsia="Arial" w:hAnsi="Arial" w:cs="Louguiya"/>
          <w:sz w:val="24"/>
          <w:szCs w:val="24"/>
        </w:rPr>
        <w:t xml:space="preserve"> </w:t>
      </w:r>
      <w:r w:rsidR="004E6269" w:rsidRPr="00706C6B">
        <w:rPr>
          <w:rFonts w:ascii="Arial" w:eastAsia="Arial" w:hAnsi="Arial" w:cs="Louguiya" w:hint="cs"/>
          <w:color w:val="222222"/>
          <w:sz w:val="24"/>
          <w:szCs w:val="24"/>
          <w:rtl/>
        </w:rPr>
        <w:t>ضمن</w:t>
      </w:r>
      <w:r w:rsidRPr="00706C6B">
        <w:rPr>
          <w:rFonts w:ascii="Arial" w:eastAsia="Arial" w:hAnsi="Arial" w:cs="Louguiya"/>
          <w:color w:val="222222"/>
          <w:sz w:val="24"/>
          <w:szCs w:val="24"/>
          <w:highlight w:val="white"/>
          <w:rtl/>
        </w:rPr>
        <w:t xml:space="preserve"> أنشطة مشروع دعم التعليم الأصلي في المناطق الأقل حظا في التعليم، وذلك وفق خطة العمل والتوجيهات المعتمدة.</w:t>
      </w:r>
    </w:p>
    <w:p w14:paraId="0000004A" w14:textId="62F03032" w:rsidR="00F32814" w:rsidRPr="00706C6B" w:rsidRDefault="00145E26">
      <w:pPr>
        <w:widowControl/>
        <w:shd w:val="clear" w:color="auto" w:fill="FFFFFF"/>
        <w:bidi/>
        <w:spacing w:before="120"/>
        <w:jc w:val="left"/>
        <w:rPr>
          <w:rFonts w:ascii="Arial" w:eastAsia="Arial" w:hAnsi="Arial" w:cs="Louguiya"/>
          <w:color w:val="222222"/>
          <w:sz w:val="24"/>
          <w:szCs w:val="24"/>
        </w:rPr>
      </w:pPr>
      <w:r w:rsidRPr="00706C6B">
        <w:rPr>
          <w:rFonts w:ascii="Arial" w:eastAsia="Arial" w:hAnsi="Arial" w:cs="Louguiya"/>
          <w:b/>
          <w:bCs/>
          <w:color w:val="222222"/>
          <w:sz w:val="24"/>
          <w:szCs w:val="24"/>
          <w:highlight w:val="white"/>
          <w:u w:val="single"/>
          <w:rtl/>
        </w:rPr>
        <w:t xml:space="preserve">المادة </w:t>
      </w:r>
      <w:r w:rsidR="00960BE4" w:rsidRPr="00706C6B">
        <w:rPr>
          <w:rFonts w:ascii="Arial" w:eastAsia="Arial" w:hAnsi="Arial" w:cs="Louguiya" w:hint="cs"/>
          <w:b/>
          <w:bCs/>
          <w:color w:val="222222"/>
          <w:sz w:val="24"/>
          <w:szCs w:val="24"/>
          <w:highlight w:val="white"/>
          <w:u w:val="single"/>
          <w:rtl/>
        </w:rPr>
        <w:t>2</w:t>
      </w:r>
      <w:r w:rsidR="00960BE4" w:rsidRPr="00706C6B">
        <w:rPr>
          <w:rFonts w:ascii="Arial" w:eastAsia="Arial" w:hAnsi="Arial" w:cs="Louguiya" w:hint="cs"/>
          <w:b/>
          <w:bCs/>
          <w:color w:val="222222"/>
          <w:sz w:val="24"/>
          <w:szCs w:val="24"/>
          <w:highlight w:val="white"/>
          <w:rtl/>
        </w:rPr>
        <w:t>: الطبيعة</w:t>
      </w:r>
      <w:r w:rsidRPr="00706C6B">
        <w:rPr>
          <w:rFonts w:ascii="Arial" w:eastAsia="Arial" w:hAnsi="Arial" w:cs="Louguiya"/>
          <w:b/>
          <w:bCs/>
          <w:color w:val="222222"/>
          <w:sz w:val="24"/>
          <w:szCs w:val="24"/>
          <w:highlight w:val="white"/>
          <w:rtl/>
        </w:rPr>
        <w:t xml:space="preserve"> القانونية</w:t>
      </w:r>
    </w:p>
    <w:p w14:paraId="0000004B" w14:textId="77777777" w:rsidR="00F32814" w:rsidRPr="00706C6B" w:rsidRDefault="00145E26">
      <w:pPr>
        <w:widowControl/>
        <w:shd w:val="clear" w:color="auto" w:fill="FFFFFF"/>
        <w:bidi/>
        <w:spacing w:before="120"/>
        <w:jc w:val="left"/>
        <w:rPr>
          <w:rFonts w:ascii="Arial" w:eastAsia="Arial" w:hAnsi="Arial" w:cs="Louguiya"/>
          <w:color w:val="222222"/>
          <w:sz w:val="24"/>
          <w:szCs w:val="24"/>
          <w:highlight w:val="white"/>
        </w:rPr>
      </w:pPr>
      <w:r w:rsidRPr="00706C6B">
        <w:rPr>
          <w:rFonts w:ascii="Arial" w:eastAsia="Arial" w:hAnsi="Arial" w:cs="Louguiya"/>
          <w:color w:val="222222"/>
          <w:sz w:val="24"/>
          <w:szCs w:val="24"/>
          <w:highlight w:val="white"/>
          <w:rtl/>
        </w:rPr>
        <w:t>يعد هذا العقد عقد إسداء خدمة غير محدد المدة من حيث الزمن، لكنه مقيد بوجود واستمرار مشروع دعم التعليم الأصلي، وينتهي حكما بانتهاء أو توقف المشروع كليا أو جزئيا.</w:t>
      </w:r>
    </w:p>
    <w:p w14:paraId="0000004C" w14:textId="37709A44" w:rsidR="00F32814" w:rsidRPr="00706C6B" w:rsidRDefault="00145E26">
      <w:pPr>
        <w:widowControl/>
        <w:shd w:val="clear" w:color="auto" w:fill="FFFFFF"/>
        <w:bidi/>
        <w:spacing w:before="120"/>
        <w:jc w:val="left"/>
        <w:rPr>
          <w:rFonts w:ascii="Arial" w:eastAsia="Arial" w:hAnsi="Arial" w:cs="Louguiya"/>
          <w:b/>
          <w:bCs/>
          <w:color w:val="222222"/>
          <w:sz w:val="24"/>
          <w:szCs w:val="24"/>
          <w:highlight w:val="white"/>
          <w:u w:val="single"/>
        </w:rPr>
      </w:pPr>
      <w:r w:rsidRPr="00706C6B">
        <w:rPr>
          <w:rFonts w:ascii="Arial" w:eastAsia="Arial" w:hAnsi="Arial" w:cs="Louguiya"/>
          <w:b/>
          <w:bCs/>
          <w:color w:val="222222"/>
          <w:sz w:val="24"/>
          <w:szCs w:val="24"/>
          <w:highlight w:val="white"/>
          <w:u w:val="single"/>
          <w:rtl/>
        </w:rPr>
        <w:t>المادة 3</w:t>
      </w:r>
      <w:r w:rsidR="00171A97" w:rsidRPr="00706C6B">
        <w:rPr>
          <w:rFonts w:ascii="Arial" w:eastAsia="Arial" w:hAnsi="Arial" w:cs="Louguiya"/>
          <w:b/>
          <w:bCs/>
          <w:color w:val="222222"/>
          <w:sz w:val="24"/>
          <w:szCs w:val="24"/>
          <w:highlight w:val="white"/>
        </w:rPr>
        <w:t>:</w:t>
      </w:r>
      <w:r w:rsidRPr="00706C6B">
        <w:rPr>
          <w:rFonts w:ascii="Arial" w:eastAsia="Arial" w:hAnsi="Arial" w:cs="Louguiya"/>
          <w:b/>
          <w:bCs/>
          <w:color w:val="222222"/>
          <w:sz w:val="24"/>
          <w:szCs w:val="24"/>
          <w:highlight w:val="white"/>
          <w:rtl/>
        </w:rPr>
        <w:t xml:space="preserve"> التزامات الطرف الثاني</w:t>
      </w:r>
    </w:p>
    <w:p w14:paraId="0000004D" w14:textId="77777777" w:rsidR="00F32814" w:rsidRPr="00706C6B" w:rsidRDefault="00145E26">
      <w:pPr>
        <w:widowControl/>
        <w:shd w:val="clear" w:color="auto" w:fill="FFFFFF"/>
        <w:bidi/>
        <w:spacing w:before="120"/>
        <w:jc w:val="left"/>
        <w:rPr>
          <w:rFonts w:ascii="Arial" w:eastAsia="Arial" w:hAnsi="Arial" w:cs="Louguiya"/>
          <w:color w:val="222222"/>
          <w:sz w:val="24"/>
          <w:szCs w:val="24"/>
        </w:rPr>
      </w:pPr>
      <w:r w:rsidRPr="00706C6B">
        <w:rPr>
          <w:rFonts w:ascii="Arial" w:eastAsia="Arial" w:hAnsi="Arial" w:cs="Louguiya"/>
          <w:color w:val="222222"/>
          <w:sz w:val="24"/>
          <w:szCs w:val="24"/>
          <w:highlight w:val="white"/>
          <w:rtl/>
        </w:rPr>
        <w:t>يلتزم الطرف الثاني بما يلي:</w:t>
      </w:r>
    </w:p>
    <w:p w14:paraId="0000004E" w14:textId="77777777" w:rsidR="00F32814" w:rsidRPr="00706C6B" w:rsidRDefault="00145E26">
      <w:pPr>
        <w:widowControl/>
        <w:numPr>
          <w:ilvl w:val="0"/>
          <w:numId w:val="1"/>
        </w:numPr>
        <w:pBdr>
          <w:top w:val="nil"/>
          <w:left w:val="nil"/>
          <w:bottom w:val="nil"/>
          <w:right w:val="nil"/>
          <w:between w:val="nil"/>
        </w:pBdr>
        <w:shd w:val="clear" w:color="auto" w:fill="FFFFFF"/>
        <w:bidi/>
        <w:spacing w:before="120"/>
        <w:jc w:val="left"/>
        <w:rPr>
          <w:rFonts w:cs="Louguiya"/>
          <w:color w:val="222222"/>
          <w:sz w:val="24"/>
          <w:szCs w:val="24"/>
        </w:rPr>
      </w:pPr>
      <w:r w:rsidRPr="00706C6B">
        <w:rPr>
          <w:rFonts w:ascii="Arial" w:eastAsia="Arial" w:hAnsi="Arial" w:cs="Louguiya"/>
          <w:color w:val="222222"/>
          <w:sz w:val="24"/>
          <w:szCs w:val="24"/>
          <w:highlight w:val="white"/>
          <w:rtl/>
        </w:rPr>
        <w:t xml:space="preserve">تنفيذ مهام التدريس </w:t>
      </w:r>
      <w:proofErr w:type="spellStart"/>
      <w:r w:rsidRPr="00706C6B">
        <w:rPr>
          <w:rFonts w:ascii="Arial" w:eastAsia="Arial" w:hAnsi="Arial" w:cs="Louguiya"/>
          <w:color w:val="222222"/>
          <w:sz w:val="24"/>
          <w:szCs w:val="24"/>
          <w:highlight w:val="white"/>
          <w:rtl/>
        </w:rPr>
        <w:t>أوالمتابعة</w:t>
      </w:r>
      <w:proofErr w:type="spellEnd"/>
      <w:r w:rsidRPr="00706C6B">
        <w:rPr>
          <w:rFonts w:ascii="Arial" w:eastAsia="Arial" w:hAnsi="Arial" w:cs="Louguiya"/>
          <w:color w:val="222222"/>
          <w:sz w:val="24"/>
          <w:szCs w:val="24"/>
          <w:highlight w:val="white"/>
          <w:rtl/>
        </w:rPr>
        <w:t xml:space="preserve"> الميدانية </w:t>
      </w:r>
      <w:proofErr w:type="spellStart"/>
      <w:r w:rsidRPr="00706C6B">
        <w:rPr>
          <w:rFonts w:ascii="Arial" w:eastAsia="Arial" w:hAnsi="Arial" w:cs="Louguiya"/>
          <w:color w:val="222222"/>
          <w:sz w:val="24"/>
          <w:szCs w:val="24"/>
          <w:highlight w:val="white"/>
          <w:rtl/>
        </w:rPr>
        <w:t>للمحاظر</w:t>
      </w:r>
      <w:proofErr w:type="spellEnd"/>
      <w:r w:rsidRPr="00706C6B">
        <w:rPr>
          <w:rFonts w:ascii="Arial" w:eastAsia="Arial" w:hAnsi="Arial" w:cs="Louguiya"/>
          <w:color w:val="222222"/>
          <w:sz w:val="24"/>
          <w:szCs w:val="24"/>
          <w:highlight w:val="white"/>
          <w:rtl/>
        </w:rPr>
        <w:t xml:space="preserve"> المكلف بها بجدية ووفق التعليمات الصادرة؛</w:t>
      </w:r>
    </w:p>
    <w:p w14:paraId="0000004F" w14:textId="77777777" w:rsidR="00F32814" w:rsidRPr="00706C6B" w:rsidRDefault="00145E26">
      <w:pPr>
        <w:widowControl/>
        <w:numPr>
          <w:ilvl w:val="0"/>
          <w:numId w:val="1"/>
        </w:numPr>
        <w:pBdr>
          <w:top w:val="nil"/>
          <w:left w:val="nil"/>
          <w:bottom w:val="nil"/>
          <w:right w:val="nil"/>
          <w:between w:val="nil"/>
        </w:pBdr>
        <w:shd w:val="clear" w:color="auto" w:fill="FFFFFF"/>
        <w:bidi/>
        <w:jc w:val="left"/>
        <w:rPr>
          <w:rFonts w:cs="Louguiya"/>
          <w:color w:val="222222"/>
          <w:sz w:val="24"/>
          <w:szCs w:val="24"/>
        </w:rPr>
      </w:pPr>
      <w:r w:rsidRPr="00706C6B">
        <w:rPr>
          <w:rFonts w:ascii="Arial" w:eastAsia="Arial" w:hAnsi="Arial" w:cs="Louguiya"/>
          <w:color w:val="222222"/>
          <w:sz w:val="24"/>
          <w:szCs w:val="24"/>
          <w:highlight w:val="white"/>
          <w:rtl/>
        </w:rPr>
        <w:t>احترام التوجيهات الإدارية؛</w:t>
      </w:r>
    </w:p>
    <w:p w14:paraId="00000050" w14:textId="77777777" w:rsidR="00F32814" w:rsidRPr="00706C6B" w:rsidRDefault="00145E26">
      <w:pPr>
        <w:widowControl/>
        <w:numPr>
          <w:ilvl w:val="0"/>
          <w:numId w:val="1"/>
        </w:numPr>
        <w:pBdr>
          <w:top w:val="nil"/>
          <w:left w:val="nil"/>
          <w:bottom w:val="nil"/>
          <w:right w:val="nil"/>
          <w:between w:val="nil"/>
        </w:pBdr>
        <w:shd w:val="clear" w:color="auto" w:fill="FFFFFF"/>
        <w:bidi/>
        <w:jc w:val="left"/>
        <w:rPr>
          <w:rFonts w:cs="Louguiya"/>
          <w:color w:val="222222"/>
          <w:sz w:val="24"/>
          <w:szCs w:val="24"/>
        </w:rPr>
      </w:pPr>
      <w:r w:rsidRPr="00706C6B">
        <w:rPr>
          <w:rFonts w:ascii="Arial" w:eastAsia="Arial" w:hAnsi="Arial" w:cs="Louguiya"/>
          <w:color w:val="222222"/>
          <w:sz w:val="24"/>
          <w:szCs w:val="24"/>
          <w:highlight w:val="white"/>
          <w:rtl/>
        </w:rPr>
        <w:t>الالتزام بالسرية المهنية وعدم استغلال المعلومات؛</w:t>
      </w:r>
    </w:p>
    <w:p w14:paraId="00000051" w14:textId="77777777" w:rsidR="00F32814" w:rsidRPr="00706C6B" w:rsidRDefault="00145E26">
      <w:pPr>
        <w:widowControl/>
        <w:numPr>
          <w:ilvl w:val="0"/>
          <w:numId w:val="1"/>
        </w:numPr>
        <w:pBdr>
          <w:top w:val="nil"/>
          <w:left w:val="nil"/>
          <w:bottom w:val="nil"/>
          <w:right w:val="nil"/>
          <w:between w:val="nil"/>
        </w:pBdr>
        <w:shd w:val="clear" w:color="auto" w:fill="FFFFFF"/>
        <w:bidi/>
        <w:jc w:val="left"/>
        <w:rPr>
          <w:rFonts w:cs="Louguiya"/>
          <w:color w:val="222222"/>
          <w:sz w:val="24"/>
          <w:szCs w:val="24"/>
          <w:highlight w:val="white"/>
        </w:rPr>
      </w:pPr>
      <w:r w:rsidRPr="00706C6B">
        <w:rPr>
          <w:rFonts w:ascii="Arial" w:eastAsia="Arial" w:hAnsi="Arial" w:cs="Louguiya"/>
          <w:color w:val="222222"/>
          <w:sz w:val="24"/>
          <w:szCs w:val="24"/>
          <w:highlight w:val="white"/>
          <w:rtl/>
        </w:rPr>
        <w:t>أداء أي مهام ذات صلة مع عدم تجاوز حدود الاختصاص</w:t>
      </w:r>
    </w:p>
    <w:p w14:paraId="00000052" w14:textId="77777777" w:rsidR="00F32814" w:rsidRPr="00706C6B" w:rsidRDefault="00145E26">
      <w:pPr>
        <w:widowControl/>
        <w:numPr>
          <w:ilvl w:val="0"/>
          <w:numId w:val="1"/>
        </w:numPr>
        <w:pBdr>
          <w:top w:val="nil"/>
          <w:left w:val="nil"/>
          <w:bottom w:val="nil"/>
          <w:right w:val="nil"/>
          <w:between w:val="nil"/>
        </w:pBdr>
        <w:shd w:val="clear" w:color="auto" w:fill="FFFFFF"/>
        <w:bidi/>
        <w:jc w:val="left"/>
        <w:rPr>
          <w:rFonts w:cs="Louguiya"/>
          <w:color w:val="222222"/>
          <w:sz w:val="24"/>
          <w:szCs w:val="24"/>
          <w:highlight w:val="white"/>
        </w:rPr>
      </w:pPr>
      <w:r w:rsidRPr="00706C6B">
        <w:rPr>
          <w:rFonts w:ascii="Arial" w:eastAsia="Arial" w:hAnsi="Arial" w:cs="Louguiya"/>
          <w:color w:val="222222"/>
          <w:sz w:val="24"/>
          <w:szCs w:val="24"/>
          <w:highlight w:val="white"/>
          <w:rtl/>
        </w:rPr>
        <w:t>يلتزم الطرف الثاني بتسجيل العقد، كشرط لتفعيله.</w:t>
      </w:r>
    </w:p>
    <w:p w14:paraId="00000053" w14:textId="77777777" w:rsidR="00F32814" w:rsidRPr="00706C6B" w:rsidRDefault="00145E26">
      <w:pPr>
        <w:widowControl/>
        <w:shd w:val="clear" w:color="auto" w:fill="FFFFFF"/>
        <w:bidi/>
        <w:spacing w:before="120"/>
        <w:jc w:val="left"/>
        <w:rPr>
          <w:rFonts w:ascii="Arial" w:eastAsia="Arial" w:hAnsi="Arial" w:cs="Louguiya"/>
          <w:b/>
          <w:bCs/>
          <w:color w:val="222222"/>
          <w:sz w:val="24"/>
          <w:szCs w:val="24"/>
          <w:highlight w:val="white"/>
          <w:u w:val="single"/>
        </w:rPr>
      </w:pPr>
      <w:r w:rsidRPr="00706C6B">
        <w:rPr>
          <w:rFonts w:ascii="Arial" w:eastAsia="Arial" w:hAnsi="Arial" w:cs="Louguiya"/>
          <w:b/>
          <w:bCs/>
          <w:color w:val="222222"/>
          <w:sz w:val="24"/>
          <w:szCs w:val="24"/>
          <w:highlight w:val="white"/>
          <w:u w:val="single"/>
          <w:rtl/>
        </w:rPr>
        <w:t>المادة 4</w:t>
      </w:r>
      <w:r w:rsidRPr="00706C6B">
        <w:rPr>
          <w:rFonts w:ascii="Arial" w:eastAsia="Arial" w:hAnsi="Arial" w:cs="Louguiya"/>
          <w:b/>
          <w:bCs/>
          <w:color w:val="222222"/>
          <w:sz w:val="24"/>
          <w:szCs w:val="24"/>
          <w:highlight w:val="white"/>
          <w:rtl/>
        </w:rPr>
        <w:t>: التزامات الطرف الأول</w:t>
      </w:r>
    </w:p>
    <w:p w14:paraId="00000054" w14:textId="77777777" w:rsidR="00F32814" w:rsidRPr="00706C6B" w:rsidRDefault="00145E26">
      <w:pPr>
        <w:widowControl/>
        <w:numPr>
          <w:ilvl w:val="0"/>
          <w:numId w:val="2"/>
        </w:numPr>
        <w:pBdr>
          <w:top w:val="nil"/>
          <w:left w:val="nil"/>
          <w:bottom w:val="nil"/>
          <w:right w:val="nil"/>
          <w:between w:val="nil"/>
        </w:pBdr>
        <w:shd w:val="clear" w:color="auto" w:fill="FFFFFF"/>
        <w:bidi/>
        <w:spacing w:before="120"/>
        <w:jc w:val="left"/>
        <w:rPr>
          <w:rFonts w:cs="Louguiya"/>
          <w:color w:val="222222"/>
          <w:sz w:val="24"/>
          <w:szCs w:val="24"/>
        </w:rPr>
      </w:pPr>
      <w:r w:rsidRPr="00706C6B">
        <w:rPr>
          <w:rFonts w:ascii="Arial" w:eastAsia="Arial" w:hAnsi="Arial" w:cs="Louguiya"/>
          <w:color w:val="222222"/>
          <w:sz w:val="24"/>
          <w:szCs w:val="24"/>
          <w:highlight w:val="white"/>
          <w:rtl/>
        </w:rPr>
        <w:t>يلتزم الطرف الأول بما يلي:</w:t>
      </w:r>
    </w:p>
    <w:p w14:paraId="00000055" w14:textId="77777777" w:rsidR="00F32814" w:rsidRPr="00706C6B" w:rsidRDefault="00145E26">
      <w:pPr>
        <w:widowControl/>
        <w:numPr>
          <w:ilvl w:val="0"/>
          <w:numId w:val="2"/>
        </w:numPr>
        <w:pBdr>
          <w:top w:val="nil"/>
          <w:left w:val="nil"/>
          <w:bottom w:val="nil"/>
          <w:right w:val="nil"/>
          <w:between w:val="nil"/>
        </w:pBdr>
        <w:shd w:val="clear" w:color="auto" w:fill="FFFFFF"/>
        <w:bidi/>
        <w:jc w:val="left"/>
        <w:rPr>
          <w:rFonts w:cs="Louguiya"/>
          <w:color w:val="222222"/>
          <w:sz w:val="24"/>
          <w:szCs w:val="24"/>
        </w:rPr>
      </w:pPr>
      <w:r w:rsidRPr="00706C6B">
        <w:rPr>
          <w:rFonts w:ascii="Arial" w:eastAsia="Arial" w:hAnsi="Arial" w:cs="Louguiya"/>
          <w:color w:val="222222"/>
          <w:sz w:val="24"/>
          <w:szCs w:val="24"/>
          <w:highlight w:val="white"/>
          <w:rtl/>
        </w:rPr>
        <w:t>توفير الإشراف الإداري؛</w:t>
      </w:r>
    </w:p>
    <w:p w14:paraId="00000056" w14:textId="77777777" w:rsidR="00F32814" w:rsidRPr="00706C6B" w:rsidRDefault="00145E26">
      <w:pPr>
        <w:widowControl/>
        <w:numPr>
          <w:ilvl w:val="0"/>
          <w:numId w:val="2"/>
        </w:numPr>
        <w:pBdr>
          <w:top w:val="nil"/>
          <w:left w:val="nil"/>
          <w:bottom w:val="nil"/>
          <w:right w:val="nil"/>
          <w:between w:val="nil"/>
        </w:pBdr>
        <w:shd w:val="clear" w:color="auto" w:fill="FFFFFF"/>
        <w:bidi/>
        <w:jc w:val="left"/>
        <w:rPr>
          <w:rFonts w:cs="Louguiya"/>
          <w:color w:val="222222"/>
          <w:sz w:val="24"/>
          <w:szCs w:val="24"/>
        </w:rPr>
      </w:pPr>
      <w:r w:rsidRPr="00706C6B">
        <w:rPr>
          <w:rFonts w:ascii="Arial" w:eastAsia="Arial" w:hAnsi="Arial" w:cs="Louguiya"/>
          <w:color w:val="222222"/>
          <w:sz w:val="24"/>
          <w:szCs w:val="24"/>
          <w:highlight w:val="white"/>
          <w:rtl/>
        </w:rPr>
        <w:t>تمكين الطرف الثاني من التوجيهات اللازمة؛</w:t>
      </w:r>
    </w:p>
    <w:p w14:paraId="00000057" w14:textId="04CD55C3" w:rsidR="00F32814" w:rsidRPr="00706C6B" w:rsidRDefault="00145E26">
      <w:pPr>
        <w:widowControl/>
        <w:numPr>
          <w:ilvl w:val="0"/>
          <w:numId w:val="2"/>
        </w:numPr>
        <w:pBdr>
          <w:top w:val="nil"/>
          <w:left w:val="nil"/>
          <w:bottom w:val="nil"/>
          <w:right w:val="nil"/>
          <w:between w:val="nil"/>
        </w:pBdr>
        <w:shd w:val="clear" w:color="auto" w:fill="FFFFFF"/>
        <w:bidi/>
        <w:jc w:val="left"/>
        <w:rPr>
          <w:rFonts w:cs="Louguiya"/>
          <w:color w:val="222222"/>
          <w:sz w:val="24"/>
          <w:szCs w:val="24"/>
        </w:rPr>
      </w:pPr>
      <w:r w:rsidRPr="00706C6B">
        <w:rPr>
          <w:rFonts w:ascii="Arial" w:eastAsia="Arial" w:hAnsi="Arial" w:cs="Louguiya"/>
          <w:color w:val="222222"/>
          <w:sz w:val="24"/>
          <w:szCs w:val="24"/>
          <w:highlight w:val="white"/>
          <w:rtl/>
        </w:rPr>
        <w:t xml:space="preserve">صرف تعويض شهري </w:t>
      </w:r>
      <w:r w:rsidRPr="00B862F8">
        <w:rPr>
          <w:rFonts w:ascii="Arial" w:eastAsia="Arial" w:hAnsi="Arial" w:cs="Louguiya"/>
          <w:sz w:val="24"/>
          <w:szCs w:val="24"/>
          <w:highlight w:val="white"/>
          <w:rtl/>
        </w:rPr>
        <w:t>قدره</w:t>
      </w:r>
      <w:r w:rsidR="00B862F8" w:rsidRPr="00B862F8">
        <w:rPr>
          <w:rFonts w:ascii="Arial" w:eastAsia="Arial" w:hAnsi="Arial" w:cs="Louguiya"/>
          <w:sz w:val="24"/>
          <w:szCs w:val="24"/>
        </w:rPr>
        <w:t xml:space="preserve"> </w:t>
      </w:r>
      <w:r w:rsidRPr="00B862F8">
        <w:rPr>
          <w:rFonts w:ascii="Arial" w:eastAsia="Arial" w:hAnsi="Arial" w:cs="Louguiya"/>
          <w:sz w:val="24"/>
          <w:szCs w:val="24"/>
          <w:rtl/>
        </w:rPr>
        <w:fldChar w:fldCharType="begin"/>
      </w:r>
      <w:r w:rsidRPr="00B862F8">
        <w:rPr>
          <w:rFonts w:ascii="Arial" w:eastAsia="Arial" w:hAnsi="Arial" w:cs="Louguiya"/>
          <w:sz w:val="24"/>
          <w:szCs w:val="24"/>
          <w:rtl/>
        </w:rPr>
        <w:instrText xml:space="preserve"> MERGEFIELD =amount \* MERGEFORMAT </w:instrText>
      </w:r>
      <w:r w:rsidRPr="00B862F8">
        <w:rPr>
          <w:rFonts w:ascii="Arial" w:eastAsia="Arial" w:hAnsi="Arial" w:cs="Louguiya"/>
          <w:sz w:val="24"/>
          <w:szCs w:val="24"/>
          <w:rtl/>
        </w:rPr>
        <w:fldChar w:fldCharType="separate"/>
      </w:r>
      <w:r w:rsidRPr="00B862F8">
        <w:rPr>
          <w:rFonts w:ascii="Arial" w:eastAsia="Arial" w:hAnsi="Arial" w:cs="Louguiya"/>
          <w:b/>
          <w:bCs/>
          <w:sz w:val="24"/>
          <w:szCs w:val="24"/>
          <w:rtl/>
        </w:rPr>
        <w:t>«=amount»</w:t>
      </w:r>
      <w:r w:rsidRPr="00B862F8">
        <w:rPr>
          <w:rFonts w:ascii="Arial" w:eastAsia="Arial" w:hAnsi="Arial" w:cs="Louguiya"/>
          <w:sz w:val="24"/>
          <w:szCs w:val="24"/>
          <w:rtl/>
        </w:rPr>
        <w:fldChar w:fldCharType="end"/>
      </w:r>
      <w:r w:rsidRPr="00706C6B">
        <w:rPr>
          <w:rFonts w:ascii="Arial" w:eastAsia="Arial" w:hAnsi="Arial" w:cs="Louguiya"/>
          <w:color w:val="EE0000"/>
          <w:sz w:val="24"/>
          <w:szCs w:val="24"/>
          <w:rtl/>
        </w:rPr>
        <w:t xml:space="preserve"> </w:t>
      </w:r>
      <w:r w:rsidRPr="00706C6B">
        <w:rPr>
          <w:rFonts w:ascii="Arial" w:eastAsia="Arial" w:hAnsi="Arial" w:cs="Louguiya"/>
          <w:color w:val="222222"/>
          <w:sz w:val="24"/>
          <w:szCs w:val="24"/>
          <w:highlight w:val="white"/>
          <w:rtl/>
        </w:rPr>
        <w:t>أوقية جديدة، مقابل الخدمات المنجزة.</w:t>
      </w:r>
    </w:p>
    <w:p w14:paraId="54041777" w14:textId="77777777" w:rsidR="001A17DE" w:rsidRDefault="001A17DE">
      <w:pPr>
        <w:widowControl/>
        <w:shd w:val="clear" w:color="auto" w:fill="FFFFFF"/>
        <w:bidi/>
        <w:spacing w:before="120"/>
        <w:jc w:val="left"/>
        <w:rPr>
          <w:rFonts w:ascii="Arial" w:eastAsia="Arial" w:hAnsi="Arial" w:cs="Louguiya"/>
          <w:b/>
          <w:bCs/>
          <w:color w:val="222222"/>
          <w:sz w:val="24"/>
          <w:szCs w:val="24"/>
          <w:highlight w:val="white"/>
          <w:u w:val="single"/>
        </w:rPr>
      </w:pPr>
    </w:p>
    <w:p w14:paraId="428172FE" w14:textId="77777777" w:rsidR="0004370B" w:rsidRDefault="0004370B" w:rsidP="0004370B">
      <w:pPr>
        <w:widowControl/>
        <w:shd w:val="clear" w:color="auto" w:fill="FFFFFF"/>
        <w:bidi/>
        <w:spacing w:before="120"/>
        <w:jc w:val="left"/>
        <w:rPr>
          <w:rFonts w:ascii="Arial" w:eastAsia="Arial" w:hAnsi="Arial" w:cs="Louguiya"/>
          <w:b/>
          <w:bCs/>
          <w:color w:val="222222"/>
          <w:sz w:val="24"/>
          <w:szCs w:val="24"/>
          <w:highlight w:val="white"/>
          <w:u w:val="single"/>
        </w:rPr>
      </w:pPr>
    </w:p>
    <w:p w14:paraId="5F0DB141" w14:textId="77777777" w:rsidR="0004370B" w:rsidRPr="00706C6B" w:rsidRDefault="0004370B" w:rsidP="0004370B">
      <w:pPr>
        <w:widowControl/>
        <w:shd w:val="clear" w:color="auto" w:fill="FFFFFF"/>
        <w:bidi/>
        <w:spacing w:before="120"/>
        <w:jc w:val="left"/>
        <w:rPr>
          <w:rFonts w:ascii="Arial" w:eastAsia="Arial" w:hAnsi="Arial" w:cs="Louguiya"/>
          <w:b/>
          <w:bCs/>
          <w:color w:val="222222"/>
          <w:sz w:val="24"/>
          <w:szCs w:val="24"/>
          <w:highlight w:val="white"/>
          <w:u w:val="single"/>
        </w:rPr>
      </w:pPr>
    </w:p>
    <w:p w14:paraId="00000058" w14:textId="1369919E" w:rsidR="00F32814" w:rsidRPr="00706C6B" w:rsidRDefault="00145E26" w:rsidP="001A17DE">
      <w:pPr>
        <w:widowControl/>
        <w:shd w:val="clear" w:color="auto" w:fill="FFFFFF"/>
        <w:bidi/>
        <w:spacing w:before="120"/>
        <w:jc w:val="left"/>
        <w:rPr>
          <w:rFonts w:ascii="Arial" w:eastAsia="Arial" w:hAnsi="Arial" w:cs="Louguiya"/>
          <w:b/>
          <w:bCs/>
          <w:color w:val="222222"/>
          <w:sz w:val="24"/>
          <w:szCs w:val="24"/>
          <w:highlight w:val="white"/>
          <w:u w:val="single"/>
        </w:rPr>
      </w:pPr>
      <w:r w:rsidRPr="00706C6B">
        <w:rPr>
          <w:rFonts w:ascii="Arial" w:eastAsia="Arial" w:hAnsi="Arial" w:cs="Louguiya"/>
          <w:b/>
          <w:bCs/>
          <w:color w:val="222222"/>
          <w:sz w:val="24"/>
          <w:szCs w:val="24"/>
          <w:highlight w:val="white"/>
          <w:u w:val="single"/>
          <w:rtl/>
        </w:rPr>
        <w:lastRenderedPageBreak/>
        <w:t>المادة 5</w:t>
      </w:r>
      <w:r w:rsidRPr="00706C6B">
        <w:rPr>
          <w:rFonts w:ascii="Arial" w:eastAsia="Arial" w:hAnsi="Arial" w:cs="Louguiya"/>
          <w:b/>
          <w:bCs/>
          <w:color w:val="222222"/>
          <w:sz w:val="24"/>
          <w:szCs w:val="24"/>
          <w:highlight w:val="white"/>
          <w:rtl/>
        </w:rPr>
        <w:t>: مدة العقد وإنهاؤه</w:t>
      </w:r>
      <w:r w:rsidRPr="00706C6B">
        <w:rPr>
          <w:rFonts w:ascii="Arial" w:eastAsia="Arial" w:hAnsi="Arial" w:cs="Louguiya"/>
          <w:b/>
          <w:bCs/>
          <w:color w:val="222222"/>
          <w:sz w:val="24"/>
          <w:szCs w:val="24"/>
          <w:highlight w:val="white"/>
          <w:u w:val="single"/>
          <w:rtl/>
        </w:rPr>
        <w:t xml:space="preserve"> </w:t>
      </w:r>
      <w:r w:rsidRPr="00706C6B">
        <w:rPr>
          <w:rFonts w:ascii="Arial" w:eastAsia="Arial" w:hAnsi="Arial" w:cs="Louguiya"/>
          <w:color w:val="222222"/>
          <w:sz w:val="24"/>
          <w:szCs w:val="24"/>
          <w:highlight w:val="white"/>
          <w:rtl/>
        </w:rPr>
        <w:t xml:space="preserve">يبدأ سريان هذا العقد من </w:t>
      </w:r>
      <w:r w:rsidRPr="00B862F8">
        <w:rPr>
          <w:rFonts w:ascii="Arial" w:eastAsia="Arial" w:hAnsi="Arial" w:cs="Louguiya"/>
          <w:sz w:val="24"/>
          <w:szCs w:val="24"/>
          <w:rtl/>
        </w:rPr>
        <w:fldChar w:fldCharType="begin"/>
      </w:r>
      <w:r w:rsidRPr="00B862F8">
        <w:rPr>
          <w:rFonts w:ascii="Arial" w:eastAsia="Arial" w:hAnsi="Arial" w:cs="Louguiya"/>
          <w:sz w:val="24"/>
          <w:szCs w:val="24"/>
          <w:rtl/>
        </w:rPr>
        <w:instrText xml:space="preserve"> MERGEFIELD =start_date \* MERGEFORMAT </w:instrText>
      </w:r>
      <w:r w:rsidRPr="00B862F8">
        <w:rPr>
          <w:rFonts w:ascii="Arial" w:eastAsia="Arial" w:hAnsi="Arial" w:cs="Louguiya"/>
          <w:sz w:val="24"/>
          <w:szCs w:val="24"/>
          <w:rtl/>
        </w:rPr>
        <w:fldChar w:fldCharType="separate"/>
      </w:r>
      <w:r w:rsidRPr="00B862F8">
        <w:rPr>
          <w:rFonts w:ascii="Arial" w:eastAsia="Arial" w:hAnsi="Arial" w:cs="Louguiya"/>
          <w:b/>
          <w:bCs/>
          <w:sz w:val="24"/>
          <w:szCs w:val="24"/>
          <w:rtl/>
        </w:rPr>
        <w:t>«=start_date»</w:t>
      </w:r>
      <w:r w:rsidRPr="00B862F8">
        <w:rPr>
          <w:rFonts w:ascii="Arial" w:eastAsia="Arial" w:hAnsi="Arial" w:cs="Louguiya"/>
          <w:sz w:val="24"/>
          <w:szCs w:val="24"/>
          <w:rtl/>
        </w:rPr>
        <w:fldChar w:fldCharType="end"/>
      </w:r>
      <w:r w:rsidRPr="00B862F8">
        <w:rPr>
          <w:rFonts w:ascii="Arial" w:eastAsia="Arial" w:hAnsi="Arial" w:cs="Louguiya"/>
          <w:sz w:val="24"/>
          <w:szCs w:val="24"/>
          <w:highlight w:val="white"/>
          <w:rtl/>
        </w:rPr>
        <w:t xml:space="preserve"> </w:t>
      </w:r>
      <w:r w:rsidRPr="00706C6B">
        <w:rPr>
          <w:rFonts w:ascii="Arial" w:eastAsia="Arial" w:hAnsi="Arial" w:cs="Louguiya"/>
          <w:color w:val="222222"/>
          <w:sz w:val="24"/>
          <w:szCs w:val="24"/>
          <w:highlight w:val="white"/>
          <w:rtl/>
        </w:rPr>
        <w:t>وينتهي تلقائيا ودون أي تعويض إضافي في الحالات التالية:</w:t>
      </w:r>
    </w:p>
    <w:p w14:paraId="00000059" w14:textId="77777777" w:rsidR="00F32814" w:rsidRPr="00706C6B" w:rsidRDefault="00145E26">
      <w:pPr>
        <w:widowControl/>
        <w:numPr>
          <w:ilvl w:val="0"/>
          <w:numId w:val="3"/>
        </w:numPr>
        <w:pBdr>
          <w:top w:val="nil"/>
          <w:left w:val="nil"/>
          <w:bottom w:val="nil"/>
          <w:right w:val="nil"/>
          <w:between w:val="nil"/>
        </w:pBdr>
        <w:shd w:val="clear" w:color="auto" w:fill="FFFFFF"/>
        <w:bidi/>
        <w:spacing w:before="120"/>
        <w:jc w:val="left"/>
        <w:rPr>
          <w:rFonts w:cs="Louguiya"/>
          <w:color w:val="222222"/>
          <w:sz w:val="24"/>
          <w:szCs w:val="24"/>
        </w:rPr>
      </w:pPr>
      <w:r w:rsidRPr="00706C6B">
        <w:rPr>
          <w:rFonts w:ascii="Arial" w:eastAsia="Arial" w:hAnsi="Arial" w:cs="Louguiya"/>
          <w:color w:val="222222"/>
          <w:sz w:val="24"/>
          <w:szCs w:val="24"/>
          <w:highlight w:val="white"/>
          <w:rtl/>
        </w:rPr>
        <w:t>انتهاء المشروع؛</w:t>
      </w:r>
    </w:p>
    <w:p w14:paraId="0000005A" w14:textId="77777777" w:rsidR="00F32814" w:rsidRPr="00706C6B" w:rsidRDefault="00145E26">
      <w:pPr>
        <w:widowControl/>
        <w:numPr>
          <w:ilvl w:val="0"/>
          <w:numId w:val="3"/>
        </w:numPr>
        <w:pBdr>
          <w:top w:val="nil"/>
          <w:left w:val="nil"/>
          <w:bottom w:val="nil"/>
          <w:right w:val="nil"/>
          <w:between w:val="nil"/>
        </w:pBdr>
        <w:shd w:val="clear" w:color="auto" w:fill="FFFFFF"/>
        <w:bidi/>
        <w:jc w:val="left"/>
        <w:rPr>
          <w:rFonts w:cs="Louguiya"/>
          <w:color w:val="222222"/>
          <w:sz w:val="24"/>
          <w:szCs w:val="24"/>
        </w:rPr>
      </w:pPr>
      <w:r w:rsidRPr="00706C6B">
        <w:rPr>
          <w:rFonts w:ascii="Arial" w:eastAsia="Arial" w:hAnsi="Arial" w:cs="Louguiya"/>
          <w:color w:val="222222"/>
          <w:sz w:val="24"/>
          <w:szCs w:val="24"/>
          <w:highlight w:val="white"/>
          <w:rtl/>
        </w:rPr>
        <w:t>توقف التمويل؛</w:t>
      </w:r>
    </w:p>
    <w:p w14:paraId="0000005B" w14:textId="77777777" w:rsidR="00F32814" w:rsidRPr="00706C6B" w:rsidRDefault="00145E26">
      <w:pPr>
        <w:widowControl/>
        <w:numPr>
          <w:ilvl w:val="0"/>
          <w:numId w:val="3"/>
        </w:numPr>
        <w:pBdr>
          <w:top w:val="nil"/>
          <w:left w:val="nil"/>
          <w:bottom w:val="nil"/>
          <w:right w:val="nil"/>
          <w:between w:val="nil"/>
        </w:pBdr>
        <w:shd w:val="clear" w:color="auto" w:fill="FFFFFF"/>
        <w:bidi/>
        <w:jc w:val="left"/>
        <w:rPr>
          <w:rFonts w:cs="Louguiya"/>
          <w:color w:val="222222"/>
          <w:sz w:val="24"/>
          <w:szCs w:val="24"/>
        </w:rPr>
      </w:pPr>
      <w:r w:rsidRPr="00706C6B">
        <w:rPr>
          <w:rFonts w:ascii="Arial" w:eastAsia="Arial" w:hAnsi="Arial" w:cs="Louguiya"/>
          <w:color w:val="222222"/>
          <w:sz w:val="24"/>
          <w:szCs w:val="24"/>
          <w:highlight w:val="white"/>
          <w:rtl/>
        </w:rPr>
        <w:t>إلغاء النشاط أو إعادة هيكلته؛</w:t>
      </w:r>
    </w:p>
    <w:p w14:paraId="0000005C" w14:textId="77777777" w:rsidR="00F32814" w:rsidRPr="00706C6B" w:rsidRDefault="00145E26">
      <w:pPr>
        <w:widowControl/>
        <w:numPr>
          <w:ilvl w:val="0"/>
          <w:numId w:val="3"/>
        </w:numPr>
        <w:pBdr>
          <w:top w:val="nil"/>
          <w:left w:val="nil"/>
          <w:bottom w:val="nil"/>
          <w:right w:val="nil"/>
          <w:between w:val="nil"/>
        </w:pBdr>
        <w:shd w:val="clear" w:color="auto" w:fill="FFFFFF"/>
        <w:bidi/>
        <w:jc w:val="left"/>
        <w:rPr>
          <w:rFonts w:cs="Louguiya"/>
          <w:color w:val="222222"/>
          <w:sz w:val="24"/>
          <w:szCs w:val="24"/>
        </w:rPr>
      </w:pPr>
      <w:r w:rsidRPr="00706C6B">
        <w:rPr>
          <w:rFonts w:ascii="Arial" w:eastAsia="Arial" w:hAnsi="Arial" w:cs="Louguiya"/>
          <w:color w:val="222222"/>
          <w:sz w:val="24"/>
          <w:szCs w:val="24"/>
          <w:highlight w:val="white"/>
          <w:rtl/>
        </w:rPr>
        <w:t>الإخلال الجسيم؛</w:t>
      </w:r>
    </w:p>
    <w:p w14:paraId="0000005D" w14:textId="77777777" w:rsidR="00F32814" w:rsidRPr="00706C6B" w:rsidRDefault="00145E26">
      <w:pPr>
        <w:widowControl/>
        <w:numPr>
          <w:ilvl w:val="0"/>
          <w:numId w:val="3"/>
        </w:numPr>
        <w:pBdr>
          <w:top w:val="nil"/>
          <w:left w:val="nil"/>
          <w:bottom w:val="nil"/>
          <w:right w:val="nil"/>
          <w:between w:val="nil"/>
        </w:pBdr>
        <w:shd w:val="clear" w:color="auto" w:fill="FFFFFF"/>
        <w:bidi/>
        <w:jc w:val="left"/>
        <w:rPr>
          <w:rFonts w:cs="Louguiya"/>
          <w:color w:val="222222"/>
          <w:sz w:val="24"/>
          <w:szCs w:val="24"/>
        </w:rPr>
      </w:pPr>
      <w:r w:rsidRPr="00706C6B">
        <w:rPr>
          <w:rFonts w:ascii="Arial" w:eastAsia="Arial" w:hAnsi="Arial" w:cs="Louguiya"/>
          <w:color w:val="222222"/>
          <w:sz w:val="24"/>
          <w:szCs w:val="24"/>
          <w:highlight w:val="white"/>
          <w:rtl/>
        </w:rPr>
        <w:t>اتفاق الطرفين.</w:t>
      </w:r>
    </w:p>
    <w:p w14:paraId="0AE8D0E5" w14:textId="1C4BBB93" w:rsidR="00960BE4" w:rsidRDefault="00171A97" w:rsidP="00884C2B">
      <w:pPr>
        <w:widowControl/>
        <w:shd w:val="clear" w:color="auto" w:fill="FFFFFF"/>
        <w:bidi/>
        <w:spacing w:before="120"/>
        <w:jc w:val="left"/>
        <w:rPr>
          <w:rFonts w:ascii="Arial" w:eastAsia="Arial" w:hAnsi="Arial" w:cs="Louguiya"/>
          <w:b/>
          <w:bCs/>
          <w:color w:val="222222"/>
          <w:sz w:val="24"/>
          <w:szCs w:val="24"/>
          <w:highlight w:val="white"/>
          <w:u w:val="single"/>
        </w:rPr>
      </w:pPr>
      <w:r w:rsidRPr="00706C6B">
        <w:rPr>
          <w:rFonts w:ascii="Arial" w:eastAsia="Arial" w:hAnsi="Arial" w:cs="Louguiya" w:hint="cs"/>
          <w:b/>
          <w:bCs/>
          <w:color w:val="222222"/>
          <w:sz w:val="24"/>
          <w:szCs w:val="24"/>
          <w:highlight w:val="white"/>
          <w:u w:val="single"/>
          <w:rtl/>
        </w:rPr>
        <w:t>المادة 6: المهام</w:t>
      </w:r>
      <w:r w:rsidR="00145E26" w:rsidRPr="00706C6B">
        <w:rPr>
          <w:rFonts w:ascii="Arial" w:eastAsia="Arial" w:hAnsi="Arial" w:cs="Louguiya"/>
          <w:b/>
          <w:bCs/>
          <w:color w:val="222222"/>
          <w:sz w:val="24"/>
          <w:szCs w:val="24"/>
          <w:highlight w:val="white"/>
          <w:rtl/>
        </w:rPr>
        <w:t xml:space="preserve"> والتقييم</w:t>
      </w:r>
      <w:r w:rsidR="00145E26" w:rsidRPr="00706C6B">
        <w:rPr>
          <w:rFonts w:ascii="Arial" w:eastAsia="Arial" w:hAnsi="Arial" w:cs="Louguiya"/>
          <w:b/>
          <w:bCs/>
          <w:color w:val="222222"/>
          <w:sz w:val="24"/>
          <w:szCs w:val="24"/>
          <w:highlight w:val="white"/>
          <w:u w:val="single"/>
          <w:rtl/>
        </w:rPr>
        <w:t xml:space="preserve"> </w:t>
      </w:r>
      <w:r w:rsidR="00145E26" w:rsidRPr="00706C6B">
        <w:rPr>
          <w:rFonts w:ascii="Arial" w:eastAsia="Arial" w:hAnsi="Arial" w:cs="Louguiya"/>
          <w:color w:val="222222"/>
          <w:sz w:val="24"/>
          <w:szCs w:val="24"/>
          <w:highlight w:val="white"/>
          <w:rtl/>
        </w:rPr>
        <w:t>يحدد الطرف الأول أماكن العمل، ويحتفظ بحق إعادة توجيه الطرف الثاني أو تعديل نطاق تدخله كلما اقتضت ذلك مصلحة العمل، وذلك وفق نظام التقييم المبني على مؤشرات الأداء المعتمدة في المشروع.</w:t>
      </w:r>
    </w:p>
    <w:p w14:paraId="4509819B" w14:textId="77777777" w:rsidR="00884C2B" w:rsidRPr="00706C6B" w:rsidRDefault="00884C2B" w:rsidP="00884C2B">
      <w:pPr>
        <w:widowControl/>
        <w:shd w:val="clear" w:color="auto" w:fill="FFFFFF"/>
        <w:bidi/>
        <w:spacing w:before="120"/>
        <w:jc w:val="left"/>
        <w:rPr>
          <w:rFonts w:ascii="Arial" w:eastAsia="Arial" w:hAnsi="Arial" w:cs="Louguiya"/>
          <w:b/>
          <w:bCs/>
          <w:color w:val="222222"/>
          <w:sz w:val="24"/>
          <w:szCs w:val="24"/>
          <w:highlight w:val="white"/>
          <w:u w:val="single"/>
        </w:rPr>
      </w:pPr>
    </w:p>
    <w:p w14:paraId="0000005F" w14:textId="648B8C68" w:rsidR="00F32814" w:rsidRPr="00706C6B" w:rsidRDefault="00171A97" w:rsidP="00960BE4">
      <w:pPr>
        <w:widowControl/>
        <w:shd w:val="clear" w:color="auto" w:fill="FFFFFF"/>
        <w:bidi/>
        <w:spacing w:before="120"/>
        <w:jc w:val="left"/>
        <w:rPr>
          <w:rFonts w:ascii="Arial" w:eastAsia="Arial" w:hAnsi="Arial" w:cs="Louguiya"/>
          <w:color w:val="222222"/>
          <w:sz w:val="24"/>
          <w:szCs w:val="24"/>
        </w:rPr>
      </w:pPr>
      <w:r w:rsidRPr="00706C6B">
        <w:rPr>
          <w:rFonts w:ascii="Arial" w:eastAsia="Arial" w:hAnsi="Arial" w:cs="Louguiya" w:hint="cs"/>
          <w:b/>
          <w:bCs/>
          <w:color w:val="222222"/>
          <w:sz w:val="24"/>
          <w:szCs w:val="24"/>
          <w:highlight w:val="white"/>
          <w:u w:val="single"/>
          <w:rtl/>
        </w:rPr>
        <w:t xml:space="preserve">المادة </w:t>
      </w:r>
      <w:proofErr w:type="gramStart"/>
      <w:r w:rsidRPr="00706C6B">
        <w:rPr>
          <w:rFonts w:ascii="Arial" w:eastAsia="Arial" w:hAnsi="Arial" w:cs="Louguiya" w:hint="cs"/>
          <w:b/>
          <w:bCs/>
          <w:color w:val="222222"/>
          <w:sz w:val="24"/>
          <w:szCs w:val="24"/>
          <w:highlight w:val="white"/>
          <w:u w:val="single"/>
          <w:rtl/>
        </w:rPr>
        <w:t>7</w:t>
      </w:r>
      <w:r w:rsidR="00145E26" w:rsidRPr="00706C6B">
        <w:rPr>
          <w:rFonts w:ascii="Arial" w:eastAsia="Arial" w:hAnsi="Arial" w:cs="Louguiya"/>
          <w:b/>
          <w:bCs/>
          <w:color w:val="222222"/>
          <w:sz w:val="24"/>
          <w:szCs w:val="24"/>
          <w:highlight w:val="white"/>
          <w:u w:val="single"/>
          <w:rtl/>
        </w:rPr>
        <w:t xml:space="preserve"> :</w:t>
      </w:r>
      <w:proofErr w:type="gramEnd"/>
      <w:r w:rsidR="00145E26" w:rsidRPr="00706C6B">
        <w:rPr>
          <w:rFonts w:ascii="Arial" w:eastAsia="Arial" w:hAnsi="Arial" w:cs="Louguiya"/>
          <w:color w:val="222222"/>
          <w:sz w:val="24"/>
          <w:szCs w:val="24"/>
        </w:rPr>
        <w:t xml:space="preserve"> </w:t>
      </w:r>
      <w:r w:rsidR="00145E26" w:rsidRPr="00706C6B">
        <w:rPr>
          <w:rFonts w:ascii="Arial" w:eastAsia="Arial" w:hAnsi="Arial" w:cs="Louguiya"/>
          <w:color w:val="222222"/>
          <w:sz w:val="24"/>
          <w:szCs w:val="24"/>
          <w:highlight w:val="white"/>
          <w:rtl/>
        </w:rPr>
        <w:t>يعتبر ارتباط هذا العقد بالمشروع سببا كافيا للإنهاء التلقائي دون أن يشكل ذلك فصلا تعسفيا؛</w:t>
      </w:r>
    </w:p>
    <w:p w14:paraId="00000060" w14:textId="77777777" w:rsidR="00F32814" w:rsidRPr="00706C6B" w:rsidRDefault="00145E26" w:rsidP="001A17DE">
      <w:pPr>
        <w:widowControl/>
        <w:numPr>
          <w:ilvl w:val="0"/>
          <w:numId w:val="11"/>
        </w:numPr>
        <w:pBdr>
          <w:top w:val="nil"/>
          <w:left w:val="nil"/>
          <w:bottom w:val="nil"/>
          <w:right w:val="nil"/>
          <w:between w:val="nil"/>
        </w:pBdr>
        <w:shd w:val="clear" w:color="auto" w:fill="FFFFFF"/>
        <w:bidi/>
        <w:spacing w:before="120"/>
        <w:jc w:val="left"/>
        <w:rPr>
          <w:rFonts w:cs="Louguiya"/>
          <w:color w:val="222222"/>
          <w:sz w:val="24"/>
          <w:szCs w:val="24"/>
        </w:rPr>
      </w:pPr>
      <w:r w:rsidRPr="00706C6B">
        <w:rPr>
          <w:rFonts w:ascii="Arial" w:eastAsia="Arial" w:hAnsi="Arial" w:cs="Louguiya"/>
          <w:color w:val="222222"/>
          <w:sz w:val="24"/>
          <w:szCs w:val="24"/>
          <w:highlight w:val="white"/>
          <w:rtl/>
        </w:rPr>
        <w:t>لا يمكن المطالبة بإعادة التكييف إلى عقد عمل دائم؛</w:t>
      </w:r>
    </w:p>
    <w:p w14:paraId="00000061" w14:textId="77777777" w:rsidR="00F32814" w:rsidRPr="00706C6B" w:rsidRDefault="00145E26" w:rsidP="001A17DE">
      <w:pPr>
        <w:widowControl/>
        <w:numPr>
          <w:ilvl w:val="0"/>
          <w:numId w:val="11"/>
        </w:numPr>
        <w:pBdr>
          <w:top w:val="nil"/>
          <w:left w:val="nil"/>
          <w:bottom w:val="nil"/>
          <w:right w:val="nil"/>
          <w:between w:val="nil"/>
        </w:pBdr>
        <w:shd w:val="clear" w:color="auto" w:fill="FFFFFF"/>
        <w:bidi/>
        <w:jc w:val="left"/>
        <w:rPr>
          <w:rFonts w:cs="Louguiya"/>
          <w:color w:val="222222"/>
          <w:sz w:val="24"/>
          <w:szCs w:val="24"/>
        </w:rPr>
      </w:pPr>
      <w:r w:rsidRPr="00706C6B">
        <w:rPr>
          <w:rFonts w:ascii="Arial" w:eastAsia="Arial" w:hAnsi="Arial" w:cs="Louguiya"/>
          <w:color w:val="222222"/>
          <w:sz w:val="24"/>
          <w:szCs w:val="24"/>
          <w:highlight w:val="white"/>
          <w:rtl/>
        </w:rPr>
        <w:t>لا يترتب أي التزام على الإدارة خارج نطاق المشروع أو التمويل المخصص له؛</w:t>
      </w:r>
    </w:p>
    <w:p w14:paraId="00000062" w14:textId="77777777" w:rsidR="00F32814" w:rsidRPr="00706C6B" w:rsidRDefault="00145E26" w:rsidP="001A17DE">
      <w:pPr>
        <w:widowControl/>
        <w:numPr>
          <w:ilvl w:val="0"/>
          <w:numId w:val="11"/>
        </w:numPr>
        <w:pBdr>
          <w:top w:val="nil"/>
          <w:left w:val="nil"/>
          <w:bottom w:val="nil"/>
          <w:right w:val="nil"/>
          <w:between w:val="nil"/>
        </w:pBdr>
        <w:shd w:val="clear" w:color="auto" w:fill="FFFFFF"/>
        <w:bidi/>
        <w:jc w:val="left"/>
        <w:rPr>
          <w:rFonts w:cs="Louguiya"/>
          <w:color w:val="222222"/>
          <w:sz w:val="24"/>
          <w:szCs w:val="24"/>
        </w:rPr>
      </w:pPr>
      <w:r w:rsidRPr="00706C6B">
        <w:rPr>
          <w:rFonts w:ascii="Arial" w:eastAsia="Arial" w:hAnsi="Arial" w:cs="Louguiya"/>
          <w:color w:val="222222"/>
          <w:sz w:val="24"/>
          <w:szCs w:val="24"/>
          <w:highlight w:val="white"/>
          <w:rtl/>
        </w:rPr>
        <w:t>لا تُقبل أي مطالبة مالية بعد انتهاء المشروع إلا إذا كانت مثبتة بوثائق معتمدة.</w:t>
      </w:r>
    </w:p>
    <w:p w14:paraId="1825962F" w14:textId="77777777" w:rsidR="00960BE4" w:rsidRPr="00706C6B" w:rsidRDefault="00960BE4">
      <w:pPr>
        <w:widowControl/>
        <w:shd w:val="clear" w:color="auto" w:fill="FFFFFF"/>
        <w:bidi/>
        <w:spacing w:before="120"/>
        <w:jc w:val="left"/>
        <w:rPr>
          <w:rFonts w:ascii="Arial" w:eastAsia="Arial" w:hAnsi="Arial" w:cs="Louguiya"/>
          <w:b/>
          <w:bCs/>
          <w:color w:val="222222"/>
          <w:sz w:val="24"/>
          <w:szCs w:val="24"/>
          <w:highlight w:val="white"/>
          <w:u w:val="single"/>
        </w:rPr>
      </w:pPr>
    </w:p>
    <w:p w14:paraId="00000063" w14:textId="20A29472" w:rsidR="00F32814" w:rsidRPr="00706C6B" w:rsidRDefault="00145E26" w:rsidP="00960BE4">
      <w:pPr>
        <w:widowControl/>
        <w:shd w:val="clear" w:color="auto" w:fill="FFFFFF"/>
        <w:bidi/>
        <w:spacing w:before="120"/>
        <w:jc w:val="left"/>
        <w:rPr>
          <w:rFonts w:ascii="Arial" w:eastAsia="Arial" w:hAnsi="Arial" w:cs="Louguiya"/>
          <w:color w:val="222222"/>
          <w:sz w:val="24"/>
          <w:szCs w:val="24"/>
        </w:rPr>
      </w:pPr>
      <w:r w:rsidRPr="00706C6B">
        <w:rPr>
          <w:rFonts w:ascii="Arial" w:eastAsia="Arial" w:hAnsi="Arial" w:cs="Louguiya"/>
          <w:b/>
          <w:bCs/>
          <w:color w:val="222222"/>
          <w:sz w:val="24"/>
          <w:szCs w:val="24"/>
          <w:highlight w:val="white"/>
          <w:u w:val="single"/>
          <w:rtl/>
        </w:rPr>
        <w:t xml:space="preserve">المادة 8: </w:t>
      </w:r>
      <w:r w:rsidRPr="00706C6B">
        <w:rPr>
          <w:rFonts w:ascii="Arial" w:eastAsia="Arial" w:hAnsi="Arial" w:cs="Louguiya"/>
          <w:color w:val="222222"/>
          <w:sz w:val="24"/>
          <w:szCs w:val="24"/>
          <w:rtl/>
        </w:rPr>
        <w:t>تحل</w:t>
      </w:r>
      <w:r w:rsidRPr="00706C6B">
        <w:rPr>
          <w:rFonts w:ascii="Arial" w:eastAsia="Arial" w:hAnsi="Arial" w:cs="Louguiya"/>
          <w:color w:val="222222"/>
          <w:sz w:val="24"/>
          <w:szCs w:val="24"/>
          <w:highlight w:val="white"/>
          <w:rtl/>
        </w:rPr>
        <w:t xml:space="preserve"> النزاعات وديا، وفي حالة التعذر تحال إلى الجهات القضائية المختصة.</w:t>
      </w:r>
    </w:p>
    <w:p w14:paraId="008BCA56" w14:textId="77777777" w:rsidR="00960BE4" w:rsidRPr="00706C6B" w:rsidRDefault="00960BE4">
      <w:pPr>
        <w:widowControl/>
        <w:shd w:val="clear" w:color="auto" w:fill="FFFFFF"/>
        <w:bidi/>
        <w:spacing w:before="120"/>
        <w:jc w:val="left"/>
        <w:rPr>
          <w:rFonts w:ascii="Arial" w:eastAsia="Arial" w:hAnsi="Arial" w:cs="Louguiya"/>
          <w:b/>
          <w:bCs/>
          <w:color w:val="222222"/>
          <w:sz w:val="24"/>
          <w:szCs w:val="24"/>
          <w:highlight w:val="white"/>
          <w:u w:val="single"/>
        </w:rPr>
      </w:pPr>
    </w:p>
    <w:p w14:paraId="00000064" w14:textId="74FF4876" w:rsidR="00F32814" w:rsidRPr="00706C6B" w:rsidRDefault="00145E26" w:rsidP="00960BE4">
      <w:pPr>
        <w:widowControl/>
        <w:shd w:val="clear" w:color="auto" w:fill="FFFFFF"/>
        <w:bidi/>
        <w:spacing w:before="120"/>
        <w:jc w:val="left"/>
        <w:rPr>
          <w:rFonts w:ascii="Arial" w:eastAsia="Arial" w:hAnsi="Arial" w:cs="Louguiya"/>
          <w:color w:val="222222"/>
          <w:sz w:val="24"/>
          <w:szCs w:val="24"/>
          <w:highlight w:val="white"/>
        </w:rPr>
      </w:pPr>
      <w:r w:rsidRPr="00706C6B">
        <w:rPr>
          <w:rFonts w:ascii="Arial" w:eastAsia="Arial" w:hAnsi="Arial" w:cs="Louguiya"/>
          <w:b/>
          <w:bCs/>
          <w:color w:val="222222"/>
          <w:sz w:val="24"/>
          <w:szCs w:val="24"/>
          <w:highlight w:val="white"/>
          <w:u w:val="single"/>
          <w:rtl/>
        </w:rPr>
        <w:t xml:space="preserve">المادة 9: </w:t>
      </w:r>
      <w:r w:rsidRPr="00706C6B">
        <w:rPr>
          <w:rFonts w:ascii="Arial" w:eastAsia="Arial" w:hAnsi="Arial" w:cs="Louguiya"/>
          <w:color w:val="222222"/>
          <w:sz w:val="24"/>
          <w:szCs w:val="24"/>
          <w:highlight w:val="white"/>
          <w:rtl/>
        </w:rPr>
        <w:t>يحرر هذا العقد في أربع نسخ أصلية.</w:t>
      </w:r>
    </w:p>
    <w:p w14:paraId="00000065" w14:textId="77777777" w:rsidR="00F32814" w:rsidRPr="00706C6B" w:rsidRDefault="00145E26">
      <w:pPr>
        <w:widowControl/>
        <w:shd w:val="clear" w:color="auto" w:fill="FFFFFF"/>
        <w:bidi/>
        <w:spacing w:before="120"/>
        <w:jc w:val="left"/>
        <w:rPr>
          <w:rFonts w:ascii="Arial" w:eastAsia="Arial" w:hAnsi="Arial" w:cs="Louguiya"/>
          <w:color w:val="222222"/>
          <w:sz w:val="24"/>
          <w:szCs w:val="24"/>
        </w:rPr>
      </w:pPr>
      <w:r w:rsidRPr="00706C6B">
        <w:rPr>
          <w:rFonts w:ascii="Arial" w:eastAsia="Arial" w:hAnsi="Arial" w:cs="Louguiya"/>
          <w:b/>
          <w:bCs/>
          <w:color w:val="222222"/>
          <w:sz w:val="24"/>
          <w:szCs w:val="24"/>
          <w:highlight w:val="white"/>
          <w:rtl/>
        </w:rPr>
        <w:t>قرئ وأقر من الطرفين</w:t>
      </w:r>
    </w:p>
    <w:p w14:paraId="29DE9818" w14:textId="77777777" w:rsidR="00960BE4" w:rsidRPr="00706C6B" w:rsidRDefault="00960BE4">
      <w:pPr>
        <w:widowControl/>
        <w:shd w:val="clear" w:color="auto" w:fill="FFFFFF"/>
        <w:bidi/>
        <w:spacing w:before="120"/>
        <w:jc w:val="center"/>
        <w:rPr>
          <w:rFonts w:ascii="Arial" w:eastAsia="Arial" w:hAnsi="Arial" w:cs="Louguiya"/>
          <w:color w:val="222222"/>
          <w:sz w:val="24"/>
          <w:szCs w:val="24"/>
          <w:highlight w:val="white"/>
        </w:rPr>
      </w:pPr>
    </w:p>
    <w:p w14:paraId="00000066" w14:textId="1958B3CA" w:rsidR="00F32814" w:rsidRPr="00706C6B" w:rsidRDefault="00145E26" w:rsidP="00BA5497">
      <w:pPr>
        <w:widowControl/>
        <w:shd w:val="clear" w:color="auto" w:fill="FFFFFF"/>
        <w:bidi/>
        <w:spacing w:before="120"/>
        <w:jc w:val="center"/>
        <w:rPr>
          <w:rFonts w:ascii="Arial" w:eastAsia="Arial" w:hAnsi="Arial" w:cs="Louguiya"/>
          <w:color w:val="222222"/>
          <w:sz w:val="24"/>
          <w:szCs w:val="24"/>
          <w:highlight w:val="yellow"/>
        </w:rPr>
      </w:pPr>
      <w:r w:rsidRPr="00706C6B">
        <w:rPr>
          <w:rFonts w:ascii="Arial" w:eastAsia="Arial" w:hAnsi="Arial" w:cs="Louguiya"/>
          <w:color w:val="222222"/>
          <w:sz w:val="24"/>
          <w:szCs w:val="24"/>
          <w:rtl/>
        </w:rPr>
        <w:t xml:space="preserve">حرر في نواكشوط بتاريخ </w:t>
      </w:r>
      <w:r w:rsidRPr="00706C6B">
        <w:rPr>
          <w:rFonts w:ascii="Arial" w:eastAsia="Arial" w:hAnsi="Arial" w:cs="Louguiya"/>
          <w:color w:val="222222"/>
          <w:sz w:val="24"/>
          <w:szCs w:val="24"/>
          <w:rtl/>
        </w:rPr>
        <w:fldChar w:fldCharType="begin"/>
      </w:r>
      <w:r w:rsidRPr="00706C6B">
        <w:rPr>
          <w:rFonts w:ascii="Arial" w:eastAsia="Arial" w:hAnsi="Arial" w:cs="Louguiya"/>
          <w:color w:val="222222"/>
          <w:sz w:val="24"/>
          <w:szCs w:val="24"/>
          <w:rtl/>
        </w:rPr>
        <w:instrText xml:space="preserve"> MERGEFIELD =signing_date \* MERGEFORMAT </w:instrText>
      </w:r>
      <w:r w:rsidRPr="00706C6B">
        <w:rPr>
          <w:rFonts w:ascii="Arial" w:eastAsia="Arial" w:hAnsi="Arial" w:cs="Louguiya"/>
          <w:color w:val="222222"/>
          <w:sz w:val="24"/>
          <w:szCs w:val="24"/>
          <w:rtl/>
        </w:rPr>
        <w:fldChar w:fldCharType="separate"/>
      </w:r>
      <w:r w:rsidRPr="00706C6B">
        <w:rPr>
          <w:rFonts w:ascii="Arial" w:eastAsia="Arial" w:hAnsi="Arial" w:cs="Louguiya"/>
          <w:b/>
          <w:bCs/>
          <w:color w:val="222222"/>
          <w:sz w:val="24"/>
          <w:szCs w:val="24"/>
          <w:rtl/>
        </w:rPr>
        <w:t>«=signing_date»</w:t>
      </w:r>
      <w:r w:rsidRPr="00706C6B">
        <w:rPr>
          <w:rFonts w:ascii="Arial" w:eastAsia="Arial" w:hAnsi="Arial" w:cs="Louguiya"/>
          <w:color w:val="222222"/>
          <w:sz w:val="24"/>
          <w:szCs w:val="24"/>
          <w:rtl/>
        </w:rPr>
        <w:fldChar w:fldCharType="end"/>
      </w:r>
    </w:p>
    <w:p w14:paraId="00000067" w14:textId="39316759" w:rsidR="00F32814" w:rsidRPr="00706C6B" w:rsidRDefault="00F32814">
      <w:pPr>
        <w:widowControl/>
        <w:shd w:val="clear" w:color="auto" w:fill="FFFFFF"/>
        <w:bidi/>
        <w:spacing w:before="120"/>
        <w:jc w:val="center"/>
        <w:rPr>
          <w:rFonts w:ascii="Arial" w:eastAsia="Arial" w:hAnsi="Arial" w:cs="Louguiya"/>
          <w:color w:val="222222"/>
          <w:sz w:val="24"/>
          <w:szCs w:val="24"/>
        </w:rPr>
      </w:pPr>
    </w:p>
    <w:tbl>
      <w:tblPr>
        <w:tblStyle w:val="TableGrid"/>
        <w:bidiVisual/>
        <w:tblW w:w="9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4"/>
        <w:gridCol w:w="4395"/>
      </w:tblGrid>
      <w:tr w:rsidR="00B2232D" w14:paraId="42C197F9" w14:textId="77777777" w:rsidTr="0049130A">
        <w:trPr>
          <w:trHeight w:val="554"/>
        </w:trPr>
        <w:tc>
          <w:tcPr>
            <w:tcW w:w="5094" w:type="dxa"/>
          </w:tcPr>
          <w:p w14:paraId="2CDC8377" w14:textId="3E69C154" w:rsidR="00B2232D" w:rsidRPr="00B2232D" w:rsidRDefault="00B2232D" w:rsidP="0070473A">
            <w:pPr>
              <w:widowControl/>
              <w:bidi/>
              <w:spacing w:before="120"/>
              <w:rPr>
                <w:rFonts w:ascii="Arial" w:eastAsia="Arial" w:hAnsi="Arial" w:cs="Louguiya"/>
                <w:color w:val="222222"/>
                <w:sz w:val="24"/>
                <w:szCs w:val="24"/>
                <w:rtl/>
              </w:rPr>
            </w:pPr>
            <w:r w:rsidRPr="00444D3B">
              <w:rPr>
                <w:rFonts w:ascii="Arial" w:eastAsia="Arial" w:hAnsi="Arial" w:cs="Louguiya"/>
                <w:color w:val="222222"/>
                <w:sz w:val="26"/>
                <w:szCs w:val="26"/>
                <w:highlight w:val="white"/>
                <w:rtl/>
              </w:rPr>
              <w:t>ا</w:t>
            </w:r>
            <w:r w:rsidRPr="00444D3B">
              <w:rPr>
                <w:rFonts w:ascii="Arial" w:eastAsia="Arial" w:hAnsi="Arial" w:cs="Louguiya"/>
                <w:b/>
                <w:bCs/>
                <w:color w:val="222222"/>
                <w:sz w:val="26"/>
                <w:szCs w:val="26"/>
                <w:highlight w:val="white"/>
                <w:rtl/>
              </w:rPr>
              <w:t>لطرف الأول</w:t>
            </w:r>
            <w:r w:rsidRPr="00706C6B">
              <w:rPr>
                <w:rFonts w:ascii="Arial" w:eastAsia="Arial" w:hAnsi="Arial" w:cs="Louguiya"/>
                <w:b/>
                <w:bCs/>
                <w:color w:val="222222"/>
                <w:sz w:val="24"/>
                <w:szCs w:val="24"/>
                <w:highlight w:val="white"/>
                <w:rtl/>
              </w:rPr>
              <w:t xml:space="preserve"> (</w:t>
            </w:r>
            <w:r w:rsidRPr="00706C6B">
              <w:rPr>
                <w:rFonts w:ascii="Arial" w:eastAsia="Arial" w:hAnsi="Arial" w:cs="Louguiya"/>
                <w:color w:val="222222"/>
                <w:sz w:val="24"/>
                <w:szCs w:val="24"/>
                <w:highlight w:val="white"/>
                <w:rtl/>
              </w:rPr>
              <w:t xml:space="preserve">منسق برنامج التعليم </w:t>
            </w:r>
            <w:proofErr w:type="gramStart"/>
            <w:r w:rsidR="000704F6" w:rsidRPr="00706C6B">
              <w:rPr>
                <w:rFonts w:ascii="Arial" w:eastAsia="Arial" w:hAnsi="Arial" w:cs="Times New Roman" w:hint="cs"/>
                <w:color w:val="222222"/>
                <w:sz w:val="24"/>
                <w:szCs w:val="24"/>
                <w:highlight w:val="white"/>
                <w:rtl/>
              </w:rPr>
              <w:t xml:space="preserve">الأصلي) </w:t>
            </w:r>
            <w:r w:rsidR="000704F6">
              <w:rPr>
                <w:rFonts w:ascii="Arial" w:eastAsia="Arial" w:hAnsi="Arial" w:cs="Louguiya"/>
                <w:color w:val="222222"/>
                <w:sz w:val="24"/>
                <w:szCs w:val="24"/>
                <w:highlight w:val="white"/>
              </w:rPr>
              <w:t xml:space="preserve"> </w:t>
            </w:r>
            <w:r>
              <w:rPr>
                <w:rFonts w:ascii="Arial" w:eastAsia="Arial" w:hAnsi="Arial" w:cs="Louguiya"/>
                <w:color w:val="222222"/>
                <w:sz w:val="24"/>
                <w:szCs w:val="24"/>
                <w:highlight w:val="white"/>
              </w:rPr>
              <w:t xml:space="preserve"> </w:t>
            </w:r>
            <w:proofErr w:type="gramEnd"/>
            <w:r>
              <w:rPr>
                <w:rFonts w:ascii="Arial" w:eastAsia="Arial" w:hAnsi="Arial" w:cs="Louguiya"/>
                <w:color w:val="222222"/>
                <w:sz w:val="24"/>
                <w:szCs w:val="24"/>
                <w:highlight w:val="white"/>
              </w:rPr>
              <w:t xml:space="preserve">       </w:t>
            </w:r>
            <w:r w:rsidRPr="00706C6B">
              <w:rPr>
                <w:rFonts w:ascii="Arial" w:eastAsia="Arial" w:hAnsi="Arial" w:cs="Louguiya"/>
                <w:color w:val="222222"/>
                <w:sz w:val="24"/>
                <w:szCs w:val="24"/>
                <w:highlight w:val="white"/>
                <w:rtl/>
              </w:rPr>
              <w:t xml:space="preserve">     </w:t>
            </w:r>
          </w:p>
        </w:tc>
        <w:tc>
          <w:tcPr>
            <w:tcW w:w="4395" w:type="dxa"/>
          </w:tcPr>
          <w:p w14:paraId="22AC3031" w14:textId="2CB094B0" w:rsidR="00B2232D" w:rsidRPr="00B2232D" w:rsidRDefault="00526F10" w:rsidP="00B2232D">
            <w:pPr>
              <w:widowControl/>
              <w:shd w:val="clear" w:color="auto" w:fill="FFFFFF"/>
              <w:bidi/>
              <w:spacing w:before="120"/>
              <w:jc w:val="left"/>
              <w:rPr>
                <w:rFonts w:ascii="Arial" w:eastAsia="Arial" w:hAnsi="Arial" w:cs="Louguiya"/>
                <w:color w:val="222222"/>
                <w:sz w:val="24"/>
                <w:szCs w:val="24"/>
                <w:highlight w:val="yellow"/>
                <w:rtl/>
              </w:rPr>
            </w:pPr>
            <w:r w:rsidRPr="00444D3B">
              <w:rPr>
                <w:rFonts w:ascii="Louguiya" w:eastAsia="Arial" w:hAnsi="Louguiya" w:cs="Louguiya" w:hint="cs"/>
                <w:b/>
                <w:bCs/>
                <w:color w:val="222222"/>
                <w:sz w:val="26"/>
                <w:szCs w:val="26"/>
                <w:rtl/>
              </w:rPr>
              <w:t xml:space="preserve">الطرف </w:t>
            </w:r>
            <w:r w:rsidR="0045683B" w:rsidRPr="00444D3B">
              <w:rPr>
                <w:rFonts w:ascii="Louguiya" w:eastAsia="Arial" w:hAnsi="Louguiya" w:cs="Times New Roman" w:hint="cs"/>
                <w:b/>
                <w:bCs/>
                <w:color w:val="222222"/>
                <w:sz w:val="26"/>
                <w:szCs w:val="26"/>
                <w:rtl/>
              </w:rPr>
              <w:t>الثاني</w:t>
            </w:r>
            <w:r w:rsidR="0045683B">
              <w:rPr>
                <w:rFonts w:ascii="Louguiya" w:eastAsia="Arial" w:hAnsi="Louguiya" w:cs="Louguiya"/>
                <w:b/>
                <w:bCs/>
                <w:color w:val="222222"/>
                <w:sz w:val="24"/>
                <w:szCs w:val="24"/>
              </w:rPr>
              <w:t>)</w:t>
            </w:r>
            <w:r w:rsidR="0045683B">
              <w:rPr>
                <w:rFonts w:ascii="Louguiya" w:eastAsia="Arial" w:hAnsi="Louguiya" w:cs="Louguiya"/>
                <w:color w:val="222222"/>
                <w:sz w:val="24"/>
                <w:szCs w:val="24"/>
              </w:rPr>
              <w:t xml:space="preserve">  </w:t>
            </w:r>
            <w:r w:rsidR="0049390E" w:rsidRPr="00526F10">
              <w:rPr>
                <w:rFonts w:ascii="Louguiya" w:eastAsia="Arial" w:hAnsi="Louguiya" w:cs="Louguiya" w:hint="cs"/>
                <w:color w:val="222222"/>
                <w:sz w:val="24"/>
                <w:szCs w:val="24"/>
                <w:rtl/>
              </w:rPr>
              <w:t>المتعاقد</w:t>
            </w:r>
            <w:r w:rsidR="00325389">
              <w:rPr>
                <w:rFonts w:ascii="Arial" w:eastAsia="Arial" w:hAnsi="Arial" w:cs="Times New Roman"/>
                <w:color w:val="222222"/>
                <w:sz w:val="24"/>
                <w:szCs w:val="24"/>
              </w:rPr>
              <w:t>(</w:t>
            </w:r>
          </w:p>
        </w:tc>
      </w:tr>
      <w:tr w:rsidR="00B2232D" w14:paraId="2AF519A6" w14:textId="77777777" w:rsidTr="0049130A">
        <w:trPr>
          <w:trHeight w:val="576"/>
        </w:trPr>
        <w:tc>
          <w:tcPr>
            <w:tcW w:w="5094" w:type="dxa"/>
          </w:tcPr>
          <w:p w14:paraId="17F012F0" w14:textId="2193C2D0" w:rsidR="00B2232D" w:rsidRPr="00B2232D" w:rsidRDefault="00B2232D" w:rsidP="00B2232D">
            <w:pPr>
              <w:widowControl/>
              <w:shd w:val="clear" w:color="auto" w:fill="FFFFFF"/>
              <w:tabs>
                <w:tab w:val="right" w:pos="4315"/>
              </w:tabs>
              <w:bidi/>
              <w:spacing w:before="120"/>
              <w:jc w:val="left"/>
              <w:rPr>
                <w:rFonts w:ascii="Arial" w:eastAsia="Arial" w:hAnsi="Arial" w:cs="Louguiya"/>
                <w:color w:val="222222"/>
                <w:sz w:val="24"/>
                <w:szCs w:val="24"/>
                <w:highlight w:val="white"/>
                <w:rtl/>
              </w:rPr>
            </w:pPr>
            <w:r w:rsidRPr="00706C6B">
              <w:rPr>
                <w:rFonts w:ascii="Arial" w:eastAsia="Arial" w:hAnsi="Arial" w:cs="Louguiya"/>
                <w:color w:val="222222"/>
                <w:sz w:val="24"/>
                <w:szCs w:val="24"/>
                <w:highlight w:val="white"/>
                <w:rtl/>
              </w:rPr>
              <w:t xml:space="preserve">أن أبوبكر أحمد المعلوم </w:t>
            </w:r>
          </w:p>
        </w:tc>
        <w:tc>
          <w:tcPr>
            <w:tcW w:w="4395" w:type="dxa"/>
          </w:tcPr>
          <w:p w14:paraId="70132EBE" w14:textId="6A385D29" w:rsidR="00B2232D" w:rsidRPr="00B2232D" w:rsidRDefault="00B2232D" w:rsidP="00B2232D">
            <w:pPr>
              <w:widowControl/>
              <w:shd w:val="clear" w:color="auto" w:fill="FFFFFF"/>
              <w:bidi/>
              <w:spacing w:before="120"/>
              <w:jc w:val="left"/>
              <w:rPr>
                <w:rFonts w:ascii="Arial" w:eastAsia="Arial" w:hAnsi="Arial" w:cs="Louguiya"/>
                <w:color w:val="222222"/>
                <w:sz w:val="24"/>
                <w:szCs w:val="24"/>
                <w:highlight w:val="white"/>
                <w:lang w:val="en-US"/>
              </w:rPr>
            </w:pPr>
            <w:r w:rsidRPr="00706C6B">
              <w:rPr>
                <w:rFonts w:ascii="Arial" w:eastAsia="Arial" w:hAnsi="Arial" w:cs="Louguiya"/>
                <w:color w:val="222222"/>
                <w:sz w:val="24"/>
                <w:szCs w:val="24"/>
                <w:rtl/>
              </w:rPr>
              <w:fldChar w:fldCharType="begin"/>
            </w:r>
            <w:r w:rsidRPr="00706C6B">
              <w:rPr>
                <w:rFonts w:ascii="Arial" w:eastAsia="Arial" w:hAnsi="Arial" w:cs="Louguiya"/>
                <w:color w:val="222222"/>
                <w:sz w:val="24"/>
                <w:szCs w:val="24"/>
                <w:rtl/>
              </w:rPr>
              <w:instrText xml:space="preserve"> MERGEFIELD =employee_name_fr \* MERGEFORMAT </w:instrText>
            </w:r>
            <w:r w:rsidRPr="00706C6B">
              <w:rPr>
                <w:rFonts w:ascii="Arial" w:eastAsia="Arial" w:hAnsi="Arial" w:cs="Louguiya"/>
                <w:color w:val="222222"/>
                <w:sz w:val="24"/>
                <w:szCs w:val="24"/>
                <w:rtl/>
              </w:rPr>
              <w:fldChar w:fldCharType="separate"/>
            </w:r>
            <w:r w:rsidRPr="00706C6B">
              <w:rPr>
                <w:rFonts w:ascii="Arial" w:eastAsia="Arial" w:hAnsi="Arial" w:cs="Louguiya"/>
                <w:b/>
                <w:bCs/>
                <w:color w:val="222222"/>
                <w:sz w:val="24"/>
                <w:szCs w:val="24"/>
                <w:rtl/>
              </w:rPr>
              <w:t>«=employee_name_fr»</w:t>
            </w:r>
            <w:r w:rsidRPr="00706C6B">
              <w:rPr>
                <w:rFonts w:ascii="Arial" w:eastAsia="Arial" w:hAnsi="Arial" w:cs="Louguiya"/>
                <w:color w:val="222222"/>
                <w:sz w:val="24"/>
                <w:szCs w:val="24"/>
                <w:rtl/>
              </w:rPr>
              <w:fldChar w:fldCharType="end"/>
            </w:r>
          </w:p>
        </w:tc>
      </w:tr>
    </w:tbl>
    <w:p w14:paraId="79BB1E88" w14:textId="77777777" w:rsidR="00960BE4" w:rsidRPr="00706C6B" w:rsidRDefault="00960BE4" w:rsidP="00960BE4">
      <w:pPr>
        <w:widowControl/>
        <w:shd w:val="clear" w:color="auto" w:fill="FFFFFF"/>
        <w:bidi/>
        <w:spacing w:before="120"/>
        <w:jc w:val="center"/>
        <w:rPr>
          <w:rFonts w:ascii="Arial" w:eastAsia="Arial" w:hAnsi="Arial" w:cs="Louguiya"/>
          <w:color w:val="222222"/>
          <w:sz w:val="24"/>
          <w:szCs w:val="24"/>
        </w:rPr>
      </w:pPr>
    </w:p>
    <w:p w14:paraId="0000006A" w14:textId="7DB7700D" w:rsidR="00F32814" w:rsidRPr="00706C6B" w:rsidRDefault="00145E26" w:rsidP="002A4226">
      <w:pPr>
        <w:widowControl/>
        <w:shd w:val="clear" w:color="auto" w:fill="FFFFFF"/>
        <w:bidi/>
        <w:spacing w:before="120"/>
        <w:jc w:val="left"/>
        <w:rPr>
          <w:rFonts w:ascii="Arial" w:eastAsia="Arial" w:hAnsi="Arial" w:cs="Louguiya"/>
          <w:color w:val="222222"/>
          <w:sz w:val="24"/>
          <w:szCs w:val="24"/>
          <w:highlight w:val="white"/>
        </w:rPr>
      </w:pPr>
      <w:r w:rsidRPr="00706C6B">
        <w:rPr>
          <w:rFonts w:ascii="Arial" w:eastAsia="Arial" w:hAnsi="Arial" w:cs="Louguiya"/>
          <w:color w:val="222222"/>
          <w:sz w:val="24"/>
          <w:szCs w:val="24"/>
          <w:highlight w:val="white"/>
          <w:rtl/>
        </w:rPr>
        <w:t xml:space="preserve">  </w:t>
      </w:r>
      <w:r w:rsidR="00B862F8">
        <w:rPr>
          <w:rFonts w:ascii="Arial" w:eastAsia="Arial" w:hAnsi="Arial" w:cs="Arial"/>
          <w:color w:val="222222"/>
          <w:sz w:val="24"/>
          <w:szCs w:val="24"/>
          <w:highlight w:val="white"/>
        </w:rPr>
        <w:tab/>
      </w:r>
      <w:r w:rsidR="00B862F8">
        <w:rPr>
          <w:rFonts w:ascii="Arial" w:eastAsia="Arial" w:hAnsi="Arial" w:cs="Arial"/>
          <w:color w:val="222222"/>
          <w:sz w:val="24"/>
          <w:szCs w:val="24"/>
          <w:highlight w:val="white"/>
        </w:rPr>
        <w:tab/>
      </w:r>
      <w:r w:rsidR="00B862F8">
        <w:rPr>
          <w:rFonts w:ascii="Arial" w:eastAsia="Arial" w:hAnsi="Arial" w:cs="Arial"/>
          <w:color w:val="222222"/>
          <w:sz w:val="24"/>
          <w:szCs w:val="24"/>
          <w:highlight w:val="white"/>
        </w:rPr>
        <w:tab/>
      </w:r>
      <w:r w:rsidR="00B862F8">
        <w:rPr>
          <w:rFonts w:ascii="Arial" w:eastAsia="Arial" w:hAnsi="Arial" w:cs="Arial"/>
          <w:color w:val="222222"/>
          <w:sz w:val="24"/>
          <w:szCs w:val="24"/>
          <w:highlight w:val="white"/>
        </w:rPr>
        <w:tab/>
      </w:r>
      <w:r w:rsidR="00B862F8">
        <w:rPr>
          <w:rFonts w:ascii="Arial" w:eastAsia="Arial" w:hAnsi="Arial" w:cs="Arial"/>
          <w:color w:val="222222"/>
          <w:sz w:val="24"/>
          <w:szCs w:val="24"/>
          <w:highlight w:val="white"/>
        </w:rPr>
        <w:tab/>
      </w:r>
      <w:r w:rsidR="00B862F8">
        <w:rPr>
          <w:rFonts w:ascii="Arial" w:eastAsia="Arial" w:hAnsi="Arial" w:cs="Arial"/>
          <w:color w:val="222222"/>
          <w:sz w:val="24"/>
          <w:szCs w:val="24"/>
          <w:highlight w:val="white"/>
        </w:rPr>
        <w:tab/>
        <w:t xml:space="preserve">  </w:t>
      </w:r>
    </w:p>
    <w:p w14:paraId="0000006B" w14:textId="77777777" w:rsidR="00F32814" w:rsidRPr="00706C6B" w:rsidRDefault="00F32814">
      <w:pPr>
        <w:widowControl/>
        <w:shd w:val="clear" w:color="auto" w:fill="FFFFFF"/>
        <w:bidi/>
        <w:spacing w:before="120"/>
        <w:jc w:val="left"/>
        <w:rPr>
          <w:rFonts w:ascii="Arial" w:eastAsia="Arial" w:hAnsi="Arial" w:cs="Louguiya"/>
          <w:color w:val="222222"/>
          <w:sz w:val="24"/>
          <w:szCs w:val="24"/>
          <w:highlight w:val="white"/>
        </w:rPr>
      </w:pPr>
    </w:p>
    <w:p w14:paraId="0000006C" w14:textId="77777777" w:rsidR="00F32814" w:rsidRPr="00706C6B" w:rsidRDefault="00F32814">
      <w:pPr>
        <w:rPr>
          <w:rFonts w:cs="Louguiya"/>
        </w:rPr>
      </w:pPr>
      <w:bookmarkStart w:id="0" w:name="_7thcigckk7dn" w:colFirst="0" w:colLast="0"/>
      <w:bookmarkEnd w:id="0"/>
    </w:p>
    <w:sectPr w:rsidR="00F32814" w:rsidRPr="00706C6B">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embedRegular r:id="rId1" w:fontKey="{63F8BD28-EBC0-2D4D-AB01-7E1D165348B5}"/>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embedRegular r:id="rId3" w:fontKey="{7B2FC145-EDBF-AE44-AFFF-472E661F9C70}"/>
    <w:embedBold r:id="rId4" w:fontKey="{16174B01-96DE-C44A-9AF5-559B8EA44C57}"/>
  </w:font>
  <w:font w:name="Calibri">
    <w:panose1 w:val="020F0502020204030204"/>
    <w:charset w:val="00"/>
    <w:family w:val="swiss"/>
    <w:pitch w:val="variable"/>
    <w:sig w:usb0="E4002EFF" w:usb1="C200247B" w:usb2="00000009" w:usb3="00000000" w:csb0="000001FF" w:csb1="00000000"/>
    <w:embedRegular r:id="rId5" w:fontKey="{99955D19-39E7-184F-A170-73AE26554A07}"/>
    <w:embedBold r:id="rId6" w:fontKey="{B12CEE51-3D5E-1E4F-AEED-2A531C6B56D8}"/>
  </w:font>
  <w:font w:name="Times New Roman">
    <w:panose1 w:val="02020603050405020304"/>
    <w:charset w:val="00"/>
    <w:family w:val="roman"/>
    <w:pitch w:val="variable"/>
    <w:sig w:usb0="E0002EFF" w:usb1="C000785B" w:usb2="00000009" w:usb3="00000000" w:csb0="000001FF" w:csb1="00000000"/>
    <w:embedRegular r:id="rId7" w:fontKey="{5EF06ABE-DF0F-6147-8B00-E17F8FE175C0}"/>
    <w:embedBold r:id="rId8" w:fontKey="{54DD4193-5E91-5C4D-A44F-CA4ACD7EA45B}"/>
  </w:font>
  <w:font w:name="Georgia">
    <w:panose1 w:val="02040502050405020303"/>
    <w:charset w:val="00"/>
    <w:family w:val="roman"/>
    <w:pitch w:val="variable"/>
    <w:sig w:usb0="00000287" w:usb1="00000000" w:usb2="00000000" w:usb3="00000000" w:csb0="0000009F" w:csb1="00000000"/>
    <w:embedItalic r:id="rId9" w:fontKey="{DBF45077-70C8-A64E-BD7C-3668E292823B}"/>
  </w:font>
  <w:font w:name="Louguiya">
    <w:panose1 w:val="020B0604020202020204"/>
    <w:charset w:val="B2"/>
    <w:family w:val="auto"/>
    <w:pitch w:val="variable"/>
    <w:sig w:usb0="00002001" w:usb1="80000000" w:usb2="00000008" w:usb3="00000000" w:csb0="00000041" w:csb1="00000000"/>
    <w:embedRegular r:id="rId10" w:fontKey="{4156C59B-BE34-F141-8FB0-A0E8C984AD8E}"/>
    <w:embedBold r:id="rId11" w:fontKey="{B5EBC695-69E8-514F-A718-F467579967CA}"/>
  </w:font>
  <w:font w:name="Cambria">
    <w:panose1 w:val="02040503050406030204"/>
    <w:charset w:val="00"/>
    <w:family w:val="roman"/>
    <w:pitch w:val="variable"/>
    <w:sig w:usb0="E00006FF" w:usb1="420024FF" w:usb2="02000000" w:usb3="00000000" w:csb0="0000019F" w:csb1="00000000"/>
    <w:embedRegular r:id="rId12" w:fontKey="{52D6FAAA-6D2B-8747-87CA-E7ABBA76E3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227FF"/>
    <w:multiLevelType w:val="multilevel"/>
    <w:tmpl w:val="F7C03E8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8304DA3"/>
    <w:multiLevelType w:val="multilevel"/>
    <w:tmpl w:val="F7C03E8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C097299"/>
    <w:multiLevelType w:val="multilevel"/>
    <w:tmpl w:val="56742EEA"/>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 w15:restartNumberingAfterBreak="0">
    <w:nsid w:val="3CDA4713"/>
    <w:multiLevelType w:val="multilevel"/>
    <w:tmpl w:val="F7C03E8A"/>
    <w:lvl w:ilvl="0">
      <w:start w:val="1"/>
      <w:numFmt w:val="decimal"/>
      <w:lvlText w:val="%1."/>
      <w:lvlJc w:val="left"/>
      <w:pPr>
        <w:ind w:left="927"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1552DA2"/>
    <w:multiLevelType w:val="multilevel"/>
    <w:tmpl w:val="D1DEDA58"/>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5" w15:restartNumberingAfterBreak="0">
    <w:nsid w:val="42993233"/>
    <w:multiLevelType w:val="multilevel"/>
    <w:tmpl w:val="1820CC3E"/>
    <w:lvl w:ilvl="0">
      <w:start w:val="1"/>
      <w:numFmt w:val="decimal"/>
      <w:lvlText w:val="%1."/>
      <w:lvlJc w:val="left"/>
      <w:pPr>
        <w:ind w:left="2820" w:hanging="720"/>
      </w:pPr>
    </w:lvl>
    <w:lvl w:ilvl="1">
      <w:start w:val="1"/>
      <w:numFmt w:val="decimal"/>
      <w:lvlText w:val="%2."/>
      <w:lvlJc w:val="left"/>
      <w:pPr>
        <w:ind w:left="3540" w:hanging="720"/>
      </w:pPr>
    </w:lvl>
    <w:lvl w:ilvl="2">
      <w:start w:val="1"/>
      <w:numFmt w:val="decimal"/>
      <w:lvlText w:val="%3."/>
      <w:lvlJc w:val="left"/>
      <w:pPr>
        <w:ind w:left="4260" w:hanging="720"/>
      </w:pPr>
    </w:lvl>
    <w:lvl w:ilvl="3">
      <w:start w:val="1"/>
      <w:numFmt w:val="decimal"/>
      <w:lvlText w:val="%4."/>
      <w:lvlJc w:val="left"/>
      <w:pPr>
        <w:ind w:left="4980" w:hanging="720"/>
      </w:pPr>
    </w:lvl>
    <w:lvl w:ilvl="4">
      <w:start w:val="1"/>
      <w:numFmt w:val="decimal"/>
      <w:lvlText w:val="%5."/>
      <w:lvlJc w:val="left"/>
      <w:pPr>
        <w:ind w:left="5700" w:hanging="720"/>
      </w:pPr>
    </w:lvl>
    <w:lvl w:ilvl="5">
      <w:start w:val="1"/>
      <w:numFmt w:val="decimal"/>
      <w:lvlText w:val="%6."/>
      <w:lvlJc w:val="left"/>
      <w:pPr>
        <w:ind w:left="6420" w:hanging="720"/>
      </w:pPr>
    </w:lvl>
    <w:lvl w:ilvl="6">
      <w:start w:val="1"/>
      <w:numFmt w:val="decimal"/>
      <w:lvlText w:val="%7."/>
      <w:lvlJc w:val="left"/>
      <w:pPr>
        <w:ind w:left="7140" w:hanging="720"/>
      </w:pPr>
    </w:lvl>
    <w:lvl w:ilvl="7">
      <w:start w:val="1"/>
      <w:numFmt w:val="decimal"/>
      <w:lvlText w:val="%8."/>
      <w:lvlJc w:val="left"/>
      <w:pPr>
        <w:ind w:left="7860" w:hanging="720"/>
      </w:pPr>
    </w:lvl>
    <w:lvl w:ilvl="8">
      <w:start w:val="1"/>
      <w:numFmt w:val="decimal"/>
      <w:lvlText w:val="%9."/>
      <w:lvlJc w:val="left"/>
      <w:pPr>
        <w:ind w:left="8580" w:hanging="720"/>
      </w:pPr>
    </w:lvl>
  </w:abstractNum>
  <w:abstractNum w:abstractNumId="6" w15:restartNumberingAfterBreak="0">
    <w:nsid w:val="53E114DD"/>
    <w:multiLevelType w:val="multilevel"/>
    <w:tmpl w:val="0FD855A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3F22231"/>
    <w:multiLevelType w:val="multilevel"/>
    <w:tmpl w:val="F7C03E8A"/>
    <w:lvl w:ilvl="0">
      <w:start w:val="1"/>
      <w:numFmt w:val="decimal"/>
      <w:lvlText w:val="%1."/>
      <w:lvlJc w:val="left"/>
      <w:pPr>
        <w:ind w:left="927"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9DF0888"/>
    <w:multiLevelType w:val="multilevel"/>
    <w:tmpl w:val="0F489EF0"/>
    <w:lvl w:ilvl="0">
      <w:start w:val="1"/>
      <w:numFmt w:val="decimal"/>
      <w:lvlText w:val="%1."/>
      <w:lvlJc w:val="left"/>
      <w:pPr>
        <w:ind w:left="8280" w:hanging="720"/>
      </w:pPr>
    </w:lvl>
    <w:lvl w:ilvl="1">
      <w:start w:val="1"/>
      <w:numFmt w:val="decimal"/>
      <w:lvlText w:val="%2."/>
      <w:lvlJc w:val="left"/>
      <w:pPr>
        <w:ind w:left="9000" w:hanging="720"/>
      </w:pPr>
    </w:lvl>
    <w:lvl w:ilvl="2">
      <w:start w:val="1"/>
      <w:numFmt w:val="decimal"/>
      <w:lvlText w:val="%3."/>
      <w:lvlJc w:val="left"/>
      <w:pPr>
        <w:ind w:left="9720" w:hanging="720"/>
      </w:pPr>
    </w:lvl>
    <w:lvl w:ilvl="3">
      <w:start w:val="1"/>
      <w:numFmt w:val="decimal"/>
      <w:lvlText w:val="%4."/>
      <w:lvlJc w:val="left"/>
      <w:pPr>
        <w:ind w:left="10440" w:hanging="720"/>
      </w:pPr>
    </w:lvl>
    <w:lvl w:ilvl="4">
      <w:start w:val="1"/>
      <w:numFmt w:val="decimal"/>
      <w:lvlText w:val="%5."/>
      <w:lvlJc w:val="left"/>
      <w:pPr>
        <w:ind w:left="11160" w:hanging="720"/>
      </w:pPr>
    </w:lvl>
    <w:lvl w:ilvl="5">
      <w:start w:val="1"/>
      <w:numFmt w:val="decimal"/>
      <w:lvlText w:val="%6."/>
      <w:lvlJc w:val="left"/>
      <w:pPr>
        <w:ind w:left="11880" w:hanging="720"/>
      </w:pPr>
    </w:lvl>
    <w:lvl w:ilvl="6">
      <w:start w:val="1"/>
      <w:numFmt w:val="decimal"/>
      <w:lvlText w:val="%7."/>
      <w:lvlJc w:val="left"/>
      <w:pPr>
        <w:ind w:left="12600" w:hanging="720"/>
      </w:pPr>
    </w:lvl>
    <w:lvl w:ilvl="7">
      <w:start w:val="1"/>
      <w:numFmt w:val="decimal"/>
      <w:lvlText w:val="%8."/>
      <w:lvlJc w:val="left"/>
      <w:pPr>
        <w:ind w:left="13320" w:hanging="720"/>
      </w:pPr>
    </w:lvl>
    <w:lvl w:ilvl="8">
      <w:start w:val="1"/>
      <w:numFmt w:val="decimal"/>
      <w:lvlText w:val="%9."/>
      <w:lvlJc w:val="left"/>
      <w:pPr>
        <w:ind w:left="14040" w:hanging="720"/>
      </w:pPr>
    </w:lvl>
  </w:abstractNum>
  <w:abstractNum w:abstractNumId="9" w15:restartNumberingAfterBreak="0">
    <w:nsid w:val="6356272E"/>
    <w:multiLevelType w:val="multilevel"/>
    <w:tmpl w:val="938E40D2"/>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004E6E"/>
    <w:multiLevelType w:val="multilevel"/>
    <w:tmpl w:val="3068883E"/>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1" w15:restartNumberingAfterBreak="0">
    <w:nsid w:val="7D242E74"/>
    <w:multiLevelType w:val="multilevel"/>
    <w:tmpl w:val="CD48B75A"/>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1572932568">
    <w:abstractNumId w:val="1"/>
  </w:num>
  <w:num w:numId="2" w16cid:durableId="575745301">
    <w:abstractNumId w:val="0"/>
  </w:num>
  <w:num w:numId="3" w16cid:durableId="394280142">
    <w:abstractNumId w:val="7"/>
  </w:num>
  <w:num w:numId="4" w16cid:durableId="1984431086">
    <w:abstractNumId w:val="11"/>
  </w:num>
  <w:num w:numId="5" w16cid:durableId="746224321">
    <w:abstractNumId w:val="2"/>
  </w:num>
  <w:num w:numId="6" w16cid:durableId="1200895671">
    <w:abstractNumId w:val="4"/>
  </w:num>
  <w:num w:numId="7" w16cid:durableId="581767809">
    <w:abstractNumId w:val="8"/>
  </w:num>
  <w:num w:numId="8" w16cid:durableId="841511659">
    <w:abstractNumId w:val="10"/>
  </w:num>
  <w:num w:numId="9" w16cid:durableId="98109648">
    <w:abstractNumId w:val="5"/>
  </w:num>
  <w:num w:numId="10" w16cid:durableId="2124297633">
    <w:abstractNumId w:val="9"/>
  </w:num>
  <w:num w:numId="11" w16cid:durableId="1667899188">
    <w:abstractNumId w:val="3"/>
  </w:num>
  <w:num w:numId="12" w16cid:durableId="3779711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814"/>
    <w:rsid w:val="0004370B"/>
    <w:rsid w:val="000704F6"/>
    <w:rsid w:val="000710F3"/>
    <w:rsid w:val="00074BBD"/>
    <w:rsid w:val="00097CB0"/>
    <w:rsid w:val="000A08AB"/>
    <w:rsid w:val="0013327B"/>
    <w:rsid w:val="00145E26"/>
    <w:rsid w:val="00171A97"/>
    <w:rsid w:val="001A17DE"/>
    <w:rsid w:val="001A399F"/>
    <w:rsid w:val="001F6EB4"/>
    <w:rsid w:val="002A4226"/>
    <w:rsid w:val="00316178"/>
    <w:rsid w:val="00325389"/>
    <w:rsid w:val="003416C1"/>
    <w:rsid w:val="003E5A60"/>
    <w:rsid w:val="00444D3B"/>
    <w:rsid w:val="0045683B"/>
    <w:rsid w:val="0049130A"/>
    <w:rsid w:val="0049390E"/>
    <w:rsid w:val="004E6269"/>
    <w:rsid w:val="00526F10"/>
    <w:rsid w:val="005A1E80"/>
    <w:rsid w:val="005C0ACE"/>
    <w:rsid w:val="006E5818"/>
    <w:rsid w:val="0070473A"/>
    <w:rsid w:val="00706C6B"/>
    <w:rsid w:val="007450B7"/>
    <w:rsid w:val="00790369"/>
    <w:rsid w:val="007D2BF6"/>
    <w:rsid w:val="007F165C"/>
    <w:rsid w:val="00882F50"/>
    <w:rsid w:val="00884C2B"/>
    <w:rsid w:val="00900053"/>
    <w:rsid w:val="00960BE4"/>
    <w:rsid w:val="00A00444"/>
    <w:rsid w:val="00A262BE"/>
    <w:rsid w:val="00A360F6"/>
    <w:rsid w:val="00B2061F"/>
    <w:rsid w:val="00B2232D"/>
    <w:rsid w:val="00B2562F"/>
    <w:rsid w:val="00B72503"/>
    <w:rsid w:val="00B862F8"/>
    <w:rsid w:val="00BA5497"/>
    <w:rsid w:val="00BE794E"/>
    <w:rsid w:val="00D559DB"/>
    <w:rsid w:val="00D90CB5"/>
    <w:rsid w:val="00DC4C38"/>
    <w:rsid w:val="00DF5B0E"/>
    <w:rsid w:val="00E03C5C"/>
    <w:rsid w:val="00E342CA"/>
    <w:rsid w:val="00E84963"/>
    <w:rsid w:val="00ED277E"/>
    <w:rsid w:val="00F32814"/>
    <w:rsid w:val="00F32CD1"/>
    <w:rsid w:val="00F37CA2"/>
    <w:rsid w:val="00FA293B"/>
    <w:rsid w:val="00FE31AE"/>
    <w:rsid w:val="00FF4B8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86860"/>
  <w15:docId w15:val="{C35FF004-E269-4532-B950-345AD10E1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 w:eastAsia="fr-F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sid w:val="00B223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498</Words>
  <Characters>2843</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Deyine JIDDOU [Externe - NextVersion]</cp:lastModifiedBy>
  <cp:revision>33</cp:revision>
  <dcterms:created xsi:type="dcterms:W3CDTF">2026-04-28T16:09:00Z</dcterms:created>
  <dcterms:modified xsi:type="dcterms:W3CDTF">2026-05-10T13:32:00Z</dcterms:modified>
</cp:coreProperties>
</file>