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B3A0D" w14:textId="77777777" w:rsidR="00C131D9" w:rsidRPr="00184E51" w:rsidRDefault="00C131D9" w:rsidP="00C131D9">
      <w:pPr>
        <w:pStyle w:val="Ttulo2"/>
        <w:spacing w:line="360" w:lineRule="auto"/>
        <w:jc w:val="center"/>
        <w:rPr>
          <w:rFonts w:cs="Arial"/>
          <w:b/>
          <w:sz w:val="24"/>
        </w:rPr>
      </w:pPr>
      <w:bookmarkStart w:id="0" w:name="_Toc107306887"/>
      <w:r w:rsidRPr="00184E51">
        <w:rPr>
          <w:rFonts w:cs="Arial"/>
          <w:b/>
          <w:sz w:val="24"/>
        </w:rPr>
        <w:t>Actividad de comprobación N°3</w:t>
      </w:r>
      <w:bookmarkEnd w:id="0"/>
    </w:p>
    <w:tbl>
      <w:tblPr>
        <w:tblW w:w="9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53"/>
        <w:gridCol w:w="79"/>
        <w:gridCol w:w="3459"/>
        <w:gridCol w:w="416"/>
        <w:gridCol w:w="417"/>
        <w:gridCol w:w="441"/>
      </w:tblGrid>
      <w:tr w:rsidR="00C131D9" w:rsidRPr="00184E51" w14:paraId="2A1A0957" w14:textId="77777777" w:rsidTr="007318DA">
        <w:trPr>
          <w:trHeight w:val="880"/>
          <w:jc w:val="center"/>
        </w:trPr>
        <w:tc>
          <w:tcPr>
            <w:tcW w:w="9465" w:type="dxa"/>
            <w:gridSpan w:val="6"/>
            <w:shd w:val="clear" w:color="auto" w:fill="auto"/>
            <w:vAlign w:val="center"/>
          </w:tcPr>
          <w:p w14:paraId="588ED81E" w14:textId="77777777" w:rsidR="00C131D9" w:rsidRPr="00184E51" w:rsidRDefault="00C131D9" w:rsidP="007318DA">
            <w:pPr>
              <w:pStyle w:val="Default"/>
              <w:spacing w:before="60" w:after="60"/>
              <w:jc w:val="center"/>
              <w:rPr>
                <w:rFonts w:ascii="Arial" w:hAnsi="Arial" w:cs="Arial"/>
                <w:b/>
                <w:bCs/>
                <w:color w:val="auto"/>
                <w:sz w:val="20"/>
                <w:szCs w:val="20"/>
              </w:rPr>
            </w:pPr>
            <w:r w:rsidRPr="00184E51">
              <w:rPr>
                <w:rFonts w:ascii="Arial" w:hAnsi="Arial" w:cs="Arial"/>
                <w:b/>
                <w:bCs/>
                <w:noProof/>
                <w:color w:val="FFFFFF" w:themeColor="background1"/>
                <w:sz w:val="20"/>
                <w:szCs w:val="20"/>
                <w:lang w:eastAsia="es-CR"/>
              </w:rPr>
              <w:drawing>
                <wp:anchor distT="0" distB="0" distL="114300" distR="114300" simplePos="0" relativeHeight="251659264" behindDoc="0" locked="0" layoutInCell="1" allowOverlap="1" wp14:anchorId="4243AD1D" wp14:editId="3954F785">
                  <wp:simplePos x="0" y="0"/>
                  <wp:positionH relativeFrom="column">
                    <wp:posOffset>-36195</wp:posOffset>
                  </wp:positionH>
                  <wp:positionV relativeFrom="paragraph">
                    <wp:posOffset>-2540</wp:posOffset>
                  </wp:positionV>
                  <wp:extent cx="1339215" cy="515620"/>
                  <wp:effectExtent l="0" t="0" r="0" b="0"/>
                  <wp:wrapNone/>
                  <wp:docPr id="3" name="Imagen 6" descr="Forma&#10;&#10;Descripción generada automáticamente con confianza media">
                    <a:extLst xmlns:a="http://schemas.openxmlformats.org/drawingml/2006/main">
                      <a:ext uri="{FF2B5EF4-FFF2-40B4-BE49-F238E27FC236}">
                        <a16:creationId xmlns:a16="http://schemas.microsoft.com/office/drawing/2014/main" id="{1D97922D-7584-4D82-BE82-53840C9F87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6" descr="Forma&#10;&#10;Descripción generada automáticamente con confianza media">
                            <a:extLst>
                              <a:ext uri="{FF2B5EF4-FFF2-40B4-BE49-F238E27FC236}">
                                <a16:creationId xmlns:a16="http://schemas.microsoft.com/office/drawing/2014/main" id="{1D97922D-7584-4D82-BE82-53840C9F878F}"/>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9215" cy="515620"/>
                          </a:xfrm>
                          <a:prstGeom prst="rect">
                            <a:avLst/>
                          </a:prstGeom>
                        </pic:spPr>
                      </pic:pic>
                    </a:graphicData>
                  </a:graphic>
                  <wp14:sizeRelH relativeFrom="margin">
                    <wp14:pctWidth>0</wp14:pctWidth>
                  </wp14:sizeRelH>
                  <wp14:sizeRelV relativeFrom="margin">
                    <wp14:pctHeight>0</wp14:pctHeight>
                  </wp14:sizeRelV>
                </wp:anchor>
              </w:drawing>
            </w:r>
          </w:p>
          <w:p w14:paraId="7B05D71A" w14:textId="77777777" w:rsidR="00C131D9" w:rsidRPr="00184E51" w:rsidRDefault="00C131D9" w:rsidP="007318DA">
            <w:pPr>
              <w:pStyle w:val="Default"/>
              <w:spacing w:before="60" w:after="60"/>
              <w:jc w:val="center"/>
              <w:rPr>
                <w:rFonts w:ascii="Arial" w:hAnsi="Arial" w:cs="Arial"/>
                <w:b/>
                <w:bCs/>
                <w:color w:val="auto"/>
                <w:sz w:val="20"/>
                <w:szCs w:val="20"/>
              </w:rPr>
            </w:pPr>
            <w:r w:rsidRPr="00184E51">
              <w:rPr>
                <w:rFonts w:ascii="Arial" w:hAnsi="Arial" w:cs="Arial"/>
                <w:b/>
                <w:bCs/>
                <w:color w:val="auto"/>
                <w:sz w:val="20"/>
                <w:szCs w:val="20"/>
              </w:rPr>
              <w:t>Instituto Nacional de Aprendizaje</w:t>
            </w:r>
          </w:p>
        </w:tc>
      </w:tr>
      <w:tr w:rsidR="00C131D9" w:rsidRPr="00184E51" w14:paraId="36DDB041" w14:textId="77777777" w:rsidTr="007318DA">
        <w:trPr>
          <w:trHeight w:val="382"/>
          <w:jc w:val="center"/>
        </w:trPr>
        <w:tc>
          <w:tcPr>
            <w:tcW w:w="9465" w:type="dxa"/>
            <w:gridSpan w:val="6"/>
            <w:shd w:val="clear" w:color="auto" w:fill="00928F"/>
            <w:vAlign w:val="center"/>
          </w:tcPr>
          <w:p w14:paraId="43E5230D" w14:textId="77777777" w:rsidR="00C131D9" w:rsidRPr="00184E51" w:rsidRDefault="00C131D9" w:rsidP="007318DA">
            <w:pPr>
              <w:pStyle w:val="Default"/>
              <w:spacing w:before="60" w:after="60"/>
              <w:jc w:val="center"/>
              <w:rPr>
                <w:rFonts w:ascii="Arial" w:hAnsi="Arial" w:cs="Arial"/>
                <w:b/>
                <w:bCs/>
                <w:color w:val="FFFFFF" w:themeColor="background1"/>
                <w:sz w:val="20"/>
                <w:szCs w:val="20"/>
              </w:rPr>
            </w:pPr>
            <w:r w:rsidRPr="00184E51">
              <w:rPr>
                <w:rFonts w:ascii="Arial" w:hAnsi="Arial" w:cs="Arial"/>
                <w:b/>
                <w:bCs/>
                <w:color w:val="FFFFFF" w:themeColor="background1"/>
                <w:sz w:val="20"/>
                <w:szCs w:val="20"/>
              </w:rPr>
              <w:t>Núcleo de Formación y Servicios Tecnológicos Industria Gráfica</w:t>
            </w:r>
          </w:p>
          <w:p w14:paraId="487E7866" w14:textId="77777777" w:rsidR="00C131D9" w:rsidRPr="00184E51" w:rsidRDefault="00C131D9" w:rsidP="007318DA">
            <w:pPr>
              <w:pStyle w:val="Default"/>
              <w:spacing w:before="60" w:after="60"/>
              <w:jc w:val="center"/>
              <w:rPr>
                <w:rFonts w:ascii="Arial" w:hAnsi="Arial" w:cs="Arial"/>
                <w:bCs/>
                <w:color w:val="FFFFFF" w:themeColor="background1"/>
                <w:sz w:val="20"/>
                <w:szCs w:val="20"/>
              </w:rPr>
            </w:pPr>
            <w:r w:rsidRPr="00184E51">
              <w:rPr>
                <w:rFonts w:ascii="Arial" w:hAnsi="Arial" w:cs="Arial"/>
                <w:b/>
                <w:bCs/>
                <w:color w:val="FFFFFF" w:themeColor="background1"/>
                <w:sz w:val="20"/>
                <w:szCs w:val="20"/>
              </w:rPr>
              <w:t>Subsector Productivo Creación Multimedia</w:t>
            </w:r>
          </w:p>
        </w:tc>
      </w:tr>
      <w:tr w:rsidR="00C131D9" w:rsidRPr="00184E51" w14:paraId="5BB39F33" w14:textId="77777777" w:rsidTr="007318DA">
        <w:trPr>
          <w:trHeight w:val="382"/>
          <w:jc w:val="center"/>
        </w:trPr>
        <w:tc>
          <w:tcPr>
            <w:tcW w:w="9465" w:type="dxa"/>
            <w:gridSpan w:val="6"/>
            <w:shd w:val="clear" w:color="auto" w:fill="00928F"/>
            <w:vAlign w:val="center"/>
          </w:tcPr>
          <w:p w14:paraId="71BF873A" w14:textId="77777777" w:rsidR="00C131D9" w:rsidRPr="00184E51" w:rsidRDefault="00C131D9" w:rsidP="007318DA">
            <w:pPr>
              <w:pStyle w:val="Default"/>
              <w:spacing w:before="60" w:after="60"/>
              <w:jc w:val="center"/>
              <w:rPr>
                <w:rFonts w:ascii="Arial" w:hAnsi="Arial" w:cs="Arial"/>
                <w:color w:val="FFFFFF" w:themeColor="background1"/>
                <w:sz w:val="20"/>
                <w:szCs w:val="20"/>
              </w:rPr>
            </w:pPr>
            <w:r w:rsidRPr="00184E51">
              <w:rPr>
                <w:rFonts w:ascii="Arial" w:hAnsi="Arial" w:cs="Arial"/>
                <w:b/>
                <w:color w:val="FFFFFF" w:themeColor="background1"/>
                <w:sz w:val="20"/>
                <w:szCs w:val="20"/>
              </w:rPr>
              <w:t>Centro Ejecutor:</w:t>
            </w:r>
          </w:p>
        </w:tc>
      </w:tr>
      <w:tr w:rsidR="00C131D9" w:rsidRPr="00184E51" w14:paraId="3B777021" w14:textId="77777777" w:rsidTr="007318DA">
        <w:trPr>
          <w:trHeight w:val="316"/>
          <w:jc w:val="center"/>
        </w:trPr>
        <w:tc>
          <w:tcPr>
            <w:tcW w:w="9465" w:type="dxa"/>
            <w:gridSpan w:val="6"/>
            <w:shd w:val="clear" w:color="auto" w:fill="9DDBDB"/>
            <w:vAlign w:val="center"/>
          </w:tcPr>
          <w:p w14:paraId="14EF4D5C" w14:textId="77777777" w:rsidR="00C131D9" w:rsidRPr="00184E51" w:rsidRDefault="00C131D9" w:rsidP="007318DA">
            <w:pPr>
              <w:pStyle w:val="Default"/>
              <w:spacing w:before="60" w:after="60"/>
              <w:jc w:val="center"/>
              <w:rPr>
                <w:rFonts w:ascii="Arial" w:hAnsi="Arial" w:cs="Arial"/>
                <w:b/>
                <w:bCs/>
                <w:color w:val="auto"/>
                <w:sz w:val="20"/>
                <w:szCs w:val="20"/>
              </w:rPr>
            </w:pPr>
            <w:r w:rsidRPr="00184E51">
              <w:rPr>
                <w:rFonts w:ascii="Arial" w:hAnsi="Arial" w:cs="Arial"/>
                <w:b/>
                <w:bCs/>
                <w:color w:val="auto"/>
                <w:sz w:val="20"/>
                <w:szCs w:val="20"/>
              </w:rPr>
              <w:t xml:space="preserve">Evaluación por producto </w:t>
            </w:r>
          </w:p>
        </w:tc>
      </w:tr>
      <w:tr w:rsidR="00C131D9" w:rsidRPr="00184E51" w14:paraId="021712E2" w14:textId="77777777" w:rsidTr="007318DA">
        <w:trPr>
          <w:trHeight w:val="316"/>
          <w:jc w:val="center"/>
        </w:trPr>
        <w:tc>
          <w:tcPr>
            <w:tcW w:w="9465" w:type="dxa"/>
            <w:gridSpan w:val="6"/>
            <w:shd w:val="clear" w:color="auto" w:fill="9DDBDB"/>
            <w:vAlign w:val="center"/>
          </w:tcPr>
          <w:p w14:paraId="7015742F" w14:textId="77777777" w:rsidR="00C131D9" w:rsidRPr="00184E51" w:rsidRDefault="00C131D9" w:rsidP="007318DA">
            <w:pPr>
              <w:pStyle w:val="Default"/>
              <w:spacing w:before="60" w:after="60"/>
              <w:jc w:val="center"/>
              <w:rPr>
                <w:rFonts w:ascii="Arial" w:hAnsi="Arial" w:cs="Arial"/>
                <w:b/>
                <w:bCs/>
                <w:color w:val="auto"/>
                <w:sz w:val="20"/>
                <w:szCs w:val="20"/>
              </w:rPr>
            </w:pPr>
            <w:r w:rsidRPr="00184E51">
              <w:rPr>
                <w:rFonts w:ascii="Arial" w:hAnsi="Arial" w:cs="Arial"/>
                <w:sz w:val="20"/>
              </w:rPr>
              <w:t>Nombre de la actividad de comprobación:</w:t>
            </w:r>
            <w:r w:rsidRPr="00184E51">
              <w:rPr>
                <w:rFonts w:ascii="Arial" w:hAnsi="Arial" w:cs="Arial"/>
                <w:b/>
                <w:bCs/>
                <w:sz w:val="20"/>
              </w:rPr>
              <w:t xml:space="preserve"> </w:t>
            </w:r>
            <w:r w:rsidRPr="00184E51">
              <w:rPr>
                <w:rFonts w:ascii="Arial" w:hAnsi="Arial" w:cs="Arial"/>
                <w:b/>
                <w:sz w:val="20"/>
                <w:szCs w:val="20"/>
              </w:rPr>
              <w:t xml:space="preserve">Realizar </w:t>
            </w:r>
            <w:proofErr w:type="gramStart"/>
            <w:r w:rsidRPr="00184E51">
              <w:rPr>
                <w:rFonts w:ascii="Arial" w:hAnsi="Arial" w:cs="Arial"/>
                <w:b/>
                <w:sz w:val="20"/>
                <w:szCs w:val="20"/>
              </w:rPr>
              <w:t>el Test</w:t>
            </w:r>
            <w:proofErr w:type="gramEnd"/>
            <w:r w:rsidRPr="00184E51">
              <w:rPr>
                <w:rFonts w:ascii="Arial" w:hAnsi="Arial" w:cs="Arial"/>
                <w:b/>
                <w:sz w:val="20"/>
                <w:szCs w:val="20"/>
              </w:rPr>
              <w:t xml:space="preserve"> Proyect </w:t>
            </w:r>
            <w:r w:rsidRPr="00184E51">
              <w:rPr>
                <w:rFonts w:ascii="Arial" w:hAnsi="Arial" w:cs="Arial"/>
                <w:b/>
                <w:color w:val="000000" w:themeColor="text1"/>
                <w:sz w:val="20"/>
                <w:szCs w:val="20"/>
              </w:rPr>
              <w:t xml:space="preserve">Client </w:t>
            </w:r>
            <w:proofErr w:type="spellStart"/>
            <w:r w:rsidRPr="00184E51">
              <w:rPr>
                <w:rFonts w:ascii="Arial" w:hAnsi="Arial" w:cs="Arial"/>
                <w:b/>
                <w:color w:val="000000" w:themeColor="text1"/>
                <w:sz w:val="20"/>
                <w:szCs w:val="20"/>
              </w:rPr>
              <w:t>Side</w:t>
            </w:r>
            <w:proofErr w:type="spellEnd"/>
          </w:p>
        </w:tc>
      </w:tr>
      <w:tr w:rsidR="00C131D9" w:rsidRPr="00184E51" w14:paraId="671AFA24" w14:textId="77777777" w:rsidTr="007318DA">
        <w:trPr>
          <w:trHeight w:val="415"/>
          <w:jc w:val="center"/>
        </w:trPr>
        <w:tc>
          <w:tcPr>
            <w:tcW w:w="4653" w:type="dxa"/>
            <w:shd w:val="clear" w:color="auto" w:fill="E0F4F4"/>
            <w:vAlign w:val="center"/>
          </w:tcPr>
          <w:p w14:paraId="4A3C197B" w14:textId="77777777" w:rsidR="00C131D9" w:rsidRPr="00184E51" w:rsidRDefault="00C131D9" w:rsidP="007318DA">
            <w:pPr>
              <w:spacing w:before="60" w:after="60"/>
              <w:rPr>
                <w:rFonts w:cs="Arial"/>
                <w:b/>
                <w:bCs/>
                <w:lang w:val="es-ES"/>
              </w:rPr>
            </w:pPr>
            <w:r w:rsidRPr="00184E51">
              <w:rPr>
                <w:rFonts w:cs="Arial"/>
                <w:lang w:val="es-ES"/>
              </w:rPr>
              <w:t>Curso:</w:t>
            </w:r>
            <w:r w:rsidRPr="00184E51">
              <w:rPr>
                <w:rFonts w:cs="Arial"/>
                <w:b/>
                <w:bCs/>
                <w:lang w:val="es-ES"/>
              </w:rPr>
              <w:t xml:space="preserve"> </w:t>
            </w:r>
            <w:r w:rsidRPr="00184E51">
              <w:rPr>
                <w:rFonts w:cs="Arial"/>
                <w:b/>
                <w:color w:val="000000" w:themeColor="text1"/>
                <w:lang w:val="es-ES"/>
              </w:rPr>
              <w:t>Diseño y desarrollo de interfaces según estándares internacionales</w:t>
            </w:r>
            <w:r w:rsidRPr="00184E51">
              <w:rPr>
                <w:rFonts w:cs="Arial"/>
                <w:b/>
                <w:bCs/>
                <w:lang w:val="es-ES"/>
              </w:rPr>
              <w:t>.</w:t>
            </w:r>
          </w:p>
        </w:tc>
        <w:tc>
          <w:tcPr>
            <w:tcW w:w="4812" w:type="dxa"/>
            <w:gridSpan w:val="5"/>
            <w:shd w:val="clear" w:color="auto" w:fill="E0F4F4"/>
            <w:vAlign w:val="center"/>
          </w:tcPr>
          <w:p w14:paraId="7EAA520F" w14:textId="77777777" w:rsidR="00C131D9" w:rsidRPr="00184E51" w:rsidRDefault="00C131D9" w:rsidP="007318DA">
            <w:pPr>
              <w:spacing w:before="60" w:after="60"/>
              <w:rPr>
                <w:rFonts w:cs="Arial"/>
                <w:b/>
                <w:bCs/>
                <w:lang w:val="es-ES"/>
              </w:rPr>
            </w:pPr>
            <w:r w:rsidRPr="00184E51">
              <w:rPr>
                <w:rFonts w:cs="Arial"/>
                <w:lang w:val="es-ES"/>
              </w:rPr>
              <w:t>Código:</w:t>
            </w:r>
            <w:r w:rsidRPr="00184E51">
              <w:rPr>
                <w:rFonts w:cs="Arial"/>
                <w:b/>
                <w:bCs/>
                <w:lang w:val="es-ES"/>
              </w:rPr>
              <w:t xml:space="preserve"> IGMD19003</w:t>
            </w:r>
          </w:p>
        </w:tc>
      </w:tr>
      <w:tr w:rsidR="00C131D9" w:rsidRPr="00184E51" w14:paraId="0BD8CCA2" w14:textId="77777777" w:rsidTr="007318DA">
        <w:trPr>
          <w:trHeight w:val="415"/>
          <w:jc w:val="center"/>
        </w:trPr>
        <w:tc>
          <w:tcPr>
            <w:tcW w:w="9465" w:type="dxa"/>
            <w:gridSpan w:val="6"/>
            <w:vAlign w:val="center"/>
          </w:tcPr>
          <w:p w14:paraId="10FB181D" w14:textId="77777777" w:rsidR="00C131D9" w:rsidRPr="00184E51" w:rsidRDefault="00C131D9" w:rsidP="007318DA">
            <w:pPr>
              <w:spacing w:before="60" w:after="60"/>
              <w:rPr>
                <w:rFonts w:cs="Arial"/>
                <w:lang w:val="es-ES"/>
              </w:rPr>
            </w:pPr>
            <w:r w:rsidRPr="00184E51">
              <w:rPr>
                <w:rFonts w:cs="Arial"/>
                <w:lang w:val="es-ES"/>
              </w:rPr>
              <w:t xml:space="preserve">Nombre de la persona estudiante: </w:t>
            </w:r>
          </w:p>
        </w:tc>
      </w:tr>
      <w:tr w:rsidR="00C131D9" w:rsidRPr="00184E51" w14:paraId="474A4995" w14:textId="77777777" w:rsidTr="007318DA">
        <w:trPr>
          <w:trHeight w:val="547"/>
          <w:jc w:val="center"/>
        </w:trPr>
        <w:tc>
          <w:tcPr>
            <w:tcW w:w="4653" w:type="dxa"/>
            <w:vAlign w:val="center"/>
          </w:tcPr>
          <w:p w14:paraId="172F09E4" w14:textId="77777777" w:rsidR="00C131D9" w:rsidRPr="00184E51" w:rsidRDefault="00C131D9" w:rsidP="007318DA">
            <w:pPr>
              <w:spacing w:before="60" w:after="60"/>
              <w:rPr>
                <w:rFonts w:cs="Arial"/>
                <w:lang w:val="es-ES"/>
              </w:rPr>
            </w:pPr>
            <w:r w:rsidRPr="00184E51">
              <w:rPr>
                <w:rFonts w:cs="Arial"/>
                <w:lang w:val="es-ES"/>
              </w:rPr>
              <w:t>Identificación:</w:t>
            </w:r>
          </w:p>
        </w:tc>
        <w:tc>
          <w:tcPr>
            <w:tcW w:w="4812" w:type="dxa"/>
            <w:gridSpan w:val="5"/>
            <w:vAlign w:val="center"/>
          </w:tcPr>
          <w:p w14:paraId="029B3BA9" w14:textId="77777777" w:rsidR="00C131D9" w:rsidRPr="00184E51" w:rsidRDefault="00C131D9" w:rsidP="007318DA">
            <w:pPr>
              <w:spacing w:before="60" w:after="60"/>
              <w:rPr>
                <w:rFonts w:cs="Arial"/>
                <w:lang w:val="es-ES"/>
              </w:rPr>
            </w:pPr>
            <w:r w:rsidRPr="00184E51">
              <w:rPr>
                <w:rFonts w:cs="Arial"/>
                <w:lang w:val="es-ES"/>
              </w:rPr>
              <w:t xml:space="preserve">Posibilidades de evaluación: ____1__  </w:t>
            </w:r>
          </w:p>
          <w:p w14:paraId="184C6EFB" w14:textId="77777777" w:rsidR="00C131D9" w:rsidRPr="00184E51" w:rsidRDefault="00C131D9" w:rsidP="007318DA">
            <w:pPr>
              <w:spacing w:before="60" w:after="60"/>
              <w:rPr>
                <w:rFonts w:cs="Arial"/>
                <w:b/>
                <w:lang w:val="es-ES"/>
              </w:rPr>
            </w:pPr>
            <w:r w:rsidRPr="00184E51">
              <w:rPr>
                <w:rFonts w:cs="Arial"/>
                <w:lang w:val="es-ES"/>
              </w:rPr>
              <w:t xml:space="preserve">Oportunidad de evaluación:  </w:t>
            </w:r>
            <w:r w:rsidRPr="00184E51">
              <w:rPr>
                <w:rFonts w:cs="Arial"/>
                <w:b/>
                <w:lang w:val="es-ES"/>
              </w:rPr>
              <w:t xml:space="preserve">1ª </w:t>
            </w:r>
            <w:proofErr w:type="gramStart"/>
            <w:r w:rsidRPr="00184E51">
              <w:rPr>
                <w:rFonts w:cs="Arial"/>
                <w:b/>
                <w:lang w:val="es-ES"/>
              </w:rPr>
              <w:t xml:space="preserve">(  </w:t>
            </w:r>
            <w:proofErr w:type="gramEnd"/>
            <w:r w:rsidRPr="00184E51">
              <w:rPr>
                <w:rFonts w:cs="Arial"/>
                <w:b/>
                <w:lang w:val="es-ES"/>
              </w:rPr>
              <w:t xml:space="preserve">  )     2ª (    ) </w:t>
            </w:r>
          </w:p>
        </w:tc>
      </w:tr>
      <w:tr w:rsidR="00C131D9" w:rsidRPr="00184E51" w14:paraId="7A946698" w14:textId="77777777" w:rsidTr="007318DA">
        <w:trPr>
          <w:trHeight w:val="387"/>
          <w:jc w:val="center"/>
        </w:trPr>
        <w:tc>
          <w:tcPr>
            <w:tcW w:w="9465" w:type="dxa"/>
            <w:gridSpan w:val="6"/>
            <w:tcBorders>
              <w:bottom w:val="double" w:sz="4" w:space="0" w:color="auto"/>
            </w:tcBorders>
            <w:vAlign w:val="center"/>
          </w:tcPr>
          <w:p w14:paraId="07F5C508" w14:textId="77777777" w:rsidR="00C131D9" w:rsidRPr="00184E51" w:rsidRDefault="00C131D9" w:rsidP="007318DA">
            <w:pPr>
              <w:spacing w:before="60" w:after="60"/>
              <w:rPr>
                <w:rFonts w:cs="Arial"/>
                <w:b/>
                <w:lang w:val="es-ES"/>
              </w:rPr>
            </w:pPr>
            <w:r w:rsidRPr="00184E51">
              <w:rPr>
                <w:rFonts w:cs="Arial"/>
                <w:lang w:val="es-ES"/>
              </w:rPr>
              <w:t xml:space="preserve">Nombre de la persona docente: </w:t>
            </w:r>
            <w:r>
              <w:rPr>
                <w:rFonts w:cs="Arial"/>
                <w:lang w:val="es-ES"/>
              </w:rPr>
              <w:t>Priscila Ortiz Flores</w:t>
            </w:r>
          </w:p>
        </w:tc>
      </w:tr>
      <w:tr w:rsidR="00C131D9" w:rsidRPr="00184E51" w14:paraId="7F0A6D7B" w14:textId="77777777" w:rsidTr="007318DA">
        <w:trPr>
          <w:trHeight w:val="387"/>
          <w:jc w:val="center"/>
        </w:trPr>
        <w:tc>
          <w:tcPr>
            <w:tcW w:w="9465" w:type="dxa"/>
            <w:gridSpan w:val="6"/>
            <w:tcBorders>
              <w:top w:val="double" w:sz="4" w:space="0" w:color="auto"/>
              <w:bottom w:val="single" w:sz="4" w:space="0" w:color="auto"/>
            </w:tcBorders>
            <w:vAlign w:val="center"/>
          </w:tcPr>
          <w:p w14:paraId="2A30D93E" w14:textId="77777777" w:rsidR="00C131D9" w:rsidRPr="00184E51" w:rsidRDefault="00C131D9" w:rsidP="007318DA">
            <w:pPr>
              <w:spacing w:before="60" w:after="60" w:line="256" w:lineRule="auto"/>
              <w:jc w:val="both"/>
              <w:rPr>
                <w:rFonts w:cs="Arial"/>
                <w:color w:val="000000"/>
                <w:lang w:val="es-ES"/>
              </w:rPr>
            </w:pPr>
            <w:r w:rsidRPr="00184E51">
              <w:rPr>
                <w:rFonts w:cs="Arial"/>
                <w:b/>
                <w:color w:val="000000"/>
                <w:lang w:val="es-ES"/>
              </w:rPr>
              <w:t>Descripción general</w:t>
            </w:r>
            <w:r w:rsidRPr="00184E51">
              <w:rPr>
                <w:rFonts w:cs="Arial"/>
                <w:bCs/>
                <w:color w:val="000000"/>
                <w:lang w:val="es-ES"/>
              </w:rPr>
              <w:t>:</w:t>
            </w:r>
          </w:p>
          <w:p w14:paraId="2F0AFB76" w14:textId="77777777" w:rsidR="00C131D9" w:rsidRPr="00184E51" w:rsidRDefault="00C131D9" w:rsidP="007318DA">
            <w:pPr>
              <w:spacing w:after="80"/>
              <w:jc w:val="both"/>
              <w:rPr>
                <w:rFonts w:cs="Arial"/>
                <w:lang w:val="es-ES"/>
              </w:rPr>
            </w:pPr>
            <w:r w:rsidRPr="00184E51">
              <w:rPr>
                <w:rFonts w:cs="Arial"/>
                <w:lang w:val="es-ES"/>
              </w:rPr>
              <w:t xml:space="preserve">La agencia de animación </w:t>
            </w:r>
            <w:proofErr w:type="spellStart"/>
            <w:r w:rsidRPr="00E163A8">
              <w:rPr>
                <w:rFonts w:cs="Arial"/>
                <w:b/>
                <w:bCs/>
                <w:i/>
                <w:lang w:val="es-ES"/>
              </w:rPr>
              <w:t>GeFlex</w:t>
            </w:r>
            <w:proofErr w:type="spellEnd"/>
            <w:r w:rsidRPr="00E163A8">
              <w:rPr>
                <w:rFonts w:cs="Arial"/>
                <w:b/>
                <w:bCs/>
                <w:lang w:val="es-ES"/>
              </w:rPr>
              <w:t xml:space="preserve"> </w:t>
            </w:r>
            <w:r w:rsidRPr="00184E51">
              <w:rPr>
                <w:rFonts w:cs="Arial"/>
                <w:lang w:val="es-ES"/>
              </w:rPr>
              <w:t xml:space="preserve">ubicada en la Ciudad Quesada de San Carlos con 10 años de experiencia en el desarrollo de proyectos internacionales de animación, ofreciendo sus servicios tales como: animación 2D, animación 3D, </w:t>
            </w:r>
            <w:proofErr w:type="spellStart"/>
            <w:r w:rsidRPr="00184E51">
              <w:rPr>
                <w:rFonts w:cs="Arial"/>
                <w:lang w:val="es-ES"/>
              </w:rPr>
              <w:t>pre-producción</w:t>
            </w:r>
            <w:proofErr w:type="spellEnd"/>
            <w:r w:rsidRPr="00184E51">
              <w:rPr>
                <w:rFonts w:cs="Arial"/>
                <w:lang w:val="es-ES"/>
              </w:rPr>
              <w:t xml:space="preserve"> y la creación de </w:t>
            </w:r>
            <w:proofErr w:type="spellStart"/>
            <w:r w:rsidRPr="00184E51">
              <w:rPr>
                <w:rFonts w:cs="Arial"/>
                <w:lang w:val="es-ES"/>
              </w:rPr>
              <w:t>Story</w:t>
            </w:r>
            <w:proofErr w:type="spellEnd"/>
            <w:r w:rsidRPr="00184E51">
              <w:rPr>
                <w:rFonts w:cs="Arial"/>
                <w:lang w:val="es-ES"/>
              </w:rPr>
              <w:t xml:space="preserve"> </w:t>
            </w:r>
            <w:proofErr w:type="spellStart"/>
            <w:r w:rsidRPr="00184E51">
              <w:rPr>
                <w:rFonts w:cs="Arial"/>
                <w:lang w:val="es-ES"/>
              </w:rPr>
              <w:t>Books</w:t>
            </w:r>
            <w:proofErr w:type="spellEnd"/>
            <w:r w:rsidRPr="00184E51">
              <w:rPr>
                <w:rFonts w:cs="Arial"/>
                <w:lang w:val="es-ES"/>
              </w:rPr>
              <w:t>, necesita una plataforma que permita dibujar conceptos de arte de sus empleados.</w:t>
            </w:r>
          </w:p>
          <w:p w14:paraId="535DB2D6" w14:textId="77777777" w:rsidR="00C131D9" w:rsidRPr="00184E51" w:rsidRDefault="00C131D9" w:rsidP="007318DA">
            <w:pPr>
              <w:spacing w:after="80"/>
              <w:jc w:val="both"/>
              <w:rPr>
                <w:rFonts w:cs="Arial"/>
                <w:lang w:val="es-ES"/>
              </w:rPr>
            </w:pPr>
            <w:r w:rsidRPr="00184E51">
              <w:rPr>
                <w:rFonts w:cs="Arial"/>
                <w:lang w:val="es-ES"/>
              </w:rPr>
              <w:t xml:space="preserve">Debe crear un prototipo de esta aplicación – </w:t>
            </w:r>
            <w:proofErr w:type="spellStart"/>
            <w:r w:rsidRPr="00E163A8">
              <w:rPr>
                <w:rFonts w:cs="Arial"/>
                <w:b/>
                <w:bCs/>
                <w:lang w:val="es-ES"/>
              </w:rPr>
              <w:t>MySketch</w:t>
            </w:r>
            <w:proofErr w:type="spellEnd"/>
            <w:r w:rsidRPr="00184E51">
              <w:rPr>
                <w:rFonts w:cs="Arial"/>
                <w:lang w:val="es-ES"/>
              </w:rPr>
              <w:t xml:space="preserve"> el cual permitirá generar ideas conceptuales de personajes de animación, mediante una aplicación web para realizar dibujos acompañado de ciertas herramientas útiles en el dibujo.</w:t>
            </w:r>
          </w:p>
          <w:p w14:paraId="4CA294D5" w14:textId="77777777" w:rsidR="00C131D9" w:rsidRDefault="00C131D9" w:rsidP="007318DA">
            <w:pPr>
              <w:spacing w:after="80"/>
              <w:jc w:val="both"/>
              <w:rPr>
                <w:rFonts w:cs="Arial"/>
                <w:lang w:val="es-ES"/>
              </w:rPr>
            </w:pPr>
            <w:r w:rsidRPr="00184E51">
              <w:rPr>
                <w:rFonts w:cs="Arial"/>
                <w:lang w:val="es-ES"/>
              </w:rPr>
              <w:t>El servicio se utilizará como una herramienta para realizar bocetos en empresas encargadas de la animación, los usuarios que utilicen la herramienta pueden segmentarse como adultos de entre 18 y 50 años. Pero, para el formato de presentación, estará dirigido a todas las edades, de modo que tanto niños como adultos puedan comprender fácilmente el uso de la herramienta.</w:t>
            </w:r>
          </w:p>
          <w:p w14:paraId="14348819" w14:textId="77777777" w:rsidR="00C131D9" w:rsidRDefault="00C131D9" w:rsidP="007318DA">
            <w:pPr>
              <w:spacing w:after="80"/>
              <w:jc w:val="both"/>
              <w:rPr>
                <w:rFonts w:cs="Arial"/>
                <w:lang w:val="es-ES"/>
              </w:rPr>
            </w:pPr>
            <w:r>
              <w:rPr>
                <w:rFonts w:cs="Arial"/>
                <w:lang w:val="es-ES"/>
              </w:rPr>
              <w:t xml:space="preserve">La persona docente brindará librerías para facilitar el desarrollo de la </w:t>
            </w:r>
            <w:proofErr w:type="gramStart"/>
            <w:r>
              <w:rPr>
                <w:rFonts w:cs="Arial"/>
                <w:lang w:val="es-ES"/>
              </w:rPr>
              <w:t>aplicación</w:t>
            </w:r>
            <w:proofErr w:type="gramEnd"/>
            <w:r>
              <w:rPr>
                <w:rFonts w:cs="Arial"/>
                <w:lang w:val="es-ES"/>
              </w:rPr>
              <w:t xml:space="preserve"> pero su uso es opcional.</w:t>
            </w:r>
          </w:p>
          <w:p w14:paraId="3E55DCF5" w14:textId="77777777" w:rsidR="00C131D9" w:rsidRPr="00184E51" w:rsidRDefault="00C131D9" w:rsidP="007318DA">
            <w:pPr>
              <w:spacing w:after="80"/>
              <w:jc w:val="both"/>
              <w:rPr>
                <w:rFonts w:cs="Arial"/>
                <w:lang w:val="es-ES"/>
              </w:rPr>
            </w:pPr>
          </w:p>
        </w:tc>
      </w:tr>
      <w:tr w:rsidR="00C131D9" w:rsidRPr="00184E51" w14:paraId="6D8D6459" w14:textId="77777777" w:rsidTr="007318DA">
        <w:trPr>
          <w:trHeight w:val="185"/>
          <w:jc w:val="center"/>
        </w:trPr>
        <w:tc>
          <w:tcPr>
            <w:tcW w:w="9465" w:type="dxa"/>
            <w:gridSpan w:val="6"/>
            <w:tcBorders>
              <w:bottom w:val="double" w:sz="4" w:space="0" w:color="auto"/>
            </w:tcBorders>
            <w:vAlign w:val="center"/>
          </w:tcPr>
          <w:p w14:paraId="4E16F6A7" w14:textId="77777777" w:rsidR="00C131D9" w:rsidRPr="00184E51" w:rsidRDefault="00C131D9" w:rsidP="007318DA">
            <w:pPr>
              <w:spacing w:after="80"/>
              <w:jc w:val="both"/>
              <w:rPr>
                <w:rFonts w:cs="Arial"/>
                <w:sz w:val="22"/>
                <w:lang w:val="es-ES"/>
              </w:rPr>
            </w:pPr>
            <w:r w:rsidRPr="00184E51">
              <w:rPr>
                <w:rFonts w:cs="Arial"/>
                <w:b/>
                <w:color w:val="000000"/>
                <w:lang w:val="es-ES"/>
              </w:rPr>
              <w:t>Instrucciones específicas</w:t>
            </w:r>
            <w:r w:rsidRPr="00184E51">
              <w:rPr>
                <w:rFonts w:cs="Arial"/>
                <w:bCs/>
                <w:color w:val="000000"/>
                <w:lang w:val="es-ES"/>
              </w:rPr>
              <w:t>:</w:t>
            </w:r>
            <w:r w:rsidRPr="00184E51">
              <w:rPr>
                <w:rFonts w:cs="Arial"/>
                <w:sz w:val="22"/>
                <w:lang w:val="es-ES"/>
              </w:rPr>
              <w:t xml:space="preserve"> </w:t>
            </w:r>
          </w:p>
          <w:p w14:paraId="62013EF4" w14:textId="77777777" w:rsidR="00C131D9" w:rsidRPr="00184E51" w:rsidRDefault="00C131D9" w:rsidP="007318DA">
            <w:pPr>
              <w:spacing w:after="80"/>
              <w:jc w:val="both"/>
              <w:rPr>
                <w:rFonts w:cs="Arial"/>
                <w:lang w:val="es-ES"/>
              </w:rPr>
            </w:pPr>
            <w:r w:rsidRPr="00184E51">
              <w:rPr>
                <w:rFonts w:cs="Arial"/>
                <w:lang w:val="es-ES"/>
              </w:rPr>
              <w:t>Se debe crear una pizarra de dibujo que pueda usar el usuario para generar bocetos con un panel que contenga diferentes herramientas de dibujo. La funcionalidad de la pizarra de dibujo se enumera a continuación:</w:t>
            </w:r>
          </w:p>
          <w:p w14:paraId="64D9121F" w14:textId="77777777" w:rsidR="00C131D9" w:rsidRPr="00184E51" w:rsidRDefault="00C131D9" w:rsidP="00C131D9">
            <w:pPr>
              <w:pStyle w:val="Prrafodelista"/>
              <w:numPr>
                <w:ilvl w:val="0"/>
                <w:numId w:val="2"/>
              </w:numPr>
              <w:spacing w:before="60" w:after="60" w:line="256" w:lineRule="auto"/>
              <w:ind w:left="313"/>
              <w:rPr>
                <w:rFonts w:ascii="Arial" w:eastAsia="Times New Roman" w:hAnsi="Arial" w:cs="Arial"/>
                <w:b/>
                <w:sz w:val="20"/>
                <w:szCs w:val="20"/>
                <w:lang w:val="es-ES" w:eastAsia="es-ES"/>
              </w:rPr>
            </w:pPr>
            <w:r w:rsidRPr="00184E51">
              <w:rPr>
                <w:rFonts w:ascii="Arial" w:hAnsi="Arial" w:cs="Arial"/>
                <w:b/>
                <w:sz w:val="20"/>
                <w:szCs w:val="20"/>
                <w:lang w:val="es-ES"/>
              </w:rPr>
              <w:t>Herramientas de dibujo:</w:t>
            </w:r>
          </w:p>
          <w:p w14:paraId="76991649" w14:textId="77777777" w:rsidR="00C131D9" w:rsidRPr="00184E51" w:rsidRDefault="00C131D9" w:rsidP="00C131D9">
            <w:pPr>
              <w:pStyle w:val="Prrafodelista"/>
              <w:numPr>
                <w:ilvl w:val="0"/>
                <w:numId w:val="3"/>
              </w:numPr>
              <w:spacing w:after="80" w:line="259" w:lineRule="auto"/>
              <w:jc w:val="both"/>
              <w:rPr>
                <w:rFonts w:ascii="Arial" w:hAnsi="Arial" w:cs="Arial"/>
                <w:sz w:val="20"/>
                <w:szCs w:val="20"/>
                <w:lang w:val="es-ES"/>
              </w:rPr>
            </w:pPr>
            <w:r w:rsidRPr="00184E51">
              <w:rPr>
                <w:rFonts w:ascii="Arial" w:hAnsi="Arial" w:cs="Arial"/>
                <w:sz w:val="20"/>
                <w:szCs w:val="20"/>
                <w:lang w:val="es-ES"/>
              </w:rPr>
              <w:t>Tipo de brocha: la aplicación debe existir dos opciones de tipo de trazo: “redondeada” y “cuadrada”, es decir, al elegir una de estas opciones, el trazo se cambiará de acuerdo con la selección.</w:t>
            </w:r>
          </w:p>
          <w:p w14:paraId="69F8E55B" w14:textId="77777777" w:rsidR="00C131D9" w:rsidRPr="00184E51" w:rsidRDefault="00C131D9" w:rsidP="00C131D9">
            <w:pPr>
              <w:pStyle w:val="Prrafodelista"/>
              <w:numPr>
                <w:ilvl w:val="0"/>
                <w:numId w:val="3"/>
              </w:numPr>
              <w:spacing w:after="80" w:line="259" w:lineRule="auto"/>
              <w:jc w:val="both"/>
              <w:rPr>
                <w:rFonts w:ascii="Arial" w:hAnsi="Arial" w:cs="Arial"/>
                <w:sz w:val="20"/>
                <w:szCs w:val="20"/>
                <w:lang w:val="es-ES"/>
              </w:rPr>
            </w:pPr>
            <w:r w:rsidRPr="00184E51">
              <w:rPr>
                <w:rFonts w:ascii="Arial" w:hAnsi="Arial" w:cs="Arial"/>
                <w:sz w:val="20"/>
                <w:szCs w:val="20"/>
                <w:lang w:val="es-ES"/>
              </w:rPr>
              <w:t>Tamaño de la brocha: la aplicación debe permitir cambiar el grosor del trazo para realizar trazos más diferentes trazos dentro de la pizarra de dibujo.</w:t>
            </w:r>
          </w:p>
          <w:p w14:paraId="0C83B133" w14:textId="77777777" w:rsidR="00C131D9" w:rsidRPr="00184E51" w:rsidRDefault="00C131D9" w:rsidP="00C131D9">
            <w:pPr>
              <w:pStyle w:val="Prrafodelista"/>
              <w:numPr>
                <w:ilvl w:val="0"/>
                <w:numId w:val="3"/>
              </w:numPr>
              <w:spacing w:after="80" w:line="259" w:lineRule="auto"/>
              <w:jc w:val="both"/>
              <w:rPr>
                <w:rFonts w:ascii="Arial" w:hAnsi="Arial" w:cs="Arial"/>
                <w:sz w:val="20"/>
                <w:szCs w:val="20"/>
                <w:lang w:val="es-ES"/>
              </w:rPr>
            </w:pPr>
            <w:r w:rsidRPr="00184E51">
              <w:rPr>
                <w:rFonts w:ascii="Arial" w:hAnsi="Arial" w:cs="Arial"/>
                <w:sz w:val="20"/>
                <w:szCs w:val="20"/>
                <w:lang w:val="es-ES"/>
              </w:rPr>
              <w:t>Selector de color: la aplicación debe permitir el cambio de color del trazo, para ello se debe proporcionar un selector de color.</w:t>
            </w:r>
          </w:p>
          <w:p w14:paraId="33319C8A" w14:textId="77777777" w:rsidR="00C131D9" w:rsidRPr="00184E51" w:rsidRDefault="00C131D9" w:rsidP="00C131D9">
            <w:pPr>
              <w:pStyle w:val="Prrafodelista"/>
              <w:numPr>
                <w:ilvl w:val="0"/>
                <w:numId w:val="3"/>
              </w:numPr>
              <w:spacing w:after="80" w:line="259" w:lineRule="auto"/>
              <w:jc w:val="both"/>
              <w:rPr>
                <w:rFonts w:ascii="Arial" w:hAnsi="Arial" w:cs="Arial"/>
                <w:sz w:val="20"/>
                <w:szCs w:val="20"/>
                <w:lang w:val="es-ES"/>
              </w:rPr>
            </w:pPr>
            <w:r w:rsidRPr="00184E51">
              <w:rPr>
                <w:rFonts w:ascii="Arial" w:hAnsi="Arial" w:cs="Arial"/>
                <w:sz w:val="20"/>
                <w:szCs w:val="20"/>
                <w:lang w:val="es-ES"/>
              </w:rPr>
              <w:t>Modo espejo: permita reflejar el trabajo del lienzo.</w:t>
            </w:r>
          </w:p>
          <w:p w14:paraId="114F17A7" w14:textId="77777777" w:rsidR="00C131D9" w:rsidRPr="00184E51" w:rsidRDefault="00C131D9" w:rsidP="00C131D9">
            <w:pPr>
              <w:pStyle w:val="Prrafodelista"/>
              <w:numPr>
                <w:ilvl w:val="0"/>
                <w:numId w:val="3"/>
              </w:numPr>
              <w:spacing w:after="80"/>
              <w:jc w:val="both"/>
              <w:rPr>
                <w:rFonts w:ascii="Arial" w:hAnsi="Arial" w:cs="Arial"/>
                <w:sz w:val="20"/>
                <w:szCs w:val="20"/>
                <w:lang w:val="es-ES"/>
              </w:rPr>
            </w:pPr>
            <w:r w:rsidRPr="00184E51">
              <w:rPr>
                <w:rFonts w:ascii="Arial" w:hAnsi="Arial" w:cs="Arial"/>
                <w:sz w:val="20"/>
                <w:szCs w:val="20"/>
                <w:lang w:val="es-ES"/>
              </w:rPr>
              <w:t xml:space="preserve">Borrador: permita borrar trazos realizados dentro de la pizarra de dibujo (siempre que la brocha arco iris no este activa). </w:t>
            </w:r>
          </w:p>
          <w:p w14:paraId="224B1A04" w14:textId="77777777" w:rsidR="00C131D9" w:rsidRPr="00184E51" w:rsidRDefault="00C131D9" w:rsidP="007318DA">
            <w:pPr>
              <w:pStyle w:val="Prrafodelista"/>
              <w:spacing w:after="80"/>
              <w:jc w:val="both"/>
              <w:rPr>
                <w:rFonts w:ascii="Arial" w:hAnsi="Arial" w:cs="Arial"/>
                <w:sz w:val="20"/>
                <w:szCs w:val="20"/>
                <w:lang w:val="es-ES"/>
              </w:rPr>
            </w:pPr>
            <w:r w:rsidRPr="00184E51">
              <w:rPr>
                <w:rFonts w:ascii="Arial" w:hAnsi="Arial" w:cs="Arial"/>
                <w:sz w:val="20"/>
                <w:szCs w:val="20"/>
                <w:lang w:val="es-ES"/>
              </w:rPr>
              <w:t xml:space="preserve">*Puede observar el video </w:t>
            </w:r>
            <w:r w:rsidRPr="00184E51">
              <w:rPr>
                <w:rFonts w:ascii="Arial" w:hAnsi="Arial" w:cs="Arial"/>
                <w:b/>
                <w:sz w:val="20"/>
                <w:szCs w:val="20"/>
                <w:lang w:val="es-ES"/>
              </w:rPr>
              <w:t xml:space="preserve">ejemplo.mp4 </w:t>
            </w:r>
            <w:r w:rsidRPr="00184E51">
              <w:rPr>
                <w:rFonts w:ascii="Arial" w:hAnsi="Arial" w:cs="Arial"/>
                <w:sz w:val="20"/>
                <w:szCs w:val="20"/>
                <w:lang w:val="es-ES"/>
              </w:rPr>
              <w:t>para saber el funcionamiento específico.</w:t>
            </w:r>
          </w:p>
          <w:p w14:paraId="3631D5B5" w14:textId="77777777" w:rsidR="00C131D9" w:rsidRPr="00184E51" w:rsidRDefault="00C131D9" w:rsidP="00C131D9">
            <w:pPr>
              <w:pStyle w:val="Prrafodelista"/>
              <w:numPr>
                <w:ilvl w:val="0"/>
                <w:numId w:val="2"/>
              </w:numPr>
              <w:spacing w:after="80" w:line="259" w:lineRule="auto"/>
              <w:ind w:left="313"/>
              <w:rPr>
                <w:rFonts w:ascii="Arial" w:hAnsi="Arial" w:cs="Arial"/>
                <w:b/>
                <w:bCs/>
                <w:sz w:val="20"/>
                <w:szCs w:val="20"/>
                <w:lang w:val="es-ES"/>
              </w:rPr>
            </w:pPr>
            <w:r w:rsidRPr="00184E51">
              <w:rPr>
                <w:rFonts w:ascii="Arial" w:hAnsi="Arial" w:cs="Arial"/>
                <w:b/>
                <w:bCs/>
                <w:sz w:val="20"/>
                <w:szCs w:val="20"/>
                <w:lang w:val="es-ES"/>
              </w:rPr>
              <w:lastRenderedPageBreak/>
              <w:t>Herramientas de archivo:</w:t>
            </w:r>
          </w:p>
          <w:p w14:paraId="30E05AD2" w14:textId="77777777" w:rsidR="00C131D9" w:rsidRPr="00184E51" w:rsidRDefault="00C131D9" w:rsidP="00C131D9">
            <w:pPr>
              <w:pStyle w:val="Prrafodelista"/>
              <w:numPr>
                <w:ilvl w:val="0"/>
                <w:numId w:val="4"/>
              </w:numPr>
              <w:autoSpaceDE w:val="0"/>
              <w:autoSpaceDN w:val="0"/>
              <w:adjustRightInd w:val="0"/>
              <w:rPr>
                <w:rFonts w:ascii="Arial" w:eastAsiaTheme="minorHAnsi" w:hAnsi="Arial" w:cs="Arial"/>
                <w:sz w:val="20"/>
                <w:szCs w:val="20"/>
                <w:lang w:val="es-ES" w:eastAsia="en-US"/>
              </w:rPr>
            </w:pPr>
            <w:r w:rsidRPr="00184E51">
              <w:rPr>
                <w:rFonts w:ascii="Arial" w:eastAsiaTheme="minorHAnsi" w:hAnsi="Arial" w:cs="Arial"/>
                <w:sz w:val="20"/>
                <w:szCs w:val="20"/>
                <w:lang w:val="es-ES" w:eastAsia="en-US"/>
              </w:rPr>
              <w:t xml:space="preserve">Guardar imagen: guardar el trabajo en una imagen. </w:t>
            </w:r>
          </w:p>
          <w:p w14:paraId="2A08EA81" w14:textId="77777777" w:rsidR="00C131D9" w:rsidRPr="00184E51" w:rsidRDefault="00C131D9" w:rsidP="00C131D9">
            <w:pPr>
              <w:pStyle w:val="Prrafodelista"/>
              <w:numPr>
                <w:ilvl w:val="0"/>
                <w:numId w:val="4"/>
              </w:numPr>
              <w:autoSpaceDE w:val="0"/>
              <w:autoSpaceDN w:val="0"/>
              <w:adjustRightInd w:val="0"/>
              <w:rPr>
                <w:rFonts w:ascii="Arial" w:eastAsiaTheme="minorHAnsi" w:hAnsi="Arial" w:cs="Arial"/>
                <w:sz w:val="20"/>
                <w:szCs w:val="20"/>
                <w:lang w:val="es-ES" w:eastAsia="en-US"/>
              </w:rPr>
            </w:pPr>
            <w:r w:rsidRPr="00184E51">
              <w:rPr>
                <w:rFonts w:ascii="Arial" w:eastAsiaTheme="minorHAnsi" w:hAnsi="Arial" w:cs="Arial"/>
                <w:sz w:val="20"/>
                <w:szCs w:val="20"/>
                <w:lang w:val="es-ES" w:eastAsia="en-US"/>
              </w:rPr>
              <w:t>Subir imagen: subir una imagen para editarla.</w:t>
            </w:r>
          </w:p>
          <w:p w14:paraId="331923E4" w14:textId="77777777" w:rsidR="00C131D9" w:rsidRPr="00184E51" w:rsidRDefault="00C131D9" w:rsidP="00C131D9">
            <w:pPr>
              <w:pStyle w:val="Prrafodelista"/>
              <w:numPr>
                <w:ilvl w:val="0"/>
                <w:numId w:val="4"/>
              </w:numPr>
              <w:autoSpaceDE w:val="0"/>
              <w:autoSpaceDN w:val="0"/>
              <w:adjustRightInd w:val="0"/>
              <w:spacing w:line="360" w:lineRule="auto"/>
              <w:rPr>
                <w:rFonts w:ascii="Arial" w:eastAsiaTheme="minorHAnsi" w:hAnsi="Arial" w:cs="Arial"/>
                <w:sz w:val="20"/>
                <w:szCs w:val="20"/>
                <w:lang w:val="es-ES" w:eastAsia="en-US"/>
              </w:rPr>
            </w:pPr>
            <w:r w:rsidRPr="00184E51">
              <w:rPr>
                <w:rFonts w:ascii="Arial" w:eastAsiaTheme="minorHAnsi" w:hAnsi="Arial" w:cs="Arial"/>
                <w:sz w:val="20"/>
                <w:szCs w:val="20"/>
                <w:lang w:val="es-ES" w:eastAsia="en-US"/>
              </w:rPr>
              <w:t>Limpiar pizarra: limpiar completamente la pizarra de dibujo.</w:t>
            </w:r>
          </w:p>
          <w:p w14:paraId="6682B12D" w14:textId="77777777" w:rsidR="00C131D9" w:rsidRPr="00184E51" w:rsidRDefault="00C131D9" w:rsidP="00C131D9">
            <w:pPr>
              <w:pStyle w:val="Prrafodelista"/>
              <w:numPr>
                <w:ilvl w:val="0"/>
                <w:numId w:val="2"/>
              </w:numPr>
              <w:spacing w:after="80" w:line="360" w:lineRule="auto"/>
              <w:ind w:left="313"/>
              <w:jc w:val="both"/>
              <w:rPr>
                <w:rFonts w:ascii="Arial" w:hAnsi="Arial" w:cs="Arial"/>
                <w:sz w:val="20"/>
                <w:szCs w:val="20"/>
                <w:lang w:val="es-ES"/>
              </w:rPr>
            </w:pPr>
            <w:r w:rsidRPr="00184E51">
              <w:rPr>
                <w:rFonts w:ascii="Arial" w:hAnsi="Arial" w:cs="Arial"/>
                <w:sz w:val="20"/>
                <w:szCs w:val="20"/>
                <w:lang w:val="es-ES"/>
              </w:rPr>
              <w:t xml:space="preserve">Por defecto la aplicación debe ejecutar el dibujo básico, es decir, al cargar la aplicación, se pueda dibujar sobre la pizarra de dibujo, donde el grosor del trazo es de un 1píxel. </w:t>
            </w:r>
          </w:p>
          <w:p w14:paraId="3ED3F2E6" w14:textId="77777777" w:rsidR="00C131D9" w:rsidRPr="00184E51" w:rsidRDefault="00C131D9" w:rsidP="00C131D9">
            <w:pPr>
              <w:pStyle w:val="Prrafodelista"/>
              <w:numPr>
                <w:ilvl w:val="0"/>
                <w:numId w:val="2"/>
              </w:numPr>
              <w:spacing w:after="80" w:line="360" w:lineRule="auto"/>
              <w:ind w:left="313"/>
              <w:jc w:val="both"/>
              <w:rPr>
                <w:rFonts w:ascii="Arial" w:hAnsi="Arial" w:cs="Arial"/>
                <w:sz w:val="20"/>
                <w:szCs w:val="20"/>
                <w:lang w:val="es-ES"/>
              </w:rPr>
            </w:pPr>
            <w:r w:rsidRPr="00184E51">
              <w:rPr>
                <w:rFonts w:ascii="Arial" w:hAnsi="Arial" w:cs="Arial"/>
                <w:sz w:val="20"/>
                <w:szCs w:val="20"/>
                <w:lang w:val="es-ES"/>
              </w:rPr>
              <w:t>El</w:t>
            </w:r>
            <w:r w:rsidRPr="00184E51">
              <w:rPr>
                <w:rFonts w:ascii="Arial" w:hAnsi="Arial" w:cs="Arial"/>
                <w:sz w:val="20"/>
                <w:szCs w:val="20"/>
              </w:rPr>
              <w:t xml:space="preserve"> tamaño de la herramienta borrador debe coincidir con el tamaño de brocha.</w:t>
            </w:r>
          </w:p>
          <w:p w14:paraId="641A3C71" w14:textId="77777777" w:rsidR="00C131D9" w:rsidRPr="00184E51" w:rsidRDefault="00C131D9" w:rsidP="00C131D9">
            <w:pPr>
              <w:pStyle w:val="Prrafodelista"/>
              <w:numPr>
                <w:ilvl w:val="0"/>
                <w:numId w:val="2"/>
              </w:numPr>
              <w:spacing w:after="80" w:line="360" w:lineRule="auto"/>
              <w:ind w:left="313"/>
              <w:jc w:val="both"/>
              <w:rPr>
                <w:rFonts w:ascii="Arial" w:hAnsi="Arial" w:cs="Arial"/>
                <w:sz w:val="20"/>
                <w:szCs w:val="20"/>
                <w:lang w:val="es-ES"/>
              </w:rPr>
            </w:pPr>
            <w:r w:rsidRPr="00184E51">
              <w:rPr>
                <w:rFonts w:ascii="Arial" w:hAnsi="Arial" w:cs="Arial"/>
                <w:sz w:val="20"/>
                <w:szCs w:val="20"/>
                <w:lang w:val="es-ES"/>
              </w:rPr>
              <w:t xml:space="preserve">En la carpeta </w:t>
            </w:r>
            <w:r w:rsidRPr="00184E51">
              <w:rPr>
                <w:rFonts w:ascii="Arial" w:hAnsi="Arial" w:cs="Arial"/>
                <w:b/>
                <w:bCs/>
                <w:sz w:val="20"/>
                <w:szCs w:val="20"/>
                <w:lang w:val="es-ES"/>
              </w:rPr>
              <w:t>media/videos</w:t>
            </w:r>
            <w:r w:rsidRPr="00184E51">
              <w:rPr>
                <w:rFonts w:ascii="Arial" w:hAnsi="Arial" w:cs="Arial"/>
                <w:sz w:val="20"/>
                <w:szCs w:val="20"/>
                <w:lang w:val="es-ES"/>
              </w:rPr>
              <w:t xml:space="preserve"> encontrara un ejemplo de las funcionalidades que debe reproducir en su aplicación. </w:t>
            </w:r>
          </w:p>
          <w:p w14:paraId="5D8DA18D" w14:textId="77777777" w:rsidR="00C131D9" w:rsidRPr="00184E51" w:rsidRDefault="00C131D9" w:rsidP="00C131D9">
            <w:pPr>
              <w:pStyle w:val="Prrafodelista"/>
              <w:numPr>
                <w:ilvl w:val="0"/>
                <w:numId w:val="2"/>
              </w:numPr>
              <w:spacing w:after="80" w:line="360" w:lineRule="auto"/>
              <w:ind w:left="313"/>
              <w:jc w:val="both"/>
              <w:rPr>
                <w:rFonts w:ascii="Arial" w:hAnsi="Arial" w:cs="Arial"/>
                <w:sz w:val="20"/>
                <w:szCs w:val="20"/>
                <w:lang w:val="es-ES"/>
              </w:rPr>
            </w:pPr>
            <w:r w:rsidRPr="00184E51">
              <w:rPr>
                <w:rFonts w:ascii="Arial" w:hAnsi="Arial" w:cs="Arial"/>
                <w:sz w:val="20"/>
                <w:szCs w:val="20"/>
                <w:lang w:val="es-ES"/>
              </w:rPr>
              <w:t xml:space="preserve">Las anteriores opciones: </w:t>
            </w:r>
            <w:r w:rsidRPr="00184E51">
              <w:rPr>
                <w:rFonts w:ascii="Arial" w:hAnsi="Arial" w:cs="Arial"/>
                <w:b/>
                <w:bCs/>
                <w:sz w:val="20"/>
                <w:szCs w:val="20"/>
                <w:lang w:val="es-ES"/>
              </w:rPr>
              <w:t>Tipo</w:t>
            </w:r>
            <w:r w:rsidRPr="00184E51">
              <w:rPr>
                <w:rFonts w:ascii="Arial" w:hAnsi="Arial" w:cs="Arial"/>
                <w:b/>
                <w:sz w:val="20"/>
                <w:szCs w:val="20"/>
                <w:lang w:val="es-ES"/>
              </w:rPr>
              <w:t xml:space="preserve"> de trazo, Selector de color, Tamaño del trazo, Modo espejo,</w:t>
            </w:r>
            <w:r>
              <w:rPr>
                <w:rFonts w:ascii="Arial" w:hAnsi="Arial" w:cs="Arial"/>
                <w:b/>
                <w:sz w:val="20"/>
                <w:szCs w:val="20"/>
                <w:lang w:val="es-ES"/>
              </w:rPr>
              <w:t xml:space="preserve"> (la brocha arco iris sale en el video de ejemplo, pero es opcional la ejecución del mismo) </w:t>
            </w:r>
            <w:r w:rsidRPr="00184E51">
              <w:rPr>
                <w:rFonts w:ascii="Arial" w:hAnsi="Arial" w:cs="Arial"/>
                <w:sz w:val="20"/>
                <w:szCs w:val="20"/>
                <w:lang w:val="es-ES"/>
              </w:rPr>
              <w:t>deben combinarse, es decir, si elijo el tipo de brocha “redondeada” y aumento el tamaño de la brocha, las configuraciones establecidas se puedan aplicar dentro de la pizarra de dibujo, el archivo de descarga debe llamarse canvas.jpg y debe guardarse en la carpeta de descargas, al cargar una imagen esta se alinea con la esquina superior izquierda y es posible cambiar la ubicación desde donde se carga la imagen de forma libre.</w:t>
            </w:r>
          </w:p>
          <w:p w14:paraId="1D7B8AA5" w14:textId="77777777" w:rsidR="00C131D9" w:rsidRPr="00184E51" w:rsidRDefault="00C131D9" w:rsidP="00C131D9">
            <w:pPr>
              <w:pStyle w:val="Prrafodelista"/>
              <w:numPr>
                <w:ilvl w:val="0"/>
                <w:numId w:val="2"/>
              </w:numPr>
              <w:spacing w:after="80" w:line="360" w:lineRule="auto"/>
              <w:ind w:left="313"/>
              <w:jc w:val="both"/>
              <w:rPr>
                <w:rFonts w:ascii="Arial" w:hAnsi="Arial" w:cs="Arial"/>
                <w:sz w:val="20"/>
                <w:szCs w:val="20"/>
                <w:lang w:val="es-ES"/>
              </w:rPr>
            </w:pPr>
            <w:r w:rsidRPr="00184E51">
              <w:rPr>
                <w:rFonts w:ascii="Arial" w:hAnsi="Arial" w:cs="Arial"/>
                <w:sz w:val="20"/>
                <w:szCs w:val="20"/>
                <w:lang w:val="es-ES"/>
              </w:rPr>
              <w:t>Por último, el borrador debe responder al tamaño de la brocha, es decir, a mayor tamaño de la brocha de igual tamaño será el grosor del borrador, la brocha arcoíris sobre escribe la brocha borrador, la funcionalidad de la aplicación debe ser igual a lo solicitado, pero siéntese libre de agregar cualquier interacción extra que piense sea conveniente.</w:t>
            </w:r>
          </w:p>
          <w:p w14:paraId="2782AF6A" w14:textId="77777777" w:rsidR="00C131D9" w:rsidRPr="00184E51" w:rsidRDefault="00C131D9" w:rsidP="00C131D9">
            <w:pPr>
              <w:pStyle w:val="Prrafodelista"/>
              <w:numPr>
                <w:ilvl w:val="0"/>
                <w:numId w:val="2"/>
              </w:numPr>
              <w:spacing w:after="80" w:line="360" w:lineRule="auto"/>
              <w:ind w:left="313"/>
              <w:jc w:val="both"/>
              <w:rPr>
                <w:rFonts w:ascii="Arial" w:hAnsi="Arial" w:cs="Arial"/>
                <w:sz w:val="20"/>
                <w:szCs w:val="20"/>
                <w:lang w:val="es-ES"/>
              </w:rPr>
            </w:pPr>
            <w:r w:rsidRPr="00184E51">
              <w:rPr>
                <w:rFonts w:ascii="Arial" w:hAnsi="Arial" w:cs="Arial"/>
                <w:sz w:val="20"/>
                <w:szCs w:val="20"/>
                <w:lang w:val="es-ES"/>
              </w:rPr>
              <w:t xml:space="preserve">La aplicación debe tener funcionalidad cruzada en los browsers </w:t>
            </w:r>
            <w:r w:rsidRPr="00184E51">
              <w:rPr>
                <w:rFonts w:ascii="Arial" w:hAnsi="Arial" w:cs="Arial"/>
                <w:b/>
                <w:bCs/>
                <w:sz w:val="20"/>
                <w:szCs w:val="20"/>
                <w:lang w:val="es-ES"/>
              </w:rPr>
              <w:t>Firefox y Chrome.</w:t>
            </w:r>
          </w:p>
          <w:p w14:paraId="5B903652" w14:textId="77777777" w:rsidR="00C131D9" w:rsidRPr="00184E51" w:rsidRDefault="00C131D9" w:rsidP="00C131D9">
            <w:pPr>
              <w:pStyle w:val="Prrafodelista"/>
              <w:numPr>
                <w:ilvl w:val="0"/>
                <w:numId w:val="2"/>
              </w:numPr>
              <w:spacing w:after="80" w:line="360" w:lineRule="auto"/>
              <w:ind w:left="313"/>
              <w:jc w:val="both"/>
              <w:rPr>
                <w:rFonts w:ascii="Arial" w:hAnsi="Arial" w:cs="Arial"/>
                <w:sz w:val="20"/>
                <w:szCs w:val="20"/>
                <w:lang w:val="es-ES"/>
              </w:rPr>
            </w:pPr>
            <w:r w:rsidRPr="00184E51">
              <w:rPr>
                <w:rFonts w:ascii="Arial" w:hAnsi="Arial" w:cs="Arial"/>
                <w:sz w:val="20"/>
                <w:szCs w:val="20"/>
                <w:lang w:val="es-ES"/>
              </w:rPr>
              <w:t>El código CSS y JavaScript desarrollado debe ser de fácil mantenimiento.</w:t>
            </w:r>
          </w:p>
          <w:p w14:paraId="4680C633" w14:textId="77777777" w:rsidR="00C131D9" w:rsidRPr="00184E51" w:rsidRDefault="00C131D9" w:rsidP="00C131D9">
            <w:pPr>
              <w:pStyle w:val="Prrafodelista"/>
              <w:numPr>
                <w:ilvl w:val="0"/>
                <w:numId w:val="2"/>
              </w:numPr>
              <w:spacing w:after="80" w:line="360" w:lineRule="auto"/>
              <w:ind w:left="313"/>
              <w:jc w:val="both"/>
              <w:rPr>
                <w:rFonts w:ascii="Arial" w:hAnsi="Arial" w:cs="Arial"/>
                <w:sz w:val="20"/>
                <w:szCs w:val="20"/>
                <w:lang w:val="es-ES"/>
              </w:rPr>
            </w:pPr>
            <w:r w:rsidRPr="00184E51">
              <w:rPr>
                <w:rFonts w:ascii="Arial" w:hAnsi="Arial" w:cs="Arial"/>
                <w:sz w:val="20"/>
                <w:szCs w:val="20"/>
                <w:lang w:val="es-ES"/>
              </w:rPr>
              <w:t>El código JavaScript que desarrolle debe ser modular y reutilizable.</w:t>
            </w:r>
          </w:p>
          <w:p w14:paraId="55406745" w14:textId="77777777" w:rsidR="00C131D9" w:rsidRPr="00184E51" w:rsidRDefault="00C131D9" w:rsidP="00C131D9">
            <w:pPr>
              <w:pStyle w:val="Prrafodelista"/>
              <w:numPr>
                <w:ilvl w:val="0"/>
                <w:numId w:val="2"/>
              </w:numPr>
              <w:spacing w:after="80" w:line="360" w:lineRule="auto"/>
              <w:ind w:left="313"/>
              <w:jc w:val="both"/>
              <w:rPr>
                <w:rFonts w:ascii="Arial" w:hAnsi="Arial" w:cs="Arial"/>
                <w:sz w:val="20"/>
                <w:szCs w:val="20"/>
                <w:lang w:val="es-ES"/>
              </w:rPr>
            </w:pPr>
            <w:r>
              <w:rPr>
                <w:rFonts w:ascii="Arial" w:hAnsi="Arial" w:cs="Arial"/>
                <w:sz w:val="20"/>
                <w:szCs w:val="20"/>
                <w:lang w:val="es-ES"/>
              </w:rPr>
              <w:t>Adicionalmente, t</w:t>
            </w:r>
            <w:r w:rsidRPr="00184E51">
              <w:rPr>
                <w:rFonts w:ascii="Arial" w:hAnsi="Arial" w:cs="Arial"/>
                <w:sz w:val="20"/>
                <w:szCs w:val="20"/>
                <w:lang w:val="es-ES"/>
              </w:rPr>
              <w:t>odos los elementos de navegación se desarrollen deben seguir la norma ARIA (</w:t>
            </w:r>
            <w:proofErr w:type="spellStart"/>
            <w:r w:rsidRPr="00184E51">
              <w:rPr>
                <w:rFonts w:ascii="Arial" w:hAnsi="Arial" w:cs="Arial"/>
                <w:sz w:val="20"/>
                <w:szCs w:val="20"/>
                <w:lang w:val="es-ES"/>
              </w:rPr>
              <w:t>Accessible</w:t>
            </w:r>
            <w:proofErr w:type="spellEnd"/>
            <w:r w:rsidRPr="00184E51">
              <w:rPr>
                <w:rFonts w:ascii="Arial" w:hAnsi="Arial" w:cs="Arial"/>
                <w:sz w:val="20"/>
                <w:szCs w:val="20"/>
                <w:lang w:val="es-ES"/>
              </w:rPr>
              <w:t xml:space="preserve"> </w:t>
            </w:r>
            <w:proofErr w:type="spellStart"/>
            <w:r w:rsidRPr="00184E51">
              <w:rPr>
                <w:rFonts w:ascii="Arial" w:hAnsi="Arial" w:cs="Arial"/>
                <w:sz w:val="20"/>
                <w:szCs w:val="20"/>
                <w:lang w:val="es-ES"/>
              </w:rPr>
              <w:t>Rich</w:t>
            </w:r>
            <w:proofErr w:type="spellEnd"/>
            <w:r w:rsidRPr="00184E51">
              <w:rPr>
                <w:rFonts w:ascii="Arial" w:hAnsi="Arial" w:cs="Arial"/>
                <w:sz w:val="20"/>
                <w:szCs w:val="20"/>
                <w:lang w:val="es-ES"/>
              </w:rPr>
              <w:t xml:space="preserve"> Internet </w:t>
            </w:r>
            <w:proofErr w:type="spellStart"/>
            <w:r w:rsidRPr="00184E51">
              <w:rPr>
                <w:rFonts w:ascii="Arial" w:hAnsi="Arial" w:cs="Arial"/>
                <w:sz w:val="20"/>
                <w:szCs w:val="20"/>
                <w:lang w:val="es-ES"/>
              </w:rPr>
              <w:t>Applications</w:t>
            </w:r>
            <w:proofErr w:type="spellEnd"/>
            <w:r w:rsidRPr="00184E51">
              <w:rPr>
                <w:rFonts w:ascii="Arial" w:hAnsi="Arial" w:cs="Arial"/>
                <w:sz w:val="20"/>
                <w:szCs w:val="20"/>
                <w:lang w:val="es-ES"/>
              </w:rPr>
              <w:t xml:space="preserve"> Suite)</w:t>
            </w:r>
            <w:r>
              <w:rPr>
                <w:rFonts w:ascii="Arial" w:hAnsi="Arial" w:cs="Arial"/>
                <w:sz w:val="20"/>
                <w:szCs w:val="20"/>
                <w:lang w:val="es-ES"/>
              </w:rPr>
              <w:t xml:space="preserve"> </w:t>
            </w:r>
            <w:r w:rsidRPr="00E371B7">
              <w:rPr>
                <w:rFonts w:ascii="Arial" w:hAnsi="Arial" w:cs="Arial"/>
                <w:b/>
                <w:bCs/>
                <w:sz w:val="20"/>
                <w:szCs w:val="20"/>
                <w:lang w:val="es-ES"/>
              </w:rPr>
              <w:t>(Opcional pero no calificado)</w:t>
            </w:r>
          </w:p>
          <w:p w14:paraId="22C6AC9E" w14:textId="77777777" w:rsidR="00C131D9" w:rsidRPr="00184E51" w:rsidRDefault="00C131D9" w:rsidP="00C131D9">
            <w:pPr>
              <w:pStyle w:val="Prrafodelista"/>
              <w:numPr>
                <w:ilvl w:val="0"/>
                <w:numId w:val="2"/>
              </w:numPr>
              <w:spacing w:after="80" w:line="360" w:lineRule="auto"/>
              <w:ind w:left="313"/>
              <w:jc w:val="both"/>
              <w:rPr>
                <w:rFonts w:ascii="Arial" w:hAnsi="Arial" w:cs="Arial"/>
                <w:sz w:val="20"/>
                <w:szCs w:val="20"/>
                <w:lang w:val="es-ES"/>
              </w:rPr>
            </w:pPr>
            <w:r w:rsidRPr="00184E51">
              <w:rPr>
                <w:rFonts w:ascii="Arial" w:hAnsi="Arial" w:cs="Arial"/>
                <w:sz w:val="20"/>
                <w:szCs w:val="20"/>
                <w:lang w:val="es-ES"/>
              </w:rPr>
              <w:t xml:space="preserve">Los archivos multimedia están disponibles en la carpeta </w:t>
            </w:r>
            <w:r w:rsidRPr="00184E51">
              <w:rPr>
                <w:rFonts w:ascii="Arial" w:hAnsi="Arial" w:cs="Arial"/>
                <w:b/>
                <w:bCs/>
                <w:sz w:val="20"/>
                <w:szCs w:val="20"/>
                <w:lang w:val="es-ES"/>
              </w:rPr>
              <w:t xml:space="preserve">media, </w:t>
            </w:r>
            <w:r w:rsidRPr="00184E51">
              <w:rPr>
                <w:rFonts w:ascii="Arial" w:hAnsi="Arial" w:cs="Arial"/>
                <w:sz w:val="20"/>
                <w:szCs w:val="20"/>
                <w:lang w:val="es-ES"/>
              </w:rPr>
              <w:t xml:space="preserve">puede modificar los archivos suministrados y crear nuevos archivos multimedia para garantizar la funcionalidad correcta y mejorar la aplicación. </w:t>
            </w:r>
            <w:r w:rsidRPr="00184E51">
              <w:rPr>
                <w:rFonts w:ascii="Arial" w:hAnsi="Arial" w:cs="Arial"/>
                <w:b/>
                <w:sz w:val="20"/>
                <w:szCs w:val="20"/>
                <w:lang w:val="es-ES"/>
              </w:rPr>
              <w:t>Puede usar cualquier marco de trabajo (</w:t>
            </w:r>
            <w:proofErr w:type="spellStart"/>
            <w:r w:rsidRPr="00184E51">
              <w:rPr>
                <w:rFonts w:ascii="Arial" w:hAnsi="Arial" w:cs="Arial"/>
                <w:b/>
                <w:sz w:val="20"/>
                <w:szCs w:val="20"/>
                <w:lang w:val="es-ES"/>
              </w:rPr>
              <w:t>framework</w:t>
            </w:r>
            <w:proofErr w:type="spellEnd"/>
            <w:r w:rsidRPr="00184E51">
              <w:rPr>
                <w:rFonts w:ascii="Arial" w:hAnsi="Arial" w:cs="Arial"/>
                <w:b/>
                <w:sz w:val="20"/>
                <w:szCs w:val="20"/>
                <w:lang w:val="es-ES"/>
              </w:rPr>
              <w:t>) si lo considera necesario, su trabajo será ejecutados solo en Chrome y Mozilla Firefox</w:t>
            </w:r>
            <w:r w:rsidRPr="00184E51">
              <w:rPr>
                <w:rFonts w:ascii="Arial" w:hAnsi="Arial" w:cs="Arial"/>
                <w:sz w:val="20"/>
                <w:szCs w:val="20"/>
                <w:lang w:val="es-ES"/>
              </w:rPr>
              <w:t>.</w:t>
            </w:r>
          </w:p>
          <w:p w14:paraId="3AD8E81D" w14:textId="77777777" w:rsidR="00C131D9" w:rsidRPr="00184E51" w:rsidRDefault="00C131D9" w:rsidP="00C131D9">
            <w:pPr>
              <w:pStyle w:val="Prrafodelista"/>
              <w:numPr>
                <w:ilvl w:val="0"/>
                <w:numId w:val="2"/>
              </w:numPr>
              <w:spacing w:after="80" w:line="360" w:lineRule="auto"/>
              <w:ind w:left="313"/>
              <w:jc w:val="both"/>
              <w:rPr>
                <w:rFonts w:ascii="Arial" w:hAnsi="Arial" w:cs="Arial"/>
                <w:sz w:val="20"/>
                <w:szCs w:val="20"/>
                <w:lang w:val="es-ES"/>
              </w:rPr>
            </w:pPr>
            <w:r w:rsidRPr="00184E51">
              <w:rPr>
                <w:rFonts w:ascii="Arial" w:hAnsi="Arial" w:cs="Arial"/>
                <w:sz w:val="20"/>
                <w:szCs w:val="20"/>
                <w:lang w:val="es-ES"/>
              </w:rPr>
              <w:t>Los archivos se deben guardar en una carpeta con el siguiente nombre:</w:t>
            </w:r>
          </w:p>
          <w:p w14:paraId="2E4D7BA6" w14:textId="77777777" w:rsidR="00C131D9" w:rsidRPr="00184E51" w:rsidRDefault="00C131D9" w:rsidP="007318DA">
            <w:pPr>
              <w:pStyle w:val="Prrafodelista"/>
              <w:spacing w:before="60" w:after="60" w:line="360" w:lineRule="auto"/>
              <w:ind w:left="360"/>
              <w:contextualSpacing w:val="0"/>
              <w:rPr>
                <w:rFonts w:ascii="Arial" w:hAnsi="Arial" w:cs="Arial"/>
                <w:b/>
                <w:bCs/>
                <w:sz w:val="20"/>
                <w:szCs w:val="20"/>
                <w:lang w:val="es-ES"/>
              </w:rPr>
            </w:pPr>
            <w:r w:rsidRPr="00184E51">
              <w:rPr>
                <w:rFonts w:ascii="Arial" w:eastAsia="Times New Roman" w:hAnsi="Arial" w:cs="Arial"/>
                <w:b/>
                <w:bCs/>
                <w:sz w:val="20"/>
                <w:szCs w:val="20"/>
                <w:lang w:val="es-ES" w:eastAsia="es-ES"/>
              </w:rPr>
              <w:t>tp4_nombre_apellido</w:t>
            </w:r>
            <w:r w:rsidRPr="00184E51">
              <w:rPr>
                <w:rFonts w:ascii="Arial" w:eastAsia="Times New Roman" w:hAnsi="Arial" w:cs="Arial"/>
                <w:sz w:val="20"/>
                <w:szCs w:val="20"/>
                <w:lang w:val="es-ES" w:eastAsia="es-ES"/>
              </w:rPr>
              <w:t>, incluya su nombre y apellido.</w:t>
            </w:r>
            <w:r w:rsidRPr="00184E51">
              <w:rPr>
                <w:rFonts w:ascii="Arial" w:hAnsi="Arial" w:cs="Arial"/>
                <w:b/>
                <w:bCs/>
                <w:sz w:val="20"/>
                <w:szCs w:val="20"/>
                <w:lang w:val="es-ES"/>
              </w:rPr>
              <w:t xml:space="preserve"> </w:t>
            </w:r>
          </w:p>
        </w:tc>
      </w:tr>
      <w:tr w:rsidR="00C131D9" w:rsidRPr="00184E51" w14:paraId="5A7CF312" w14:textId="77777777" w:rsidTr="007318DA">
        <w:trPr>
          <w:trHeight w:val="247"/>
          <w:jc w:val="center"/>
        </w:trPr>
        <w:tc>
          <w:tcPr>
            <w:tcW w:w="9465" w:type="dxa"/>
            <w:gridSpan w:val="6"/>
            <w:shd w:val="clear" w:color="auto" w:fill="00928F"/>
            <w:vAlign w:val="center"/>
          </w:tcPr>
          <w:p w14:paraId="644F8A63" w14:textId="77777777" w:rsidR="00C131D9" w:rsidRPr="00184E51" w:rsidRDefault="00C131D9" w:rsidP="007318DA">
            <w:pPr>
              <w:spacing w:before="60" w:after="60"/>
              <w:jc w:val="center"/>
              <w:rPr>
                <w:rFonts w:cs="Arial"/>
                <w:b/>
                <w:bCs/>
                <w:lang w:val="es-ES"/>
              </w:rPr>
            </w:pPr>
            <w:r w:rsidRPr="00184E51">
              <w:rPr>
                <w:rFonts w:cs="Arial"/>
                <w:b/>
                <w:bCs/>
                <w:color w:val="FFFFFF" w:themeColor="background1"/>
                <w:lang w:val="es-ES"/>
              </w:rPr>
              <w:lastRenderedPageBreak/>
              <w:t>Instrumento de Evaluación</w:t>
            </w:r>
          </w:p>
        </w:tc>
      </w:tr>
      <w:tr w:rsidR="00C131D9" w:rsidRPr="00184E51" w14:paraId="6BAB5EA6" w14:textId="77777777" w:rsidTr="007318DA">
        <w:trPr>
          <w:trHeight w:val="247"/>
          <w:jc w:val="center"/>
        </w:trPr>
        <w:tc>
          <w:tcPr>
            <w:tcW w:w="8191" w:type="dxa"/>
            <w:gridSpan w:val="3"/>
            <w:vMerge w:val="restart"/>
            <w:shd w:val="clear" w:color="auto" w:fill="9DDBDB"/>
            <w:vAlign w:val="center"/>
          </w:tcPr>
          <w:p w14:paraId="0685E417" w14:textId="77777777" w:rsidR="00C131D9" w:rsidRPr="00184E51" w:rsidRDefault="00C131D9" w:rsidP="007318DA">
            <w:pPr>
              <w:spacing w:before="60" w:after="60"/>
              <w:jc w:val="center"/>
              <w:rPr>
                <w:rFonts w:cs="Arial"/>
                <w:b/>
                <w:lang w:val="es-ES"/>
              </w:rPr>
            </w:pPr>
            <w:r w:rsidRPr="00184E51">
              <w:rPr>
                <w:rFonts w:cs="Arial"/>
                <w:b/>
                <w:lang w:val="es-ES"/>
              </w:rPr>
              <w:t xml:space="preserve">Indicadores </w:t>
            </w:r>
          </w:p>
        </w:tc>
        <w:tc>
          <w:tcPr>
            <w:tcW w:w="1274" w:type="dxa"/>
            <w:gridSpan w:val="3"/>
            <w:shd w:val="clear" w:color="auto" w:fill="9DDBDB"/>
          </w:tcPr>
          <w:p w14:paraId="598C0512" w14:textId="77777777" w:rsidR="00C131D9" w:rsidRPr="00184E51" w:rsidRDefault="00C131D9" w:rsidP="007318DA">
            <w:pPr>
              <w:spacing w:before="60" w:after="60"/>
              <w:jc w:val="center"/>
              <w:rPr>
                <w:rFonts w:cs="Arial"/>
                <w:b/>
                <w:lang w:val="es-ES"/>
              </w:rPr>
            </w:pPr>
            <w:r w:rsidRPr="00184E51">
              <w:rPr>
                <w:rFonts w:cs="Arial"/>
                <w:b/>
                <w:lang w:val="es-ES"/>
              </w:rPr>
              <w:t>Criterio*</w:t>
            </w:r>
          </w:p>
        </w:tc>
      </w:tr>
      <w:tr w:rsidR="00C131D9" w:rsidRPr="00184E51" w14:paraId="4E99656B" w14:textId="77777777" w:rsidTr="007318DA">
        <w:trPr>
          <w:trHeight w:val="262"/>
          <w:jc w:val="center"/>
        </w:trPr>
        <w:tc>
          <w:tcPr>
            <w:tcW w:w="8191" w:type="dxa"/>
            <w:gridSpan w:val="3"/>
            <w:vMerge/>
            <w:vAlign w:val="center"/>
          </w:tcPr>
          <w:p w14:paraId="285B01B7" w14:textId="77777777" w:rsidR="00C131D9" w:rsidRPr="00184E51" w:rsidRDefault="00C131D9" w:rsidP="007318DA">
            <w:pPr>
              <w:spacing w:before="60" w:after="60"/>
              <w:jc w:val="both"/>
              <w:rPr>
                <w:rFonts w:cs="Arial"/>
                <w:b/>
                <w:lang w:val="es-ES"/>
              </w:rPr>
            </w:pPr>
          </w:p>
        </w:tc>
        <w:tc>
          <w:tcPr>
            <w:tcW w:w="416" w:type="dxa"/>
            <w:tcBorders>
              <w:bottom w:val="single" w:sz="4" w:space="0" w:color="auto"/>
            </w:tcBorders>
            <w:shd w:val="clear" w:color="auto" w:fill="9DDBDB"/>
            <w:vAlign w:val="center"/>
          </w:tcPr>
          <w:p w14:paraId="465D8340" w14:textId="77777777" w:rsidR="00C131D9" w:rsidRPr="00184E51" w:rsidRDefault="00C131D9" w:rsidP="007318DA">
            <w:pPr>
              <w:spacing w:before="60" w:after="60"/>
              <w:ind w:left="-104" w:right="-76"/>
              <w:jc w:val="center"/>
              <w:rPr>
                <w:rFonts w:cs="Arial"/>
                <w:b/>
                <w:lang w:val="es-ES"/>
              </w:rPr>
            </w:pPr>
            <w:r w:rsidRPr="00184E51">
              <w:rPr>
                <w:rFonts w:cs="Arial"/>
                <w:b/>
                <w:lang w:val="es-ES"/>
              </w:rPr>
              <w:t>LL</w:t>
            </w:r>
          </w:p>
        </w:tc>
        <w:tc>
          <w:tcPr>
            <w:tcW w:w="417" w:type="dxa"/>
            <w:tcBorders>
              <w:bottom w:val="single" w:sz="4" w:space="0" w:color="auto"/>
            </w:tcBorders>
            <w:shd w:val="clear" w:color="auto" w:fill="9DDBDB"/>
            <w:vAlign w:val="center"/>
          </w:tcPr>
          <w:p w14:paraId="0C8109D1" w14:textId="77777777" w:rsidR="00C131D9" w:rsidRPr="00184E51" w:rsidRDefault="00C131D9" w:rsidP="007318DA">
            <w:pPr>
              <w:spacing w:before="60" w:after="60"/>
              <w:ind w:left="-140" w:right="-181"/>
              <w:jc w:val="center"/>
              <w:rPr>
                <w:rFonts w:cs="Arial"/>
                <w:b/>
                <w:lang w:val="es-ES"/>
              </w:rPr>
            </w:pPr>
            <w:r w:rsidRPr="00184E51">
              <w:rPr>
                <w:rFonts w:cs="Arial"/>
                <w:b/>
                <w:lang w:val="es-ES"/>
              </w:rPr>
              <w:t>PC</w:t>
            </w:r>
          </w:p>
        </w:tc>
        <w:tc>
          <w:tcPr>
            <w:tcW w:w="441" w:type="dxa"/>
            <w:tcBorders>
              <w:bottom w:val="single" w:sz="4" w:space="0" w:color="auto"/>
            </w:tcBorders>
            <w:shd w:val="clear" w:color="auto" w:fill="9DDBDB"/>
            <w:vAlign w:val="center"/>
          </w:tcPr>
          <w:p w14:paraId="4D62490D" w14:textId="77777777" w:rsidR="00C131D9" w:rsidRPr="00184E51" w:rsidRDefault="00C131D9" w:rsidP="007318DA">
            <w:pPr>
              <w:spacing w:before="60" w:after="60"/>
              <w:ind w:left="-115" w:right="-110" w:firstLine="3"/>
              <w:jc w:val="center"/>
              <w:rPr>
                <w:rFonts w:cs="Arial"/>
                <w:b/>
                <w:lang w:val="es-ES"/>
              </w:rPr>
            </w:pPr>
            <w:r w:rsidRPr="00184E51">
              <w:rPr>
                <w:rFonts w:cs="Arial"/>
                <w:b/>
                <w:lang w:val="es-ES"/>
              </w:rPr>
              <w:t>NL</w:t>
            </w:r>
          </w:p>
        </w:tc>
      </w:tr>
      <w:tr w:rsidR="00C131D9" w:rsidRPr="00184E51" w14:paraId="0EC083F7" w14:textId="77777777" w:rsidTr="007318DA">
        <w:trPr>
          <w:trHeight w:val="247"/>
          <w:jc w:val="center"/>
        </w:trPr>
        <w:tc>
          <w:tcPr>
            <w:tcW w:w="9465" w:type="dxa"/>
            <w:gridSpan w:val="6"/>
            <w:shd w:val="clear" w:color="auto" w:fill="E0F4F4"/>
            <w:vAlign w:val="center"/>
          </w:tcPr>
          <w:p w14:paraId="6DD490B6" w14:textId="77777777" w:rsidR="00C131D9" w:rsidRPr="00184E51" w:rsidRDefault="00C131D9" w:rsidP="007318DA">
            <w:pPr>
              <w:spacing w:before="60" w:after="60"/>
              <w:rPr>
                <w:rFonts w:cs="Arial"/>
                <w:b/>
                <w:lang w:val="es-ES"/>
              </w:rPr>
            </w:pPr>
            <w:r w:rsidRPr="00184E51">
              <w:rPr>
                <w:rFonts w:cs="Arial"/>
                <w:b/>
                <w:lang w:val="es-ES"/>
              </w:rPr>
              <w:t>Por producto:</w:t>
            </w:r>
          </w:p>
        </w:tc>
      </w:tr>
      <w:tr w:rsidR="00C131D9" w:rsidRPr="00184E51" w14:paraId="352AFD94" w14:textId="77777777" w:rsidTr="007318DA">
        <w:trPr>
          <w:trHeight w:val="247"/>
          <w:jc w:val="center"/>
        </w:trPr>
        <w:tc>
          <w:tcPr>
            <w:tcW w:w="8191" w:type="dxa"/>
            <w:gridSpan w:val="3"/>
            <w:vAlign w:val="center"/>
          </w:tcPr>
          <w:p w14:paraId="0A93594D" w14:textId="77777777" w:rsidR="00C131D9" w:rsidRPr="00184E51" w:rsidRDefault="00C131D9" w:rsidP="00C131D9">
            <w:pPr>
              <w:numPr>
                <w:ilvl w:val="0"/>
                <w:numId w:val="1"/>
              </w:numPr>
              <w:overflowPunct w:val="0"/>
              <w:autoSpaceDE w:val="0"/>
              <w:autoSpaceDN w:val="0"/>
              <w:adjustRightInd w:val="0"/>
              <w:spacing w:before="60" w:after="60"/>
              <w:jc w:val="both"/>
              <w:textAlignment w:val="baseline"/>
              <w:rPr>
                <w:rFonts w:cs="Arial"/>
                <w:iCs/>
                <w:lang w:val="es-ES"/>
              </w:rPr>
            </w:pPr>
            <w:r w:rsidRPr="00184E51">
              <w:rPr>
                <w:rFonts w:cs="Arial"/>
                <w:iCs/>
                <w:lang w:val="es-ES"/>
              </w:rPr>
              <w:t>La aplicación desarrollada cuenta con las siguientes funcionalidades generales:</w:t>
            </w:r>
          </w:p>
        </w:tc>
        <w:tc>
          <w:tcPr>
            <w:tcW w:w="416" w:type="dxa"/>
            <w:vAlign w:val="center"/>
          </w:tcPr>
          <w:p w14:paraId="51D585C9" w14:textId="77777777" w:rsidR="00C131D9" w:rsidRPr="00184E51" w:rsidRDefault="00C131D9" w:rsidP="007318DA">
            <w:pPr>
              <w:spacing w:before="60" w:after="60"/>
              <w:jc w:val="center"/>
              <w:rPr>
                <w:rFonts w:cs="Arial"/>
                <w:lang w:val="es-ES"/>
              </w:rPr>
            </w:pPr>
          </w:p>
        </w:tc>
        <w:tc>
          <w:tcPr>
            <w:tcW w:w="417" w:type="dxa"/>
            <w:vAlign w:val="center"/>
          </w:tcPr>
          <w:p w14:paraId="077A4D4F" w14:textId="77777777" w:rsidR="00C131D9" w:rsidRPr="00184E51" w:rsidRDefault="00C131D9" w:rsidP="007318DA">
            <w:pPr>
              <w:spacing w:before="60" w:after="60"/>
              <w:jc w:val="center"/>
              <w:rPr>
                <w:rFonts w:cs="Arial"/>
                <w:lang w:val="es-ES"/>
              </w:rPr>
            </w:pPr>
          </w:p>
        </w:tc>
        <w:tc>
          <w:tcPr>
            <w:tcW w:w="441" w:type="dxa"/>
            <w:vAlign w:val="center"/>
          </w:tcPr>
          <w:p w14:paraId="79F488A4" w14:textId="77777777" w:rsidR="00C131D9" w:rsidRPr="00184E51" w:rsidRDefault="00C131D9" w:rsidP="007318DA">
            <w:pPr>
              <w:spacing w:before="60" w:after="60"/>
              <w:jc w:val="center"/>
              <w:rPr>
                <w:rFonts w:cs="Arial"/>
                <w:lang w:val="es-ES"/>
              </w:rPr>
            </w:pPr>
          </w:p>
        </w:tc>
      </w:tr>
      <w:tr w:rsidR="00C131D9" w:rsidRPr="00184E51" w14:paraId="61350A48" w14:textId="77777777" w:rsidTr="007318DA">
        <w:trPr>
          <w:trHeight w:val="247"/>
          <w:jc w:val="center"/>
        </w:trPr>
        <w:tc>
          <w:tcPr>
            <w:tcW w:w="8191" w:type="dxa"/>
            <w:gridSpan w:val="3"/>
            <w:vAlign w:val="center"/>
          </w:tcPr>
          <w:p w14:paraId="4D4EF64C" w14:textId="77777777" w:rsidR="00C131D9" w:rsidRPr="00184E51" w:rsidRDefault="00C131D9" w:rsidP="00C131D9">
            <w:pPr>
              <w:pStyle w:val="Prrafodelista"/>
              <w:numPr>
                <w:ilvl w:val="0"/>
                <w:numId w:val="5"/>
              </w:numPr>
              <w:overflowPunct w:val="0"/>
              <w:autoSpaceDE w:val="0"/>
              <w:autoSpaceDN w:val="0"/>
              <w:adjustRightInd w:val="0"/>
              <w:spacing w:before="60" w:after="60"/>
              <w:jc w:val="both"/>
              <w:textAlignment w:val="baseline"/>
              <w:rPr>
                <w:rFonts w:ascii="Arial" w:hAnsi="Arial" w:cs="Arial"/>
                <w:iCs/>
                <w:sz w:val="20"/>
                <w:szCs w:val="20"/>
                <w:lang w:val="es-ES"/>
              </w:rPr>
            </w:pPr>
            <w:r w:rsidRPr="00184E51">
              <w:rPr>
                <w:rFonts w:ascii="Arial" w:hAnsi="Arial" w:cs="Arial"/>
                <w:iCs/>
                <w:sz w:val="20"/>
                <w:szCs w:val="20"/>
                <w:lang w:val="es-ES"/>
              </w:rPr>
              <w:t>Le sección de herramientas, sección archivo y la zona de dibujo son visibles y claramente bien diferenciadas una de la otra.</w:t>
            </w:r>
          </w:p>
        </w:tc>
        <w:tc>
          <w:tcPr>
            <w:tcW w:w="416" w:type="dxa"/>
            <w:vAlign w:val="center"/>
          </w:tcPr>
          <w:p w14:paraId="694BB226" w14:textId="77777777" w:rsidR="00C131D9" w:rsidRPr="00184E51" w:rsidRDefault="00C131D9" w:rsidP="007318DA">
            <w:pPr>
              <w:spacing w:before="60" w:after="60"/>
              <w:jc w:val="center"/>
              <w:rPr>
                <w:rFonts w:cs="Arial"/>
                <w:lang w:val="es-ES"/>
              </w:rPr>
            </w:pPr>
          </w:p>
        </w:tc>
        <w:tc>
          <w:tcPr>
            <w:tcW w:w="417" w:type="dxa"/>
            <w:vAlign w:val="center"/>
          </w:tcPr>
          <w:p w14:paraId="17FE5544" w14:textId="77777777" w:rsidR="00C131D9" w:rsidRPr="00184E51" w:rsidRDefault="00C131D9" w:rsidP="007318DA">
            <w:pPr>
              <w:spacing w:before="60" w:after="60"/>
              <w:jc w:val="center"/>
              <w:rPr>
                <w:rFonts w:cs="Arial"/>
                <w:lang w:val="es-ES"/>
              </w:rPr>
            </w:pPr>
          </w:p>
        </w:tc>
        <w:tc>
          <w:tcPr>
            <w:tcW w:w="441" w:type="dxa"/>
            <w:vAlign w:val="center"/>
          </w:tcPr>
          <w:p w14:paraId="1319D60A" w14:textId="77777777" w:rsidR="00C131D9" w:rsidRPr="00184E51" w:rsidRDefault="00C131D9" w:rsidP="007318DA">
            <w:pPr>
              <w:spacing w:before="60" w:after="60"/>
              <w:jc w:val="center"/>
              <w:rPr>
                <w:rFonts w:cs="Arial"/>
                <w:lang w:val="es-ES"/>
              </w:rPr>
            </w:pPr>
          </w:p>
        </w:tc>
      </w:tr>
      <w:tr w:rsidR="00C131D9" w:rsidRPr="00184E51" w14:paraId="3FAF8C91" w14:textId="77777777" w:rsidTr="007318DA">
        <w:trPr>
          <w:trHeight w:val="262"/>
          <w:jc w:val="center"/>
        </w:trPr>
        <w:tc>
          <w:tcPr>
            <w:tcW w:w="8191" w:type="dxa"/>
            <w:gridSpan w:val="3"/>
            <w:vAlign w:val="center"/>
          </w:tcPr>
          <w:p w14:paraId="4AD86564" w14:textId="77777777" w:rsidR="00C131D9" w:rsidRPr="00184E51" w:rsidRDefault="00C131D9" w:rsidP="00C131D9">
            <w:pPr>
              <w:pStyle w:val="Prrafodelista"/>
              <w:numPr>
                <w:ilvl w:val="0"/>
                <w:numId w:val="5"/>
              </w:numPr>
              <w:overflowPunct w:val="0"/>
              <w:autoSpaceDE w:val="0"/>
              <w:autoSpaceDN w:val="0"/>
              <w:adjustRightInd w:val="0"/>
              <w:spacing w:before="60" w:after="60"/>
              <w:jc w:val="both"/>
              <w:textAlignment w:val="baseline"/>
              <w:rPr>
                <w:rFonts w:ascii="Arial" w:hAnsi="Arial" w:cs="Arial"/>
                <w:iCs/>
                <w:sz w:val="20"/>
                <w:szCs w:val="20"/>
                <w:lang w:val="es-ES"/>
              </w:rPr>
            </w:pPr>
            <w:r w:rsidRPr="00184E51">
              <w:rPr>
                <w:rFonts w:ascii="Arial" w:hAnsi="Arial" w:cs="Arial"/>
                <w:iCs/>
                <w:sz w:val="20"/>
                <w:szCs w:val="20"/>
                <w:lang w:val="es-ES"/>
              </w:rPr>
              <w:lastRenderedPageBreak/>
              <w:t>La sección herramientas tiene los 7 elementos solicitados (tamaño de brocha, tipo de brocha redonda-cuadrada, selector de color, modo espejo, borrador y brocha arco iris)</w:t>
            </w:r>
          </w:p>
        </w:tc>
        <w:tc>
          <w:tcPr>
            <w:tcW w:w="416" w:type="dxa"/>
            <w:vAlign w:val="center"/>
          </w:tcPr>
          <w:p w14:paraId="6AB6831E" w14:textId="77777777" w:rsidR="00C131D9" w:rsidRPr="00184E51" w:rsidRDefault="00C131D9" w:rsidP="007318DA">
            <w:pPr>
              <w:spacing w:before="60" w:after="60"/>
              <w:jc w:val="center"/>
              <w:rPr>
                <w:rFonts w:cs="Arial"/>
                <w:lang w:val="es-ES"/>
              </w:rPr>
            </w:pPr>
          </w:p>
        </w:tc>
        <w:tc>
          <w:tcPr>
            <w:tcW w:w="417" w:type="dxa"/>
            <w:vAlign w:val="center"/>
          </w:tcPr>
          <w:p w14:paraId="76D11546" w14:textId="77777777" w:rsidR="00C131D9" w:rsidRPr="00184E51" w:rsidRDefault="00C131D9" w:rsidP="007318DA">
            <w:pPr>
              <w:spacing w:before="60" w:after="60"/>
              <w:jc w:val="center"/>
              <w:rPr>
                <w:rFonts w:cs="Arial"/>
                <w:lang w:val="es-ES"/>
              </w:rPr>
            </w:pPr>
          </w:p>
        </w:tc>
        <w:tc>
          <w:tcPr>
            <w:tcW w:w="441" w:type="dxa"/>
            <w:vAlign w:val="center"/>
          </w:tcPr>
          <w:p w14:paraId="4E2A168A" w14:textId="77777777" w:rsidR="00C131D9" w:rsidRPr="00184E51" w:rsidRDefault="00C131D9" w:rsidP="007318DA">
            <w:pPr>
              <w:spacing w:before="60" w:after="60"/>
              <w:jc w:val="center"/>
              <w:rPr>
                <w:rFonts w:cs="Arial"/>
                <w:lang w:val="es-ES"/>
              </w:rPr>
            </w:pPr>
          </w:p>
        </w:tc>
      </w:tr>
      <w:tr w:rsidR="00C131D9" w:rsidRPr="00184E51" w14:paraId="64A2D85D" w14:textId="77777777" w:rsidTr="007318DA">
        <w:trPr>
          <w:trHeight w:val="247"/>
          <w:jc w:val="center"/>
        </w:trPr>
        <w:tc>
          <w:tcPr>
            <w:tcW w:w="8191" w:type="dxa"/>
            <w:gridSpan w:val="3"/>
            <w:vAlign w:val="center"/>
          </w:tcPr>
          <w:p w14:paraId="4CB067BF" w14:textId="77777777" w:rsidR="00C131D9" w:rsidRPr="00184E51" w:rsidRDefault="00C131D9" w:rsidP="00C131D9">
            <w:pPr>
              <w:pStyle w:val="Prrafodelista"/>
              <w:numPr>
                <w:ilvl w:val="0"/>
                <w:numId w:val="5"/>
              </w:numPr>
              <w:overflowPunct w:val="0"/>
              <w:autoSpaceDE w:val="0"/>
              <w:autoSpaceDN w:val="0"/>
              <w:adjustRightInd w:val="0"/>
              <w:spacing w:before="60" w:after="60"/>
              <w:jc w:val="both"/>
              <w:textAlignment w:val="baseline"/>
              <w:rPr>
                <w:rFonts w:ascii="Arial" w:hAnsi="Arial" w:cs="Arial"/>
                <w:sz w:val="20"/>
                <w:szCs w:val="20"/>
                <w:lang w:val="es-ES"/>
              </w:rPr>
            </w:pPr>
            <w:r w:rsidRPr="00184E51">
              <w:rPr>
                <w:rFonts w:ascii="Arial" w:hAnsi="Arial" w:cs="Arial"/>
                <w:sz w:val="20"/>
                <w:szCs w:val="20"/>
                <w:lang w:val="es-ES"/>
              </w:rPr>
              <w:t>La sección archivo cuenta con tres elementos (cargar archivo, guardar archivo y limpiar pizarra.)</w:t>
            </w:r>
          </w:p>
        </w:tc>
        <w:tc>
          <w:tcPr>
            <w:tcW w:w="416" w:type="dxa"/>
            <w:vAlign w:val="center"/>
          </w:tcPr>
          <w:p w14:paraId="2688F8C2" w14:textId="77777777" w:rsidR="00C131D9" w:rsidRPr="00184E51" w:rsidRDefault="00C131D9" w:rsidP="007318DA">
            <w:pPr>
              <w:spacing w:before="60" w:after="60"/>
              <w:jc w:val="center"/>
              <w:rPr>
                <w:rFonts w:cs="Arial"/>
                <w:lang w:val="es-ES"/>
              </w:rPr>
            </w:pPr>
          </w:p>
        </w:tc>
        <w:tc>
          <w:tcPr>
            <w:tcW w:w="417" w:type="dxa"/>
            <w:vAlign w:val="center"/>
          </w:tcPr>
          <w:p w14:paraId="6FBBF34E" w14:textId="77777777" w:rsidR="00C131D9" w:rsidRPr="00184E51" w:rsidRDefault="00C131D9" w:rsidP="007318DA">
            <w:pPr>
              <w:spacing w:before="60" w:after="60"/>
              <w:jc w:val="center"/>
              <w:rPr>
                <w:rFonts w:cs="Arial"/>
                <w:lang w:val="es-ES"/>
              </w:rPr>
            </w:pPr>
          </w:p>
        </w:tc>
        <w:tc>
          <w:tcPr>
            <w:tcW w:w="441" w:type="dxa"/>
            <w:vAlign w:val="center"/>
          </w:tcPr>
          <w:p w14:paraId="1871E675" w14:textId="77777777" w:rsidR="00C131D9" w:rsidRPr="00184E51" w:rsidRDefault="00C131D9" w:rsidP="007318DA">
            <w:pPr>
              <w:spacing w:before="60" w:after="60"/>
              <w:jc w:val="center"/>
              <w:rPr>
                <w:rFonts w:cs="Arial"/>
                <w:lang w:val="es-ES"/>
              </w:rPr>
            </w:pPr>
          </w:p>
        </w:tc>
      </w:tr>
      <w:tr w:rsidR="00C131D9" w:rsidRPr="00184E51" w14:paraId="64B17469" w14:textId="77777777" w:rsidTr="007318DA">
        <w:trPr>
          <w:trHeight w:val="247"/>
          <w:jc w:val="center"/>
        </w:trPr>
        <w:tc>
          <w:tcPr>
            <w:tcW w:w="8191" w:type="dxa"/>
            <w:gridSpan w:val="3"/>
            <w:vAlign w:val="center"/>
          </w:tcPr>
          <w:p w14:paraId="56535B06" w14:textId="77777777" w:rsidR="00C131D9" w:rsidRPr="00184E51" w:rsidRDefault="00C131D9" w:rsidP="00C131D9">
            <w:pPr>
              <w:pStyle w:val="Prrafodelista"/>
              <w:numPr>
                <w:ilvl w:val="0"/>
                <w:numId w:val="5"/>
              </w:numPr>
              <w:overflowPunct w:val="0"/>
              <w:autoSpaceDE w:val="0"/>
              <w:autoSpaceDN w:val="0"/>
              <w:adjustRightInd w:val="0"/>
              <w:spacing w:before="60" w:after="60"/>
              <w:jc w:val="both"/>
              <w:textAlignment w:val="baseline"/>
              <w:rPr>
                <w:rFonts w:ascii="Arial" w:hAnsi="Arial" w:cs="Arial"/>
                <w:sz w:val="20"/>
                <w:szCs w:val="20"/>
                <w:lang w:val="es-ES"/>
              </w:rPr>
            </w:pPr>
            <w:r w:rsidRPr="00184E51">
              <w:rPr>
                <w:rFonts w:ascii="Arial" w:hAnsi="Arial" w:cs="Arial"/>
                <w:sz w:val="20"/>
                <w:szCs w:val="20"/>
                <w:lang w:val="es-ES"/>
              </w:rPr>
              <w:t>Es posible limpiar la zona de dibujo con el botón limpiar pizarra.</w:t>
            </w:r>
          </w:p>
        </w:tc>
        <w:tc>
          <w:tcPr>
            <w:tcW w:w="416" w:type="dxa"/>
            <w:vAlign w:val="center"/>
          </w:tcPr>
          <w:p w14:paraId="56D7DCF4" w14:textId="77777777" w:rsidR="00C131D9" w:rsidRPr="00184E51" w:rsidRDefault="00C131D9" w:rsidP="007318DA">
            <w:pPr>
              <w:spacing w:before="60" w:after="60"/>
              <w:jc w:val="center"/>
              <w:rPr>
                <w:rFonts w:cs="Arial"/>
                <w:lang w:val="es-ES"/>
              </w:rPr>
            </w:pPr>
          </w:p>
        </w:tc>
        <w:tc>
          <w:tcPr>
            <w:tcW w:w="417" w:type="dxa"/>
            <w:vAlign w:val="center"/>
          </w:tcPr>
          <w:p w14:paraId="32446C6F" w14:textId="77777777" w:rsidR="00C131D9" w:rsidRPr="00184E51" w:rsidRDefault="00C131D9" w:rsidP="007318DA">
            <w:pPr>
              <w:spacing w:before="60" w:after="60"/>
              <w:jc w:val="center"/>
              <w:rPr>
                <w:rFonts w:cs="Arial"/>
                <w:lang w:val="es-ES"/>
              </w:rPr>
            </w:pPr>
          </w:p>
        </w:tc>
        <w:tc>
          <w:tcPr>
            <w:tcW w:w="441" w:type="dxa"/>
            <w:vAlign w:val="center"/>
          </w:tcPr>
          <w:p w14:paraId="0600B878" w14:textId="77777777" w:rsidR="00C131D9" w:rsidRPr="00184E51" w:rsidRDefault="00C131D9" w:rsidP="007318DA">
            <w:pPr>
              <w:spacing w:before="60" w:after="60"/>
              <w:jc w:val="center"/>
              <w:rPr>
                <w:rFonts w:cs="Arial"/>
                <w:lang w:val="es-ES"/>
              </w:rPr>
            </w:pPr>
          </w:p>
        </w:tc>
      </w:tr>
      <w:tr w:rsidR="00C131D9" w:rsidRPr="00184E51" w14:paraId="69AC251D" w14:textId="77777777" w:rsidTr="007318DA">
        <w:trPr>
          <w:trHeight w:val="247"/>
          <w:jc w:val="center"/>
        </w:trPr>
        <w:tc>
          <w:tcPr>
            <w:tcW w:w="8191" w:type="dxa"/>
            <w:gridSpan w:val="3"/>
            <w:vAlign w:val="center"/>
          </w:tcPr>
          <w:p w14:paraId="06CBCF6B" w14:textId="77777777" w:rsidR="00C131D9" w:rsidRPr="00184E51" w:rsidRDefault="00C131D9" w:rsidP="00C131D9">
            <w:pPr>
              <w:pStyle w:val="Prrafodelista"/>
              <w:numPr>
                <w:ilvl w:val="0"/>
                <w:numId w:val="5"/>
              </w:numPr>
              <w:overflowPunct w:val="0"/>
              <w:autoSpaceDE w:val="0"/>
              <w:autoSpaceDN w:val="0"/>
              <w:adjustRightInd w:val="0"/>
              <w:spacing w:before="60" w:after="60"/>
              <w:jc w:val="both"/>
              <w:textAlignment w:val="baseline"/>
              <w:rPr>
                <w:rFonts w:ascii="Arial" w:hAnsi="Arial" w:cs="Arial"/>
                <w:sz w:val="20"/>
                <w:szCs w:val="20"/>
                <w:lang w:val="es-ES"/>
              </w:rPr>
            </w:pPr>
            <w:r w:rsidRPr="00184E51">
              <w:rPr>
                <w:rFonts w:ascii="Arial" w:hAnsi="Arial" w:cs="Arial"/>
                <w:sz w:val="20"/>
                <w:szCs w:val="20"/>
                <w:lang w:val="es-ES"/>
              </w:rPr>
              <w:t>Es posible interactuar con la zona de dibujo utilizando alguna de las herramientas</w:t>
            </w:r>
          </w:p>
        </w:tc>
        <w:tc>
          <w:tcPr>
            <w:tcW w:w="416" w:type="dxa"/>
            <w:vAlign w:val="center"/>
          </w:tcPr>
          <w:p w14:paraId="53E0E53B" w14:textId="77777777" w:rsidR="00C131D9" w:rsidRPr="00184E51" w:rsidRDefault="00C131D9" w:rsidP="007318DA">
            <w:pPr>
              <w:spacing w:before="60" w:after="60"/>
              <w:jc w:val="center"/>
              <w:rPr>
                <w:rFonts w:cs="Arial"/>
                <w:lang w:val="es-ES"/>
              </w:rPr>
            </w:pPr>
          </w:p>
        </w:tc>
        <w:tc>
          <w:tcPr>
            <w:tcW w:w="417" w:type="dxa"/>
            <w:vAlign w:val="center"/>
          </w:tcPr>
          <w:p w14:paraId="75C6EC76" w14:textId="77777777" w:rsidR="00C131D9" w:rsidRPr="00184E51" w:rsidRDefault="00C131D9" w:rsidP="007318DA">
            <w:pPr>
              <w:spacing w:before="60" w:after="60"/>
              <w:jc w:val="center"/>
              <w:rPr>
                <w:rFonts w:cs="Arial"/>
                <w:lang w:val="es-ES"/>
              </w:rPr>
            </w:pPr>
          </w:p>
        </w:tc>
        <w:tc>
          <w:tcPr>
            <w:tcW w:w="441" w:type="dxa"/>
            <w:vAlign w:val="center"/>
          </w:tcPr>
          <w:p w14:paraId="6B6A5783" w14:textId="77777777" w:rsidR="00C131D9" w:rsidRPr="00184E51" w:rsidRDefault="00C131D9" w:rsidP="007318DA">
            <w:pPr>
              <w:spacing w:before="60" w:after="60"/>
              <w:jc w:val="center"/>
              <w:rPr>
                <w:rFonts w:cs="Arial"/>
                <w:lang w:val="es-ES"/>
              </w:rPr>
            </w:pPr>
          </w:p>
        </w:tc>
      </w:tr>
      <w:tr w:rsidR="00C131D9" w:rsidRPr="00184E51" w14:paraId="33D591DF" w14:textId="77777777" w:rsidTr="007318DA">
        <w:trPr>
          <w:trHeight w:val="247"/>
          <w:jc w:val="center"/>
        </w:trPr>
        <w:tc>
          <w:tcPr>
            <w:tcW w:w="8191" w:type="dxa"/>
            <w:gridSpan w:val="3"/>
            <w:vAlign w:val="center"/>
          </w:tcPr>
          <w:p w14:paraId="0C18B25D" w14:textId="77777777" w:rsidR="00C131D9" w:rsidRPr="00184E51" w:rsidRDefault="00C131D9" w:rsidP="00C131D9">
            <w:pPr>
              <w:pStyle w:val="Prrafodelista"/>
              <w:numPr>
                <w:ilvl w:val="0"/>
                <w:numId w:val="1"/>
              </w:numPr>
              <w:overflowPunct w:val="0"/>
              <w:autoSpaceDE w:val="0"/>
              <w:autoSpaceDN w:val="0"/>
              <w:adjustRightInd w:val="0"/>
              <w:spacing w:before="60" w:after="60"/>
              <w:jc w:val="both"/>
              <w:textAlignment w:val="baseline"/>
              <w:rPr>
                <w:rFonts w:ascii="Arial" w:hAnsi="Arial" w:cs="Arial"/>
                <w:sz w:val="20"/>
                <w:szCs w:val="20"/>
                <w:lang w:val="es-ES"/>
              </w:rPr>
            </w:pPr>
            <w:r w:rsidRPr="00184E51">
              <w:rPr>
                <w:rFonts w:ascii="Arial" w:hAnsi="Arial" w:cs="Arial"/>
                <w:iCs/>
                <w:sz w:val="20"/>
                <w:szCs w:val="20"/>
                <w:lang w:val="es-ES"/>
              </w:rPr>
              <w:t>La aplicación desarrollada cuenta en la sección herramientas con las siguientes funcionalidades:</w:t>
            </w:r>
          </w:p>
        </w:tc>
        <w:tc>
          <w:tcPr>
            <w:tcW w:w="416" w:type="dxa"/>
            <w:vAlign w:val="center"/>
          </w:tcPr>
          <w:p w14:paraId="2A7F51AF" w14:textId="77777777" w:rsidR="00C131D9" w:rsidRPr="00184E51" w:rsidRDefault="00C131D9" w:rsidP="007318DA">
            <w:pPr>
              <w:spacing w:before="60" w:after="60"/>
              <w:jc w:val="center"/>
              <w:rPr>
                <w:rFonts w:cs="Arial"/>
                <w:lang w:val="es-ES"/>
              </w:rPr>
            </w:pPr>
          </w:p>
        </w:tc>
        <w:tc>
          <w:tcPr>
            <w:tcW w:w="417" w:type="dxa"/>
            <w:vAlign w:val="center"/>
          </w:tcPr>
          <w:p w14:paraId="716D6D61" w14:textId="77777777" w:rsidR="00C131D9" w:rsidRPr="00184E51" w:rsidRDefault="00C131D9" w:rsidP="007318DA">
            <w:pPr>
              <w:spacing w:before="60" w:after="60"/>
              <w:jc w:val="center"/>
              <w:rPr>
                <w:rFonts w:cs="Arial"/>
                <w:lang w:val="es-ES"/>
              </w:rPr>
            </w:pPr>
          </w:p>
        </w:tc>
        <w:tc>
          <w:tcPr>
            <w:tcW w:w="441" w:type="dxa"/>
            <w:vAlign w:val="center"/>
          </w:tcPr>
          <w:p w14:paraId="0E0A1508" w14:textId="77777777" w:rsidR="00C131D9" w:rsidRPr="00184E51" w:rsidRDefault="00C131D9" w:rsidP="007318DA">
            <w:pPr>
              <w:spacing w:before="60" w:after="60"/>
              <w:jc w:val="center"/>
              <w:rPr>
                <w:rFonts w:cs="Arial"/>
                <w:lang w:val="es-ES"/>
              </w:rPr>
            </w:pPr>
          </w:p>
        </w:tc>
      </w:tr>
      <w:tr w:rsidR="00C131D9" w:rsidRPr="00184E51" w14:paraId="27FED9A2" w14:textId="77777777" w:rsidTr="007318DA">
        <w:trPr>
          <w:trHeight w:val="247"/>
          <w:jc w:val="center"/>
        </w:trPr>
        <w:tc>
          <w:tcPr>
            <w:tcW w:w="8191" w:type="dxa"/>
            <w:gridSpan w:val="3"/>
          </w:tcPr>
          <w:p w14:paraId="2349FA2B" w14:textId="77777777" w:rsidR="00C131D9" w:rsidRPr="00184E51" w:rsidRDefault="00C131D9" w:rsidP="00C131D9">
            <w:pPr>
              <w:pStyle w:val="Prrafodelista"/>
              <w:numPr>
                <w:ilvl w:val="0"/>
                <w:numId w:val="6"/>
              </w:numPr>
              <w:overflowPunct w:val="0"/>
              <w:autoSpaceDE w:val="0"/>
              <w:autoSpaceDN w:val="0"/>
              <w:adjustRightInd w:val="0"/>
              <w:spacing w:before="60" w:after="60"/>
              <w:jc w:val="both"/>
              <w:textAlignment w:val="baseline"/>
              <w:rPr>
                <w:rFonts w:ascii="Arial" w:hAnsi="Arial" w:cs="Arial"/>
                <w:sz w:val="20"/>
                <w:szCs w:val="20"/>
                <w:lang w:val="es-ES"/>
              </w:rPr>
            </w:pPr>
            <w:r w:rsidRPr="00184E51">
              <w:rPr>
                <w:rFonts w:ascii="Arial" w:hAnsi="Arial" w:cs="Arial"/>
                <w:sz w:val="20"/>
                <w:szCs w:val="20"/>
              </w:rPr>
              <w:t xml:space="preserve">La </w:t>
            </w:r>
            <w:proofErr w:type="gramStart"/>
            <w:r w:rsidRPr="00184E51">
              <w:rPr>
                <w:rFonts w:ascii="Arial" w:hAnsi="Arial" w:cs="Arial"/>
                <w:sz w:val="20"/>
                <w:szCs w:val="20"/>
              </w:rPr>
              <w:t>herramienta tamaño</w:t>
            </w:r>
            <w:proofErr w:type="gramEnd"/>
            <w:r w:rsidRPr="00184E51">
              <w:rPr>
                <w:rFonts w:ascii="Arial" w:hAnsi="Arial" w:cs="Arial"/>
                <w:sz w:val="20"/>
                <w:szCs w:val="20"/>
              </w:rPr>
              <w:t xml:space="preserve"> de brocha permite cambiar el tamaño de la brocha como se muestra en el video de muestra.</w:t>
            </w:r>
          </w:p>
        </w:tc>
        <w:tc>
          <w:tcPr>
            <w:tcW w:w="416" w:type="dxa"/>
            <w:vAlign w:val="center"/>
          </w:tcPr>
          <w:p w14:paraId="680F1B83" w14:textId="77777777" w:rsidR="00C131D9" w:rsidRPr="00184E51" w:rsidRDefault="00C131D9" w:rsidP="007318DA">
            <w:pPr>
              <w:spacing w:before="60" w:after="60"/>
              <w:jc w:val="center"/>
              <w:rPr>
                <w:rFonts w:cs="Arial"/>
                <w:lang w:val="es-ES"/>
              </w:rPr>
            </w:pPr>
          </w:p>
        </w:tc>
        <w:tc>
          <w:tcPr>
            <w:tcW w:w="417" w:type="dxa"/>
            <w:vAlign w:val="center"/>
          </w:tcPr>
          <w:p w14:paraId="269F4CE7" w14:textId="77777777" w:rsidR="00C131D9" w:rsidRPr="00184E51" w:rsidRDefault="00C131D9" w:rsidP="007318DA">
            <w:pPr>
              <w:spacing w:before="60" w:after="60"/>
              <w:jc w:val="center"/>
              <w:rPr>
                <w:rFonts w:cs="Arial"/>
                <w:lang w:val="es-ES"/>
              </w:rPr>
            </w:pPr>
          </w:p>
        </w:tc>
        <w:tc>
          <w:tcPr>
            <w:tcW w:w="441" w:type="dxa"/>
            <w:vAlign w:val="center"/>
          </w:tcPr>
          <w:p w14:paraId="48560B5D" w14:textId="77777777" w:rsidR="00C131D9" w:rsidRPr="00184E51" w:rsidRDefault="00C131D9" w:rsidP="007318DA">
            <w:pPr>
              <w:spacing w:before="60" w:after="60"/>
              <w:jc w:val="center"/>
              <w:rPr>
                <w:rFonts w:cs="Arial"/>
                <w:lang w:val="es-ES"/>
              </w:rPr>
            </w:pPr>
          </w:p>
        </w:tc>
      </w:tr>
      <w:tr w:rsidR="00C131D9" w:rsidRPr="00184E51" w14:paraId="2F0164D7" w14:textId="77777777" w:rsidTr="007318DA">
        <w:trPr>
          <w:trHeight w:val="247"/>
          <w:jc w:val="center"/>
        </w:trPr>
        <w:tc>
          <w:tcPr>
            <w:tcW w:w="8191" w:type="dxa"/>
            <w:gridSpan w:val="3"/>
          </w:tcPr>
          <w:p w14:paraId="76EFF670" w14:textId="77777777" w:rsidR="00C131D9" w:rsidRPr="00184E51" w:rsidRDefault="00C131D9" w:rsidP="00C131D9">
            <w:pPr>
              <w:pStyle w:val="Prrafodelista"/>
              <w:numPr>
                <w:ilvl w:val="0"/>
                <w:numId w:val="6"/>
              </w:numPr>
              <w:overflowPunct w:val="0"/>
              <w:autoSpaceDE w:val="0"/>
              <w:autoSpaceDN w:val="0"/>
              <w:adjustRightInd w:val="0"/>
              <w:spacing w:before="60" w:after="60"/>
              <w:jc w:val="both"/>
              <w:textAlignment w:val="baseline"/>
              <w:rPr>
                <w:rFonts w:ascii="Arial" w:hAnsi="Arial" w:cs="Arial"/>
                <w:sz w:val="20"/>
                <w:szCs w:val="20"/>
                <w:lang w:val="es-ES"/>
              </w:rPr>
            </w:pPr>
            <w:r w:rsidRPr="00184E51">
              <w:rPr>
                <w:rFonts w:ascii="Arial" w:hAnsi="Arial" w:cs="Arial"/>
                <w:sz w:val="20"/>
                <w:szCs w:val="20"/>
              </w:rPr>
              <w:t>La herramienta tipo de brocha cuadrada permite cambiar la forma de la brocha como se muestra en el video.</w:t>
            </w:r>
          </w:p>
        </w:tc>
        <w:tc>
          <w:tcPr>
            <w:tcW w:w="416" w:type="dxa"/>
            <w:vAlign w:val="center"/>
          </w:tcPr>
          <w:p w14:paraId="6ECE17AD" w14:textId="77777777" w:rsidR="00C131D9" w:rsidRPr="00184E51" w:rsidRDefault="00C131D9" w:rsidP="007318DA">
            <w:pPr>
              <w:spacing w:before="60" w:after="60"/>
              <w:jc w:val="center"/>
              <w:rPr>
                <w:rFonts w:cs="Arial"/>
                <w:lang w:val="es-ES"/>
              </w:rPr>
            </w:pPr>
          </w:p>
        </w:tc>
        <w:tc>
          <w:tcPr>
            <w:tcW w:w="417" w:type="dxa"/>
            <w:vAlign w:val="center"/>
          </w:tcPr>
          <w:p w14:paraId="736F44C0" w14:textId="77777777" w:rsidR="00C131D9" w:rsidRPr="00184E51" w:rsidRDefault="00C131D9" w:rsidP="007318DA">
            <w:pPr>
              <w:spacing w:before="60" w:after="60"/>
              <w:jc w:val="center"/>
              <w:rPr>
                <w:rFonts w:cs="Arial"/>
                <w:lang w:val="es-ES"/>
              </w:rPr>
            </w:pPr>
          </w:p>
        </w:tc>
        <w:tc>
          <w:tcPr>
            <w:tcW w:w="441" w:type="dxa"/>
            <w:vAlign w:val="center"/>
          </w:tcPr>
          <w:p w14:paraId="0EAD722A" w14:textId="77777777" w:rsidR="00C131D9" w:rsidRPr="00184E51" w:rsidRDefault="00C131D9" w:rsidP="007318DA">
            <w:pPr>
              <w:spacing w:before="60" w:after="60"/>
              <w:jc w:val="center"/>
              <w:rPr>
                <w:rFonts w:cs="Arial"/>
                <w:lang w:val="es-ES"/>
              </w:rPr>
            </w:pPr>
          </w:p>
        </w:tc>
      </w:tr>
      <w:tr w:rsidR="00C131D9" w:rsidRPr="00184E51" w14:paraId="219663EB" w14:textId="77777777" w:rsidTr="007318DA">
        <w:trPr>
          <w:trHeight w:val="247"/>
          <w:jc w:val="center"/>
        </w:trPr>
        <w:tc>
          <w:tcPr>
            <w:tcW w:w="8191" w:type="dxa"/>
            <w:gridSpan w:val="3"/>
          </w:tcPr>
          <w:p w14:paraId="63864CB1" w14:textId="77777777" w:rsidR="00C131D9" w:rsidRPr="00184E51" w:rsidRDefault="00C131D9" w:rsidP="00C131D9">
            <w:pPr>
              <w:pStyle w:val="Prrafodelista"/>
              <w:numPr>
                <w:ilvl w:val="0"/>
                <w:numId w:val="6"/>
              </w:numPr>
              <w:overflowPunct w:val="0"/>
              <w:autoSpaceDE w:val="0"/>
              <w:autoSpaceDN w:val="0"/>
              <w:adjustRightInd w:val="0"/>
              <w:spacing w:before="60" w:after="60"/>
              <w:jc w:val="both"/>
              <w:textAlignment w:val="baseline"/>
              <w:rPr>
                <w:rFonts w:ascii="Arial" w:hAnsi="Arial" w:cs="Arial"/>
                <w:sz w:val="20"/>
                <w:szCs w:val="20"/>
                <w:lang w:val="es-ES"/>
              </w:rPr>
            </w:pPr>
            <w:r w:rsidRPr="00184E51">
              <w:rPr>
                <w:rFonts w:ascii="Arial" w:hAnsi="Arial" w:cs="Arial"/>
                <w:sz w:val="20"/>
                <w:szCs w:val="20"/>
              </w:rPr>
              <w:t>La herramienta tipo de brocha redonda permite cambiar la forma de la brocha como se muestra en el video.</w:t>
            </w:r>
          </w:p>
        </w:tc>
        <w:tc>
          <w:tcPr>
            <w:tcW w:w="416" w:type="dxa"/>
            <w:vAlign w:val="center"/>
          </w:tcPr>
          <w:p w14:paraId="3239122B" w14:textId="77777777" w:rsidR="00C131D9" w:rsidRPr="00184E51" w:rsidRDefault="00C131D9" w:rsidP="007318DA">
            <w:pPr>
              <w:spacing w:before="60" w:after="60"/>
              <w:jc w:val="center"/>
              <w:rPr>
                <w:rFonts w:cs="Arial"/>
                <w:lang w:val="es-ES"/>
              </w:rPr>
            </w:pPr>
          </w:p>
        </w:tc>
        <w:tc>
          <w:tcPr>
            <w:tcW w:w="417" w:type="dxa"/>
            <w:vAlign w:val="center"/>
          </w:tcPr>
          <w:p w14:paraId="527ADCBA" w14:textId="77777777" w:rsidR="00C131D9" w:rsidRPr="00184E51" w:rsidRDefault="00C131D9" w:rsidP="007318DA">
            <w:pPr>
              <w:spacing w:before="60" w:after="60"/>
              <w:jc w:val="center"/>
              <w:rPr>
                <w:rFonts w:cs="Arial"/>
                <w:lang w:val="es-ES"/>
              </w:rPr>
            </w:pPr>
          </w:p>
        </w:tc>
        <w:tc>
          <w:tcPr>
            <w:tcW w:w="441" w:type="dxa"/>
            <w:vAlign w:val="center"/>
          </w:tcPr>
          <w:p w14:paraId="4E72B4FE" w14:textId="77777777" w:rsidR="00C131D9" w:rsidRPr="00184E51" w:rsidRDefault="00C131D9" w:rsidP="007318DA">
            <w:pPr>
              <w:spacing w:before="60" w:after="60"/>
              <w:jc w:val="center"/>
              <w:rPr>
                <w:rFonts w:cs="Arial"/>
                <w:lang w:val="es-ES"/>
              </w:rPr>
            </w:pPr>
          </w:p>
        </w:tc>
      </w:tr>
      <w:tr w:rsidR="00C131D9" w:rsidRPr="00184E51" w14:paraId="17D39FA1" w14:textId="77777777" w:rsidTr="007318DA">
        <w:trPr>
          <w:trHeight w:val="247"/>
          <w:jc w:val="center"/>
        </w:trPr>
        <w:tc>
          <w:tcPr>
            <w:tcW w:w="8191" w:type="dxa"/>
            <w:gridSpan w:val="3"/>
          </w:tcPr>
          <w:p w14:paraId="2183FA93" w14:textId="77777777" w:rsidR="00C131D9" w:rsidRPr="00184E51" w:rsidRDefault="00C131D9" w:rsidP="00C131D9">
            <w:pPr>
              <w:pStyle w:val="Prrafodelista"/>
              <w:numPr>
                <w:ilvl w:val="0"/>
                <w:numId w:val="6"/>
              </w:numPr>
              <w:overflowPunct w:val="0"/>
              <w:autoSpaceDE w:val="0"/>
              <w:autoSpaceDN w:val="0"/>
              <w:adjustRightInd w:val="0"/>
              <w:spacing w:before="60" w:after="60"/>
              <w:ind w:left="720" w:hanging="402"/>
              <w:jc w:val="both"/>
              <w:textAlignment w:val="baseline"/>
              <w:rPr>
                <w:rFonts w:ascii="Arial" w:hAnsi="Arial" w:cs="Arial"/>
                <w:sz w:val="20"/>
                <w:szCs w:val="20"/>
                <w:lang w:val="es-ES"/>
              </w:rPr>
            </w:pPr>
            <w:r w:rsidRPr="00184E51">
              <w:rPr>
                <w:rFonts w:ascii="Arial" w:hAnsi="Arial" w:cs="Arial"/>
                <w:sz w:val="20"/>
                <w:szCs w:val="20"/>
              </w:rPr>
              <w:t xml:space="preserve">La herramienta brocha </w:t>
            </w:r>
            <w:proofErr w:type="spellStart"/>
            <w:r w:rsidRPr="00184E51">
              <w:rPr>
                <w:rFonts w:ascii="Arial" w:hAnsi="Arial" w:cs="Arial"/>
                <w:sz w:val="20"/>
                <w:szCs w:val="20"/>
              </w:rPr>
              <w:t>arcoiris</w:t>
            </w:r>
            <w:proofErr w:type="spellEnd"/>
            <w:r w:rsidRPr="00184E51">
              <w:rPr>
                <w:rFonts w:ascii="Arial" w:hAnsi="Arial" w:cs="Arial"/>
                <w:sz w:val="20"/>
                <w:szCs w:val="20"/>
              </w:rPr>
              <w:t xml:space="preserve"> permite cambiar el color de la brocha como se muestra en el video.</w:t>
            </w:r>
            <w:r>
              <w:rPr>
                <w:rFonts w:ascii="Arial" w:hAnsi="Arial" w:cs="Arial"/>
                <w:sz w:val="20"/>
                <w:szCs w:val="20"/>
              </w:rPr>
              <w:t xml:space="preserve"> </w:t>
            </w:r>
            <w:r w:rsidRPr="00EA7461">
              <w:rPr>
                <w:rFonts w:ascii="Arial" w:hAnsi="Arial" w:cs="Arial"/>
                <w:b/>
                <w:bCs/>
                <w:sz w:val="20"/>
                <w:szCs w:val="20"/>
              </w:rPr>
              <w:t>(</w:t>
            </w:r>
            <w:r>
              <w:rPr>
                <w:rFonts w:ascii="Arial" w:hAnsi="Arial" w:cs="Arial"/>
                <w:b/>
                <w:bCs/>
                <w:sz w:val="20"/>
                <w:szCs w:val="20"/>
              </w:rPr>
              <w:t>Este desarrollo es o</w:t>
            </w:r>
            <w:r w:rsidRPr="00EA7461">
              <w:rPr>
                <w:rFonts w:ascii="Arial" w:hAnsi="Arial" w:cs="Arial"/>
                <w:b/>
                <w:bCs/>
                <w:sz w:val="20"/>
                <w:szCs w:val="20"/>
              </w:rPr>
              <w:t>pcional</w:t>
            </w:r>
            <w:r>
              <w:rPr>
                <w:rFonts w:ascii="Arial" w:hAnsi="Arial" w:cs="Arial"/>
                <w:b/>
                <w:bCs/>
                <w:sz w:val="20"/>
                <w:szCs w:val="20"/>
              </w:rPr>
              <w:t xml:space="preserve"> y no se calificará</w:t>
            </w:r>
            <w:r w:rsidRPr="00EA7461">
              <w:rPr>
                <w:rFonts w:ascii="Arial" w:hAnsi="Arial" w:cs="Arial"/>
                <w:b/>
                <w:bCs/>
                <w:sz w:val="20"/>
                <w:szCs w:val="20"/>
              </w:rPr>
              <w:t>)</w:t>
            </w:r>
          </w:p>
        </w:tc>
        <w:tc>
          <w:tcPr>
            <w:tcW w:w="416" w:type="dxa"/>
            <w:vAlign w:val="center"/>
          </w:tcPr>
          <w:p w14:paraId="5F30A8D3" w14:textId="77777777" w:rsidR="00C131D9" w:rsidRPr="00184E51" w:rsidRDefault="00C131D9" w:rsidP="007318DA">
            <w:pPr>
              <w:spacing w:before="60" w:after="60"/>
              <w:jc w:val="center"/>
              <w:rPr>
                <w:rFonts w:cs="Arial"/>
                <w:lang w:val="es-ES"/>
              </w:rPr>
            </w:pPr>
          </w:p>
        </w:tc>
        <w:tc>
          <w:tcPr>
            <w:tcW w:w="417" w:type="dxa"/>
            <w:vAlign w:val="center"/>
          </w:tcPr>
          <w:p w14:paraId="68C9952B" w14:textId="77777777" w:rsidR="00C131D9" w:rsidRPr="00184E51" w:rsidRDefault="00C131D9" w:rsidP="007318DA">
            <w:pPr>
              <w:spacing w:before="60" w:after="60"/>
              <w:jc w:val="center"/>
              <w:rPr>
                <w:rFonts w:cs="Arial"/>
                <w:lang w:val="es-ES"/>
              </w:rPr>
            </w:pPr>
          </w:p>
        </w:tc>
        <w:tc>
          <w:tcPr>
            <w:tcW w:w="441" w:type="dxa"/>
            <w:vAlign w:val="center"/>
          </w:tcPr>
          <w:p w14:paraId="186C8FC1" w14:textId="77777777" w:rsidR="00C131D9" w:rsidRPr="00184E51" w:rsidRDefault="00C131D9" w:rsidP="007318DA">
            <w:pPr>
              <w:spacing w:before="60" w:after="60"/>
              <w:jc w:val="center"/>
              <w:rPr>
                <w:rFonts w:cs="Arial"/>
                <w:lang w:val="es-ES"/>
              </w:rPr>
            </w:pPr>
          </w:p>
        </w:tc>
      </w:tr>
      <w:tr w:rsidR="00C131D9" w:rsidRPr="00184E51" w14:paraId="7B050884" w14:textId="77777777" w:rsidTr="007318DA">
        <w:trPr>
          <w:trHeight w:val="247"/>
          <w:jc w:val="center"/>
        </w:trPr>
        <w:tc>
          <w:tcPr>
            <w:tcW w:w="8191" w:type="dxa"/>
            <w:gridSpan w:val="3"/>
          </w:tcPr>
          <w:p w14:paraId="2C9FA607" w14:textId="77777777" w:rsidR="00C131D9" w:rsidRPr="00184E51" w:rsidRDefault="00C131D9" w:rsidP="00C131D9">
            <w:pPr>
              <w:pStyle w:val="Prrafodelista"/>
              <w:numPr>
                <w:ilvl w:val="0"/>
                <w:numId w:val="6"/>
              </w:numPr>
              <w:overflowPunct w:val="0"/>
              <w:autoSpaceDE w:val="0"/>
              <w:autoSpaceDN w:val="0"/>
              <w:adjustRightInd w:val="0"/>
              <w:spacing w:before="60" w:after="60"/>
              <w:jc w:val="both"/>
              <w:textAlignment w:val="baseline"/>
              <w:rPr>
                <w:rFonts w:ascii="Arial" w:hAnsi="Arial" w:cs="Arial"/>
                <w:sz w:val="20"/>
                <w:szCs w:val="20"/>
                <w:lang w:val="es-ES"/>
              </w:rPr>
            </w:pPr>
            <w:r w:rsidRPr="00184E51">
              <w:rPr>
                <w:rFonts w:ascii="Arial" w:hAnsi="Arial" w:cs="Arial"/>
                <w:sz w:val="20"/>
                <w:szCs w:val="20"/>
              </w:rPr>
              <w:t>La herramienta espejo tiene el mismo funcionamiento que se muestra en el video</w:t>
            </w:r>
          </w:p>
        </w:tc>
        <w:tc>
          <w:tcPr>
            <w:tcW w:w="416" w:type="dxa"/>
            <w:vAlign w:val="center"/>
          </w:tcPr>
          <w:p w14:paraId="03B11969" w14:textId="77777777" w:rsidR="00C131D9" w:rsidRPr="00184E51" w:rsidRDefault="00C131D9" w:rsidP="007318DA">
            <w:pPr>
              <w:spacing w:before="60" w:after="60"/>
              <w:jc w:val="center"/>
              <w:rPr>
                <w:rFonts w:cs="Arial"/>
                <w:lang w:val="es-ES"/>
              </w:rPr>
            </w:pPr>
          </w:p>
        </w:tc>
        <w:tc>
          <w:tcPr>
            <w:tcW w:w="417" w:type="dxa"/>
            <w:vAlign w:val="center"/>
          </w:tcPr>
          <w:p w14:paraId="3C2893D5" w14:textId="77777777" w:rsidR="00C131D9" w:rsidRPr="00184E51" w:rsidRDefault="00C131D9" w:rsidP="007318DA">
            <w:pPr>
              <w:spacing w:before="60" w:after="60"/>
              <w:jc w:val="center"/>
              <w:rPr>
                <w:rFonts w:cs="Arial"/>
                <w:lang w:val="es-ES"/>
              </w:rPr>
            </w:pPr>
          </w:p>
        </w:tc>
        <w:tc>
          <w:tcPr>
            <w:tcW w:w="441" w:type="dxa"/>
            <w:vAlign w:val="center"/>
          </w:tcPr>
          <w:p w14:paraId="7BBC1F2D" w14:textId="77777777" w:rsidR="00C131D9" w:rsidRPr="00184E51" w:rsidRDefault="00C131D9" w:rsidP="007318DA">
            <w:pPr>
              <w:spacing w:before="60" w:after="60"/>
              <w:jc w:val="center"/>
              <w:rPr>
                <w:rFonts w:cs="Arial"/>
                <w:lang w:val="es-ES"/>
              </w:rPr>
            </w:pPr>
          </w:p>
        </w:tc>
      </w:tr>
      <w:tr w:rsidR="00C131D9" w:rsidRPr="00184E51" w14:paraId="196A8F0B" w14:textId="77777777" w:rsidTr="007318DA">
        <w:trPr>
          <w:trHeight w:val="247"/>
          <w:jc w:val="center"/>
        </w:trPr>
        <w:tc>
          <w:tcPr>
            <w:tcW w:w="8191" w:type="dxa"/>
            <w:gridSpan w:val="3"/>
          </w:tcPr>
          <w:p w14:paraId="0B24A3DF" w14:textId="77777777" w:rsidR="00C131D9" w:rsidRPr="00184E51" w:rsidRDefault="00C131D9" w:rsidP="00C131D9">
            <w:pPr>
              <w:pStyle w:val="Prrafodelista"/>
              <w:numPr>
                <w:ilvl w:val="0"/>
                <w:numId w:val="6"/>
              </w:numPr>
              <w:overflowPunct w:val="0"/>
              <w:autoSpaceDE w:val="0"/>
              <w:autoSpaceDN w:val="0"/>
              <w:adjustRightInd w:val="0"/>
              <w:spacing w:before="60" w:after="60"/>
              <w:jc w:val="both"/>
              <w:textAlignment w:val="baseline"/>
              <w:rPr>
                <w:rFonts w:ascii="Arial" w:hAnsi="Arial" w:cs="Arial"/>
                <w:sz w:val="20"/>
                <w:szCs w:val="20"/>
                <w:lang w:val="es-ES"/>
              </w:rPr>
            </w:pPr>
            <w:r w:rsidRPr="00184E51">
              <w:rPr>
                <w:rFonts w:ascii="Arial" w:hAnsi="Arial" w:cs="Arial"/>
                <w:sz w:val="20"/>
                <w:szCs w:val="20"/>
              </w:rPr>
              <w:t>Al seleccionar la herramienta borrador (sin seleccionar la herramienta arco-iris) se comporta como se muestra en el video.</w:t>
            </w:r>
          </w:p>
        </w:tc>
        <w:tc>
          <w:tcPr>
            <w:tcW w:w="416" w:type="dxa"/>
            <w:vAlign w:val="center"/>
          </w:tcPr>
          <w:p w14:paraId="17AF557E" w14:textId="77777777" w:rsidR="00C131D9" w:rsidRPr="00184E51" w:rsidRDefault="00C131D9" w:rsidP="007318DA">
            <w:pPr>
              <w:spacing w:before="60" w:after="60"/>
              <w:jc w:val="center"/>
              <w:rPr>
                <w:rFonts w:cs="Arial"/>
                <w:lang w:val="es-ES"/>
              </w:rPr>
            </w:pPr>
          </w:p>
        </w:tc>
        <w:tc>
          <w:tcPr>
            <w:tcW w:w="417" w:type="dxa"/>
            <w:vAlign w:val="center"/>
          </w:tcPr>
          <w:p w14:paraId="3C6F6E15" w14:textId="77777777" w:rsidR="00C131D9" w:rsidRPr="00184E51" w:rsidRDefault="00C131D9" w:rsidP="007318DA">
            <w:pPr>
              <w:spacing w:before="60" w:after="60"/>
              <w:jc w:val="center"/>
              <w:rPr>
                <w:rFonts w:cs="Arial"/>
                <w:lang w:val="es-ES"/>
              </w:rPr>
            </w:pPr>
          </w:p>
        </w:tc>
        <w:tc>
          <w:tcPr>
            <w:tcW w:w="441" w:type="dxa"/>
            <w:vAlign w:val="center"/>
          </w:tcPr>
          <w:p w14:paraId="19DEF505" w14:textId="77777777" w:rsidR="00C131D9" w:rsidRPr="00184E51" w:rsidRDefault="00C131D9" w:rsidP="007318DA">
            <w:pPr>
              <w:spacing w:before="60" w:after="60"/>
              <w:jc w:val="center"/>
              <w:rPr>
                <w:rFonts w:cs="Arial"/>
                <w:lang w:val="es-ES"/>
              </w:rPr>
            </w:pPr>
          </w:p>
        </w:tc>
      </w:tr>
      <w:tr w:rsidR="00C131D9" w:rsidRPr="00184E51" w14:paraId="1EE6000A" w14:textId="77777777" w:rsidTr="007318DA">
        <w:trPr>
          <w:trHeight w:val="247"/>
          <w:jc w:val="center"/>
        </w:trPr>
        <w:tc>
          <w:tcPr>
            <w:tcW w:w="8191" w:type="dxa"/>
            <w:gridSpan w:val="3"/>
          </w:tcPr>
          <w:p w14:paraId="27FE64C0" w14:textId="77777777" w:rsidR="00C131D9" w:rsidRPr="00184E51" w:rsidRDefault="00C131D9" w:rsidP="00C131D9">
            <w:pPr>
              <w:pStyle w:val="Prrafodelista"/>
              <w:numPr>
                <w:ilvl w:val="0"/>
                <w:numId w:val="6"/>
              </w:numPr>
              <w:overflowPunct w:val="0"/>
              <w:autoSpaceDE w:val="0"/>
              <w:autoSpaceDN w:val="0"/>
              <w:adjustRightInd w:val="0"/>
              <w:spacing w:before="60" w:after="60"/>
              <w:jc w:val="both"/>
              <w:textAlignment w:val="baseline"/>
              <w:rPr>
                <w:rFonts w:ascii="Arial" w:hAnsi="Arial" w:cs="Arial"/>
                <w:sz w:val="20"/>
                <w:szCs w:val="20"/>
                <w:lang w:val="es-ES"/>
              </w:rPr>
            </w:pPr>
            <w:r w:rsidRPr="00184E51">
              <w:rPr>
                <w:rFonts w:ascii="Arial" w:hAnsi="Arial" w:cs="Arial"/>
                <w:sz w:val="20"/>
                <w:szCs w:val="20"/>
              </w:rPr>
              <w:t>La herramienta selección de color permite seleccionar un color como se muestra en el video.</w:t>
            </w:r>
          </w:p>
        </w:tc>
        <w:tc>
          <w:tcPr>
            <w:tcW w:w="416" w:type="dxa"/>
            <w:vAlign w:val="center"/>
          </w:tcPr>
          <w:p w14:paraId="656BE5BA" w14:textId="77777777" w:rsidR="00C131D9" w:rsidRPr="00184E51" w:rsidRDefault="00C131D9" w:rsidP="007318DA">
            <w:pPr>
              <w:spacing w:before="60" w:after="60"/>
              <w:jc w:val="center"/>
              <w:rPr>
                <w:rFonts w:cs="Arial"/>
                <w:lang w:val="es-ES"/>
              </w:rPr>
            </w:pPr>
          </w:p>
        </w:tc>
        <w:tc>
          <w:tcPr>
            <w:tcW w:w="417" w:type="dxa"/>
            <w:vAlign w:val="center"/>
          </w:tcPr>
          <w:p w14:paraId="7758F173" w14:textId="77777777" w:rsidR="00C131D9" w:rsidRPr="00184E51" w:rsidRDefault="00C131D9" w:rsidP="007318DA">
            <w:pPr>
              <w:spacing w:before="60" w:after="60"/>
              <w:jc w:val="center"/>
              <w:rPr>
                <w:rFonts w:cs="Arial"/>
                <w:lang w:val="es-ES"/>
              </w:rPr>
            </w:pPr>
          </w:p>
        </w:tc>
        <w:tc>
          <w:tcPr>
            <w:tcW w:w="441" w:type="dxa"/>
            <w:vAlign w:val="center"/>
          </w:tcPr>
          <w:p w14:paraId="2A33C3A9" w14:textId="77777777" w:rsidR="00C131D9" w:rsidRPr="00184E51" w:rsidRDefault="00C131D9" w:rsidP="007318DA">
            <w:pPr>
              <w:spacing w:before="60" w:after="60"/>
              <w:jc w:val="center"/>
              <w:rPr>
                <w:rFonts w:cs="Arial"/>
                <w:lang w:val="es-ES"/>
              </w:rPr>
            </w:pPr>
          </w:p>
        </w:tc>
      </w:tr>
      <w:tr w:rsidR="00C131D9" w:rsidRPr="00184E51" w14:paraId="1819B7AF" w14:textId="77777777" w:rsidTr="007318DA">
        <w:trPr>
          <w:trHeight w:val="247"/>
          <w:jc w:val="center"/>
        </w:trPr>
        <w:tc>
          <w:tcPr>
            <w:tcW w:w="8191" w:type="dxa"/>
            <w:gridSpan w:val="3"/>
            <w:vAlign w:val="center"/>
          </w:tcPr>
          <w:p w14:paraId="789C4AB5" w14:textId="77777777" w:rsidR="00C131D9" w:rsidRPr="00184E51" w:rsidRDefault="00C131D9" w:rsidP="00C131D9">
            <w:pPr>
              <w:pStyle w:val="Prrafodelista"/>
              <w:numPr>
                <w:ilvl w:val="0"/>
                <w:numId w:val="1"/>
              </w:numPr>
              <w:overflowPunct w:val="0"/>
              <w:autoSpaceDE w:val="0"/>
              <w:autoSpaceDN w:val="0"/>
              <w:adjustRightInd w:val="0"/>
              <w:spacing w:before="60" w:after="60"/>
              <w:jc w:val="both"/>
              <w:textAlignment w:val="baseline"/>
              <w:rPr>
                <w:rFonts w:ascii="Arial" w:hAnsi="Arial" w:cs="Arial"/>
                <w:sz w:val="20"/>
                <w:szCs w:val="20"/>
                <w:lang w:val="es-ES"/>
              </w:rPr>
            </w:pPr>
            <w:r w:rsidRPr="00184E51">
              <w:rPr>
                <w:rFonts w:ascii="Arial" w:hAnsi="Arial" w:cs="Arial"/>
                <w:iCs/>
                <w:sz w:val="20"/>
                <w:szCs w:val="20"/>
                <w:lang w:val="es-ES"/>
              </w:rPr>
              <w:t>La aplicación desarrollada cuenta en la sección archivo con las siguientes funcionalidades:</w:t>
            </w:r>
          </w:p>
        </w:tc>
        <w:tc>
          <w:tcPr>
            <w:tcW w:w="416" w:type="dxa"/>
            <w:vAlign w:val="center"/>
          </w:tcPr>
          <w:p w14:paraId="1EEB021C" w14:textId="77777777" w:rsidR="00C131D9" w:rsidRPr="00184E51" w:rsidRDefault="00C131D9" w:rsidP="007318DA">
            <w:pPr>
              <w:spacing w:before="60" w:after="60"/>
              <w:jc w:val="center"/>
              <w:rPr>
                <w:rFonts w:cs="Arial"/>
                <w:lang w:val="es-ES"/>
              </w:rPr>
            </w:pPr>
          </w:p>
        </w:tc>
        <w:tc>
          <w:tcPr>
            <w:tcW w:w="417" w:type="dxa"/>
            <w:vAlign w:val="center"/>
          </w:tcPr>
          <w:p w14:paraId="38BCA57E" w14:textId="77777777" w:rsidR="00C131D9" w:rsidRPr="00184E51" w:rsidRDefault="00C131D9" w:rsidP="007318DA">
            <w:pPr>
              <w:spacing w:before="60" w:after="60"/>
              <w:jc w:val="center"/>
              <w:rPr>
                <w:rFonts w:cs="Arial"/>
                <w:lang w:val="es-ES"/>
              </w:rPr>
            </w:pPr>
          </w:p>
        </w:tc>
        <w:tc>
          <w:tcPr>
            <w:tcW w:w="441" w:type="dxa"/>
            <w:vAlign w:val="center"/>
          </w:tcPr>
          <w:p w14:paraId="3825AAE4" w14:textId="77777777" w:rsidR="00C131D9" w:rsidRPr="00184E51" w:rsidRDefault="00C131D9" w:rsidP="007318DA">
            <w:pPr>
              <w:spacing w:before="60" w:after="60"/>
              <w:jc w:val="center"/>
              <w:rPr>
                <w:rFonts w:cs="Arial"/>
                <w:lang w:val="es-ES"/>
              </w:rPr>
            </w:pPr>
          </w:p>
        </w:tc>
      </w:tr>
      <w:tr w:rsidR="00C131D9" w:rsidRPr="00184E51" w14:paraId="7E743006" w14:textId="77777777" w:rsidTr="007318DA">
        <w:trPr>
          <w:trHeight w:val="247"/>
          <w:jc w:val="center"/>
        </w:trPr>
        <w:tc>
          <w:tcPr>
            <w:tcW w:w="8191" w:type="dxa"/>
            <w:gridSpan w:val="3"/>
          </w:tcPr>
          <w:p w14:paraId="2DA879A9" w14:textId="77777777" w:rsidR="00C131D9" w:rsidRPr="00184E51" w:rsidRDefault="00C131D9" w:rsidP="00C131D9">
            <w:pPr>
              <w:pStyle w:val="Prrafodelista"/>
              <w:numPr>
                <w:ilvl w:val="0"/>
                <w:numId w:val="7"/>
              </w:numPr>
              <w:overflowPunct w:val="0"/>
              <w:autoSpaceDE w:val="0"/>
              <w:autoSpaceDN w:val="0"/>
              <w:adjustRightInd w:val="0"/>
              <w:spacing w:before="60" w:after="60"/>
              <w:jc w:val="both"/>
              <w:textAlignment w:val="baseline"/>
              <w:rPr>
                <w:rFonts w:ascii="Arial" w:hAnsi="Arial" w:cs="Arial"/>
                <w:sz w:val="20"/>
                <w:szCs w:val="20"/>
                <w:lang w:val="es-ES"/>
              </w:rPr>
            </w:pPr>
            <w:r w:rsidRPr="00184E51">
              <w:rPr>
                <w:rFonts w:ascii="Arial" w:hAnsi="Arial" w:cs="Arial"/>
                <w:sz w:val="20"/>
                <w:szCs w:val="20"/>
              </w:rPr>
              <w:t>El botón subir imagen permite cargar una imagen desde un origen establecido como se muestra en el video.</w:t>
            </w:r>
          </w:p>
        </w:tc>
        <w:tc>
          <w:tcPr>
            <w:tcW w:w="416" w:type="dxa"/>
            <w:vAlign w:val="center"/>
          </w:tcPr>
          <w:p w14:paraId="33500E01" w14:textId="77777777" w:rsidR="00C131D9" w:rsidRPr="00184E51" w:rsidRDefault="00C131D9" w:rsidP="007318DA">
            <w:pPr>
              <w:spacing w:before="60" w:after="60"/>
              <w:jc w:val="center"/>
              <w:rPr>
                <w:rFonts w:cs="Arial"/>
                <w:lang w:val="es-ES"/>
              </w:rPr>
            </w:pPr>
          </w:p>
        </w:tc>
        <w:tc>
          <w:tcPr>
            <w:tcW w:w="417" w:type="dxa"/>
            <w:vAlign w:val="center"/>
          </w:tcPr>
          <w:p w14:paraId="21360C64" w14:textId="77777777" w:rsidR="00C131D9" w:rsidRPr="00184E51" w:rsidRDefault="00C131D9" w:rsidP="007318DA">
            <w:pPr>
              <w:spacing w:before="60" w:after="60"/>
              <w:jc w:val="center"/>
              <w:rPr>
                <w:rFonts w:cs="Arial"/>
                <w:lang w:val="es-ES"/>
              </w:rPr>
            </w:pPr>
          </w:p>
        </w:tc>
        <w:tc>
          <w:tcPr>
            <w:tcW w:w="441" w:type="dxa"/>
            <w:vAlign w:val="center"/>
          </w:tcPr>
          <w:p w14:paraId="31860B81" w14:textId="77777777" w:rsidR="00C131D9" w:rsidRPr="00184E51" w:rsidRDefault="00C131D9" w:rsidP="007318DA">
            <w:pPr>
              <w:spacing w:before="60" w:after="60"/>
              <w:jc w:val="center"/>
              <w:rPr>
                <w:rFonts w:cs="Arial"/>
                <w:lang w:val="es-ES"/>
              </w:rPr>
            </w:pPr>
          </w:p>
        </w:tc>
      </w:tr>
      <w:tr w:rsidR="00C131D9" w:rsidRPr="00184E51" w14:paraId="4C80DEF2" w14:textId="77777777" w:rsidTr="007318DA">
        <w:trPr>
          <w:trHeight w:val="247"/>
          <w:jc w:val="center"/>
        </w:trPr>
        <w:tc>
          <w:tcPr>
            <w:tcW w:w="8191" w:type="dxa"/>
            <w:gridSpan w:val="3"/>
          </w:tcPr>
          <w:p w14:paraId="4A63400E" w14:textId="77777777" w:rsidR="00C131D9" w:rsidRPr="00184E51" w:rsidRDefault="00C131D9" w:rsidP="00C131D9">
            <w:pPr>
              <w:pStyle w:val="Prrafodelista"/>
              <w:numPr>
                <w:ilvl w:val="0"/>
                <w:numId w:val="7"/>
              </w:numPr>
              <w:overflowPunct w:val="0"/>
              <w:autoSpaceDE w:val="0"/>
              <w:autoSpaceDN w:val="0"/>
              <w:adjustRightInd w:val="0"/>
              <w:spacing w:before="60" w:after="60"/>
              <w:jc w:val="both"/>
              <w:textAlignment w:val="baseline"/>
              <w:rPr>
                <w:rFonts w:ascii="Arial" w:hAnsi="Arial" w:cs="Arial"/>
                <w:sz w:val="20"/>
                <w:szCs w:val="20"/>
                <w:lang w:val="es-ES"/>
              </w:rPr>
            </w:pPr>
            <w:r w:rsidRPr="00184E51">
              <w:rPr>
                <w:rFonts w:ascii="Arial" w:hAnsi="Arial" w:cs="Arial"/>
                <w:sz w:val="20"/>
                <w:szCs w:val="20"/>
              </w:rPr>
              <w:t>El botón guardar imagen permite guardar el documento modificado como se muestra en el video.</w:t>
            </w:r>
          </w:p>
        </w:tc>
        <w:tc>
          <w:tcPr>
            <w:tcW w:w="416" w:type="dxa"/>
            <w:vAlign w:val="center"/>
          </w:tcPr>
          <w:p w14:paraId="5C9D25E3" w14:textId="77777777" w:rsidR="00C131D9" w:rsidRPr="00184E51" w:rsidRDefault="00C131D9" w:rsidP="007318DA">
            <w:pPr>
              <w:spacing w:before="60" w:after="60"/>
              <w:jc w:val="center"/>
              <w:rPr>
                <w:rFonts w:cs="Arial"/>
                <w:lang w:val="es-ES"/>
              </w:rPr>
            </w:pPr>
          </w:p>
        </w:tc>
        <w:tc>
          <w:tcPr>
            <w:tcW w:w="417" w:type="dxa"/>
            <w:vAlign w:val="center"/>
          </w:tcPr>
          <w:p w14:paraId="13C35646" w14:textId="77777777" w:rsidR="00C131D9" w:rsidRPr="00184E51" w:rsidRDefault="00C131D9" w:rsidP="007318DA">
            <w:pPr>
              <w:spacing w:before="60" w:after="60"/>
              <w:jc w:val="center"/>
              <w:rPr>
                <w:rFonts w:cs="Arial"/>
                <w:lang w:val="es-ES"/>
              </w:rPr>
            </w:pPr>
          </w:p>
        </w:tc>
        <w:tc>
          <w:tcPr>
            <w:tcW w:w="441" w:type="dxa"/>
            <w:vAlign w:val="center"/>
          </w:tcPr>
          <w:p w14:paraId="47D188FB" w14:textId="77777777" w:rsidR="00C131D9" w:rsidRPr="00184E51" w:rsidRDefault="00C131D9" w:rsidP="007318DA">
            <w:pPr>
              <w:spacing w:before="60" w:after="60"/>
              <w:jc w:val="center"/>
              <w:rPr>
                <w:rFonts w:cs="Arial"/>
                <w:lang w:val="es-ES"/>
              </w:rPr>
            </w:pPr>
          </w:p>
        </w:tc>
      </w:tr>
      <w:tr w:rsidR="00C131D9" w:rsidRPr="00184E51" w14:paraId="282092A8" w14:textId="77777777" w:rsidTr="007318DA">
        <w:trPr>
          <w:trHeight w:val="247"/>
          <w:jc w:val="center"/>
        </w:trPr>
        <w:tc>
          <w:tcPr>
            <w:tcW w:w="8191" w:type="dxa"/>
            <w:gridSpan w:val="3"/>
          </w:tcPr>
          <w:p w14:paraId="06F5DAFC" w14:textId="77777777" w:rsidR="00C131D9" w:rsidRPr="00184E51" w:rsidRDefault="00C131D9" w:rsidP="00C131D9">
            <w:pPr>
              <w:pStyle w:val="Prrafodelista"/>
              <w:numPr>
                <w:ilvl w:val="0"/>
                <w:numId w:val="7"/>
              </w:numPr>
              <w:overflowPunct w:val="0"/>
              <w:autoSpaceDE w:val="0"/>
              <w:autoSpaceDN w:val="0"/>
              <w:adjustRightInd w:val="0"/>
              <w:spacing w:before="60" w:after="60"/>
              <w:jc w:val="both"/>
              <w:textAlignment w:val="baseline"/>
              <w:rPr>
                <w:rFonts w:ascii="Arial" w:hAnsi="Arial" w:cs="Arial"/>
                <w:sz w:val="20"/>
                <w:szCs w:val="20"/>
                <w:lang w:val="es-ES"/>
              </w:rPr>
            </w:pPr>
            <w:r w:rsidRPr="00184E51">
              <w:rPr>
                <w:rFonts w:ascii="Arial" w:hAnsi="Arial" w:cs="Arial"/>
                <w:sz w:val="20"/>
                <w:szCs w:val="20"/>
              </w:rPr>
              <w:t>El archivo generado en la descarga se llama canvas.jpg.</w:t>
            </w:r>
          </w:p>
        </w:tc>
        <w:tc>
          <w:tcPr>
            <w:tcW w:w="416" w:type="dxa"/>
            <w:vAlign w:val="center"/>
          </w:tcPr>
          <w:p w14:paraId="20DEACB2" w14:textId="77777777" w:rsidR="00C131D9" w:rsidRPr="00184E51" w:rsidRDefault="00C131D9" w:rsidP="007318DA">
            <w:pPr>
              <w:spacing w:before="60" w:after="60"/>
              <w:jc w:val="center"/>
              <w:rPr>
                <w:rFonts w:cs="Arial"/>
                <w:lang w:val="es-ES"/>
              </w:rPr>
            </w:pPr>
          </w:p>
        </w:tc>
        <w:tc>
          <w:tcPr>
            <w:tcW w:w="417" w:type="dxa"/>
            <w:vAlign w:val="center"/>
          </w:tcPr>
          <w:p w14:paraId="1993F684" w14:textId="77777777" w:rsidR="00C131D9" w:rsidRPr="00184E51" w:rsidRDefault="00C131D9" w:rsidP="007318DA">
            <w:pPr>
              <w:spacing w:before="60" w:after="60"/>
              <w:jc w:val="center"/>
              <w:rPr>
                <w:rFonts w:cs="Arial"/>
                <w:lang w:val="es-ES"/>
              </w:rPr>
            </w:pPr>
          </w:p>
        </w:tc>
        <w:tc>
          <w:tcPr>
            <w:tcW w:w="441" w:type="dxa"/>
            <w:vAlign w:val="center"/>
          </w:tcPr>
          <w:p w14:paraId="5C64F53A" w14:textId="77777777" w:rsidR="00C131D9" w:rsidRPr="00184E51" w:rsidRDefault="00C131D9" w:rsidP="007318DA">
            <w:pPr>
              <w:spacing w:before="60" w:after="60"/>
              <w:jc w:val="center"/>
              <w:rPr>
                <w:rFonts w:cs="Arial"/>
                <w:lang w:val="es-ES"/>
              </w:rPr>
            </w:pPr>
          </w:p>
        </w:tc>
      </w:tr>
      <w:tr w:rsidR="00C131D9" w:rsidRPr="00184E51" w14:paraId="1F8E1D5E" w14:textId="77777777" w:rsidTr="007318DA">
        <w:trPr>
          <w:trHeight w:val="247"/>
          <w:jc w:val="center"/>
        </w:trPr>
        <w:tc>
          <w:tcPr>
            <w:tcW w:w="8191" w:type="dxa"/>
            <w:gridSpan w:val="3"/>
          </w:tcPr>
          <w:p w14:paraId="04A6EFAE" w14:textId="77777777" w:rsidR="00C131D9" w:rsidRPr="00184E51" w:rsidRDefault="00C131D9" w:rsidP="00C131D9">
            <w:pPr>
              <w:pStyle w:val="Prrafodelista"/>
              <w:numPr>
                <w:ilvl w:val="0"/>
                <w:numId w:val="7"/>
              </w:numPr>
              <w:overflowPunct w:val="0"/>
              <w:autoSpaceDE w:val="0"/>
              <w:autoSpaceDN w:val="0"/>
              <w:adjustRightInd w:val="0"/>
              <w:spacing w:before="60" w:after="60"/>
              <w:jc w:val="both"/>
              <w:textAlignment w:val="baseline"/>
              <w:rPr>
                <w:rFonts w:ascii="Arial" w:hAnsi="Arial" w:cs="Arial"/>
                <w:sz w:val="20"/>
                <w:szCs w:val="20"/>
                <w:lang w:val="es-ES"/>
              </w:rPr>
            </w:pPr>
            <w:r w:rsidRPr="00184E51">
              <w:rPr>
                <w:rFonts w:ascii="Arial" w:hAnsi="Arial" w:cs="Arial"/>
                <w:sz w:val="20"/>
                <w:szCs w:val="20"/>
              </w:rPr>
              <w:t>Es posible cambiar libremente la ubicación desde donde se carga la imagen.</w:t>
            </w:r>
          </w:p>
        </w:tc>
        <w:tc>
          <w:tcPr>
            <w:tcW w:w="416" w:type="dxa"/>
            <w:vAlign w:val="center"/>
          </w:tcPr>
          <w:p w14:paraId="1345A5FA" w14:textId="77777777" w:rsidR="00C131D9" w:rsidRPr="00184E51" w:rsidRDefault="00C131D9" w:rsidP="007318DA">
            <w:pPr>
              <w:spacing w:before="60" w:after="60"/>
              <w:jc w:val="center"/>
              <w:rPr>
                <w:rFonts w:cs="Arial"/>
                <w:lang w:val="es-ES"/>
              </w:rPr>
            </w:pPr>
          </w:p>
        </w:tc>
        <w:tc>
          <w:tcPr>
            <w:tcW w:w="417" w:type="dxa"/>
            <w:vAlign w:val="center"/>
          </w:tcPr>
          <w:p w14:paraId="71FD3166" w14:textId="77777777" w:rsidR="00C131D9" w:rsidRPr="00184E51" w:rsidRDefault="00C131D9" w:rsidP="007318DA">
            <w:pPr>
              <w:spacing w:before="60" w:after="60"/>
              <w:jc w:val="center"/>
              <w:rPr>
                <w:rFonts w:cs="Arial"/>
                <w:lang w:val="es-ES"/>
              </w:rPr>
            </w:pPr>
          </w:p>
        </w:tc>
        <w:tc>
          <w:tcPr>
            <w:tcW w:w="441" w:type="dxa"/>
            <w:vAlign w:val="center"/>
          </w:tcPr>
          <w:p w14:paraId="195CFE22" w14:textId="77777777" w:rsidR="00C131D9" w:rsidRPr="00184E51" w:rsidRDefault="00C131D9" w:rsidP="007318DA">
            <w:pPr>
              <w:spacing w:before="60" w:after="60"/>
              <w:jc w:val="center"/>
              <w:rPr>
                <w:rFonts w:cs="Arial"/>
                <w:lang w:val="es-ES"/>
              </w:rPr>
            </w:pPr>
          </w:p>
        </w:tc>
      </w:tr>
      <w:tr w:rsidR="00C131D9" w:rsidRPr="00184E51" w14:paraId="689665DC" w14:textId="77777777" w:rsidTr="007318DA">
        <w:trPr>
          <w:trHeight w:val="247"/>
          <w:jc w:val="center"/>
        </w:trPr>
        <w:tc>
          <w:tcPr>
            <w:tcW w:w="8191" w:type="dxa"/>
            <w:gridSpan w:val="3"/>
          </w:tcPr>
          <w:p w14:paraId="2A096FC6" w14:textId="77777777" w:rsidR="00C131D9" w:rsidRPr="00184E51" w:rsidRDefault="00C131D9" w:rsidP="00C131D9">
            <w:pPr>
              <w:pStyle w:val="Prrafodelista"/>
              <w:numPr>
                <w:ilvl w:val="0"/>
                <w:numId w:val="7"/>
              </w:numPr>
              <w:overflowPunct w:val="0"/>
              <w:autoSpaceDE w:val="0"/>
              <w:autoSpaceDN w:val="0"/>
              <w:adjustRightInd w:val="0"/>
              <w:spacing w:before="60" w:after="60"/>
              <w:jc w:val="both"/>
              <w:textAlignment w:val="baseline"/>
              <w:rPr>
                <w:rFonts w:ascii="Arial" w:hAnsi="Arial" w:cs="Arial"/>
                <w:sz w:val="20"/>
                <w:szCs w:val="20"/>
                <w:lang w:val="es-ES"/>
              </w:rPr>
            </w:pPr>
            <w:r w:rsidRPr="00184E51">
              <w:rPr>
                <w:rFonts w:ascii="Arial" w:hAnsi="Arial" w:cs="Arial"/>
                <w:sz w:val="20"/>
                <w:szCs w:val="20"/>
              </w:rPr>
              <w:t>La imagen que se carga se alinea con la e</w:t>
            </w:r>
            <w:r>
              <w:rPr>
                <w:rFonts w:ascii="Arial" w:hAnsi="Arial" w:cs="Arial"/>
                <w:sz w:val="20"/>
                <w:szCs w:val="20"/>
              </w:rPr>
              <w:t>s</w:t>
            </w:r>
            <w:r w:rsidRPr="00184E51">
              <w:rPr>
                <w:rFonts w:ascii="Arial" w:hAnsi="Arial" w:cs="Arial"/>
                <w:sz w:val="20"/>
                <w:szCs w:val="20"/>
              </w:rPr>
              <w:t>quina superior izquierda.</w:t>
            </w:r>
          </w:p>
        </w:tc>
        <w:tc>
          <w:tcPr>
            <w:tcW w:w="416" w:type="dxa"/>
            <w:vAlign w:val="center"/>
          </w:tcPr>
          <w:p w14:paraId="4711C37D" w14:textId="77777777" w:rsidR="00C131D9" w:rsidRPr="00184E51" w:rsidRDefault="00C131D9" w:rsidP="007318DA">
            <w:pPr>
              <w:spacing w:before="60" w:after="60"/>
              <w:jc w:val="center"/>
              <w:rPr>
                <w:rFonts w:cs="Arial"/>
                <w:lang w:val="es-ES"/>
              </w:rPr>
            </w:pPr>
          </w:p>
        </w:tc>
        <w:tc>
          <w:tcPr>
            <w:tcW w:w="417" w:type="dxa"/>
            <w:vAlign w:val="center"/>
          </w:tcPr>
          <w:p w14:paraId="0F8573F8" w14:textId="77777777" w:rsidR="00C131D9" w:rsidRPr="00184E51" w:rsidRDefault="00C131D9" w:rsidP="007318DA">
            <w:pPr>
              <w:spacing w:before="60" w:after="60"/>
              <w:jc w:val="center"/>
              <w:rPr>
                <w:rFonts w:cs="Arial"/>
                <w:lang w:val="es-ES"/>
              </w:rPr>
            </w:pPr>
          </w:p>
        </w:tc>
        <w:tc>
          <w:tcPr>
            <w:tcW w:w="441" w:type="dxa"/>
            <w:vAlign w:val="center"/>
          </w:tcPr>
          <w:p w14:paraId="0DBEB79B" w14:textId="77777777" w:rsidR="00C131D9" w:rsidRPr="00184E51" w:rsidRDefault="00C131D9" w:rsidP="007318DA">
            <w:pPr>
              <w:spacing w:before="60" w:after="60"/>
              <w:jc w:val="center"/>
              <w:rPr>
                <w:rFonts w:cs="Arial"/>
                <w:lang w:val="es-ES"/>
              </w:rPr>
            </w:pPr>
          </w:p>
        </w:tc>
      </w:tr>
      <w:tr w:rsidR="00C131D9" w:rsidRPr="00184E51" w14:paraId="3C253584" w14:textId="77777777" w:rsidTr="007318DA">
        <w:trPr>
          <w:trHeight w:val="247"/>
          <w:jc w:val="center"/>
        </w:trPr>
        <w:tc>
          <w:tcPr>
            <w:tcW w:w="8191" w:type="dxa"/>
            <w:gridSpan w:val="3"/>
          </w:tcPr>
          <w:p w14:paraId="6CCE9DBC" w14:textId="77777777" w:rsidR="00C131D9" w:rsidRPr="00184E51" w:rsidRDefault="00C131D9" w:rsidP="00C131D9">
            <w:pPr>
              <w:pStyle w:val="Prrafodelista"/>
              <w:numPr>
                <w:ilvl w:val="0"/>
                <w:numId w:val="7"/>
              </w:numPr>
              <w:overflowPunct w:val="0"/>
              <w:autoSpaceDE w:val="0"/>
              <w:autoSpaceDN w:val="0"/>
              <w:adjustRightInd w:val="0"/>
              <w:spacing w:before="60" w:after="60"/>
              <w:jc w:val="both"/>
              <w:textAlignment w:val="baseline"/>
              <w:rPr>
                <w:rFonts w:ascii="Arial" w:hAnsi="Arial" w:cs="Arial"/>
                <w:sz w:val="20"/>
                <w:szCs w:val="20"/>
                <w:lang w:val="es-ES"/>
              </w:rPr>
            </w:pPr>
            <w:r w:rsidRPr="00184E51">
              <w:rPr>
                <w:rFonts w:ascii="Arial" w:hAnsi="Arial" w:cs="Arial"/>
                <w:sz w:val="20"/>
                <w:szCs w:val="20"/>
              </w:rPr>
              <w:t>La imagen descargada se guarda en la carpeta descargas.</w:t>
            </w:r>
          </w:p>
        </w:tc>
        <w:tc>
          <w:tcPr>
            <w:tcW w:w="416" w:type="dxa"/>
            <w:vAlign w:val="center"/>
          </w:tcPr>
          <w:p w14:paraId="4D8615F4" w14:textId="77777777" w:rsidR="00C131D9" w:rsidRPr="00184E51" w:rsidRDefault="00C131D9" w:rsidP="007318DA">
            <w:pPr>
              <w:spacing w:before="60" w:after="60"/>
              <w:jc w:val="center"/>
              <w:rPr>
                <w:rFonts w:cs="Arial"/>
                <w:lang w:val="es-ES"/>
              </w:rPr>
            </w:pPr>
          </w:p>
        </w:tc>
        <w:tc>
          <w:tcPr>
            <w:tcW w:w="417" w:type="dxa"/>
            <w:vAlign w:val="center"/>
          </w:tcPr>
          <w:p w14:paraId="2C0517C5" w14:textId="77777777" w:rsidR="00C131D9" w:rsidRPr="00184E51" w:rsidRDefault="00C131D9" w:rsidP="007318DA">
            <w:pPr>
              <w:spacing w:before="60" w:after="60"/>
              <w:jc w:val="center"/>
              <w:rPr>
                <w:rFonts w:cs="Arial"/>
                <w:lang w:val="es-ES"/>
              </w:rPr>
            </w:pPr>
          </w:p>
        </w:tc>
        <w:tc>
          <w:tcPr>
            <w:tcW w:w="441" w:type="dxa"/>
            <w:vAlign w:val="center"/>
          </w:tcPr>
          <w:p w14:paraId="5A6DAA25" w14:textId="77777777" w:rsidR="00C131D9" w:rsidRPr="00184E51" w:rsidRDefault="00C131D9" w:rsidP="007318DA">
            <w:pPr>
              <w:spacing w:before="60" w:after="60"/>
              <w:jc w:val="center"/>
              <w:rPr>
                <w:rFonts w:cs="Arial"/>
                <w:lang w:val="es-ES"/>
              </w:rPr>
            </w:pPr>
          </w:p>
        </w:tc>
      </w:tr>
      <w:tr w:rsidR="00C131D9" w:rsidRPr="00184E51" w14:paraId="79B644C6" w14:textId="77777777" w:rsidTr="007318DA">
        <w:trPr>
          <w:trHeight w:val="247"/>
          <w:jc w:val="center"/>
        </w:trPr>
        <w:tc>
          <w:tcPr>
            <w:tcW w:w="8191" w:type="dxa"/>
            <w:gridSpan w:val="3"/>
            <w:vAlign w:val="center"/>
          </w:tcPr>
          <w:p w14:paraId="7A82EE41" w14:textId="77777777" w:rsidR="00C131D9" w:rsidRPr="00184E51" w:rsidRDefault="00C131D9" w:rsidP="00C131D9">
            <w:pPr>
              <w:pStyle w:val="Prrafodelista"/>
              <w:numPr>
                <w:ilvl w:val="0"/>
                <w:numId w:val="1"/>
              </w:numPr>
              <w:overflowPunct w:val="0"/>
              <w:autoSpaceDE w:val="0"/>
              <w:autoSpaceDN w:val="0"/>
              <w:adjustRightInd w:val="0"/>
              <w:spacing w:before="60" w:after="60"/>
              <w:jc w:val="both"/>
              <w:textAlignment w:val="baseline"/>
              <w:rPr>
                <w:rFonts w:ascii="Arial" w:hAnsi="Arial" w:cs="Arial"/>
                <w:sz w:val="20"/>
                <w:szCs w:val="20"/>
                <w:lang w:val="es-ES"/>
              </w:rPr>
            </w:pPr>
            <w:r w:rsidRPr="00184E51">
              <w:rPr>
                <w:rFonts w:ascii="Arial" w:hAnsi="Arial" w:cs="Arial"/>
                <w:sz w:val="20"/>
                <w:szCs w:val="20"/>
                <w:lang w:val="es-ES"/>
              </w:rPr>
              <w:t>En el proyecto realizado el</w:t>
            </w:r>
            <w:r w:rsidRPr="00184E51">
              <w:rPr>
                <w:rFonts w:ascii="Arial" w:hAnsi="Arial" w:cs="Arial"/>
                <w:sz w:val="20"/>
                <w:szCs w:val="20"/>
              </w:rPr>
              <w:t xml:space="preserve"> tamaño de la herramienta borrador coincide con el tamaño de brocha.</w:t>
            </w:r>
          </w:p>
        </w:tc>
        <w:tc>
          <w:tcPr>
            <w:tcW w:w="416" w:type="dxa"/>
            <w:vAlign w:val="center"/>
          </w:tcPr>
          <w:p w14:paraId="0BFB23A2" w14:textId="77777777" w:rsidR="00C131D9" w:rsidRPr="00184E51" w:rsidRDefault="00C131D9" w:rsidP="007318DA">
            <w:pPr>
              <w:spacing w:before="60" w:after="60"/>
              <w:jc w:val="center"/>
              <w:rPr>
                <w:rFonts w:cs="Arial"/>
                <w:lang w:val="es-ES"/>
              </w:rPr>
            </w:pPr>
          </w:p>
        </w:tc>
        <w:tc>
          <w:tcPr>
            <w:tcW w:w="417" w:type="dxa"/>
            <w:vAlign w:val="center"/>
          </w:tcPr>
          <w:p w14:paraId="3C92C69C" w14:textId="77777777" w:rsidR="00C131D9" w:rsidRPr="00184E51" w:rsidRDefault="00C131D9" w:rsidP="007318DA">
            <w:pPr>
              <w:spacing w:before="60" w:after="60"/>
              <w:jc w:val="center"/>
              <w:rPr>
                <w:rFonts w:cs="Arial"/>
                <w:lang w:val="es-ES"/>
              </w:rPr>
            </w:pPr>
          </w:p>
        </w:tc>
        <w:tc>
          <w:tcPr>
            <w:tcW w:w="441" w:type="dxa"/>
            <w:vAlign w:val="center"/>
          </w:tcPr>
          <w:p w14:paraId="65DA1075" w14:textId="77777777" w:rsidR="00C131D9" w:rsidRPr="00184E51" w:rsidRDefault="00C131D9" w:rsidP="007318DA">
            <w:pPr>
              <w:spacing w:before="60" w:after="60"/>
              <w:jc w:val="center"/>
              <w:rPr>
                <w:rFonts w:cs="Arial"/>
                <w:lang w:val="es-ES"/>
              </w:rPr>
            </w:pPr>
          </w:p>
        </w:tc>
      </w:tr>
      <w:tr w:rsidR="00C131D9" w:rsidRPr="00184E51" w14:paraId="7A157B74" w14:textId="77777777" w:rsidTr="007318DA">
        <w:trPr>
          <w:trHeight w:val="247"/>
          <w:jc w:val="center"/>
        </w:trPr>
        <w:tc>
          <w:tcPr>
            <w:tcW w:w="8191" w:type="dxa"/>
            <w:gridSpan w:val="3"/>
            <w:vAlign w:val="center"/>
          </w:tcPr>
          <w:p w14:paraId="60794BD3" w14:textId="77777777" w:rsidR="00C131D9" w:rsidRPr="00184E51" w:rsidRDefault="00C131D9" w:rsidP="00C131D9">
            <w:pPr>
              <w:pStyle w:val="Prrafodelista"/>
              <w:numPr>
                <w:ilvl w:val="0"/>
                <w:numId w:val="1"/>
              </w:numPr>
              <w:overflowPunct w:val="0"/>
              <w:autoSpaceDE w:val="0"/>
              <w:autoSpaceDN w:val="0"/>
              <w:adjustRightInd w:val="0"/>
              <w:spacing w:before="60" w:after="60"/>
              <w:jc w:val="both"/>
              <w:textAlignment w:val="baseline"/>
              <w:rPr>
                <w:rFonts w:ascii="Arial" w:hAnsi="Arial" w:cs="Arial"/>
                <w:sz w:val="20"/>
                <w:szCs w:val="20"/>
                <w:lang w:val="es-ES"/>
              </w:rPr>
            </w:pPr>
            <w:r w:rsidRPr="00184E51">
              <w:rPr>
                <w:rFonts w:ascii="Arial" w:hAnsi="Arial" w:cs="Arial"/>
                <w:sz w:val="20"/>
                <w:szCs w:val="20"/>
                <w:lang w:val="es-ES"/>
              </w:rPr>
              <w:t>En el proyecto desarrollado todos los elementos de navegación se desarrollan de acuerdo con la norma ARIA (</w:t>
            </w:r>
            <w:proofErr w:type="spellStart"/>
            <w:r w:rsidRPr="00184E51">
              <w:rPr>
                <w:rFonts w:ascii="Arial" w:hAnsi="Arial" w:cs="Arial"/>
                <w:sz w:val="20"/>
                <w:szCs w:val="20"/>
                <w:lang w:val="es-ES"/>
              </w:rPr>
              <w:t>Accessible</w:t>
            </w:r>
            <w:proofErr w:type="spellEnd"/>
            <w:r w:rsidRPr="00184E51">
              <w:rPr>
                <w:rFonts w:ascii="Arial" w:hAnsi="Arial" w:cs="Arial"/>
                <w:sz w:val="20"/>
                <w:szCs w:val="20"/>
                <w:lang w:val="es-ES"/>
              </w:rPr>
              <w:t xml:space="preserve"> </w:t>
            </w:r>
            <w:proofErr w:type="spellStart"/>
            <w:r w:rsidRPr="00184E51">
              <w:rPr>
                <w:rFonts w:ascii="Arial" w:hAnsi="Arial" w:cs="Arial"/>
                <w:sz w:val="20"/>
                <w:szCs w:val="20"/>
                <w:lang w:val="es-ES"/>
              </w:rPr>
              <w:t>Rich</w:t>
            </w:r>
            <w:proofErr w:type="spellEnd"/>
            <w:r w:rsidRPr="00184E51">
              <w:rPr>
                <w:rFonts w:ascii="Arial" w:hAnsi="Arial" w:cs="Arial"/>
                <w:sz w:val="20"/>
                <w:szCs w:val="20"/>
                <w:lang w:val="es-ES"/>
              </w:rPr>
              <w:t xml:space="preserve"> Internet </w:t>
            </w:r>
            <w:proofErr w:type="spellStart"/>
            <w:r w:rsidRPr="00184E51">
              <w:rPr>
                <w:rFonts w:ascii="Arial" w:hAnsi="Arial" w:cs="Arial"/>
                <w:sz w:val="20"/>
                <w:szCs w:val="20"/>
                <w:lang w:val="es-ES"/>
              </w:rPr>
              <w:t>Applications</w:t>
            </w:r>
            <w:proofErr w:type="spellEnd"/>
            <w:r w:rsidRPr="00184E51">
              <w:rPr>
                <w:rFonts w:ascii="Arial" w:hAnsi="Arial" w:cs="Arial"/>
                <w:sz w:val="20"/>
                <w:szCs w:val="20"/>
                <w:lang w:val="es-ES"/>
              </w:rPr>
              <w:t xml:space="preserve"> Suite).</w:t>
            </w:r>
            <w:r>
              <w:rPr>
                <w:rFonts w:ascii="Arial" w:hAnsi="Arial" w:cs="Arial"/>
                <w:sz w:val="20"/>
                <w:szCs w:val="20"/>
                <w:lang w:val="es-ES"/>
              </w:rPr>
              <w:t xml:space="preserve"> </w:t>
            </w:r>
            <w:r w:rsidRPr="00EA7461">
              <w:rPr>
                <w:rFonts w:ascii="Arial" w:hAnsi="Arial" w:cs="Arial"/>
                <w:b/>
                <w:bCs/>
                <w:sz w:val="20"/>
                <w:szCs w:val="20"/>
              </w:rPr>
              <w:t>(</w:t>
            </w:r>
            <w:r>
              <w:rPr>
                <w:rFonts w:ascii="Arial" w:hAnsi="Arial" w:cs="Arial"/>
                <w:b/>
                <w:bCs/>
                <w:sz w:val="20"/>
                <w:szCs w:val="20"/>
              </w:rPr>
              <w:t xml:space="preserve">Este </w:t>
            </w:r>
            <w:proofErr w:type="spellStart"/>
            <w:r>
              <w:rPr>
                <w:rFonts w:ascii="Arial" w:hAnsi="Arial" w:cs="Arial"/>
                <w:b/>
                <w:bCs/>
                <w:sz w:val="20"/>
                <w:szCs w:val="20"/>
              </w:rPr>
              <w:t>item</w:t>
            </w:r>
            <w:proofErr w:type="spellEnd"/>
            <w:r>
              <w:rPr>
                <w:rFonts w:ascii="Arial" w:hAnsi="Arial" w:cs="Arial"/>
                <w:b/>
                <w:bCs/>
                <w:sz w:val="20"/>
                <w:szCs w:val="20"/>
              </w:rPr>
              <w:t xml:space="preserve"> es o</w:t>
            </w:r>
            <w:r w:rsidRPr="00EA7461">
              <w:rPr>
                <w:rFonts w:ascii="Arial" w:hAnsi="Arial" w:cs="Arial"/>
                <w:b/>
                <w:bCs/>
                <w:sz w:val="20"/>
                <w:szCs w:val="20"/>
              </w:rPr>
              <w:t>pcional</w:t>
            </w:r>
            <w:r>
              <w:rPr>
                <w:rFonts w:ascii="Arial" w:hAnsi="Arial" w:cs="Arial"/>
                <w:b/>
                <w:bCs/>
                <w:sz w:val="20"/>
                <w:szCs w:val="20"/>
              </w:rPr>
              <w:t xml:space="preserve"> y no se calificará</w:t>
            </w:r>
            <w:r w:rsidRPr="00EA7461">
              <w:rPr>
                <w:rFonts w:ascii="Arial" w:hAnsi="Arial" w:cs="Arial"/>
                <w:b/>
                <w:bCs/>
                <w:sz w:val="20"/>
                <w:szCs w:val="20"/>
              </w:rPr>
              <w:t>)</w:t>
            </w:r>
          </w:p>
        </w:tc>
        <w:tc>
          <w:tcPr>
            <w:tcW w:w="416" w:type="dxa"/>
            <w:vAlign w:val="center"/>
          </w:tcPr>
          <w:p w14:paraId="285ECD13" w14:textId="77777777" w:rsidR="00C131D9" w:rsidRPr="00184E51" w:rsidRDefault="00C131D9" w:rsidP="007318DA">
            <w:pPr>
              <w:spacing w:before="60" w:after="60"/>
              <w:jc w:val="center"/>
              <w:rPr>
                <w:rFonts w:cs="Arial"/>
                <w:lang w:val="es-ES"/>
              </w:rPr>
            </w:pPr>
          </w:p>
        </w:tc>
        <w:tc>
          <w:tcPr>
            <w:tcW w:w="417" w:type="dxa"/>
            <w:vAlign w:val="center"/>
          </w:tcPr>
          <w:p w14:paraId="57EE0933" w14:textId="77777777" w:rsidR="00C131D9" w:rsidRPr="00184E51" w:rsidRDefault="00C131D9" w:rsidP="007318DA">
            <w:pPr>
              <w:spacing w:before="60" w:after="60"/>
              <w:jc w:val="center"/>
              <w:rPr>
                <w:rFonts w:cs="Arial"/>
                <w:lang w:val="es-ES"/>
              </w:rPr>
            </w:pPr>
          </w:p>
        </w:tc>
        <w:tc>
          <w:tcPr>
            <w:tcW w:w="441" w:type="dxa"/>
            <w:vAlign w:val="center"/>
          </w:tcPr>
          <w:p w14:paraId="61E3C550" w14:textId="77777777" w:rsidR="00C131D9" w:rsidRPr="00184E51" w:rsidRDefault="00C131D9" w:rsidP="007318DA">
            <w:pPr>
              <w:spacing w:before="60" w:after="60"/>
              <w:jc w:val="center"/>
              <w:rPr>
                <w:rFonts w:cs="Arial"/>
                <w:lang w:val="es-ES"/>
              </w:rPr>
            </w:pPr>
          </w:p>
        </w:tc>
      </w:tr>
      <w:tr w:rsidR="00C131D9" w:rsidRPr="00184E51" w14:paraId="35111063" w14:textId="77777777" w:rsidTr="007318DA">
        <w:trPr>
          <w:trHeight w:val="247"/>
          <w:jc w:val="center"/>
        </w:trPr>
        <w:tc>
          <w:tcPr>
            <w:tcW w:w="8191" w:type="dxa"/>
            <w:gridSpan w:val="3"/>
            <w:vAlign w:val="center"/>
          </w:tcPr>
          <w:p w14:paraId="252E18D6" w14:textId="77777777" w:rsidR="00C131D9" w:rsidRPr="00184E51" w:rsidRDefault="00C131D9" w:rsidP="00C131D9">
            <w:pPr>
              <w:pStyle w:val="Prrafodelista"/>
              <w:numPr>
                <w:ilvl w:val="0"/>
                <w:numId w:val="1"/>
              </w:numPr>
              <w:overflowPunct w:val="0"/>
              <w:autoSpaceDE w:val="0"/>
              <w:autoSpaceDN w:val="0"/>
              <w:adjustRightInd w:val="0"/>
              <w:spacing w:before="60" w:after="60"/>
              <w:jc w:val="both"/>
              <w:textAlignment w:val="baseline"/>
              <w:rPr>
                <w:rFonts w:ascii="Arial" w:hAnsi="Arial" w:cs="Arial"/>
                <w:sz w:val="20"/>
                <w:szCs w:val="20"/>
                <w:lang w:val="es-ES"/>
              </w:rPr>
            </w:pPr>
            <w:r w:rsidRPr="00184E51">
              <w:rPr>
                <w:rFonts w:ascii="Arial" w:hAnsi="Arial" w:cs="Arial"/>
                <w:sz w:val="20"/>
                <w:szCs w:val="20"/>
                <w:lang w:val="es-ES"/>
              </w:rPr>
              <w:t>El código CSS desarrollado es de fácil mantenimiento.</w:t>
            </w:r>
          </w:p>
        </w:tc>
        <w:tc>
          <w:tcPr>
            <w:tcW w:w="416" w:type="dxa"/>
            <w:vAlign w:val="center"/>
          </w:tcPr>
          <w:p w14:paraId="747BA1C8" w14:textId="77777777" w:rsidR="00C131D9" w:rsidRPr="00184E51" w:rsidRDefault="00C131D9" w:rsidP="007318DA">
            <w:pPr>
              <w:spacing w:before="60" w:after="60"/>
              <w:jc w:val="center"/>
              <w:rPr>
                <w:rFonts w:cs="Arial"/>
                <w:lang w:val="es-ES"/>
              </w:rPr>
            </w:pPr>
          </w:p>
        </w:tc>
        <w:tc>
          <w:tcPr>
            <w:tcW w:w="417" w:type="dxa"/>
            <w:vAlign w:val="center"/>
          </w:tcPr>
          <w:p w14:paraId="45FA5FE8" w14:textId="77777777" w:rsidR="00C131D9" w:rsidRPr="00184E51" w:rsidRDefault="00C131D9" w:rsidP="007318DA">
            <w:pPr>
              <w:spacing w:before="60" w:after="60"/>
              <w:jc w:val="center"/>
              <w:rPr>
                <w:rFonts w:cs="Arial"/>
                <w:lang w:val="es-ES"/>
              </w:rPr>
            </w:pPr>
          </w:p>
        </w:tc>
        <w:tc>
          <w:tcPr>
            <w:tcW w:w="441" w:type="dxa"/>
            <w:vAlign w:val="center"/>
          </w:tcPr>
          <w:p w14:paraId="313E10A3" w14:textId="77777777" w:rsidR="00C131D9" w:rsidRPr="00184E51" w:rsidRDefault="00C131D9" w:rsidP="007318DA">
            <w:pPr>
              <w:spacing w:before="60" w:after="60"/>
              <w:jc w:val="center"/>
              <w:rPr>
                <w:rFonts w:cs="Arial"/>
                <w:lang w:val="es-ES"/>
              </w:rPr>
            </w:pPr>
          </w:p>
        </w:tc>
      </w:tr>
      <w:tr w:rsidR="00C131D9" w:rsidRPr="00184E51" w14:paraId="1913524C" w14:textId="77777777" w:rsidTr="007318DA">
        <w:trPr>
          <w:trHeight w:val="247"/>
          <w:jc w:val="center"/>
        </w:trPr>
        <w:tc>
          <w:tcPr>
            <w:tcW w:w="8191" w:type="dxa"/>
            <w:gridSpan w:val="3"/>
            <w:vAlign w:val="center"/>
          </w:tcPr>
          <w:p w14:paraId="6AAE7144" w14:textId="77777777" w:rsidR="00C131D9" w:rsidRPr="00184E51" w:rsidRDefault="00C131D9" w:rsidP="00C131D9">
            <w:pPr>
              <w:pStyle w:val="Prrafodelista"/>
              <w:numPr>
                <w:ilvl w:val="0"/>
                <w:numId w:val="1"/>
              </w:numPr>
              <w:overflowPunct w:val="0"/>
              <w:autoSpaceDE w:val="0"/>
              <w:autoSpaceDN w:val="0"/>
              <w:adjustRightInd w:val="0"/>
              <w:spacing w:before="60" w:after="60"/>
              <w:jc w:val="both"/>
              <w:textAlignment w:val="baseline"/>
              <w:rPr>
                <w:rFonts w:ascii="Arial" w:hAnsi="Arial" w:cs="Arial"/>
                <w:sz w:val="20"/>
                <w:szCs w:val="20"/>
                <w:lang w:val="es-ES"/>
              </w:rPr>
            </w:pPr>
            <w:r w:rsidRPr="00184E51">
              <w:rPr>
                <w:rFonts w:ascii="Arial" w:hAnsi="Arial" w:cs="Arial"/>
                <w:sz w:val="20"/>
                <w:szCs w:val="20"/>
                <w:lang w:val="es-CR"/>
              </w:rPr>
              <w:t>La aplicación desarrollada presenta f</w:t>
            </w:r>
            <w:r w:rsidRPr="00184E51">
              <w:rPr>
                <w:rFonts w:ascii="Arial" w:hAnsi="Arial" w:cs="Arial"/>
                <w:sz w:val="20"/>
                <w:szCs w:val="20"/>
                <w:lang w:val="es-ES"/>
              </w:rPr>
              <w:t>funcionalidad cruzada en los browsers</w:t>
            </w:r>
            <w:r>
              <w:rPr>
                <w:rFonts w:ascii="Arial" w:hAnsi="Arial" w:cs="Arial"/>
                <w:sz w:val="20"/>
                <w:szCs w:val="20"/>
                <w:lang w:val="es-ES"/>
              </w:rPr>
              <w:t xml:space="preserve"> </w:t>
            </w:r>
            <w:r w:rsidRPr="00184E51">
              <w:rPr>
                <w:rFonts w:ascii="Arial" w:hAnsi="Arial" w:cs="Arial"/>
                <w:sz w:val="20"/>
                <w:szCs w:val="20"/>
                <w:lang w:val="es-ES"/>
              </w:rPr>
              <w:t>(Chrome/Firefox).</w:t>
            </w:r>
          </w:p>
        </w:tc>
        <w:tc>
          <w:tcPr>
            <w:tcW w:w="416" w:type="dxa"/>
            <w:vAlign w:val="center"/>
          </w:tcPr>
          <w:p w14:paraId="413C2C99" w14:textId="77777777" w:rsidR="00C131D9" w:rsidRPr="00184E51" w:rsidRDefault="00C131D9" w:rsidP="007318DA">
            <w:pPr>
              <w:spacing w:before="60" w:after="60"/>
              <w:jc w:val="center"/>
              <w:rPr>
                <w:rFonts w:cs="Arial"/>
                <w:lang w:val="es-ES"/>
              </w:rPr>
            </w:pPr>
          </w:p>
        </w:tc>
        <w:tc>
          <w:tcPr>
            <w:tcW w:w="417" w:type="dxa"/>
            <w:vAlign w:val="center"/>
          </w:tcPr>
          <w:p w14:paraId="3C87BCD4" w14:textId="77777777" w:rsidR="00C131D9" w:rsidRPr="00184E51" w:rsidRDefault="00C131D9" w:rsidP="007318DA">
            <w:pPr>
              <w:spacing w:before="60" w:after="60"/>
              <w:jc w:val="center"/>
              <w:rPr>
                <w:rFonts w:cs="Arial"/>
                <w:lang w:val="es-ES"/>
              </w:rPr>
            </w:pPr>
          </w:p>
        </w:tc>
        <w:tc>
          <w:tcPr>
            <w:tcW w:w="441" w:type="dxa"/>
            <w:vAlign w:val="center"/>
          </w:tcPr>
          <w:p w14:paraId="3E63E34A" w14:textId="77777777" w:rsidR="00C131D9" w:rsidRPr="00184E51" w:rsidRDefault="00C131D9" w:rsidP="007318DA">
            <w:pPr>
              <w:spacing w:before="60" w:after="60"/>
              <w:jc w:val="center"/>
              <w:rPr>
                <w:rFonts w:cs="Arial"/>
                <w:lang w:val="es-ES"/>
              </w:rPr>
            </w:pPr>
          </w:p>
        </w:tc>
      </w:tr>
      <w:tr w:rsidR="00C131D9" w:rsidRPr="00184E51" w14:paraId="6AFE181B" w14:textId="77777777" w:rsidTr="007318DA">
        <w:trPr>
          <w:trHeight w:val="247"/>
          <w:jc w:val="center"/>
        </w:trPr>
        <w:tc>
          <w:tcPr>
            <w:tcW w:w="8191" w:type="dxa"/>
            <w:gridSpan w:val="3"/>
            <w:vAlign w:val="center"/>
          </w:tcPr>
          <w:p w14:paraId="1548DADE" w14:textId="77777777" w:rsidR="00C131D9" w:rsidRPr="00184E51" w:rsidRDefault="00C131D9" w:rsidP="00C131D9">
            <w:pPr>
              <w:pStyle w:val="Prrafodelista"/>
              <w:numPr>
                <w:ilvl w:val="0"/>
                <w:numId w:val="1"/>
              </w:numPr>
              <w:overflowPunct w:val="0"/>
              <w:autoSpaceDE w:val="0"/>
              <w:autoSpaceDN w:val="0"/>
              <w:adjustRightInd w:val="0"/>
              <w:spacing w:before="60" w:after="60"/>
              <w:jc w:val="both"/>
              <w:textAlignment w:val="baseline"/>
              <w:rPr>
                <w:rFonts w:ascii="Arial" w:hAnsi="Arial" w:cs="Arial"/>
                <w:sz w:val="20"/>
                <w:szCs w:val="20"/>
                <w:lang w:val="es-CR"/>
              </w:rPr>
            </w:pPr>
            <w:r w:rsidRPr="00184E51">
              <w:rPr>
                <w:rFonts w:ascii="Arial" w:hAnsi="Arial" w:cs="Arial"/>
                <w:sz w:val="20"/>
                <w:szCs w:val="20"/>
                <w:lang w:val="es-CR"/>
              </w:rPr>
              <w:t>El código JavaScript desarrollado es modular y reutilizable.</w:t>
            </w:r>
          </w:p>
        </w:tc>
        <w:tc>
          <w:tcPr>
            <w:tcW w:w="416" w:type="dxa"/>
            <w:vAlign w:val="center"/>
          </w:tcPr>
          <w:p w14:paraId="27014566" w14:textId="77777777" w:rsidR="00C131D9" w:rsidRPr="00184E51" w:rsidRDefault="00C131D9" w:rsidP="007318DA">
            <w:pPr>
              <w:spacing w:before="60" w:after="60"/>
              <w:jc w:val="center"/>
              <w:rPr>
                <w:rFonts w:cs="Arial"/>
                <w:lang w:val="es-ES"/>
              </w:rPr>
            </w:pPr>
          </w:p>
        </w:tc>
        <w:tc>
          <w:tcPr>
            <w:tcW w:w="417" w:type="dxa"/>
            <w:vAlign w:val="center"/>
          </w:tcPr>
          <w:p w14:paraId="76D03038" w14:textId="77777777" w:rsidR="00C131D9" w:rsidRPr="00184E51" w:rsidRDefault="00C131D9" w:rsidP="007318DA">
            <w:pPr>
              <w:spacing w:before="60" w:after="60"/>
              <w:jc w:val="center"/>
              <w:rPr>
                <w:rFonts w:cs="Arial"/>
                <w:lang w:val="es-ES"/>
              </w:rPr>
            </w:pPr>
          </w:p>
        </w:tc>
        <w:tc>
          <w:tcPr>
            <w:tcW w:w="441" w:type="dxa"/>
            <w:vAlign w:val="center"/>
          </w:tcPr>
          <w:p w14:paraId="2BD6D034" w14:textId="77777777" w:rsidR="00C131D9" w:rsidRPr="00184E51" w:rsidRDefault="00C131D9" w:rsidP="007318DA">
            <w:pPr>
              <w:spacing w:before="60" w:after="60"/>
              <w:jc w:val="center"/>
              <w:rPr>
                <w:rFonts w:cs="Arial"/>
                <w:lang w:val="es-ES"/>
              </w:rPr>
            </w:pPr>
          </w:p>
        </w:tc>
      </w:tr>
      <w:tr w:rsidR="00C131D9" w:rsidRPr="00184E51" w14:paraId="62F4039B" w14:textId="77777777" w:rsidTr="007318DA">
        <w:trPr>
          <w:trHeight w:val="247"/>
          <w:jc w:val="center"/>
        </w:trPr>
        <w:tc>
          <w:tcPr>
            <w:tcW w:w="8191" w:type="dxa"/>
            <w:gridSpan w:val="3"/>
            <w:vAlign w:val="center"/>
          </w:tcPr>
          <w:p w14:paraId="30EFAD02" w14:textId="77777777" w:rsidR="00C131D9" w:rsidRPr="00184E51" w:rsidRDefault="00C131D9" w:rsidP="00C131D9">
            <w:pPr>
              <w:pStyle w:val="Prrafodelista"/>
              <w:numPr>
                <w:ilvl w:val="0"/>
                <w:numId w:val="1"/>
              </w:numPr>
              <w:overflowPunct w:val="0"/>
              <w:autoSpaceDE w:val="0"/>
              <w:autoSpaceDN w:val="0"/>
              <w:adjustRightInd w:val="0"/>
              <w:spacing w:before="60" w:after="60"/>
              <w:jc w:val="both"/>
              <w:textAlignment w:val="baseline"/>
              <w:rPr>
                <w:rFonts w:ascii="Arial" w:hAnsi="Arial" w:cs="Arial"/>
                <w:sz w:val="20"/>
                <w:szCs w:val="20"/>
                <w:lang w:val="es-CR"/>
              </w:rPr>
            </w:pPr>
            <w:r w:rsidRPr="00184E51">
              <w:rPr>
                <w:rFonts w:ascii="Arial" w:hAnsi="Arial" w:cs="Arial"/>
                <w:sz w:val="20"/>
                <w:szCs w:val="20"/>
                <w:lang w:val="es-ES"/>
              </w:rPr>
              <w:t>El código JavaScript desarrollado es de fácil mantenimiento.</w:t>
            </w:r>
          </w:p>
        </w:tc>
        <w:tc>
          <w:tcPr>
            <w:tcW w:w="416" w:type="dxa"/>
            <w:vAlign w:val="center"/>
          </w:tcPr>
          <w:p w14:paraId="75CD0076" w14:textId="77777777" w:rsidR="00C131D9" w:rsidRPr="00184E51" w:rsidRDefault="00C131D9" w:rsidP="007318DA">
            <w:pPr>
              <w:spacing w:before="60" w:after="60"/>
              <w:jc w:val="center"/>
              <w:rPr>
                <w:rFonts w:cs="Arial"/>
                <w:lang w:val="es-ES"/>
              </w:rPr>
            </w:pPr>
          </w:p>
        </w:tc>
        <w:tc>
          <w:tcPr>
            <w:tcW w:w="417" w:type="dxa"/>
            <w:vAlign w:val="center"/>
          </w:tcPr>
          <w:p w14:paraId="5497ADCB" w14:textId="77777777" w:rsidR="00C131D9" w:rsidRPr="00184E51" w:rsidRDefault="00C131D9" w:rsidP="007318DA">
            <w:pPr>
              <w:spacing w:before="60" w:after="60"/>
              <w:jc w:val="center"/>
              <w:rPr>
                <w:rFonts w:cs="Arial"/>
                <w:lang w:val="es-ES"/>
              </w:rPr>
            </w:pPr>
          </w:p>
        </w:tc>
        <w:tc>
          <w:tcPr>
            <w:tcW w:w="441" w:type="dxa"/>
            <w:vAlign w:val="center"/>
          </w:tcPr>
          <w:p w14:paraId="59F3398F" w14:textId="77777777" w:rsidR="00C131D9" w:rsidRPr="00184E51" w:rsidRDefault="00C131D9" w:rsidP="007318DA">
            <w:pPr>
              <w:spacing w:before="60" w:after="60"/>
              <w:jc w:val="center"/>
              <w:rPr>
                <w:rFonts w:cs="Arial"/>
                <w:lang w:val="es-ES"/>
              </w:rPr>
            </w:pPr>
          </w:p>
        </w:tc>
      </w:tr>
      <w:tr w:rsidR="00C131D9" w:rsidRPr="00184E51" w14:paraId="68C4CD86" w14:textId="77777777" w:rsidTr="007318DA">
        <w:trPr>
          <w:trHeight w:val="247"/>
          <w:jc w:val="center"/>
        </w:trPr>
        <w:tc>
          <w:tcPr>
            <w:tcW w:w="9465" w:type="dxa"/>
            <w:gridSpan w:val="6"/>
            <w:shd w:val="clear" w:color="auto" w:fill="00928F"/>
            <w:vAlign w:val="center"/>
          </w:tcPr>
          <w:p w14:paraId="463B3749" w14:textId="77777777" w:rsidR="00C131D9" w:rsidRPr="00184E51" w:rsidRDefault="00C131D9" w:rsidP="007318DA">
            <w:pPr>
              <w:spacing w:before="240" w:after="240"/>
              <w:jc w:val="center"/>
              <w:rPr>
                <w:rFonts w:cs="Arial"/>
                <w:b/>
                <w:color w:val="FFFFFF" w:themeColor="background1"/>
                <w:lang w:val="es-ES"/>
              </w:rPr>
            </w:pPr>
            <w:r w:rsidRPr="00184E51">
              <w:rPr>
                <w:rFonts w:cs="Arial"/>
                <w:b/>
                <w:color w:val="FFFFFF" w:themeColor="background1"/>
                <w:sz w:val="22"/>
                <w:lang w:val="es-ES"/>
              </w:rPr>
              <w:lastRenderedPageBreak/>
              <w:t xml:space="preserve">Resultado final de la actividad de comprobación </w:t>
            </w:r>
            <w:proofErr w:type="gramStart"/>
            <w:r w:rsidRPr="00184E51">
              <w:rPr>
                <w:rFonts w:cs="Arial"/>
                <w:b/>
                <w:color w:val="FFFFFF" w:themeColor="background1"/>
                <w:sz w:val="22"/>
                <w:lang w:val="es-ES"/>
              </w:rPr>
              <w:t xml:space="preserve">   (</w:t>
            </w:r>
            <w:proofErr w:type="gramEnd"/>
            <w:r w:rsidRPr="00184E51">
              <w:rPr>
                <w:rFonts w:cs="Arial"/>
                <w:b/>
                <w:color w:val="FFFFFF" w:themeColor="background1"/>
                <w:sz w:val="22"/>
                <w:lang w:val="es-ES"/>
              </w:rPr>
              <w:t xml:space="preserve">   ) Conforme    (   ) No conforme</w:t>
            </w:r>
          </w:p>
        </w:tc>
      </w:tr>
      <w:tr w:rsidR="00C131D9" w:rsidRPr="00184E51" w14:paraId="5DA78430" w14:textId="77777777" w:rsidTr="007318DA">
        <w:trPr>
          <w:trHeight w:val="2703"/>
          <w:jc w:val="center"/>
        </w:trPr>
        <w:tc>
          <w:tcPr>
            <w:tcW w:w="9465" w:type="dxa"/>
            <w:gridSpan w:val="6"/>
          </w:tcPr>
          <w:p w14:paraId="610D7DFF" w14:textId="77777777" w:rsidR="00C131D9" w:rsidRPr="00184E51" w:rsidRDefault="00C131D9" w:rsidP="007318DA">
            <w:pPr>
              <w:spacing w:before="60" w:after="60"/>
              <w:jc w:val="both"/>
              <w:rPr>
                <w:rFonts w:cs="Arial"/>
                <w:b/>
                <w:lang w:val="es-ES"/>
              </w:rPr>
            </w:pPr>
            <w:r w:rsidRPr="00184E51">
              <w:rPr>
                <w:rFonts w:cs="Arial"/>
                <w:b/>
                <w:lang w:val="es-ES"/>
              </w:rPr>
              <w:t>Observaciones generales de la actividad de comprobación</w:t>
            </w:r>
          </w:p>
        </w:tc>
      </w:tr>
      <w:tr w:rsidR="00C131D9" w:rsidRPr="00184E51" w14:paraId="6BEB626A" w14:textId="77777777" w:rsidTr="007318DA">
        <w:trPr>
          <w:trHeight w:val="560"/>
          <w:jc w:val="center"/>
        </w:trPr>
        <w:tc>
          <w:tcPr>
            <w:tcW w:w="4732" w:type="dxa"/>
            <w:gridSpan w:val="2"/>
          </w:tcPr>
          <w:p w14:paraId="7E871C7F" w14:textId="77777777" w:rsidR="00C131D9" w:rsidRPr="00184E51" w:rsidRDefault="00C131D9" w:rsidP="007318DA">
            <w:pPr>
              <w:spacing w:before="60" w:after="60"/>
              <w:jc w:val="both"/>
              <w:rPr>
                <w:rFonts w:cs="Arial"/>
                <w:lang w:val="es-ES"/>
              </w:rPr>
            </w:pPr>
            <w:r w:rsidRPr="00184E51">
              <w:rPr>
                <w:rFonts w:cs="Arial"/>
                <w:lang w:val="es-ES"/>
              </w:rPr>
              <w:t xml:space="preserve">Firma de la persona docente: </w:t>
            </w:r>
          </w:p>
          <w:p w14:paraId="205D2608" w14:textId="77777777" w:rsidR="00C131D9" w:rsidRPr="00184E51" w:rsidRDefault="00C131D9" w:rsidP="007318DA">
            <w:pPr>
              <w:spacing w:before="60" w:after="60"/>
              <w:jc w:val="both"/>
              <w:rPr>
                <w:rFonts w:cs="Arial"/>
                <w:lang w:val="es-ES"/>
              </w:rPr>
            </w:pPr>
          </w:p>
          <w:p w14:paraId="3088B7FB" w14:textId="77777777" w:rsidR="00C131D9" w:rsidRPr="00184E51" w:rsidRDefault="00C131D9" w:rsidP="007318DA">
            <w:pPr>
              <w:spacing w:before="60" w:after="60"/>
              <w:jc w:val="right"/>
              <w:rPr>
                <w:rFonts w:cs="Arial"/>
                <w:lang w:val="es-ES"/>
              </w:rPr>
            </w:pPr>
            <w:r w:rsidRPr="00184E51">
              <w:rPr>
                <w:rFonts w:cs="Arial"/>
                <w:lang w:val="es-ES"/>
              </w:rPr>
              <w:t>__________________________________</w:t>
            </w:r>
          </w:p>
        </w:tc>
        <w:tc>
          <w:tcPr>
            <w:tcW w:w="4733" w:type="dxa"/>
            <w:gridSpan w:val="4"/>
          </w:tcPr>
          <w:p w14:paraId="0806DF12" w14:textId="77777777" w:rsidR="00C131D9" w:rsidRPr="00184E51" w:rsidRDefault="00C131D9" w:rsidP="007318DA">
            <w:pPr>
              <w:spacing w:before="60" w:after="60"/>
              <w:rPr>
                <w:rFonts w:cs="Arial"/>
                <w:lang w:val="es-ES"/>
              </w:rPr>
            </w:pPr>
            <w:r w:rsidRPr="00184E51">
              <w:rPr>
                <w:rFonts w:cs="Arial"/>
                <w:lang w:val="es-ES"/>
              </w:rPr>
              <w:t xml:space="preserve">Firma de la persona estudiante: </w:t>
            </w:r>
          </w:p>
          <w:p w14:paraId="0AA86293" w14:textId="77777777" w:rsidR="00C131D9" w:rsidRPr="00184E51" w:rsidRDefault="00C131D9" w:rsidP="007318DA">
            <w:pPr>
              <w:spacing w:before="60" w:after="60"/>
              <w:rPr>
                <w:rFonts w:cs="Arial"/>
                <w:lang w:val="es-ES"/>
              </w:rPr>
            </w:pPr>
          </w:p>
          <w:p w14:paraId="78DA5B3E" w14:textId="77777777" w:rsidR="00C131D9" w:rsidRPr="00184E51" w:rsidRDefault="00C131D9" w:rsidP="007318DA">
            <w:pPr>
              <w:spacing w:before="60" w:after="60"/>
              <w:jc w:val="right"/>
              <w:rPr>
                <w:rFonts w:cs="Arial"/>
                <w:b/>
                <w:bCs/>
                <w:lang w:val="es-ES"/>
              </w:rPr>
            </w:pPr>
            <w:r w:rsidRPr="00184E51">
              <w:rPr>
                <w:rFonts w:cs="Arial"/>
                <w:lang w:val="es-ES"/>
              </w:rPr>
              <w:t xml:space="preserve">________________________________ </w:t>
            </w:r>
          </w:p>
        </w:tc>
      </w:tr>
      <w:tr w:rsidR="00C131D9" w:rsidRPr="00184E51" w14:paraId="58C6179A" w14:textId="77777777" w:rsidTr="007318DA">
        <w:trPr>
          <w:trHeight w:val="560"/>
          <w:jc w:val="center"/>
        </w:trPr>
        <w:tc>
          <w:tcPr>
            <w:tcW w:w="9465" w:type="dxa"/>
            <w:gridSpan w:val="6"/>
          </w:tcPr>
          <w:p w14:paraId="402B7751" w14:textId="77777777" w:rsidR="00C131D9" w:rsidRPr="00184E51" w:rsidRDefault="00C131D9" w:rsidP="007318DA">
            <w:pPr>
              <w:spacing w:before="60" w:after="60"/>
              <w:jc w:val="both"/>
              <w:rPr>
                <w:rFonts w:cs="Arial"/>
                <w:b/>
                <w:lang w:val="es-ES"/>
              </w:rPr>
            </w:pPr>
            <w:r w:rsidRPr="00184E51">
              <w:rPr>
                <w:rFonts w:cs="Arial"/>
                <w:b/>
                <w:lang w:val="es-ES"/>
              </w:rPr>
              <w:t>*Descripción de siglas:</w:t>
            </w:r>
          </w:p>
          <w:p w14:paraId="5E8D2D2D" w14:textId="77777777" w:rsidR="00C131D9" w:rsidRPr="00184E51" w:rsidRDefault="00C131D9" w:rsidP="007318DA">
            <w:pPr>
              <w:spacing w:before="60" w:after="60"/>
              <w:jc w:val="both"/>
              <w:rPr>
                <w:rFonts w:cs="Arial"/>
                <w:lang w:val="es-ES"/>
              </w:rPr>
            </w:pPr>
            <w:r w:rsidRPr="00184E51">
              <w:rPr>
                <w:rFonts w:cs="Arial"/>
                <w:b/>
                <w:lang w:val="es-ES"/>
              </w:rPr>
              <w:t>LL:</w:t>
            </w:r>
            <w:r w:rsidRPr="00184E51">
              <w:rPr>
                <w:rFonts w:cs="Arial"/>
                <w:lang w:val="es-ES"/>
              </w:rPr>
              <w:t xml:space="preserve"> Lo logró, evidencia el logro total del aspecto observado.</w:t>
            </w:r>
          </w:p>
          <w:p w14:paraId="690AED83" w14:textId="77777777" w:rsidR="00C131D9" w:rsidRPr="00184E51" w:rsidRDefault="00C131D9" w:rsidP="007318DA">
            <w:pPr>
              <w:spacing w:before="60" w:after="60"/>
              <w:jc w:val="both"/>
              <w:rPr>
                <w:rFonts w:cs="Arial"/>
                <w:lang w:val="es-ES"/>
              </w:rPr>
            </w:pPr>
            <w:r w:rsidRPr="00184E51">
              <w:rPr>
                <w:rFonts w:cs="Arial"/>
                <w:b/>
                <w:lang w:val="es-ES"/>
              </w:rPr>
              <w:t xml:space="preserve">PC: </w:t>
            </w:r>
            <w:r w:rsidRPr="00184E51">
              <w:rPr>
                <w:rFonts w:cs="Arial"/>
                <w:lang w:val="es-ES"/>
              </w:rPr>
              <w:t>Pendiente de cumplimiento, evidencia el logro parcial del aspecto observado</w:t>
            </w:r>
          </w:p>
          <w:p w14:paraId="6346B672" w14:textId="77777777" w:rsidR="00C131D9" w:rsidRPr="00184E51" w:rsidRDefault="00C131D9" w:rsidP="007318DA">
            <w:pPr>
              <w:spacing w:before="60" w:after="60"/>
              <w:jc w:val="both"/>
              <w:rPr>
                <w:rFonts w:cs="Arial"/>
                <w:lang w:val="es-ES"/>
              </w:rPr>
            </w:pPr>
            <w:r w:rsidRPr="00184E51">
              <w:rPr>
                <w:rFonts w:cs="Arial"/>
                <w:b/>
                <w:lang w:val="es-ES"/>
              </w:rPr>
              <w:t>NL:</w:t>
            </w:r>
            <w:r w:rsidRPr="00184E51">
              <w:rPr>
                <w:rFonts w:cs="Arial"/>
                <w:lang w:val="es-ES"/>
              </w:rPr>
              <w:t xml:space="preserve"> No lo logró, no evidencia el logro total del aspecto observado.</w:t>
            </w:r>
          </w:p>
          <w:p w14:paraId="2AD216EC" w14:textId="77777777" w:rsidR="00C131D9" w:rsidRPr="00184E51" w:rsidRDefault="00C131D9" w:rsidP="007318DA">
            <w:pPr>
              <w:spacing w:before="60" w:after="60"/>
              <w:jc w:val="both"/>
              <w:rPr>
                <w:rFonts w:cs="Arial"/>
                <w:lang w:val="es-ES"/>
              </w:rPr>
            </w:pPr>
            <w:r w:rsidRPr="00184E51">
              <w:rPr>
                <w:rFonts w:cs="Arial"/>
                <w:b/>
                <w:lang w:val="es-ES"/>
              </w:rPr>
              <w:t>NA:</w:t>
            </w:r>
            <w:r w:rsidRPr="00184E51">
              <w:rPr>
                <w:rFonts w:cs="Arial"/>
                <w:lang w:val="es-ES"/>
              </w:rPr>
              <w:t xml:space="preserve"> No aplica, la persona docente indica NA en la columna de LL cuando el indicador no se considera durante la evaluación.</w:t>
            </w:r>
          </w:p>
        </w:tc>
      </w:tr>
      <w:tr w:rsidR="00C131D9" w:rsidRPr="00184E51" w14:paraId="68A9B006" w14:textId="77777777" w:rsidTr="007318DA">
        <w:trPr>
          <w:trHeight w:val="427"/>
          <w:jc w:val="center"/>
        </w:trPr>
        <w:tc>
          <w:tcPr>
            <w:tcW w:w="9465" w:type="dxa"/>
            <w:gridSpan w:val="6"/>
          </w:tcPr>
          <w:p w14:paraId="42844DCE" w14:textId="77777777" w:rsidR="00C131D9" w:rsidRPr="00184E51" w:rsidRDefault="00C131D9" w:rsidP="007318DA">
            <w:pPr>
              <w:spacing w:before="60" w:after="60"/>
              <w:jc w:val="both"/>
              <w:rPr>
                <w:rFonts w:cs="Arial"/>
                <w:lang w:val="es-ES"/>
              </w:rPr>
            </w:pPr>
            <w:r w:rsidRPr="00184E51">
              <w:rPr>
                <w:rFonts w:cs="Arial"/>
                <w:lang w:val="es-ES"/>
              </w:rPr>
              <w:t>Nota: La persona docente debe realizar la respectiva devolución pedagógica y conservar evidencia de la entrega de los resultados de la evaluación a la persona estudiante.</w:t>
            </w:r>
          </w:p>
        </w:tc>
      </w:tr>
    </w:tbl>
    <w:p w14:paraId="50D2CE5D" w14:textId="77777777" w:rsidR="00C131D9" w:rsidRDefault="00C131D9" w:rsidP="00C131D9">
      <w:pPr>
        <w:spacing w:after="160" w:line="259" w:lineRule="auto"/>
      </w:pPr>
    </w:p>
    <w:p w14:paraId="7FBEBDC8" w14:textId="77777777" w:rsidR="00B53CC8" w:rsidRDefault="00B53CC8"/>
    <w:sectPr w:rsidR="00B53C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E3D54"/>
    <w:multiLevelType w:val="hybridMultilevel"/>
    <w:tmpl w:val="1AD2484E"/>
    <w:lvl w:ilvl="0" w:tplc="040A0017">
      <w:start w:val="1"/>
      <w:numFmt w:val="lowerLetter"/>
      <w:lvlText w:val="%1)"/>
      <w:lvlJc w:val="left"/>
      <w:pPr>
        <w:ind w:left="678" w:hanging="360"/>
      </w:pPr>
    </w:lvl>
    <w:lvl w:ilvl="1" w:tplc="080A0019" w:tentative="1">
      <w:start w:val="1"/>
      <w:numFmt w:val="lowerLetter"/>
      <w:lvlText w:val="%2."/>
      <w:lvlJc w:val="left"/>
      <w:pPr>
        <w:ind w:left="1398" w:hanging="360"/>
      </w:pPr>
    </w:lvl>
    <w:lvl w:ilvl="2" w:tplc="080A001B" w:tentative="1">
      <w:start w:val="1"/>
      <w:numFmt w:val="lowerRoman"/>
      <w:lvlText w:val="%3."/>
      <w:lvlJc w:val="right"/>
      <w:pPr>
        <w:ind w:left="2118" w:hanging="180"/>
      </w:pPr>
    </w:lvl>
    <w:lvl w:ilvl="3" w:tplc="080A000F" w:tentative="1">
      <w:start w:val="1"/>
      <w:numFmt w:val="decimal"/>
      <w:lvlText w:val="%4."/>
      <w:lvlJc w:val="left"/>
      <w:pPr>
        <w:ind w:left="2838" w:hanging="360"/>
      </w:pPr>
    </w:lvl>
    <w:lvl w:ilvl="4" w:tplc="080A0019" w:tentative="1">
      <w:start w:val="1"/>
      <w:numFmt w:val="lowerLetter"/>
      <w:lvlText w:val="%5."/>
      <w:lvlJc w:val="left"/>
      <w:pPr>
        <w:ind w:left="3558" w:hanging="360"/>
      </w:pPr>
    </w:lvl>
    <w:lvl w:ilvl="5" w:tplc="080A001B" w:tentative="1">
      <w:start w:val="1"/>
      <w:numFmt w:val="lowerRoman"/>
      <w:lvlText w:val="%6."/>
      <w:lvlJc w:val="right"/>
      <w:pPr>
        <w:ind w:left="4278" w:hanging="180"/>
      </w:pPr>
    </w:lvl>
    <w:lvl w:ilvl="6" w:tplc="080A000F" w:tentative="1">
      <w:start w:val="1"/>
      <w:numFmt w:val="decimal"/>
      <w:lvlText w:val="%7."/>
      <w:lvlJc w:val="left"/>
      <w:pPr>
        <w:ind w:left="4998" w:hanging="360"/>
      </w:pPr>
    </w:lvl>
    <w:lvl w:ilvl="7" w:tplc="080A0019" w:tentative="1">
      <w:start w:val="1"/>
      <w:numFmt w:val="lowerLetter"/>
      <w:lvlText w:val="%8."/>
      <w:lvlJc w:val="left"/>
      <w:pPr>
        <w:ind w:left="5718" w:hanging="360"/>
      </w:pPr>
    </w:lvl>
    <w:lvl w:ilvl="8" w:tplc="080A001B" w:tentative="1">
      <w:start w:val="1"/>
      <w:numFmt w:val="lowerRoman"/>
      <w:lvlText w:val="%9."/>
      <w:lvlJc w:val="right"/>
      <w:pPr>
        <w:ind w:left="6438" w:hanging="180"/>
      </w:pPr>
    </w:lvl>
  </w:abstractNum>
  <w:abstractNum w:abstractNumId="1" w15:restartNumberingAfterBreak="0">
    <w:nsid w:val="22B820C4"/>
    <w:multiLevelType w:val="hybridMultilevel"/>
    <w:tmpl w:val="A2C8549E"/>
    <w:lvl w:ilvl="0" w:tplc="040A0017">
      <w:start w:val="1"/>
      <w:numFmt w:val="lowerLetter"/>
      <w:lvlText w:val="%1)"/>
      <w:lvlJc w:val="left"/>
      <w:pPr>
        <w:ind w:left="678" w:hanging="360"/>
      </w:pPr>
    </w:lvl>
    <w:lvl w:ilvl="1" w:tplc="080A0019" w:tentative="1">
      <w:start w:val="1"/>
      <w:numFmt w:val="lowerLetter"/>
      <w:lvlText w:val="%2."/>
      <w:lvlJc w:val="left"/>
      <w:pPr>
        <w:ind w:left="1398" w:hanging="360"/>
      </w:pPr>
    </w:lvl>
    <w:lvl w:ilvl="2" w:tplc="080A001B" w:tentative="1">
      <w:start w:val="1"/>
      <w:numFmt w:val="lowerRoman"/>
      <w:lvlText w:val="%3."/>
      <w:lvlJc w:val="right"/>
      <w:pPr>
        <w:ind w:left="2118" w:hanging="180"/>
      </w:pPr>
    </w:lvl>
    <w:lvl w:ilvl="3" w:tplc="080A000F" w:tentative="1">
      <w:start w:val="1"/>
      <w:numFmt w:val="decimal"/>
      <w:lvlText w:val="%4."/>
      <w:lvlJc w:val="left"/>
      <w:pPr>
        <w:ind w:left="2838" w:hanging="360"/>
      </w:pPr>
    </w:lvl>
    <w:lvl w:ilvl="4" w:tplc="080A0019" w:tentative="1">
      <w:start w:val="1"/>
      <w:numFmt w:val="lowerLetter"/>
      <w:lvlText w:val="%5."/>
      <w:lvlJc w:val="left"/>
      <w:pPr>
        <w:ind w:left="3558" w:hanging="360"/>
      </w:pPr>
    </w:lvl>
    <w:lvl w:ilvl="5" w:tplc="080A001B" w:tentative="1">
      <w:start w:val="1"/>
      <w:numFmt w:val="lowerRoman"/>
      <w:lvlText w:val="%6."/>
      <w:lvlJc w:val="right"/>
      <w:pPr>
        <w:ind w:left="4278" w:hanging="180"/>
      </w:pPr>
    </w:lvl>
    <w:lvl w:ilvl="6" w:tplc="080A000F" w:tentative="1">
      <w:start w:val="1"/>
      <w:numFmt w:val="decimal"/>
      <w:lvlText w:val="%7."/>
      <w:lvlJc w:val="left"/>
      <w:pPr>
        <w:ind w:left="4998" w:hanging="360"/>
      </w:pPr>
    </w:lvl>
    <w:lvl w:ilvl="7" w:tplc="080A0019" w:tentative="1">
      <w:start w:val="1"/>
      <w:numFmt w:val="lowerLetter"/>
      <w:lvlText w:val="%8."/>
      <w:lvlJc w:val="left"/>
      <w:pPr>
        <w:ind w:left="5718" w:hanging="360"/>
      </w:pPr>
    </w:lvl>
    <w:lvl w:ilvl="8" w:tplc="080A001B" w:tentative="1">
      <w:start w:val="1"/>
      <w:numFmt w:val="lowerRoman"/>
      <w:lvlText w:val="%9."/>
      <w:lvlJc w:val="right"/>
      <w:pPr>
        <w:ind w:left="6438" w:hanging="180"/>
      </w:pPr>
    </w:lvl>
  </w:abstractNum>
  <w:abstractNum w:abstractNumId="2" w15:restartNumberingAfterBreak="0">
    <w:nsid w:val="28D3541D"/>
    <w:multiLevelType w:val="hybridMultilevel"/>
    <w:tmpl w:val="5018270E"/>
    <w:lvl w:ilvl="0" w:tplc="04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1D5795A"/>
    <w:multiLevelType w:val="hybridMultilevel"/>
    <w:tmpl w:val="FDCABADC"/>
    <w:lvl w:ilvl="0" w:tplc="04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5047D7B"/>
    <w:multiLevelType w:val="multilevel"/>
    <w:tmpl w:val="8B803480"/>
    <w:lvl w:ilvl="0">
      <w:start w:val="1"/>
      <w:numFmt w:val="decimal"/>
      <w:lvlText w:val="%1."/>
      <w:lvlJc w:val="left"/>
      <w:pPr>
        <w:ind w:left="501" w:hanging="360"/>
      </w:pPr>
      <w:rPr>
        <w:rFonts w:hint="default"/>
        <w:color w:val="auto"/>
      </w:rPr>
    </w:lvl>
    <w:lvl w:ilvl="1">
      <w:start w:val="2"/>
      <w:numFmt w:val="decimal"/>
      <w:lvlText w:val="%1.%2."/>
      <w:lvlJc w:val="left"/>
      <w:pPr>
        <w:ind w:left="741" w:hanging="600"/>
      </w:pPr>
      <w:rPr>
        <w:rFonts w:hint="default"/>
      </w:rPr>
    </w:lvl>
    <w:lvl w:ilvl="2">
      <w:start w:val="1"/>
      <w:numFmt w:val="decimal"/>
      <w:lvlText w:val="%1.%2.%3."/>
      <w:lvlJc w:val="left"/>
      <w:pPr>
        <w:ind w:left="861" w:hanging="720"/>
      </w:pPr>
      <w:rPr>
        <w:rFonts w:hint="default"/>
      </w:rPr>
    </w:lvl>
    <w:lvl w:ilvl="3">
      <w:start w:val="1"/>
      <w:numFmt w:val="decimal"/>
      <w:lvlText w:val="%1.%2.%3.%4."/>
      <w:lvlJc w:val="left"/>
      <w:pPr>
        <w:ind w:left="861" w:hanging="720"/>
      </w:pPr>
      <w:rPr>
        <w:rFonts w:hint="default"/>
      </w:rPr>
    </w:lvl>
    <w:lvl w:ilvl="4">
      <w:start w:val="1"/>
      <w:numFmt w:val="decimal"/>
      <w:lvlText w:val="%1.%2.%3.%4.%5."/>
      <w:lvlJc w:val="left"/>
      <w:pPr>
        <w:ind w:left="1221" w:hanging="1080"/>
      </w:pPr>
      <w:rPr>
        <w:rFonts w:hint="default"/>
      </w:rPr>
    </w:lvl>
    <w:lvl w:ilvl="5">
      <w:start w:val="1"/>
      <w:numFmt w:val="decimal"/>
      <w:lvlText w:val="%1.%2.%3.%4.%5.%6."/>
      <w:lvlJc w:val="left"/>
      <w:pPr>
        <w:ind w:left="1221" w:hanging="1080"/>
      </w:pPr>
      <w:rPr>
        <w:rFonts w:hint="default"/>
      </w:rPr>
    </w:lvl>
    <w:lvl w:ilvl="6">
      <w:start w:val="1"/>
      <w:numFmt w:val="decimal"/>
      <w:lvlText w:val="%1.%2.%3.%4.%5.%6.%7."/>
      <w:lvlJc w:val="left"/>
      <w:pPr>
        <w:ind w:left="1581" w:hanging="1440"/>
      </w:pPr>
      <w:rPr>
        <w:rFonts w:hint="default"/>
      </w:rPr>
    </w:lvl>
    <w:lvl w:ilvl="7">
      <w:start w:val="1"/>
      <w:numFmt w:val="decimal"/>
      <w:lvlText w:val="%1.%2.%3.%4.%5.%6.%7.%8."/>
      <w:lvlJc w:val="left"/>
      <w:pPr>
        <w:ind w:left="1581" w:hanging="1440"/>
      </w:pPr>
      <w:rPr>
        <w:rFonts w:hint="default"/>
      </w:rPr>
    </w:lvl>
    <w:lvl w:ilvl="8">
      <w:start w:val="1"/>
      <w:numFmt w:val="decimal"/>
      <w:lvlText w:val="%1.%2.%3.%4.%5.%6.%7.%8.%9."/>
      <w:lvlJc w:val="left"/>
      <w:pPr>
        <w:ind w:left="1941" w:hanging="1800"/>
      </w:pPr>
      <w:rPr>
        <w:rFonts w:hint="default"/>
      </w:rPr>
    </w:lvl>
  </w:abstractNum>
  <w:abstractNum w:abstractNumId="5" w15:restartNumberingAfterBreak="0">
    <w:nsid w:val="454D646E"/>
    <w:multiLevelType w:val="hybridMultilevel"/>
    <w:tmpl w:val="441E80EC"/>
    <w:lvl w:ilvl="0" w:tplc="040A0017">
      <w:start w:val="1"/>
      <w:numFmt w:val="lowerLetter"/>
      <w:lvlText w:val="%1)"/>
      <w:lvlJc w:val="left"/>
      <w:pPr>
        <w:ind w:left="720" w:hanging="360"/>
      </w:pPr>
      <w:rPr>
        <w:rFonts w:hint="default"/>
        <w:b w:val="0"/>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F6106F6"/>
    <w:multiLevelType w:val="hybridMultilevel"/>
    <w:tmpl w:val="6A1C563E"/>
    <w:lvl w:ilvl="0" w:tplc="040A0017">
      <w:start w:val="1"/>
      <w:numFmt w:val="lowerLetter"/>
      <w:lvlText w:val="%1)"/>
      <w:lvlJc w:val="left"/>
      <w:pPr>
        <w:ind w:left="678" w:hanging="360"/>
      </w:pPr>
    </w:lvl>
    <w:lvl w:ilvl="1" w:tplc="080A0019" w:tentative="1">
      <w:start w:val="1"/>
      <w:numFmt w:val="lowerLetter"/>
      <w:lvlText w:val="%2."/>
      <w:lvlJc w:val="left"/>
      <w:pPr>
        <w:ind w:left="1398" w:hanging="360"/>
      </w:pPr>
    </w:lvl>
    <w:lvl w:ilvl="2" w:tplc="080A001B" w:tentative="1">
      <w:start w:val="1"/>
      <w:numFmt w:val="lowerRoman"/>
      <w:lvlText w:val="%3."/>
      <w:lvlJc w:val="right"/>
      <w:pPr>
        <w:ind w:left="2118" w:hanging="180"/>
      </w:pPr>
    </w:lvl>
    <w:lvl w:ilvl="3" w:tplc="080A000F" w:tentative="1">
      <w:start w:val="1"/>
      <w:numFmt w:val="decimal"/>
      <w:lvlText w:val="%4."/>
      <w:lvlJc w:val="left"/>
      <w:pPr>
        <w:ind w:left="2838" w:hanging="360"/>
      </w:pPr>
    </w:lvl>
    <w:lvl w:ilvl="4" w:tplc="080A0019" w:tentative="1">
      <w:start w:val="1"/>
      <w:numFmt w:val="lowerLetter"/>
      <w:lvlText w:val="%5."/>
      <w:lvlJc w:val="left"/>
      <w:pPr>
        <w:ind w:left="3558" w:hanging="360"/>
      </w:pPr>
    </w:lvl>
    <w:lvl w:ilvl="5" w:tplc="080A001B" w:tentative="1">
      <w:start w:val="1"/>
      <w:numFmt w:val="lowerRoman"/>
      <w:lvlText w:val="%6."/>
      <w:lvlJc w:val="right"/>
      <w:pPr>
        <w:ind w:left="4278" w:hanging="180"/>
      </w:pPr>
    </w:lvl>
    <w:lvl w:ilvl="6" w:tplc="080A000F" w:tentative="1">
      <w:start w:val="1"/>
      <w:numFmt w:val="decimal"/>
      <w:lvlText w:val="%7."/>
      <w:lvlJc w:val="left"/>
      <w:pPr>
        <w:ind w:left="4998" w:hanging="360"/>
      </w:pPr>
    </w:lvl>
    <w:lvl w:ilvl="7" w:tplc="080A0019" w:tentative="1">
      <w:start w:val="1"/>
      <w:numFmt w:val="lowerLetter"/>
      <w:lvlText w:val="%8."/>
      <w:lvlJc w:val="left"/>
      <w:pPr>
        <w:ind w:left="5718" w:hanging="360"/>
      </w:pPr>
    </w:lvl>
    <w:lvl w:ilvl="8" w:tplc="080A001B" w:tentative="1">
      <w:start w:val="1"/>
      <w:numFmt w:val="lowerRoman"/>
      <w:lvlText w:val="%9."/>
      <w:lvlJc w:val="right"/>
      <w:pPr>
        <w:ind w:left="6438" w:hanging="180"/>
      </w:pPr>
    </w:lvl>
  </w:abstractNum>
  <w:num w:numId="1" w16cid:durableId="195582140">
    <w:abstractNumId w:val="4"/>
  </w:num>
  <w:num w:numId="2" w16cid:durableId="1540974038">
    <w:abstractNumId w:val="3"/>
  </w:num>
  <w:num w:numId="3" w16cid:durableId="248929987">
    <w:abstractNumId w:val="2"/>
  </w:num>
  <w:num w:numId="4" w16cid:durableId="691149397">
    <w:abstractNumId w:val="5"/>
  </w:num>
  <w:num w:numId="5" w16cid:durableId="1912497961">
    <w:abstractNumId w:val="1"/>
  </w:num>
  <w:num w:numId="6" w16cid:durableId="1330329631">
    <w:abstractNumId w:val="0"/>
  </w:num>
  <w:num w:numId="7" w16cid:durableId="1186333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1D9"/>
    <w:rsid w:val="004E44D2"/>
    <w:rsid w:val="0082010D"/>
    <w:rsid w:val="00A55775"/>
    <w:rsid w:val="00B53CC8"/>
    <w:rsid w:val="00C131D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5066D"/>
  <w15:chartTrackingRefBased/>
  <w15:docId w15:val="{45CC72B8-2D04-4A05-8B65-1FB30D0B5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1D9"/>
    <w:pPr>
      <w:spacing w:after="0" w:line="240" w:lineRule="auto"/>
    </w:pPr>
    <w:rPr>
      <w:rFonts w:ascii="Arial" w:eastAsia="Times New Roman" w:hAnsi="Arial" w:cs="Times New Roman"/>
      <w:kern w:val="0"/>
      <w:sz w:val="20"/>
      <w:szCs w:val="20"/>
      <w:lang w:eastAsia="es-ES"/>
      <w14:ligatures w14:val="none"/>
    </w:rPr>
  </w:style>
  <w:style w:type="paragraph" w:styleId="Ttulo2">
    <w:name w:val="heading 2"/>
    <w:basedOn w:val="Normal"/>
    <w:next w:val="Normal"/>
    <w:link w:val="Ttulo2Car"/>
    <w:qFormat/>
    <w:rsid w:val="00C131D9"/>
    <w:pPr>
      <w:keepNext/>
      <w:outlineLvl w:val="1"/>
    </w:pPr>
    <w:rPr>
      <w:sz w:val="4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C131D9"/>
    <w:rPr>
      <w:rFonts w:ascii="Arial" w:eastAsia="Times New Roman" w:hAnsi="Arial" w:cs="Times New Roman"/>
      <w:kern w:val="0"/>
      <w:sz w:val="44"/>
      <w:szCs w:val="20"/>
      <w:lang w:eastAsia="es-ES"/>
      <w14:ligatures w14:val="none"/>
    </w:rPr>
  </w:style>
  <w:style w:type="paragraph" w:customStyle="1" w:styleId="Default">
    <w:name w:val="Default"/>
    <w:rsid w:val="00C131D9"/>
    <w:pPr>
      <w:autoSpaceDE w:val="0"/>
      <w:autoSpaceDN w:val="0"/>
      <w:adjustRightInd w:val="0"/>
      <w:spacing w:after="0" w:line="240" w:lineRule="auto"/>
    </w:pPr>
    <w:rPr>
      <w:rFonts w:ascii="Times New Roman" w:eastAsia="Times New Roman" w:hAnsi="Times New Roman" w:cs="Times New Roman"/>
      <w:color w:val="000000"/>
      <w:kern w:val="0"/>
      <w:sz w:val="24"/>
      <w:szCs w:val="24"/>
      <w:lang w:val="es-ES" w:eastAsia="es-ES"/>
      <w14:ligatures w14:val="none"/>
    </w:rPr>
  </w:style>
  <w:style w:type="paragraph" w:styleId="Prrafodelista">
    <w:name w:val="List Paragraph"/>
    <w:basedOn w:val="Normal"/>
    <w:link w:val="PrrafodelistaCar"/>
    <w:uiPriority w:val="34"/>
    <w:qFormat/>
    <w:rsid w:val="00C131D9"/>
    <w:pPr>
      <w:ind w:left="720"/>
      <w:contextualSpacing/>
    </w:pPr>
    <w:rPr>
      <w:rFonts w:ascii="Times New Roman" w:eastAsia="Batang" w:hAnsi="Times New Roman"/>
      <w:sz w:val="24"/>
      <w:szCs w:val="24"/>
      <w:lang w:val="es-GT" w:eastAsia="ko-KR"/>
    </w:rPr>
  </w:style>
  <w:style w:type="character" w:customStyle="1" w:styleId="PrrafodelistaCar">
    <w:name w:val="Párrafo de lista Car"/>
    <w:link w:val="Prrafodelista"/>
    <w:uiPriority w:val="34"/>
    <w:locked/>
    <w:rsid w:val="00C131D9"/>
    <w:rPr>
      <w:rFonts w:ascii="Times New Roman" w:eastAsia="Batang" w:hAnsi="Times New Roman" w:cs="Times New Roman"/>
      <w:kern w:val="0"/>
      <w:sz w:val="24"/>
      <w:szCs w:val="24"/>
      <w:lang w:val="es-GT" w:eastAsia="ko-K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1327</Words>
  <Characters>7303</Characters>
  <Application>Microsoft Office Word</Application>
  <DocSecurity>0</DocSecurity>
  <Lines>60</Lines>
  <Paragraphs>17</Paragraphs>
  <ScaleCrop>false</ScaleCrop>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Ortiz Flores</dc:creator>
  <cp:keywords/>
  <dc:description/>
  <cp:lastModifiedBy>Priscila Ortiz Flores</cp:lastModifiedBy>
  <cp:revision>1</cp:revision>
  <dcterms:created xsi:type="dcterms:W3CDTF">2023-06-06T16:50:00Z</dcterms:created>
  <dcterms:modified xsi:type="dcterms:W3CDTF">2023-06-06T16:51:00Z</dcterms:modified>
</cp:coreProperties>
</file>