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52B" w:rsidRDefault="0086085D">
      <w:proofErr w:type="spellStart"/>
      <w:r>
        <w:t>Pedometro</w:t>
      </w:r>
      <w:proofErr w:type="spellEnd"/>
      <w:r>
        <w:t xml:space="preserve"> para PDA </w:t>
      </w:r>
    </w:p>
    <w:p w:rsidR="0086085D" w:rsidRDefault="0086085D"/>
    <w:p w:rsidR="0086085D" w:rsidRDefault="0086085D">
      <w:proofErr w:type="spellStart"/>
      <w:r>
        <w:t>Requisitos</w:t>
      </w:r>
      <w:proofErr w:type="spellEnd"/>
      <w:r>
        <w:t>:</w:t>
      </w:r>
    </w:p>
    <w:p w:rsidR="0086085D" w:rsidRDefault="0086085D">
      <w:r>
        <w:tab/>
        <w:t>Material: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Ligação</w:t>
      </w:r>
      <w:proofErr w:type="spellEnd"/>
      <w:r>
        <w:t xml:space="preserve"> I2C entre o </w:t>
      </w:r>
      <w:proofErr w:type="spellStart"/>
      <w:r>
        <w:t>microcontrolador</w:t>
      </w:r>
      <w:proofErr w:type="spellEnd"/>
      <w:r>
        <w:t xml:space="preserve"> e o </w:t>
      </w:r>
      <w:proofErr w:type="spellStart"/>
      <w:r>
        <w:t>acelerometro</w:t>
      </w:r>
      <w:proofErr w:type="spellEnd"/>
      <w:r>
        <w:t>;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Ter</w:t>
      </w:r>
      <w:proofErr w:type="spellEnd"/>
      <w:r>
        <w:t xml:space="preserve"> um display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efectuados</w:t>
      </w:r>
      <w:proofErr w:type="spellEnd"/>
      <w:r>
        <w:t>.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Ter</w:t>
      </w:r>
      <w:proofErr w:type="spellEnd"/>
      <w:r>
        <w:t xml:space="preserve"> um </w:t>
      </w:r>
      <w:proofErr w:type="spellStart"/>
      <w:r>
        <w:t>botão</w:t>
      </w:r>
      <w:proofErr w:type="spellEnd"/>
      <w:r>
        <w:t xml:space="preserve"> para o </w:t>
      </w:r>
      <w:proofErr w:type="spellStart"/>
      <w:r>
        <w:t>reiniciar</w:t>
      </w:r>
      <w:proofErr w:type="spellEnd"/>
      <w:r>
        <w:t xml:space="preserve"> a </w:t>
      </w:r>
      <w:proofErr w:type="spellStart"/>
      <w:r>
        <w:t>contagem</w:t>
      </w:r>
      <w:proofErr w:type="spellEnd"/>
      <w:r>
        <w:t xml:space="preserve"> dos </w:t>
      </w:r>
      <w:proofErr w:type="spellStart"/>
      <w:r>
        <w:t>passos</w:t>
      </w:r>
      <w:proofErr w:type="spellEnd"/>
      <w:r>
        <w:t>;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Utilização</w:t>
      </w:r>
      <w:proofErr w:type="spellEnd"/>
      <w:r>
        <w:t xml:space="preserve"> de um RTC para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base de dados para future </w:t>
      </w:r>
      <w:proofErr w:type="spellStart"/>
      <w:r>
        <w:t>análise</w:t>
      </w:r>
      <w:proofErr w:type="spellEnd"/>
      <w:r>
        <w:t>.</w:t>
      </w:r>
    </w:p>
    <w:p w:rsidR="0086085D" w:rsidRDefault="0086085D" w:rsidP="0086085D">
      <w:pPr>
        <w:pStyle w:val="ListParagraph"/>
      </w:pPr>
    </w:p>
    <w:p w:rsidR="0086085D" w:rsidRDefault="0086085D" w:rsidP="0086085D">
      <w:pPr>
        <w:pStyle w:val="ListParagraph"/>
      </w:pPr>
    </w:p>
    <w:p w:rsidR="0086085D" w:rsidRDefault="0086085D" w:rsidP="0086085D">
      <w:pPr>
        <w:pStyle w:val="ListParagraph"/>
      </w:pPr>
      <w:proofErr w:type="spellStart"/>
      <w:r>
        <w:t>Tecnicos</w:t>
      </w:r>
      <w:proofErr w:type="spellEnd"/>
      <w:r>
        <w:t>:</w:t>
      </w:r>
    </w:p>
    <w:p w:rsidR="0086085D" w:rsidRDefault="0086085D" w:rsidP="0086085D">
      <w:pPr>
        <w:pStyle w:val="ListParagraph"/>
      </w:pP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Utilização</w:t>
      </w:r>
      <w:proofErr w:type="spellEnd"/>
      <w:r>
        <w:t xml:space="preserve"> do protocol I2C e USART;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proofErr w:type="spellStart"/>
      <w:r>
        <w:t>Ter</w:t>
      </w:r>
      <w:proofErr w:type="spellEnd"/>
      <w:r>
        <w:t xml:space="preserve"> 4 a 12 </w:t>
      </w:r>
      <w:proofErr w:type="spellStart"/>
      <w:r>
        <w:t>variaveis</w:t>
      </w:r>
      <w:proofErr w:type="spellEnd"/>
      <w:r>
        <w:t xml:space="preserve"> para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periodos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dos </w:t>
      </w:r>
      <w:proofErr w:type="spellStart"/>
      <w:r>
        <w:t>dias</w:t>
      </w:r>
      <w:proofErr w:type="spellEnd"/>
      <w:r>
        <w:t>;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r>
        <w:t xml:space="preserve">O </w:t>
      </w:r>
      <w:proofErr w:type="spellStart"/>
      <w:r>
        <w:t>protocolo</w:t>
      </w:r>
      <w:proofErr w:type="spellEnd"/>
      <w:r>
        <w:t xml:space="preserve"> I2C tem de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comunicar</w:t>
      </w:r>
      <w:proofErr w:type="spellEnd"/>
      <w:r>
        <w:t xml:space="preserve"> com:</w:t>
      </w:r>
    </w:p>
    <w:p w:rsidR="0086085D" w:rsidRDefault="0086085D" w:rsidP="0086085D">
      <w:pPr>
        <w:pStyle w:val="ListParagraph"/>
        <w:numPr>
          <w:ilvl w:val="1"/>
          <w:numId w:val="2"/>
        </w:numPr>
      </w:pPr>
      <w:proofErr w:type="spellStart"/>
      <w:r>
        <w:t>Acelerometro</w:t>
      </w:r>
      <w:proofErr w:type="spellEnd"/>
      <w:r>
        <w:t>;</w:t>
      </w:r>
    </w:p>
    <w:p w:rsidR="0086085D" w:rsidRDefault="0086085D" w:rsidP="0086085D">
      <w:pPr>
        <w:pStyle w:val="ListParagraph"/>
        <w:numPr>
          <w:ilvl w:val="1"/>
          <w:numId w:val="2"/>
        </w:numPr>
      </w:pPr>
      <w:r>
        <w:t>Display;</w:t>
      </w:r>
    </w:p>
    <w:p w:rsidR="0086085D" w:rsidRDefault="0086085D" w:rsidP="0086085D">
      <w:pPr>
        <w:pStyle w:val="ListParagraph"/>
        <w:numPr>
          <w:ilvl w:val="1"/>
          <w:numId w:val="2"/>
        </w:numPr>
      </w:pPr>
      <w:r>
        <w:t>RTC;</w:t>
      </w:r>
    </w:p>
    <w:p w:rsidR="0086085D" w:rsidRDefault="0086085D" w:rsidP="0086085D">
      <w:pPr>
        <w:pStyle w:val="ListParagraph"/>
        <w:numPr>
          <w:ilvl w:val="0"/>
          <w:numId w:val="2"/>
        </w:numPr>
      </w:pPr>
      <w:r>
        <w:t xml:space="preserve">O </w:t>
      </w:r>
      <w:proofErr w:type="spellStart"/>
      <w:r>
        <w:t>protocolo</w:t>
      </w:r>
      <w:proofErr w:type="spellEnd"/>
      <w:r>
        <w:t xml:space="preserve"> USART tem de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para a </w:t>
      </w:r>
      <w:proofErr w:type="spellStart"/>
      <w:r>
        <w:t>ligação</w:t>
      </w:r>
      <w:proofErr w:type="spellEnd"/>
      <w:r>
        <w:t xml:space="preserve"> entre </w:t>
      </w:r>
      <w:proofErr w:type="spellStart"/>
      <w:r>
        <w:t>microcontrolador</w:t>
      </w:r>
      <w:proofErr w:type="spellEnd"/>
      <w:r>
        <w:t xml:space="preserve"> e o </w:t>
      </w:r>
      <w:proofErr w:type="spellStart"/>
      <w:r>
        <w:t>computador</w:t>
      </w:r>
      <w:proofErr w:type="spellEnd"/>
      <w:r>
        <w:t>.</w:t>
      </w:r>
    </w:p>
    <w:p w:rsidR="0034752D" w:rsidRDefault="0034752D" w:rsidP="0034752D">
      <w:pPr>
        <w:pStyle w:val="ListParagraph"/>
      </w:pPr>
      <w:bookmarkStart w:id="0" w:name="_GoBack"/>
      <w:bookmarkEnd w:id="0"/>
    </w:p>
    <w:sectPr w:rsidR="0034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B04A3"/>
    <w:multiLevelType w:val="hybridMultilevel"/>
    <w:tmpl w:val="314E08E6"/>
    <w:lvl w:ilvl="0" w:tplc="4F0E2E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F2D5C"/>
    <w:multiLevelType w:val="hybridMultilevel"/>
    <w:tmpl w:val="040C9D26"/>
    <w:lvl w:ilvl="0" w:tplc="90045A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5D"/>
    <w:rsid w:val="0034752D"/>
    <w:rsid w:val="0086085D"/>
    <w:rsid w:val="008C152B"/>
    <w:rsid w:val="00DD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8BC2"/>
  <w15:chartTrackingRefBased/>
  <w15:docId w15:val="{90572D76-BD5E-4520-8853-B34B4636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</dc:creator>
  <cp:keywords/>
  <dc:description/>
  <cp:lastModifiedBy>T S</cp:lastModifiedBy>
  <cp:revision>3</cp:revision>
  <dcterms:created xsi:type="dcterms:W3CDTF">2018-09-22T16:10:00Z</dcterms:created>
  <dcterms:modified xsi:type="dcterms:W3CDTF">2018-09-25T20:14:00Z</dcterms:modified>
</cp:coreProperties>
</file>