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954" w:rsidRPr="006C52EC" w:rsidRDefault="00CA3954" w:rsidP="00D830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52EC">
        <w:rPr>
          <w:rFonts w:ascii="Times New Roman" w:hAnsi="Times New Roman" w:cs="Times New Roman"/>
          <w:sz w:val="24"/>
          <w:szCs w:val="24"/>
        </w:rPr>
        <w:t>НАЦИОНАЛНА ОЛИМПИАДА ПО ИНФОРМАЦИОННИ ТЕХНОЛОГИИ</w:t>
      </w:r>
    </w:p>
    <w:p w:rsidR="001C23F9" w:rsidRPr="006C52EC" w:rsidRDefault="00C46873" w:rsidP="00D830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C52EC">
        <w:rPr>
          <w:rFonts w:ascii="Times New Roman" w:hAnsi="Times New Roman" w:cs="Times New Roman"/>
          <w:sz w:val="24"/>
          <w:szCs w:val="24"/>
          <w:lang w:val="en-US"/>
        </w:rPr>
        <w:t>2016</w:t>
      </w:r>
      <w:r w:rsidR="00CA3954" w:rsidRPr="006C52EC">
        <w:rPr>
          <w:rFonts w:ascii="Times New Roman" w:hAnsi="Times New Roman" w:cs="Times New Roman"/>
          <w:sz w:val="24"/>
          <w:szCs w:val="24"/>
        </w:rPr>
        <w:t>/201</w:t>
      </w:r>
      <w:r w:rsidRPr="006C52EC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CA3954" w:rsidRPr="006C52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A3954" w:rsidRPr="006C52EC">
        <w:rPr>
          <w:rFonts w:ascii="Times New Roman" w:hAnsi="Times New Roman" w:cs="Times New Roman"/>
          <w:sz w:val="24"/>
          <w:szCs w:val="24"/>
        </w:rPr>
        <w:t>УЧЕБНА ГОДИНА</w:t>
      </w:r>
    </w:p>
    <w:p w:rsidR="001C23F9" w:rsidRPr="006C52EC" w:rsidRDefault="00992BAE" w:rsidP="00D830C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52EC">
        <w:rPr>
          <w:rFonts w:ascii="Times New Roman" w:hAnsi="Times New Roman" w:cs="Times New Roman"/>
          <w:b/>
          <w:noProof/>
          <w:sz w:val="24"/>
          <w:szCs w:val="24"/>
          <w:lang w:eastAsia="bg-BG"/>
        </w:rPr>
        <w:drawing>
          <wp:anchor distT="0" distB="0" distL="114300" distR="114300" simplePos="0" relativeHeight="251658240" behindDoc="1" locked="0" layoutInCell="1" allowOverlap="1" wp14:anchorId="24FAF21D" wp14:editId="4A270BD1">
            <wp:simplePos x="0" y="0"/>
            <wp:positionH relativeFrom="column">
              <wp:posOffset>1024255</wp:posOffset>
            </wp:positionH>
            <wp:positionV relativeFrom="paragraph">
              <wp:posOffset>170815</wp:posOffset>
            </wp:positionV>
            <wp:extent cx="3829050" cy="242506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654212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425064"/>
                    </a:xfrm>
                    <a:prstGeom prst="rect">
                      <a:avLst/>
                    </a:prstGeom>
                    <a:effectLst>
                      <a:softEdge rad="2159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2BAE" w:rsidRPr="006C52EC" w:rsidRDefault="00992BAE" w:rsidP="00D830C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2BAE" w:rsidRPr="006C52EC" w:rsidRDefault="00992BAE" w:rsidP="00D830C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2BAE" w:rsidRPr="006C52EC" w:rsidRDefault="00992BAE" w:rsidP="00D830C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2BAE" w:rsidRPr="006C52EC" w:rsidRDefault="00992BAE" w:rsidP="00D830C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830C4" w:rsidRPr="006C52EC" w:rsidRDefault="00D830C4" w:rsidP="00D830C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30C4" w:rsidRPr="006C52EC" w:rsidRDefault="00D830C4" w:rsidP="00D830C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30C4" w:rsidRPr="006C52EC" w:rsidRDefault="00D830C4" w:rsidP="00D830C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C23F9" w:rsidRPr="006C52EC" w:rsidRDefault="001C23F9" w:rsidP="00D830C4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6C52EC">
        <w:rPr>
          <w:rFonts w:ascii="Times New Roman" w:hAnsi="Times New Roman" w:cs="Times New Roman"/>
          <w:b/>
          <w:sz w:val="24"/>
          <w:szCs w:val="24"/>
        </w:rPr>
        <w:t>Проект №</w:t>
      </w:r>
      <w:r w:rsidRPr="006C52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46873" w:rsidRPr="006C52EC">
        <w:rPr>
          <w:rFonts w:ascii="Times New Roman" w:hAnsi="Times New Roman" w:cs="Times New Roman"/>
          <w:b/>
          <w:i/>
          <w:sz w:val="24"/>
          <w:szCs w:val="24"/>
        </w:rPr>
        <w:t>8</w:t>
      </w:r>
      <w:r w:rsidR="00C46873" w:rsidRPr="006C52EC">
        <w:rPr>
          <w:rFonts w:ascii="Times New Roman" w:hAnsi="Times New Roman" w:cs="Times New Roman"/>
          <w:b/>
          <w:i/>
          <w:sz w:val="24"/>
          <w:szCs w:val="24"/>
          <w:lang w:val="en-US"/>
        </w:rPr>
        <w:t>10</w:t>
      </w:r>
    </w:p>
    <w:p w:rsidR="00EE26DA" w:rsidRPr="006C52EC" w:rsidRDefault="00EE26DA" w:rsidP="00D830C4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6C52EC">
        <w:rPr>
          <w:rFonts w:ascii="Times New Roman" w:hAnsi="Times New Roman" w:cs="Times New Roman"/>
          <w:b/>
          <w:i/>
          <w:sz w:val="24"/>
          <w:szCs w:val="24"/>
        </w:rPr>
        <w:t>Линк:</w:t>
      </w:r>
      <w:r w:rsidRPr="006C52EC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hyperlink r:id="rId9" w:history="1">
        <w:r w:rsidRPr="006C52EC">
          <w:rPr>
            <w:rStyle w:val="a8"/>
            <w:rFonts w:ascii="Times New Roman" w:hAnsi="Times New Roman" w:cs="Times New Roman"/>
            <w:b/>
            <w:i/>
            <w:sz w:val="24"/>
            <w:szCs w:val="24"/>
            <w:lang w:val="en-US"/>
          </w:rPr>
          <w:t>github.com/</w:t>
        </w:r>
        <w:proofErr w:type="spellStart"/>
        <w:r w:rsidRPr="006C52EC">
          <w:rPr>
            <w:rStyle w:val="a8"/>
            <w:rFonts w:ascii="Times New Roman" w:hAnsi="Times New Roman" w:cs="Times New Roman"/>
            <w:b/>
            <w:i/>
            <w:sz w:val="24"/>
            <w:szCs w:val="24"/>
            <w:lang w:val="en-US"/>
          </w:rPr>
          <w:t>DeyvidDimitroff</w:t>
        </w:r>
        <w:proofErr w:type="spellEnd"/>
        <w:r w:rsidRPr="006C52EC">
          <w:rPr>
            <w:rStyle w:val="a8"/>
            <w:rFonts w:ascii="Times New Roman" w:hAnsi="Times New Roman" w:cs="Times New Roman"/>
            <w:b/>
            <w:i/>
            <w:sz w:val="24"/>
            <w:szCs w:val="24"/>
            <w:lang w:val="en-US"/>
          </w:rPr>
          <w:t>/810</w:t>
        </w:r>
      </w:hyperlink>
    </w:p>
    <w:p w:rsidR="001C23F9" w:rsidRPr="006C52EC" w:rsidRDefault="001C23F9" w:rsidP="00D830C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45EA" w:rsidRPr="006C52EC" w:rsidRDefault="002645EA" w:rsidP="00D830C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10789" w:rsidRPr="006C52EC" w:rsidRDefault="001C23F9" w:rsidP="00D830C4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C52EC">
        <w:rPr>
          <w:rFonts w:ascii="Times New Roman" w:hAnsi="Times New Roman" w:cs="Times New Roman"/>
          <w:sz w:val="24"/>
          <w:szCs w:val="24"/>
        </w:rPr>
        <w:t xml:space="preserve">Направление: </w:t>
      </w:r>
      <w:r w:rsidR="00C46873" w:rsidRPr="006C52EC">
        <w:rPr>
          <w:rFonts w:ascii="Times New Roman" w:hAnsi="Times New Roman" w:cs="Times New Roman"/>
          <w:i/>
          <w:sz w:val="24"/>
          <w:szCs w:val="24"/>
        </w:rPr>
        <w:t>Интернет Приложения</w:t>
      </w:r>
    </w:p>
    <w:p w:rsidR="002645EA" w:rsidRPr="006C52EC" w:rsidRDefault="002645EA" w:rsidP="00D830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45EA" w:rsidRPr="006C52EC" w:rsidRDefault="002645EA" w:rsidP="00D830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45EA" w:rsidRPr="006C52EC" w:rsidRDefault="002645EA" w:rsidP="00D830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45EA" w:rsidRPr="006C52EC" w:rsidRDefault="002645EA" w:rsidP="00D830C4">
      <w:pPr>
        <w:spacing w:line="360" w:lineRule="auto"/>
        <w:ind w:left="567" w:hanging="567"/>
        <w:jc w:val="both"/>
        <w:rPr>
          <w:rFonts w:ascii="Times New Roman" w:hAnsi="Times New Roman" w:cs="Times New Roman"/>
          <w:i/>
          <w:sz w:val="24"/>
          <w:szCs w:val="24"/>
        </w:rPr>
        <w:sectPr w:rsidR="002645EA" w:rsidRPr="006C52EC" w:rsidSect="00D830C4">
          <w:headerReference w:type="default" r:id="rId10"/>
          <w:footerReference w:type="defaul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9C131B" w:rsidRPr="006C52EC" w:rsidRDefault="001C23F9" w:rsidP="00D830C4"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6C52EC">
        <w:rPr>
          <w:rFonts w:ascii="Times New Roman" w:hAnsi="Times New Roman" w:cs="Times New Roman"/>
          <w:i/>
          <w:sz w:val="24"/>
          <w:szCs w:val="24"/>
        </w:rPr>
        <w:lastRenderedPageBreak/>
        <w:t>Автори:</w:t>
      </w:r>
      <w:r w:rsidRPr="006C52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23F9" w:rsidRPr="006C52EC" w:rsidRDefault="00C46873" w:rsidP="00D830C4"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6C52EC">
        <w:rPr>
          <w:rFonts w:ascii="Times New Roman" w:hAnsi="Times New Roman" w:cs="Times New Roman"/>
          <w:sz w:val="24"/>
          <w:szCs w:val="24"/>
        </w:rPr>
        <w:t>Дейвид Пламенов Димитров</w:t>
      </w:r>
    </w:p>
    <w:p w:rsidR="001C23F9" w:rsidRPr="006C52EC" w:rsidRDefault="00C46873" w:rsidP="00D830C4"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6C52EC">
        <w:rPr>
          <w:rFonts w:ascii="Times New Roman" w:hAnsi="Times New Roman" w:cs="Times New Roman"/>
          <w:sz w:val="24"/>
          <w:szCs w:val="24"/>
        </w:rPr>
        <w:t>Лени Даниелов Йорданов</w:t>
      </w:r>
    </w:p>
    <w:p w:rsidR="001C23F9" w:rsidRPr="006C52EC" w:rsidRDefault="002645EA" w:rsidP="00D830C4">
      <w:pPr>
        <w:tabs>
          <w:tab w:val="left" w:pos="3255"/>
        </w:tabs>
        <w:spacing w:line="360" w:lineRule="auto"/>
        <w:ind w:left="567" w:hanging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C52EC">
        <w:rPr>
          <w:rFonts w:ascii="Times New Roman" w:hAnsi="Times New Roman" w:cs="Times New Roman"/>
          <w:i/>
          <w:sz w:val="24"/>
          <w:szCs w:val="24"/>
        </w:rPr>
        <w:lastRenderedPageBreak/>
        <w:tab/>
      </w:r>
      <w:r w:rsidR="001C23F9" w:rsidRPr="006C52EC">
        <w:rPr>
          <w:rFonts w:ascii="Times New Roman" w:hAnsi="Times New Roman" w:cs="Times New Roman"/>
          <w:i/>
          <w:sz w:val="24"/>
          <w:szCs w:val="24"/>
        </w:rPr>
        <w:t>Ръководител:</w:t>
      </w:r>
    </w:p>
    <w:p w:rsidR="002645EA" w:rsidRPr="006C52EC" w:rsidRDefault="001C23F9" w:rsidP="00D830C4">
      <w:pPr>
        <w:tabs>
          <w:tab w:val="left" w:pos="3255"/>
        </w:tabs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52EC">
        <w:rPr>
          <w:rFonts w:ascii="Times New Roman" w:hAnsi="Times New Roman" w:cs="Times New Roman"/>
          <w:sz w:val="24"/>
          <w:szCs w:val="24"/>
        </w:rPr>
        <w:t xml:space="preserve"> </w:t>
      </w:r>
      <w:r w:rsidR="0078480C" w:rsidRPr="006C52EC">
        <w:rPr>
          <w:rFonts w:ascii="Times New Roman" w:hAnsi="Times New Roman" w:cs="Times New Roman"/>
          <w:sz w:val="24"/>
          <w:szCs w:val="24"/>
        </w:rPr>
        <w:tab/>
      </w:r>
      <w:r w:rsidR="00C46873" w:rsidRPr="006C52EC">
        <w:rPr>
          <w:rFonts w:ascii="Times New Roman" w:hAnsi="Times New Roman" w:cs="Times New Roman"/>
          <w:sz w:val="24"/>
          <w:szCs w:val="24"/>
        </w:rPr>
        <w:t>Стефан Василев</w:t>
      </w:r>
    </w:p>
    <w:p w:rsidR="00D830C4" w:rsidRPr="006C52EC" w:rsidRDefault="00D830C4" w:rsidP="00D830C4">
      <w:pPr>
        <w:tabs>
          <w:tab w:val="left" w:pos="3255"/>
        </w:tabs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D830C4" w:rsidRPr="006C52EC" w:rsidRDefault="00D830C4" w:rsidP="00D830C4">
      <w:pPr>
        <w:tabs>
          <w:tab w:val="left" w:pos="3255"/>
        </w:tabs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  <w:sectPr w:rsidR="00D830C4" w:rsidRPr="006C52EC" w:rsidSect="002645E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2645EA" w:rsidRPr="006C52EC" w:rsidRDefault="002645EA" w:rsidP="00D830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645EA" w:rsidRPr="006C52EC" w:rsidRDefault="002645EA" w:rsidP="00D830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30C4" w:rsidRPr="006C52EC" w:rsidRDefault="00D830C4" w:rsidP="00D830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30C4" w:rsidRPr="006C52EC" w:rsidRDefault="00D830C4" w:rsidP="00D830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30C4" w:rsidRPr="006C52EC" w:rsidRDefault="00D830C4" w:rsidP="00D830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id w:val="8539970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830C4" w:rsidRPr="006C52EC" w:rsidRDefault="00D830C4">
          <w:pPr>
            <w:pStyle w:val="a9"/>
            <w:rPr>
              <w:rFonts w:ascii="Times New Roman" w:hAnsi="Times New Roman" w:cs="Times New Roman"/>
              <w:color w:val="auto"/>
              <w:sz w:val="24"/>
              <w:szCs w:val="24"/>
              <w:lang w:val="bg-BG"/>
            </w:rPr>
          </w:pPr>
          <w:r w:rsidRPr="006C52EC">
            <w:rPr>
              <w:rFonts w:ascii="Times New Roman" w:hAnsi="Times New Roman" w:cs="Times New Roman"/>
              <w:color w:val="auto"/>
              <w:sz w:val="24"/>
              <w:szCs w:val="24"/>
              <w:lang w:val="bg-BG"/>
            </w:rPr>
            <w:t>СЪДЪРЖАНИЕ</w:t>
          </w:r>
        </w:p>
        <w:p w:rsidR="00D830C4" w:rsidRPr="006C52EC" w:rsidRDefault="00D830C4" w:rsidP="00D830C4">
          <w:pPr>
            <w:rPr>
              <w:rFonts w:ascii="Times New Roman" w:hAnsi="Times New Roman" w:cs="Times New Roman"/>
              <w:sz w:val="24"/>
              <w:szCs w:val="24"/>
              <w:lang w:eastAsia="ja-JP"/>
            </w:rPr>
          </w:pPr>
        </w:p>
        <w:p w:rsidR="007F7A16" w:rsidRPr="006C52EC" w:rsidRDefault="00D830C4">
          <w:pPr>
            <w:pStyle w:val="1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val="bg-BG" w:eastAsia="bg-BG"/>
            </w:rPr>
          </w:pPr>
          <w:r w:rsidRPr="006C52E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C52E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C52E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76880419" w:history="1">
            <w:r w:rsidR="007F7A16" w:rsidRPr="006C52EC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 РЕЗЮМЕ</w:t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_Toc476880419 \h </w:instrText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F7A16" w:rsidRPr="006C52EC" w:rsidRDefault="0037047B">
          <w:pPr>
            <w:pStyle w:val="1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val="bg-BG" w:eastAsia="bg-BG"/>
            </w:rPr>
          </w:pPr>
          <w:hyperlink w:anchor="_Toc476880420" w:history="1">
            <w:r w:rsidR="007F7A16" w:rsidRPr="006C52EC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 АВТОРИ</w:t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_Toc476880420 \h </w:instrText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F7A16" w:rsidRPr="006C52EC" w:rsidRDefault="0037047B">
          <w:pPr>
            <w:pStyle w:val="1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val="bg-BG" w:eastAsia="bg-BG"/>
            </w:rPr>
          </w:pPr>
          <w:hyperlink w:anchor="_Toc476880435" w:history="1">
            <w:r w:rsidR="007F7A16" w:rsidRPr="006C52EC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 РЪКОВОДИТЕЛ</w:t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_Toc476880435 \h </w:instrText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F7A16" w:rsidRPr="006C52EC" w:rsidRDefault="0037047B">
          <w:pPr>
            <w:pStyle w:val="1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val="bg-BG" w:eastAsia="bg-BG"/>
            </w:rPr>
          </w:pPr>
          <w:hyperlink w:anchor="_Toc476880439" w:history="1">
            <w:r w:rsidR="007F7A16" w:rsidRPr="006C52EC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4. ВЪВЕДЕНИЕ</w:t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_Toc476880439 \h </w:instrText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F7A16" w:rsidRPr="006C52EC" w:rsidRDefault="0037047B">
          <w:pPr>
            <w:pStyle w:val="1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val="bg-BG" w:eastAsia="bg-BG"/>
            </w:rPr>
          </w:pPr>
          <w:hyperlink w:anchor="_Toc476880440" w:history="1">
            <w:r w:rsidR="007F7A16" w:rsidRPr="006C52EC">
              <w:rPr>
                <w:rStyle w:val="a8"/>
                <w:rFonts w:ascii="Times New Roman" w:hAnsi="Times New Roman" w:cs="Times New Roman"/>
                <w:i/>
                <w:noProof/>
                <w:sz w:val="24"/>
                <w:szCs w:val="24"/>
              </w:rPr>
              <w:t>4.1. Цели</w:t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_Toc476880440 \h </w:instrText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F7A16" w:rsidRPr="006C52EC" w:rsidRDefault="0037047B">
          <w:pPr>
            <w:pStyle w:val="1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val="bg-BG" w:eastAsia="bg-BG"/>
            </w:rPr>
          </w:pPr>
          <w:hyperlink w:anchor="_Toc476880443" w:history="1">
            <w:r w:rsidR="007F7A16" w:rsidRPr="006C52EC">
              <w:rPr>
                <w:rStyle w:val="a8"/>
                <w:rFonts w:ascii="Times New Roman" w:hAnsi="Times New Roman" w:cs="Times New Roman"/>
                <w:i/>
                <w:noProof/>
                <w:sz w:val="24"/>
                <w:szCs w:val="24"/>
              </w:rPr>
              <w:t>4.2. Основни етапи в реализирането на проекта</w:t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_Toc476880443 \h </w:instrText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F7A16" w:rsidRPr="006C52EC" w:rsidRDefault="0037047B">
          <w:pPr>
            <w:pStyle w:val="1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val="bg-BG" w:eastAsia="bg-BG"/>
            </w:rPr>
          </w:pPr>
          <w:hyperlink w:anchor="_Toc476880445" w:history="1">
            <w:r w:rsidR="007F7A16" w:rsidRPr="006C52EC">
              <w:rPr>
                <w:rStyle w:val="a8"/>
                <w:rFonts w:ascii="Times New Roman" w:hAnsi="Times New Roman" w:cs="Times New Roman"/>
                <w:i/>
                <w:noProof/>
                <w:sz w:val="24"/>
                <w:szCs w:val="24"/>
              </w:rPr>
              <w:t>4.3. Ниво на сложност на проекта</w:t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_Toc476880445 \h </w:instrText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F7A16" w:rsidRPr="006C52EC" w:rsidRDefault="0037047B">
          <w:pPr>
            <w:pStyle w:val="1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val="bg-BG" w:eastAsia="bg-BG"/>
            </w:rPr>
          </w:pPr>
          <w:hyperlink w:anchor="_Toc476880447" w:history="1">
            <w:r w:rsidR="007F7A16" w:rsidRPr="006C52EC">
              <w:rPr>
                <w:rStyle w:val="a8"/>
                <w:rFonts w:ascii="Times New Roman" w:hAnsi="Times New Roman" w:cs="Times New Roman"/>
                <w:i/>
                <w:noProof/>
                <w:sz w:val="24"/>
                <w:szCs w:val="24"/>
              </w:rPr>
              <w:t>4.4. Логическо и функционално описание на решението</w:t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_Toc476880447 \h </w:instrText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F7A16" w:rsidRPr="006C52EC" w:rsidRDefault="0037047B">
          <w:pPr>
            <w:pStyle w:val="1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val="bg-BG" w:eastAsia="bg-BG"/>
            </w:rPr>
          </w:pPr>
          <w:hyperlink w:anchor="_Toc476880450" w:history="1">
            <w:r w:rsidR="007F7A16" w:rsidRPr="006C52EC">
              <w:rPr>
                <w:rStyle w:val="a8"/>
                <w:rFonts w:ascii="Times New Roman" w:hAnsi="Times New Roman" w:cs="Times New Roman"/>
                <w:i/>
                <w:noProof/>
                <w:sz w:val="24"/>
                <w:szCs w:val="24"/>
              </w:rPr>
              <w:t>4.5.Реализация</w:t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_Toc476880450 \h </w:instrText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F7A16" w:rsidRPr="006C52EC" w:rsidRDefault="0037047B">
          <w:pPr>
            <w:pStyle w:val="1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val="bg-BG" w:eastAsia="bg-BG"/>
            </w:rPr>
          </w:pPr>
          <w:hyperlink w:anchor="_Toc476880451" w:history="1">
            <w:r w:rsidR="007F7A16" w:rsidRPr="006C52EC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4.5.1. Използвани технологии</w:t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_Toc476880451 \h </w:instrText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F7A16" w:rsidRPr="006C52EC" w:rsidRDefault="0037047B">
          <w:pPr>
            <w:pStyle w:val="1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val="bg-BG" w:eastAsia="bg-BG"/>
            </w:rPr>
          </w:pPr>
          <w:hyperlink w:anchor="_Toc476880453" w:history="1">
            <w:r w:rsidR="007F7A16" w:rsidRPr="006C52EC">
              <w:rPr>
                <w:rStyle w:val="a8"/>
                <w:rFonts w:ascii="Times New Roman" w:hAnsi="Times New Roman" w:cs="Times New Roman"/>
                <w:i/>
                <w:noProof/>
                <w:sz w:val="24"/>
                <w:szCs w:val="24"/>
              </w:rPr>
              <w:t>4.6. Описание на приложението</w:t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_Toc476880453 \h </w:instrText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F7A16" w:rsidRPr="006C52EC" w:rsidRDefault="0037047B">
          <w:pPr>
            <w:pStyle w:val="1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val="bg-BG" w:eastAsia="bg-BG"/>
            </w:rPr>
          </w:pPr>
          <w:hyperlink w:anchor="_Toc476880454" w:history="1">
            <w:r w:rsidR="007F7A16" w:rsidRPr="006C52EC">
              <w:rPr>
                <w:rStyle w:val="a8"/>
                <w:rFonts w:ascii="Times New Roman" w:hAnsi="Times New Roman" w:cs="Times New Roman"/>
                <w:i/>
                <w:noProof/>
                <w:sz w:val="24"/>
                <w:szCs w:val="24"/>
              </w:rPr>
              <w:t>4.7. Бъдещо развитие</w:t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_Toc476880454 \h </w:instrText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7F7A16" w:rsidRPr="006C5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830C4" w:rsidRPr="006C52EC" w:rsidRDefault="00D830C4" w:rsidP="00D830C4">
          <w:pPr>
            <w:pStyle w:val="1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val="bg-BG" w:eastAsia="bg-BG"/>
            </w:rPr>
          </w:pPr>
          <w:r w:rsidRPr="006C52E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1C23F9" w:rsidRPr="006C52EC" w:rsidRDefault="001C23F9" w:rsidP="00D830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23F9" w:rsidRPr="006C52EC" w:rsidRDefault="001C23F9" w:rsidP="00D830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23F9" w:rsidRPr="006C52EC" w:rsidRDefault="001C23F9" w:rsidP="00D830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23F9" w:rsidRPr="006C52EC" w:rsidRDefault="001C23F9" w:rsidP="00D830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C23F9" w:rsidRPr="006C52EC" w:rsidRDefault="001C23F9" w:rsidP="00D830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23F9" w:rsidRPr="006C52EC" w:rsidRDefault="001C23F9" w:rsidP="00D830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23F9" w:rsidRPr="006C52EC" w:rsidRDefault="001C23F9" w:rsidP="00D830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23F9" w:rsidRPr="006C52EC" w:rsidRDefault="001C23F9" w:rsidP="00D830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2BAE" w:rsidRPr="006C52EC" w:rsidRDefault="00992BAE" w:rsidP="00D830C4">
      <w:pPr>
        <w:pStyle w:val="1"/>
        <w:spacing w:line="360" w:lineRule="auto"/>
        <w:rPr>
          <w:rFonts w:ascii="Times New Roman" w:hAnsi="Times New Roman" w:cs="Times New Roman"/>
          <w:b w:val="0"/>
          <w:sz w:val="24"/>
          <w:szCs w:val="24"/>
          <w:u w:val="single"/>
        </w:rPr>
      </w:pPr>
    </w:p>
    <w:p w:rsidR="001C23F9" w:rsidRPr="006C52EC" w:rsidRDefault="001C23F9" w:rsidP="00D830C4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  <w:u w:val="single"/>
          <w:lang w:val="en-US"/>
        </w:rPr>
      </w:pPr>
      <w:bookmarkStart w:id="0" w:name="_Toc476880419"/>
      <w:r w:rsidRPr="006C52EC"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  <w:t xml:space="preserve">1. </w:t>
      </w:r>
      <w:r w:rsidR="00CC6ADC" w:rsidRPr="006C52EC"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  <w:t>РЕЗЮМЕ</w:t>
      </w:r>
      <w:bookmarkEnd w:id="0"/>
    </w:p>
    <w:p w:rsidR="002645EA" w:rsidRPr="006C52EC" w:rsidRDefault="002645EA" w:rsidP="00D830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444711935"/>
    </w:p>
    <w:p w:rsidR="001C16D0" w:rsidRPr="006C52EC" w:rsidRDefault="001C16D0" w:rsidP="00EA33B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52EC">
        <w:rPr>
          <w:rFonts w:ascii="Times New Roman" w:hAnsi="Times New Roman" w:cs="Times New Roman"/>
          <w:sz w:val="24"/>
          <w:szCs w:val="24"/>
        </w:rPr>
        <w:t>В световен мащаб, повече от 72 000 000 деца, които са във възраст подходяща за започване на начално образование, не са в класните стаи, а над 759 000 000 възрастни</w:t>
      </w:r>
      <w:r w:rsidR="004B32E2" w:rsidRPr="006C52EC">
        <w:rPr>
          <w:rFonts w:ascii="Times New Roman" w:hAnsi="Times New Roman" w:cs="Times New Roman"/>
          <w:sz w:val="24"/>
          <w:szCs w:val="24"/>
        </w:rPr>
        <w:t>, което е над 10% от населението на Земята,</w:t>
      </w:r>
      <w:r w:rsidRPr="006C52EC">
        <w:rPr>
          <w:rFonts w:ascii="Times New Roman" w:hAnsi="Times New Roman" w:cs="Times New Roman"/>
          <w:sz w:val="24"/>
          <w:szCs w:val="24"/>
        </w:rPr>
        <w:t xml:space="preserve"> са неграмотни или нямат необходимите знания и умения да подобрят качеството си на живот.</w:t>
      </w:r>
      <w:r w:rsidR="004B32E2" w:rsidRPr="006C52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32E2" w:rsidRPr="006C52EC" w:rsidRDefault="004B32E2" w:rsidP="00EA33B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52EC">
        <w:rPr>
          <w:rFonts w:ascii="Times New Roman" w:hAnsi="Times New Roman" w:cs="Times New Roman"/>
          <w:sz w:val="24"/>
          <w:szCs w:val="24"/>
        </w:rPr>
        <w:t>Неграмотните българ</w:t>
      </w:r>
      <w:r w:rsidR="00EA33BA" w:rsidRPr="006C52EC">
        <w:rPr>
          <w:rFonts w:ascii="Times New Roman" w:hAnsi="Times New Roman" w:cs="Times New Roman"/>
          <w:sz w:val="24"/>
          <w:szCs w:val="24"/>
        </w:rPr>
        <w:t>с</w:t>
      </w:r>
      <w:r w:rsidRPr="006C52EC">
        <w:rPr>
          <w:rFonts w:ascii="Times New Roman" w:hAnsi="Times New Roman" w:cs="Times New Roman"/>
          <w:sz w:val="24"/>
          <w:szCs w:val="24"/>
        </w:rPr>
        <w:t>ки граждани, по данни на ЦДП, вече са между 50-60%. По официални данни 41% от лицата до 16 години са неграмотни (за сравнение, във Финландия този процент е 8,1%). Социалното министерство посочва, че близо 70% от хората без работа у нас са напълно неграмотни.</w:t>
      </w:r>
    </w:p>
    <w:p w:rsidR="004B32E2" w:rsidRPr="006C52EC" w:rsidRDefault="004B32E2" w:rsidP="00EA33B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52EC">
        <w:rPr>
          <w:rFonts w:ascii="Times New Roman" w:hAnsi="Times New Roman" w:cs="Times New Roman"/>
          <w:sz w:val="24"/>
          <w:szCs w:val="24"/>
        </w:rPr>
        <w:t>Погледнато от друга страна</w:t>
      </w:r>
      <w:r w:rsidR="00E853CD" w:rsidRPr="006C52EC">
        <w:rPr>
          <w:rFonts w:ascii="Times New Roman" w:hAnsi="Times New Roman" w:cs="Times New Roman"/>
          <w:sz w:val="24"/>
          <w:szCs w:val="24"/>
        </w:rPr>
        <w:t>, днес в 21 век интернет и компютрите са станали неизменна част от нашето ежедневие, и едва ли не сме зависими от тях</w:t>
      </w:r>
      <w:r w:rsidR="00E853CD" w:rsidRPr="006C52E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853CD" w:rsidRPr="006C52EC">
        <w:rPr>
          <w:rFonts w:ascii="Times New Roman" w:hAnsi="Times New Roman" w:cs="Times New Roman"/>
          <w:sz w:val="24"/>
          <w:szCs w:val="24"/>
        </w:rPr>
        <w:t>За последните 16 години броят на хората свързани към световната мрежа се е увеличил с над 40%, като вече е преминат прага половината от човечеството да е свързано към интернет. Средно статистически всеки човек на Земята прекарва по 2 часа от ежедневието си в интернет пространството.</w:t>
      </w:r>
    </w:p>
    <w:p w:rsidR="00E853CD" w:rsidRPr="006C52EC" w:rsidRDefault="00E853CD" w:rsidP="00EA33B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52EC">
        <w:rPr>
          <w:rFonts w:ascii="Times New Roman" w:hAnsi="Times New Roman" w:cs="Times New Roman"/>
          <w:sz w:val="24"/>
          <w:szCs w:val="24"/>
        </w:rPr>
        <w:t>Затова си задаваме въпроса, не можем ли да направим така, че с развитието на интернет и информационните технологии да се разрешат и проблемите свързани с интелектуалното развитие на човечеството ?</w:t>
      </w:r>
    </w:p>
    <w:p w:rsidR="001C23F9" w:rsidRPr="006C52EC" w:rsidRDefault="001C23F9" w:rsidP="00D830C4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</w:pPr>
      <w:bookmarkStart w:id="2" w:name="_Toc476880420"/>
      <w:bookmarkEnd w:id="1"/>
      <w:r w:rsidRPr="006C52EC"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  <w:lastRenderedPageBreak/>
        <w:t>2. АВТОРИ</w:t>
      </w:r>
      <w:bookmarkEnd w:id="2"/>
    </w:p>
    <w:p w:rsidR="00D830C4" w:rsidRPr="006C52EC" w:rsidRDefault="00D830C4" w:rsidP="00D830C4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" w:name="_Toc444711944"/>
      <w:bookmarkStart w:id="4" w:name="_Toc444802599"/>
      <w:bookmarkStart w:id="5" w:name="_Toc445408786"/>
      <w:bookmarkStart w:id="6" w:name="_Toc476693049"/>
      <w:bookmarkStart w:id="7" w:name="_Toc476880421"/>
      <w:bookmarkStart w:id="8" w:name="_Toc444711937"/>
      <w:bookmarkStart w:id="9" w:name="_Toc444802592"/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Име: </w:t>
      </w:r>
      <w:bookmarkEnd w:id="3"/>
      <w:bookmarkEnd w:id="4"/>
      <w:bookmarkEnd w:id="5"/>
      <w:r w:rsidR="00CC6ADC"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>Дейвид Пламенов Димитров</w:t>
      </w:r>
      <w:bookmarkEnd w:id="6"/>
      <w:bookmarkEnd w:id="7"/>
    </w:p>
    <w:p w:rsidR="00D830C4" w:rsidRPr="006C52EC" w:rsidRDefault="00D830C4" w:rsidP="00D830C4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0" w:name="_Toc444711945"/>
      <w:bookmarkStart w:id="11" w:name="_Toc444802600"/>
      <w:bookmarkStart w:id="12" w:name="_Toc445408787"/>
      <w:bookmarkStart w:id="13" w:name="_Toc476693050"/>
      <w:bookmarkStart w:id="14" w:name="_Toc476880422"/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ЕГН: </w:t>
      </w:r>
      <w:bookmarkEnd w:id="10"/>
      <w:bookmarkEnd w:id="11"/>
      <w:bookmarkEnd w:id="12"/>
      <w:r w:rsidR="00CC6ADC"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>9804103208</w:t>
      </w:r>
      <w:bookmarkEnd w:id="13"/>
      <w:bookmarkEnd w:id="14"/>
    </w:p>
    <w:p w:rsidR="00D830C4" w:rsidRPr="006C52EC" w:rsidRDefault="00D830C4" w:rsidP="00D830C4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5" w:name="_Toc476693051"/>
      <w:bookmarkStart w:id="16" w:name="_Toc476880423"/>
      <w:bookmarkStart w:id="17" w:name="_Toc444711946"/>
      <w:bookmarkStart w:id="18" w:name="_Toc444802601"/>
      <w:bookmarkStart w:id="19" w:name="_Toc445408788"/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Телефон: </w:t>
      </w:r>
      <w:r w:rsidR="00CC6ADC"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>0889410750</w:t>
      </w:r>
      <w:bookmarkEnd w:id="15"/>
      <w:bookmarkEnd w:id="16"/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bookmarkEnd w:id="17"/>
      <w:bookmarkEnd w:id="18"/>
      <w:bookmarkEnd w:id="19"/>
    </w:p>
    <w:p w:rsidR="00D830C4" w:rsidRPr="006C52EC" w:rsidRDefault="00D830C4" w:rsidP="00D830C4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bookmarkStart w:id="20" w:name="_Toc444711947"/>
      <w:bookmarkStart w:id="21" w:name="_Toc444802602"/>
      <w:bookmarkStart w:id="22" w:name="_Toc445408789"/>
      <w:bookmarkStart w:id="23" w:name="_Toc476693052"/>
      <w:bookmarkStart w:id="24" w:name="_Toc476880424"/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Адрес: гр. </w:t>
      </w:r>
      <w:r w:rsidR="00CC6ADC"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>Монтана</w:t>
      </w:r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>, ул. „</w:t>
      </w:r>
      <w:r w:rsidR="00CC6ADC"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>Велико Търново</w:t>
      </w:r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“ </w:t>
      </w:r>
      <w:r w:rsidR="00CC6ADC"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>15</w:t>
      </w:r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r w:rsidR="00CC6ADC"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вх. А, </w:t>
      </w:r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ап. </w:t>
      </w:r>
      <w:bookmarkEnd w:id="20"/>
      <w:bookmarkEnd w:id="21"/>
      <w:bookmarkEnd w:id="22"/>
      <w:r w:rsidR="00CC6ADC"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>3</w:t>
      </w:r>
      <w:bookmarkEnd w:id="23"/>
      <w:bookmarkEnd w:id="24"/>
    </w:p>
    <w:p w:rsidR="00D830C4" w:rsidRPr="006C52EC" w:rsidRDefault="00D830C4" w:rsidP="00D830C4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bookmarkStart w:id="25" w:name="_Toc444711948"/>
      <w:bookmarkStart w:id="26" w:name="_Toc444802603"/>
      <w:bookmarkStart w:id="27" w:name="_Toc445408790"/>
      <w:bookmarkStart w:id="28" w:name="_Toc476693053"/>
      <w:bookmarkStart w:id="29" w:name="_Toc476880425"/>
      <w:r w:rsidRPr="006C52EC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Email: </w:t>
      </w:r>
      <w:r w:rsidR="00CC6ADC" w:rsidRPr="006C52EC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deivid.dimitroff</w:t>
      </w:r>
      <w:r w:rsidRPr="006C52EC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@</w:t>
      </w:r>
      <w:r w:rsidR="00CC6ADC" w:rsidRPr="006C52EC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abv</w:t>
      </w:r>
      <w:r w:rsidRPr="006C52EC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.</w:t>
      </w:r>
      <w:bookmarkEnd w:id="25"/>
      <w:bookmarkEnd w:id="26"/>
      <w:bookmarkEnd w:id="27"/>
      <w:r w:rsidR="00CC6ADC" w:rsidRPr="006C52EC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bg</w:t>
      </w:r>
      <w:bookmarkEnd w:id="28"/>
      <w:bookmarkEnd w:id="29"/>
    </w:p>
    <w:p w:rsidR="00D830C4" w:rsidRPr="006C52EC" w:rsidRDefault="00D830C4" w:rsidP="00D830C4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0" w:name="_Toc444711949"/>
      <w:bookmarkStart w:id="31" w:name="_Toc444802604"/>
      <w:bookmarkStart w:id="32" w:name="_Toc445408791"/>
      <w:bookmarkStart w:id="33" w:name="_Toc476693054"/>
      <w:bookmarkStart w:id="34" w:name="_Toc476880426"/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Училище: </w:t>
      </w:r>
      <w:r w:rsidR="00CC6ADC"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>ПМПГ „Св. Климент Охридски</w:t>
      </w:r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>“</w:t>
      </w:r>
      <w:bookmarkEnd w:id="30"/>
      <w:bookmarkEnd w:id="31"/>
      <w:bookmarkEnd w:id="32"/>
      <w:bookmarkEnd w:id="33"/>
      <w:bookmarkEnd w:id="34"/>
    </w:p>
    <w:p w:rsidR="00D830C4" w:rsidRPr="006C52EC" w:rsidRDefault="00D830C4" w:rsidP="00D830C4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bookmarkStart w:id="35" w:name="_Toc444711950"/>
      <w:bookmarkStart w:id="36" w:name="_Toc444802605"/>
      <w:bookmarkStart w:id="37" w:name="_Toc445408792"/>
      <w:bookmarkStart w:id="38" w:name="_Toc476693055"/>
      <w:bookmarkStart w:id="39" w:name="_Toc476880427"/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>Клас</w:t>
      </w:r>
      <w:r w:rsidRPr="006C52EC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:</w:t>
      </w:r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6C52EC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XII</w:t>
      </w:r>
      <w:bookmarkEnd w:id="35"/>
      <w:bookmarkEnd w:id="36"/>
      <w:bookmarkEnd w:id="37"/>
      <w:bookmarkEnd w:id="38"/>
      <w:bookmarkEnd w:id="39"/>
    </w:p>
    <w:p w:rsidR="00CC6ADC" w:rsidRPr="006C52EC" w:rsidRDefault="001C23F9" w:rsidP="00D830C4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40" w:name="_Toc445408793"/>
      <w:bookmarkStart w:id="41" w:name="_Toc476693056"/>
      <w:bookmarkStart w:id="42" w:name="_Toc476880428"/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Име: </w:t>
      </w:r>
      <w:bookmarkStart w:id="43" w:name="_Toc444711938"/>
      <w:bookmarkStart w:id="44" w:name="_Toc444802593"/>
      <w:bookmarkStart w:id="45" w:name="_Toc445408794"/>
      <w:bookmarkEnd w:id="8"/>
      <w:bookmarkEnd w:id="9"/>
      <w:bookmarkEnd w:id="40"/>
      <w:r w:rsidR="00CC6ADC"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>Лени Даниелов Йорданов</w:t>
      </w:r>
      <w:bookmarkEnd w:id="41"/>
      <w:bookmarkEnd w:id="42"/>
    </w:p>
    <w:p w:rsidR="001C23F9" w:rsidRPr="006C52EC" w:rsidRDefault="001C23F9" w:rsidP="006F5367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46" w:name="_Toc476693057"/>
      <w:bookmarkStart w:id="47" w:name="_Toc476880429"/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ЕГН: </w:t>
      </w:r>
      <w:bookmarkEnd w:id="43"/>
      <w:bookmarkEnd w:id="44"/>
      <w:bookmarkEnd w:id="45"/>
      <w:r w:rsidR="006F5367"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>9810283201</w:t>
      </w:r>
      <w:bookmarkEnd w:id="46"/>
      <w:bookmarkEnd w:id="47"/>
    </w:p>
    <w:p w:rsidR="001C23F9" w:rsidRPr="006C52EC" w:rsidRDefault="001C23F9" w:rsidP="00D830C4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bookmarkStart w:id="48" w:name="_Toc444711939"/>
      <w:bookmarkStart w:id="49" w:name="_Toc444802594"/>
      <w:bookmarkStart w:id="50" w:name="_Toc445408795"/>
      <w:bookmarkStart w:id="51" w:name="_Toc476693058"/>
      <w:bookmarkStart w:id="52" w:name="_Toc476880430"/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>Телефон: 088</w:t>
      </w:r>
      <w:bookmarkEnd w:id="48"/>
      <w:bookmarkEnd w:id="49"/>
      <w:bookmarkEnd w:id="50"/>
      <w:r w:rsidR="00CC6ADC"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>4012110</w:t>
      </w:r>
      <w:bookmarkEnd w:id="51"/>
      <w:bookmarkEnd w:id="52"/>
    </w:p>
    <w:p w:rsidR="001C23F9" w:rsidRPr="006C52EC" w:rsidRDefault="001C23F9" w:rsidP="00D830C4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53" w:name="_Toc444711940"/>
      <w:bookmarkStart w:id="54" w:name="_Toc444802595"/>
      <w:bookmarkStart w:id="55" w:name="_Toc445408796"/>
      <w:bookmarkStart w:id="56" w:name="_Toc476693059"/>
      <w:bookmarkStart w:id="57" w:name="_Toc476880431"/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>Адрес:</w:t>
      </w:r>
      <w:r w:rsidR="006F5367" w:rsidRPr="006C52EC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</w:t>
      </w:r>
      <w:r w:rsidR="006F5367"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>гр. Монтана,</w:t>
      </w:r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bookmarkEnd w:id="53"/>
      <w:bookmarkEnd w:id="54"/>
      <w:bookmarkEnd w:id="55"/>
      <w:r w:rsidR="006F5367"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>ж.к. Плиска, бл.12, ет.5, ап.21</w:t>
      </w:r>
      <w:bookmarkEnd w:id="56"/>
      <w:bookmarkEnd w:id="57"/>
    </w:p>
    <w:p w:rsidR="001C23F9" w:rsidRPr="006C52EC" w:rsidRDefault="001C23F9" w:rsidP="00D830C4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bookmarkStart w:id="58" w:name="_Toc444711941"/>
      <w:bookmarkStart w:id="59" w:name="_Toc444802596"/>
      <w:bookmarkStart w:id="60" w:name="_Toc445408797"/>
      <w:bookmarkStart w:id="61" w:name="_Toc476693060"/>
      <w:bookmarkStart w:id="62" w:name="_Toc476880432"/>
      <w:r w:rsidRPr="006C52EC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Email: </w:t>
      </w:r>
      <w:bookmarkEnd w:id="58"/>
      <w:bookmarkEnd w:id="59"/>
      <w:bookmarkEnd w:id="60"/>
      <w:r w:rsidR="006F5367" w:rsidRPr="006C52EC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leniyordanov@gmail.com</w:t>
      </w:r>
      <w:bookmarkEnd w:id="61"/>
      <w:bookmarkEnd w:id="62"/>
    </w:p>
    <w:p w:rsidR="001C23F9" w:rsidRPr="006C52EC" w:rsidRDefault="001C23F9" w:rsidP="00D830C4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63" w:name="_Toc444711942"/>
      <w:bookmarkStart w:id="64" w:name="_Toc444802597"/>
      <w:bookmarkStart w:id="65" w:name="_Toc445408798"/>
      <w:bookmarkStart w:id="66" w:name="_Toc476693061"/>
      <w:bookmarkStart w:id="67" w:name="_Toc476880433"/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>Училище: ПМ</w:t>
      </w:r>
      <w:r w:rsidR="00CC6ADC"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>П</w:t>
      </w:r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>Г „Св. Климент Охридски“</w:t>
      </w:r>
      <w:bookmarkEnd w:id="63"/>
      <w:bookmarkEnd w:id="64"/>
      <w:bookmarkEnd w:id="65"/>
      <w:bookmarkEnd w:id="66"/>
      <w:bookmarkEnd w:id="67"/>
    </w:p>
    <w:p w:rsidR="001C23F9" w:rsidRPr="006C52EC" w:rsidRDefault="001C23F9" w:rsidP="00D830C4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68" w:name="_Toc444711943"/>
      <w:bookmarkStart w:id="69" w:name="_Toc444802598"/>
      <w:bookmarkStart w:id="70" w:name="_Toc445408799"/>
      <w:bookmarkStart w:id="71" w:name="_Toc476693062"/>
      <w:bookmarkStart w:id="72" w:name="_Toc476880434"/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Клас: </w:t>
      </w:r>
      <w:r w:rsidRPr="006C52EC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XI</w:t>
      </w:r>
      <w:bookmarkEnd w:id="68"/>
      <w:bookmarkEnd w:id="69"/>
      <w:bookmarkEnd w:id="70"/>
      <w:r w:rsidR="00CC6ADC" w:rsidRPr="006C52EC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I</w:t>
      </w:r>
      <w:bookmarkEnd w:id="71"/>
      <w:bookmarkEnd w:id="72"/>
    </w:p>
    <w:p w:rsidR="00C47817" w:rsidRPr="006C52EC" w:rsidRDefault="00C47817" w:rsidP="00D830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645EA" w:rsidRPr="006C52EC" w:rsidRDefault="002645EA" w:rsidP="00D830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C23F9" w:rsidRPr="006C52EC" w:rsidRDefault="001C23F9" w:rsidP="00D830C4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</w:pPr>
      <w:bookmarkStart w:id="73" w:name="_Toc476880435"/>
      <w:r w:rsidRPr="006C52EC">
        <w:rPr>
          <w:rFonts w:ascii="Times New Roman" w:hAnsi="Times New Roman" w:cs="Times New Roman"/>
          <w:b w:val="0"/>
          <w:color w:val="auto"/>
          <w:sz w:val="24"/>
          <w:szCs w:val="24"/>
          <w:u w:val="single"/>
          <w:lang w:val="en-US"/>
        </w:rPr>
        <w:lastRenderedPageBreak/>
        <w:t xml:space="preserve">3. </w:t>
      </w:r>
      <w:r w:rsidRPr="006C52EC"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  <w:t>РЪКОВОДИТЕЛ</w:t>
      </w:r>
      <w:bookmarkEnd w:id="73"/>
    </w:p>
    <w:p w:rsidR="001C23F9" w:rsidRPr="006C52EC" w:rsidRDefault="00CC6ADC" w:rsidP="00D830C4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74" w:name="_Toc444711952"/>
      <w:bookmarkStart w:id="75" w:name="_Toc444802607"/>
      <w:bookmarkStart w:id="76" w:name="_Toc445408801"/>
      <w:bookmarkStart w:id="77" w:name="_Toc476880436"/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>Име:</w:t>
      </w:r>
      <w:r w:rsidR="00992BAE"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>Стефан</w:t>
      </w:r>
      <w:r w:rsidR="00992BAE" w:rsidRPr="006C52EC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</w:t>
      </w:r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>Васи</w:t>
      </w:r>
      <w:r w:rsidR="001C23F9"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>лев</w:t>
      </w:r>
      <w:bookmarkEnd w:id="74"/>
      <w:bookmarkEnd w:id="75"/>
      <w:bookmarkEnd w:id="76"/>
      <w:bookmarkEnd w:id="77"/>
    </w:p>
    <w:p w:rsidR="001C23F9" w:rsidRPr="006C52EC" w:rsidRDefault="009C131B" w:rsidP="00D830C4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bookmarkStart w:id="78" w:name="_Toc444711953"/>
      <w:bookmarkStart w:id="79" w:name="_Toc444802608"/>
      <w:bookmarkStart w:id="80" w:name="_Toc445408802"/>
      <w:bookmarkStart w:id="81" w:name="_Toc476880437"/>
      <w:r w:rsidRPr="006C52EC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Emai</w:t>
      </w:r>
      <w:r w:rsidR="00CA3954" w:rsidRPr="006C52EC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l: </w:t>
      </w:r>
      <w:bookmarkEnd w:id="78"/>
      <w:bookmarkEnd w:id="79"/>
      <w:bookmarkEnd w:id="80"/>
      <w:r w:rsidR="006F5367"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>thesopa@abv.bg</w:t>
      </w:r>
      <w:bookmarkEnd w:id="81"/>
    </w:p>
    <w:p w:rsidR="0078480C" w:rsidRPr="006C52EC" w:rsidRDefault="0078480C" w:rsidP="0078480C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82" w:name="_Toc444711954"/>
      <w:bookmarkStart w:id="83" w:name="_Toc444802609"/>
      <w:bookmarkStart w:id="84" w:name="_Toc445408803"/>
      <w:bookmarkStart w:id="85" w:name="_Toc476880438"/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Длъжност: </w:t>
      </w:r>
      <w:r w:rsidR="007636AA" w:rsidRPr="006C52EC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Junior Software Developer</w:t>
      </w:r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в</w:t>
      </w:r>
      <w:r w:rsidRPr="006C52EC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SAP Labs Bulgaria</w:t>
      </w:r>
      <w:bookmarkEnd w:id="82"/>
      <w:bookmarkEnd w:id="83"/>
      <w:bookmarkEnd w:id="84"/>
      <w:bookmarkEnd w:id="85"/>
    </w:p>
    <w:p w:rsidR="00D830C4" w:rsidRPr="006C52EC" w:rsidRDefault="00D830C4" w:rsidP="00D830C4">
      <w:pPr>
        <w:rPr>
          <w:rFonts w:ascii="Times New Roman" w:hAnsi="Times New Roman" w:cs="Times New Roman"/>
          <w:sz w:val="24"/>
          <w:szCs w:val="24"/>
        </w:rPr>
      </w:pPr>
    </w:p>
    <w:p w:rsidR="0078480C" w:rsidRPr="006C52EC" w:rsidRDefault="0078480C" w:rsidP="0078480C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</w:pPr>
      <w:bookmarkStart w:id="86" w:name="_Toc476880439"/>
      <w:r w:rsidRPr="006C52EC"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  <w:t xml:space="preserve">4. </w:t>
      </w:r>
      <w:r w:rsidR="00CC6ADC" w:rsidRPr="006C52EC"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  <w:t>ВЪВЕДЕНИЕ</w:t>
      </w:r>
      <w:bookmarkEnd w:id="86"/>
    </w:p>
    <w:p w:rsidR="0078480C" w:rsidRPr="006C52EC" w:rsidRDefault="0078480C" w:rsidP="0078480C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i/>
          <w:color w:val="auto"/>
          <w:sz w:val="24"/>
          <w:szCs w:val="24"/>
          <w:u w:val="single"/>
          <w:lang w:val="en-US"/>
        </w:rPr>
      </w:pPr>
      <w:bookmarkStart w:id="87" w:name="_Toc476880440"/>
      <w:r w:rsidRPr="006C52EC">
        <w:rPr>
          <w:rFonts w:ascii="Times New Roman" w:hAnsi="Times New Roman" w:cs="Times New Roman"/>
          <w:b w:val="0"/>
          <w:i/>
          <w:color w:val="auto"/>
          <w:sz w:val="24"/>
          <w:szCs w:val="24"/>
          <w:u w:val="single"/>
        </w:rPr>
        <w:t>4.1. Цели</w:t>
      </w:r>
      <w:bookmarkEnd w:id="87"/>
    </w:p>
    <w:p w:rsidR="007636AA" w:rsidRPr="006C52EC" w:rsidRDefault="0078480C" w:rsidP="0078480C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bookmarkStart w:id="88" w:name="_Toc476693069"/>
      <w:bookmarkStart w:id="89" w:name="_Toc476880441"/>
      <w:bookmarkStart w:id="90" w:name="_Toc444711957"/>
      <w:bookmarkStart w:id="91" w:name="_Toc444802612"/>
      <w:bookmarkStart w:id="92" w:name="_Toc445408806"/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>Основната цел на проекта е да</w:t>
      </w:r>
      <w:r w:rsidRPr="006C52EC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</w:t>
      </w:r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>пред</w:t>
      </w:r>
      <w:r w:rsidR="007636AA"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остави система, която ще подобри образователният процес и качеството на овладяване на знания и умения сред учащите се. </w:t>
      </w:r>
      <w:r w:rsidR="007636AA" w:rsidRPr="006C52EC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EducatIO</w:t>
      </w:r>
      <w:r w:rsidR="007636AA"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би намерил приложение не само в стандартното българско училище, но и сред редица академии и образователни центрове. </w:t>
      </w:r>
      <w:r w:rsidR="001C16D0"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>Приложението притежава опростен потребителски интерфейс, к</w:t>
      </w:r>
      <w:r w:rsidR="00EA33BA"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>оето го</w:t>
      </w:r>
      <w:r w:rsidR="001C16D0"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прави лесна за интегриране и използване.</w:t>
      </w:r>
      <w:bookmarkEnd w:id="88"/>
      <w:bookmarkEnd w:id="89"/>
    </w:p>
    <w:p w:rsidR="001C16D0" w:rsidRPr="006C52EC" w:rsidRDefault="001C16D0" w:rsidP="001C16D0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93" w:name="_Toc476693070"/>
      <w:bookmarkStart w:id="94" w:name="_Toc476880442"/>
      <w:bookmarkStart w:id="95" w:name="_Toc445408783"/>
      <w:bookmarkStart w:id="96" w:name="_Toc444711934"/>
      <w:bookmarkEnd w:id="90"/>
      <w:bookmarkEnd w:id="91"/>
      <w:bookmarkEnd w:id="92"/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Ръководещият занятието без значение дали е преподавател в училище, университет или човек, който не е пряко свързан с обучителна дейност, но все пак целящ да предаде знанията си на други хора, ще може чрез </w:t>
      </w:r>
      <w:proofErr w:type="spellStart"/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>live</w:t>
      </w:r>
      <w:proofErr w:type="spellEnd"/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>stream</w:t>
      </w:r>
      <w:proofErr w:type="spellEnd"/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да излъчи лекцията си. Той ще има възможността да създаде своя „класна стая“, където да преподава. Учениците ще гледат лекцията, ще задават въпроси и съответно ще решават поставените им задачи.</w:t>
      </w:r>
      <w:bookmarkEnd w:id="93"/>
      <w:bookmarkEnd w:id="94"/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bookmarkEnd w:id="95"/>
    </w:p>
    <w:bookmarkEnd w:id="96"/>
    <w:p w:rsidR="007636AA" w:rsidRPr="006C52EC" w:rsidRDefault="007636AA" w:rsidP="007636AA">
      <w:pPr>
        <w:rPr>
          <w:rFonts w:ascii="Times New Roman" w:hAnsi="Times New Roman" w:cs="Times New Roman"/>
          <w:sz w:val="24"/>
          <w:szCs w:val="24"/>
        </w:rPr>
      </w:pPr>
    </w:p>
    <w:p w:rsidR="0078480C" w:rsidRPr="006C52EC" w:rsidRDefault="0078480C" w:rsidP="007848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2EC">
        <w:rPr>
          <w:rFonts w:ascii="Times New Roman" w:hAnsi="Times New Roman" w:cs="Times New Roman"/>
          <w:sz w:val="24"/>
          <w:szCs w:val="24"/>
        </w:rPr>
        <w:t>Имайки предвид описаните аспекти на проекта, както и неговите цели, се открояват  следните целеви групи:</w:t>
      </w:r>
    </w:p>
    <w:p w:rsidR="0078480C" w:rsidRPr="006C52EC" w:rsidRDefault="00EA33BA" w:rsidP="0078480C">
      <w:pPr>
        <w:pStyle w:val="a7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2EC">
        <w:rPr>
          <w:rFonts w:ascii="Times New Roman" w:hAnsi="Times New Roman" w:cs="Times New Roman"/>
          <w:sz w:val="24"/>
          <w:szCs w:val="24"/>
        </w:rPr>
        <w:t>ученици в неравностойно положение, на които училищата не притежават необходимата инфраструктура, позволяваща безпроблемното достигане до класните им стаи.</w:t>
      </w:r>
    </w:p>
    <w:p w:rsidR="0078480C" w:rsidRPr="006C52EC" w:rsidRDefault="00EA33BA" w:rsidP="0078480C">
      <w:pPr>
        <w:pStyle w:val="a7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2EC">
        <w:rPr>
          <w:rFonts w:ascii="Times New Roman" w:hAnsi="Times New Roman" w:cs="Times New Roman"/>
          <w:sz w:val="24"/>
          <w:szCs w:val="24"/>
        </w:rPr>
        <w:t>ученици с изявени дарби и таланти по време на национални и международни олимпиади и състезания, на които им се налага да пропускат учебен материал</w:t>
      </w:r>
    </w:p>
    <w:p w:rsidR="00EA33BA" w:rsidRPr="006C52EC" w:rsidRDefault="00EA33BA" w:rsidP="005F4D7F">
      <w:pPr>
        <w:pStyle w:val="a7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2EC">
        <w:rPr>
          <w:rFonts w:ascii="Times New Roman" w:hAnsi="Times New Roman" w:cs="Times New Roman"/>
          <w:sz w:val="24"/>
          <w:szCs w:val="24"/>
        </w:rPr>
        <w:lastRenderedPageBreak/>
        <w:t>ученици живеещи в отдалечени населени места, чиито достъп до учебни заведения е ограничен</w:t>
      </w:r>
    </w:p>
    <w:p w:rsidR="005F4D7F" w:rsidRPr="006C52EC" w:rsidRDefault="005F4D7F" w:rsidP="005F4D7F">
      <w:pPr>
        <w:pStyle w:val="a7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2EC">
        <w:rPr>
          <w:rFonts w:ascii="Times New Roman" w:hAnsi="Times New Roman" w:cs="Times New Roman"/>
          <w:sz w:val="24"/>
          <w:szCs w:val="24"/>
        </w:rPr>
        <w:t>лица, целящи развитие в нова посока или да поддържат своите знания и умения, и да ги надграждат</w:t>
      </w:r>
    </w:p>
    <w:p w:rsidR="0078480C" w:rsidRPr="006C52EC" w:rsidRDefault="00EA33BA" w:rsidP="0078480C">
      <w:pPr>
        <w:pStyle w:val="a7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2EC">
        <w:rPr>
          <w:rFonts w:ascii="Times New Roman" w:hAnsi="Times New Roman" w:cs="Times New Roman"/>
          <w:sz w:val="24"/>
          <w:szCs w:val="24"/>
        </w:rPr>
        <w:t>академии посещавани от ученици, от различни градове на страната</w:t>
      </w:r>
    </w:p>
    <w:p w:rsidR="00EA33BA" w:rsidRPr="006C52EC" w:rsidRDefault="00EA33BA" w:rsidP="0078480C">
      <w:pPr>
        <w:pStyle w:val="a7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2EC">
        <w:rPr>
          <w:rFonts w:ascii="Times New Roman" w:hAnsi="Times New Roman" w:cs="Times New Roman"/>
          <w:sz w:val="24"/>
          <w:szCs w:val="24"/>
        </w:rPr>
        <w:t>преподаватели, желаещи да предадат своите знания на подрастващото поколение</w:t>
      </w:r>
    </w:p>
    <w:p w:rsidR="00EA33BA" w:rsidRPr="006C52EC" w:rsidRDefault="00EA33BA" w:rsidP="0078480C">
      <w:pPr>
        <w:pStyle w:val="a7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2EC">
        <w:rPr>
          <w:rFonts w:ascii="Times New Roman" w:hAnsi="Times New Roman" w:cs="Times New Roman"/>
          <w:sz w:val="24"/>
          <w:szCs w:val="24"/>
        </w:rPr>
        <w:t xml:space="preserve">училища, които искат да стимулират своите ученици да получат по – добро образование </w:t>
      </w:r>
    </w:p>
    <w:p w:rsidR="0078480C" w:rsidRPr="006C52EC" w:rsidRDefault="0078480C" w:rsidP="0078480C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78480C" w:rsidRPr="006C52EC" w:rsidRDefault="0078480C" w:rsidP="0078480C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i/>
          <w:color w:val="auto"/>
          <w:sz w:val="24"/>
          <w:szCs w:val="24"/>
          <w:u w:val="single"/>
        </w:rPr>
      </w:pPr>
      <w:bookmarkStart w:id="97" w:name="_Toc476880443"/>
      <w:r w:rsidRPr="006C52EC">
        <w:rPr>
          <w:rFonts w:ascii="Times New Roman" w:hAnsi="Times New Roman" w:cs="Times New Roman"/>
          <w:b w:val="0"/>
          <w:i/>
          <w:color w:val="auto"/>
          <w:sz w:val="24"/>
          <w:szCs w:val="24"/>
          <w:u w:val="single"/>
        </w:rPr>
        <w:t>4.2. Основни етапи в реализирането на проекта</w:t>
      </w:r>
      <w:bookmarkEnd w:id="97"/>
    </w:p>
    <w:p w:rsidR="0078480C" w:rsidRPr="006C52EC" w:rsidRDefault="0078480C" w:rsidP="0078480C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98" w:name="_Toc444711960"/>
      <w:bookmarkStart w:id="99" w:name="_Toc444802615"/>
      <w:bookmarkStart w:id="100" w:name="_Toc445408808"/>
      <w:bookmarkStart w:id="101" w:name="_Toc476693072"/>
      <w:bookmarkStart w:id="102" w:name="_Toc476880444"/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>Реализацията на проекта беше разделена на няколко основни етапа:</w:t>
      </w:r>
      <w:bookmarkEnd w:id="98"/>
      <w:bookmarkEnd w:id="99"/>
      <w:bookmarkEnd w:id="100"/>
      <w:bookmarkEnd w:id="101"/>
      <w:bookmarkEnd w:id="102"/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</w:p>
    <w:p w:rsidR="0078480C" w:rsidRPr="006C52EC" w:rsidRDefault="0078480C" w:rsidP="00CE7232">
      <w:pPr>
        <w:pStyle w:val="ProjectsDocumentationNormal"/>
        <w:numPr>
          <w:ilvl w:val="0"/>
          <w:numId w:val="21"/>
        </w:numPr>
        <w:rPr>
          <w:szCs w:val="24"/>
          <w:u w:val="single"/>
        </w:rPr>
      </w:pPr>
      <w:bookmarkStart w:id="103" w:name="_Toc444711961"/>
      <w:bookmarkStart w:id="104" w:name="_Toc444802616"/>
      <w:r w:rsidRPr="006C52EC">
        <w:rPr>
          <w:szCs w:val="24"/>
        </w:rPr>
        <w:t xml:space="preserve">Планиране </w:t>
      </w:r>
      <w:r w:rsidR="00CE7232" w:rsidRPr="006C52EC">
        <w:rPr>
          <w:szCs w:val="24"/>
        </w:rPr>
        <w:t>Задълбочено изучаване на поставения проблем</w:t>
      </w:r>
      <w:r w:rsidRPr="006C52EC">
        <w:rPr>
          <w:szCs w:val="24"/>
        </w:rPr>
        <w:t>; създаване на списък от потенциални функционалности; преценяване на времето, налично за разработка</w:t>
      </w:r>
      <w:bookmarkStart w:id="105" w:name="_Toc444711962"/>
      <w:bookmarkStart w:id="106" w:name="_Toc444802617"/>
      <w:bookmarkEnd w:id="103"/>
      <w:bookmarkEnd w:id="104"/>
    </w:p>
    <w:bookmarkEnd w:id="105"/>
    <w:bookmarkEnd w:id="106"/>
    <w:p w:rsidR="0078480C" w:rsidRPr="006C52EC" w:rsidRDefault="00CE7232" w:rsidP="0078480C">
      <w:pPr>
        <w:pStyle w:val="ProjectsDocumentationNormal"/>
        <w:numPr>
          <w:ilvl w:val="0"/>
          <w:numId w:val="21"/>
        </w:numPr>
        <w:rPr>
          <w:szCs w:val="24"/>
          <w:u w:val="single"/>
        </w:rPr>
      </w:pPr>
      <w:r w:rsidRPr="006C52EC">
        <w:rPr>
          <w:szCs w:val="24"/>
        </w:rPr>
        <w:t>Изготвяне на потребителския интерфейс</w:t>
      </w:r>
    </w:p>
    <w:p w:rsidR="00DF62F8" w:rsidRPr="006C52EC" w:rsidRDefault="00DF62F8" w:rsidP="0078480C">
      <w:pPr>
        <w:pStyle w:val="ProjectsDocumentationNormal"/>
        <w:numPr>
          <w:ilvl w:val="0"/>
          <w:numId w:val="21"/>
        </w:numPr>
        <w:rPr>
          <w:szCs w:val="24"/>
          <w:u w:val="single"/>
        </w:rPr>
      </w:pPr>
      <w:r w:rsidRPr="006C52EC">
        <w:rPr>
          <w:szCs w:val="24"/>
        </w:rPr>
        <w:t>Изготвяне на основни функционалности на сървърната част от проекта</w:t>
      </w:r>
    </w:p>
    <w:p w:rsidR="0078480C" w:rsidRPr="006C52EC" w:rsidRDefault="00DF62F8" w:rsidP="0078480C">
      <w:pPr>
        <w:pStyle w:val="ProjectsDocumentationNormal"/>
        <w:numPr>
          <w:ilvl w:val="0"/>
          <w:numId w:val="21"/>
        </w:numPr>
        <w:rPr>
          <w:b/>
          <w:szCs w:val="24"/>
          <w:u w:val="single"/>
        </w:rPr>
      </w:pPr>
      <w:r w:rsidRPr="006C52EC">
        <w:rPr>
          <w:szCs w:val="24"/>
        </w:rPr>
        <w:t xml:space="preserve">Изработване на прототипи на </w:t>
      </w:r>
      <w:r w:rsidRPr="006C52EC">
        <w:rPr>
          <w:szCs w:val="24"/>
          <w:lang w:val="en-US"/>
        </w:rPr>
        <w:t>live stream</w:t>
      </w:r>
      <w:r w:rsidRPr="006C52EC">
        <w:rPr>
          <w:szCs w:val="24"/>
        </w:rPr>
        <w:t>-а и на чата</w:t>
      </w:r>
    </w:p>
    <w:p w:rsidR="0078480C" w:rsidRPr="006C52EC" w:rsidRDefault="00DF62F8" w:rsidP="0078480C">
      <w:pPr>
        <w:pStyle w:val="ProjectsDocumentationNormal"/>
        <w:numPr>
          <w:ilvl w:val="0"/>
          <w:numId w:val="21"/>
        </w:numPr>
        <w:rPr>
          <w:b/>
          <w:szCs w:val="24"/>
          <w:u w:val="single"/>
        </w:rPr>
      </w:pPr>
      <w:r w:rsidRPr="006C52EC">
        <w:rPr>
          <w:szCs w:val="24"/>
        </w:rPr>
        <w:t>Имплементиране на прототипите в същинският проект</w:t>
      </w:r>
    </w:p>
    <w:p w:rsidR="0078480C" w:rsidRPr="006C52EC" w:rsidRDefault="00DF62F8" w:rsidP="0078480C">
      <w:pPr>
        <w:pStyle w:val="ProjectsDocumentationNormal"/>
        <w:numPr>
          <w:ilvl w:val="0"/>
          <w:numId w:val="21"/>
        </w:numPr>
        <w:rPr>
          <w:b/>
          <w:szCs w:val="24"/>
          <w:u w:val="single"/>
        </w:rPr>
      </w:pPr>
      <w:r w:rsidRPr="006C52EC">
        <w:rPr>
          <w:szCs w:val="24"/>
        </w:rPr>
        <w:t>Тестване и отстраняване на неизправности</w:t>
      </w:r>
    </w:p>
    <w:p w:rsidR="0078480C" w:rsidRPr="006C52EC" w:rsidRDefault="00DF62F8" w:rsidP="0078480C">
      <w:pPr>
        <w:pStyle w:val="ProjectsDocumentationNormal"/>
        <w:numPr>
          <w:ilvl w:val="0"/>
          <w:numId w:val="21"/>
        </w:numPr>
        <w:rPr>
          <w:b/>
          <w:szCs w:val="24"/>
        </w:rPr>
      </w:pPr>
      <w:r w:rsidRPr="006C52EC">
        <w:rPr>
          <w:szCs w:val="24"/>
        </w:rPr>
        <w:t>Подобряване на качеството на кода, което включва добавяне на коментари, оптимизиране на дадени функционалности, премахване на излишни сегменти</w:t>
      </w:r>
    </w:p>
    <w:p w:rsidR="0078480C" w:rsidRPr="006C52EC" w:rsidRDefault="0078480C" w:rsidP="0078480C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C52EC">
        <w:rPr>
          <w:rFonts w:ascii="Times New Roman" w:hAnsi="Times New Roman" w:cs="Times New Roman"/>
          <w:sz w:val="24"/>
          <w:szCs w:val="24"/>
        </w:rPr>
        <w:t>Създаване на примерни материали</w:t>
      </w:r>
    </w:p>
    <w:p w:rsidR="0078480C" w:rsidRPr="006C52EC" w:rsidRDefault="0078480C" w:rsidP="0078480C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i/>
          <w:color w:val="auto"/>
          <w:sz w:val="24"/>
          <w:szCs w:val="24"/>
          <w:u w:val="single"/>
        </w:rPr>
      </w:pPr>
      <w:bookmarkStart w:id="107" w:name="_Toc476880445"/>
      <w:r w:rsidRPr="006C52EC">
        <w:rPr>
          <w:rFonts w:ascii="Times New Roman" w:hAnsi="Times New Roman" w:cs="Times New Roman"/>
          <w:b w:val="0"/>
          <w:i/>
          <w:color w:val="auto"/>
          <w:sz w:val="24"/>
          <w:szCs w:val="24"/>
          <w:u w:val="single"/>
          <w:lang w:val="en-US"/>
        </w:rPr>
        <w:lastRenderedPageBreak/>
        <w:t xml:space="preserve">4.3. </w:t>
      </w:r>
      <w:r w:rsidRPr="006C52EC">
        <w:rPr>
          <w:rFonts w:ascii="Times New Roman" w:hAnsi="Times New Roman" w:cs="Times New Roman"/>
          <w:b w:val="0"/>
          <w:i/>
          <w:color w:val="auto"/>
          <w:sz w:val="24"/>
          <w:szCs w:val="24"/>
          <w:u w:val="single"/>
        </w:rPr>
        <w:t>Ниво на сложност на проекта</w:t>
      </w:r>
      <w:bookmarkEnd w:id="107"/>
    </w:p>
    <w:p w:rsidR="0078480C" w:rsidRPr="006C52EC" w:rsidRDefault="0078480C" w:rsidP="0078480C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08" w:name="_Toc444711976"/>
      <w:bookmarkStart w:id="109" w:name="_Toc444802624"/>
      <w:bookmarkStart w:id="110" w:name="_Toc445408810"/>
      <w:bookmarkStart w:id="111" w:name="_Toc476693074"/>
      <w:bookmarkStart w:id="112" w:name="_Toc476880446"/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Проблеми при изработването на проекта възникнаха при </w:t>
      </w:r>
      <w:bookmarkEnd w:id="108"/>
      <w:bookmarkEnd w:id="109"/>
      <w:bookmarkEnd w:id="110"/>
      <w:r w:rsidR="00DF62F8"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началното създаване на </w:t>
      </w:r>
      <w:r w:rsidR="00DF62F8" w:rsidRPr="006C52EC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live stream</w:t>
      </w:r>
      <w:r w:rsidR="00DF62F8"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>-а и чата.</w:t>
      </w:r>
      <w:bookmarkEnd w:id="111"/>
      <w:bookmarkEnd w:id="112"/>
    </w:p>
    <w:p w:rsidR="0078480C" w:rsidRPr="006C52EC" w:rsidRDefault="0078480C" w:rsidP="0078480C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i/>
          <w:color w:val="auto"/>
          <w:sz w:val="24"/>
          <w:szCs w:val="24"/>
          <w:u w:val="single"/>
        </w:rPr>
      </w:pPr>
      <w:bookmarkStart w:id="113" w:name="_Toc476880447"/>
      <w:r w:rsidRPr="006C52EC">
        <w:rPr>
          <w:rFonts w:ascii="Times New Roman" w:hAnsi="Times New Roman" w:cs="Times New Roman"/>
          <w:b w:val="0"/>
          <w:i/>
          <w:color w:val="auto"/>
          <w:sz w:val="24"/>
          <w:szCs w:val="24"/>
          <w:u w:val="single"/>
        </w:rPr>
        <w:t>4.4. Логическо и функционално описание на решението</w:t>
      </w:r>
      <w:bookmarkEnd w:id="113"/>
    </w:p>
    <w:p w:rsidR="0078480C" w:rsidRPr="006C52EC" w:rsidRDefault="00DF62F8" w:rsidP="0078480C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14" w:name="_Toc476693076"/>
      <w:bookmarkStart w:id="115" w:name="_Toc476880448"/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>При регистрация всеки избира дали е преподавател или обучаем</w:t>
      </w:r>
      <w:bookmarkEnd w:id="114"/>
      <w:r w:rsidR="007F7A16"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>, което следователно им дава различни права.</w:t>
      </w:r>
      <w:bookmarkEnd w:id="115"/>
    </w:p>
    <w:p w:rsidR="0078480C" w:rsidRPr="006C52EC" w:rsidRDefault="0078480C" w:rsidP="0078480C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16" w:name="_Toc444711979"/>
      <w:bookmarkStart w:id="117" w:name="_Toc476880449"/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4.4.1. </w:t>
      </w:r>
      <w:bookmarkStart w:id="118" w:name="_Toc444711970"/>
      <w:bookmarkStart w:id="119" w:name="_Toc444711980"/>
      <w:bookmarkEnd w:id="116"/>
      <w:r w:rsidR="00DF62F8"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>Преподавател</w:t>
      </w:r>
      <w:bookmarkEnd w:id="117"/>
    </w:p>
    <w:p w:rsidR="0078480C" w:rsidRPr="006C52EC" w:rsidRDefault="00DF62F8" w:rsidP="00DF62F8">
      <w:pPr>
        <w:pStyle w:val="ae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120" w:name="_Toc444711981"/>
      <w:bookmarkEnd w:id="118"/>
      <w:bookmarkEnd w:id="119"/>
      <w:r w:rsidRPr="006C52EC">
        <w:rPr>
          <w:rFonts w:ascii="Times New Roman" w:hAnsi="Times New Roman" w:cs="Times New Roman"/>
          <w:sz w:val="24"/>
          <w:szCs w:val="24"/>
        </w:rPr>
        <w:t>Преподавателят има възможност да създава курсове, което включва обновяване на описанието на страницата, на която се провежда неговият курс (/&lt;</w:t>
      </w:r>
      <w:proofErr w:type="spellStart"/>
      <w:r w:rsidRPr="006C52EC">
        <w:rPr>
          <w:rFonts w:ascii="Times New Roman" w:hAnsi="Times New Roman" w:cs="Times New Roman"/>
          <w:sz w:val="24"/>
          <w:szCs w:val="24"/>
        </w:rPr>
        <w:t>потребителско_име</w:t>
      </w:r>
      <w:proofErr w:type="spellEnd"/>
      <w:r w:rsidRPr="006C52EC">
        <w:rPr>
          <w:rFonts w:ascii="Times New Roman" w:hAnsi="Times New Roman" w:cs="Times New Roman"/>
          <w:sz w:val="24"/>
          <w:szCs w:val="24"/>
        </w:rPr>
        <w:t xml:space="preserve">&gt;), и да стартира свой собствен </w:t>
      </w:r>
      <w:r w:rsidRPr="006C52EC">
        <w:rPr>
          <w:rFonts w:ascii="Times New Roman" w:hAnsi="Times New Roman" w:cs="Times New Roman"/>
          <w:sz w:val="24"/>
          <w:szCs w:val="24"/>
          <w:lang w:val="en-US"/>
        </w:rPr>
        <w:t>live stream</w:t>
      </w:r>
      <w:r w:rsidRPr="006C52EC">
        <w:rPr>
          <w:rFonts w:ascii="Times New Roman" w:hAnsi="Times New Roman" w:cs="Times New Roman"/>
          <w:sz w:val="24"/>
          <w:szCs w:val="24"/>
        </w:rPr>
        <w:t xml:space="preserve">. За стартирането на самият </w:t>
      </w:r>
      <w:r w:rsidRPr="006C52EC">
        <w:rPr>
          <w:rFonts w:ascii="Times New Roman" w:hAnsi="Times New Roman" w:cs="Times New Roman"/>
          <w:sz w:val="24"/>
          <w:szCs w:val="24"/>
          <w:lang w:val="en-US"/>
        </w:rPr>
        <w:t xml:space="preserve">live stream, </w:t>
      </w:r>
      <w:r w:rsidRPr="006C52EC">
        <w:rPr>
          <w:rFonts w:ascii="Times New Roman" w:hAnsi="Times New Roman" w:cs="Times New Roman"/>
          <w:sz w:val="24"/>
          <w:szCs w:val="24"/>
        </w:rPr>
        <w:t>ще му е необходим</w:t>
      </w:r>
      <w:r w:rsidRPr="006C5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C52EC">
        <w:rPr>
          <w:rFonts w:ascii="Times New Roman" w:hAnsi="Times New Roman" w:cs="Times New Roman"/>
          <w:sz w:val="24"/>
          <w:szCs w:val="24"/>
        </w:rPr>
        <w:t xml:space="preserve">софтуер за </w:t>
      </w:r>
      <w:r w:rsidRPr="006C52EC">
        <w:rPr>
          <w:rFonts w:ascii="Times New Roman" w:hAnsi="Times New Roman" w:cs="Times New Roman"/>
          <w:sz w:val="24"/>
          <w:szCs w:val="24"/>
          <w:lang w:val="en-US"/>
        </w:rPr>
        <w:t>screen capturing</w:t>
      </w:r>
      <w:r w:rsidR="00456CD8" w:rsidRPr="006C52E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56CD8" w:rsidRPr="006C52EC">
        <w:rPr>
          <w:rFonts w:ascii="Times New Roman" w:hAnsi="Times New Roman" w:cs="Times New Roman"/>
          <w:sz w:val="24"/>
          <w:szCs w:val="24"/>
        </w:rPr>
        <w:t xml:space="preserve"> като</w:t>
      </w:r>
      <w:r w:rsidRPr="006C52EC">
        <w:rPr>
          <w:rFonts w:ascii="Times New Roman" w:hAnsi="Times New Roman" w:cs="Times New Roman"/>
          <w:sz w:val="24"/>
          <w:szCs w:val="24"/>
        </w:rPr>
        <w:t xml:space="preserve"> </w:t>
      </w:r>
      <w:r w:rsidRPr="006C52EC">
        <w:rPr>
          <w:rFonts w:ascii="Times New Roman" w:hAnsi="Times New Roman" w:cs="Times New Roman"/>
          <w:sz w:val="24"/>
          <w:szCs w:val="24"/>
          <w:lang w:val="en-US"/>
        </w:rPr>
        <w:t xml:space="preserve">OBS, </w:t>
      </w:r>
      <w:proofErr w:type="spellStart"/>
      <w:r w:rsidRPr="006C52EC">
        <w:rPr>
          <w:rFonts w:ascii="Times New Roman" w:hAnsi="Times New Roman" w:cs="Times New Roman"/>
          <w:sz w:val="24"/>
          <w:szCs w:val="24"/>
          <w:lang w:val="en-US"/>
        </w:rPr>
        <w:t>XSplit</w:t>
      </w:r>
      <w:proofErr w:type="spellEnd"/>
      <w:r w:rsidRPr="006C52E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56CD8" w:rsidRPr="006C52EC">
        <w:rPr>
          <w:rFonts w:ascii="Times New Roman" w:hAnsi="Times New Roman" w:cs="Times New Roman"/>
          <w:sz w:val="24"/>
          <w:szCs w:val="24"/>
          <w:lang w:val="en-US"/>
        </w:rPr>
        <w:t xml:space="preserve">Adobe Media Encoder </w:t>
      </w:r>
      <w:r w:rsidR="00456CD8" w:rsidRPr="006C52EC">
        <w:rPr>
          <w:rFonts w:ascii="Times New Roman" w:hAnsi="Times New Roman" w:cs="Times New Roman"/>
          <w:sz w:val="24"/>
          <w:szCs w:val="24"/>
        </w:rPr>
        <w:t xml:space="preserve">и т.н. Следваща стъпка ще бъде в настройките на своят </w:t>
      </w:r>
      <w:r w:rsidR="00456CD8" w:rsidRPr="006C52EC">
        <w:rPr>
          <w:rFonts w:ascii="Times New Roman" w:hAnsi="Times New Roman" w:cs="Times New Roman"/>
          <w:sz w:val="24"/>
          <w:szCs w:val="24"/>
          <w:lang w:val="en-US"/>
        </w:rPr>
        <w:t>encoder</w:t>
      </w:r>
      <w:r w:rsidR="00456CD8" w:rsidRPr="006C52EC">
        <w:rPr>
          <w:rFonts w:ascii="Times New Roman" w:hAnsi="Times New Roman" w:cs="Times New Roman"/>
          <w:sz w:val="24"/>
          <w:szCs w:val="24"/>
        </w:rPr>
        <w:t xml:space="preserve">, да посочи, адресът, към който изпраща своят </w:t>
      </w:r>
      <w:r w:rsidR="00456CD8" w:rsidRPr="006C52EC">
        <w:rPr>
          <w:rFonts w:ascii="Times New Roman" w:hAnsi="Times New Roman" w:cs="Times New Roman"/>
          <w:sz w:val="24"/>
          <w:szCs w:val="24"/>
          <w:lang w:val="en-US"/>
        </w:rPr>
        <w:t>live stream</w:t>
      </w:r>
      <w:r w:rsidR="00456CD8" w:rsidRPr="006C52EC">
        <w:rPr>
          <w:rFonts w:ascii="Times New Roman" w:hAnsi="Times New Roman" w:cs="Times New Roman"/>
          <w:sz w:val="24"/>
          <w:szCs w:val="24"/>
        </w:rPr>
        <w:t xml:space="preserve">. За приключване на курса е достатъчно да изгаси софтуерът, който използва за </w:t>
      </w:r>
      <w:r w:rsidR="00456CD8" w:rsidRPr="006C52EC">
        <w:rPr>
          <w:rFonts w:ascii="Times New Roman" w:hAnsi="Times New Roman" w:cs="Times New Roman"/>
          <w:sz w:val="24"/>
          <w:szCs w:val="24"/>
          <w:lang w:val="en-US"/>
        </w:rPr>
        <w:t>screen capture.</w:t>
      </w:r>
    </w:p>
    <w:p w:rsidR="0078480C" w:rsidRPr="006C52EC" w:rsidRDefault="0078480C" w:rsidP="0078480C">
      <w:pPr>
        <w:pStyle w:val="a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80C" w:rsidRPr="006C52EC" w:rsidRDefault="0078480C" w:rsidP="00456CD8">
      <w:pPr>
        <w:pStyle w:val="a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2EC">
        <w:rPr>
          <w:rFonts w:ascii="Times New Roman" w:hAnsi="Times New Roman" w:cs="Times New Roman"/>
          <w:sz w:val="24"/>
          <w:szCs w:val="24"/>
        </w:rPr>
        <w:t>4.4</w:t>
      </w:r>
      <w:r w:rsidRPr="006C52EC">
        <w:rPr>
          <w:rFonts w:ascii="Times New Roman" w:hAnsi="Times New Roman" w:cs="Times New Roman"/>
          <w:b/>
          <w:sz w:val="24"/>
          <w:szCs w:val="24"/>
        </w:rPr>
        <w:t>.</w:t>
      </w:r>
      <w:r w:rsidRPr="006C52EC">
        <w:rPr>
          <w:rFonts w:ascii="Times New Roman" w:hAnsi="Times New Roman" w:cs="Times New Roman"/>
          <w:sz w:val="24"/>
          <w:szCs w:val="24"/>
        </w:rPr>
        <w:t xml:space="preserve">2. </w:t>
      </w:r>
      <w:bookmarkStart w:id="121" w:name="_Toc444711982"/>
      <w:bookmarkStart w:id="122" w:name="_Toc444802631"/>
      <w:bookmarkEnd w:id="120"/>
      <w:r w:rsidR="00DF62F8" w:rsidRPr="006C52EC">
        <w:rPr>
          <w:rFonts w:ascii="Times New Roman" w:hAnsi="Times New Roman" w:cs="Times New Roman"/>
          <w:sz w:val="24"/>
          <w:szCs w:val="24"/>
        </w:rPr>
        <w:t>Обучаем</w:t>
      </w:r>
      <w:bookmarkEnd w:id="121"/>
      <w:bookmarkEnd w:id="122"/>
    </w:p>
    <w:p w:rsidR="00456CD8" w:rsidRPr="006C52EC" w:rsidRDefault="00456CD8" w:rsidP="00456CD8">
      <w:pPr>
        <w:pStyle w:val="a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6CD8" w:rsidRPr="006C52EC" w:rsidRDefault="00456CD8" w:rsidP="00456CD8">
      <w:pPr>
        <w:pStyle w:val="a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2EC">
        <w:rPr>
          <w:rFonts w:ascii="Times New Roman" w:hAnsi="Times New Roman" w:cs="Times New Roman"/>
          <w:sz w:val="24"/>
          <w:szCs w:val="24"/>
        </w:rPr>
        <w:t>Обучаемият може да гледа курсовете, които пожелае</w:t>
      </w:r>
      <w:r w:rsidR="007F7A16" w:rsidRPr="006C52EC">
        <w:rPr>
          <w:rFonts w:ascii="Times New Roman" w:hAnsi="Times New Roman" w:cs="Times New Roman"/>
          <w:sz w:val="24"/>
          <w:szCs w:val="24"/>
        </w:rPr>
        <w:t xml:space="preserve"> и да комуникира с останалите участници в лекцията</w:t>
      </w:r>
      <w:r w:rsidRPr="006C52EC">
        <w:rPr>
          <w:rFonts w:ascii="Times New Roman" w:hAnsi="Times New Roman" w:cs="Times New Roman"/>
          <w:sz w:val="24"/>
          <w:szCs w:val="24"/>
        </w:rPr>
        <w:t>, достатъчно е само да достъпи до профилът на преподавателя, който желае да гледа.</w:t>
      </w:r>
      <w:r w:rsidR="007F7A16" w:rsidRPr="006C52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80C" w:rsidRPr="006C52EC" w:rsidRDefault="0078480C" w:rsidP="0078480C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i/>
          <w:color w:val="auto"/>
          <w:sz w:val="24"/>
          <w:szCs w:val="24"/>
          <w:u w:val="single"/>
        </w:rPr>
      </w:pPr>
      <w:bookmarkStart w:id="123" w:name="_Toc476880450"/>
      <w:r w:rsidRPr="006C52EC">
        <w:rPr>
          <w:rFonts w:ascii="Times New Roman" w:hAnsi="Times New Roman" w:cs="Times New Roman"/>
          <w:b w:val="0"/>
          <w:i/>
          <w:color w:val="auto"/>
          <w:sz w:val="24"/>
          <w:szCs w:val="24"/>
          <w:u w:val="single"/>
        </w:rPr>
        <w:t>4.5.Реализация</w:t>
      </w:r>
      <w:bookmarkEnd w:id="123"/>
    </w:p>
    <w:p w:rsidR="0078480C" w:rsidRPr="006C52EC" w:rsidRDefault="0078480C" w:rsidP="0078480C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24" w:name="_Toc476880451"/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>4.5.1. Използвани технологии</w:t>
      </w:r>
      <w:bookmarkEnd w:id="124"/>
    </w:p>
    <w:p w:rsidR="0078480C" w:rsidRPr="006C52EC" w:rsidRDefault="00456CD8" w:rsidP="0078480C">
      <w:pPr>
        <w:pStyle w:val="1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bookmarkStart w:id="125" w:name="_Toc444802639"/>
      <w:bookmarkStart w:id="126" w:name="_Toc445408819"/>
      <w:bookmarkStart w:id="127" w:name="_Toc476693080"/>
      <w:bookmarkStart w:id="128" w:name="_Toc476880452"/>
      <w:r w:rsidRPr="006C52EC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JavaScript</w:t>
      </w:r>
      <w:r w:rsidR="0078480C" w:rsidRPr="006C52EC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– </w:t>
      </w:r>
      <w:bookmarkEnd w:id="125"/>
      <w:bookmarkEnd w:id="126"/>
      <w:r w:rsidR="00E0449A"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проектът е изцяло реализиран на </w:t>
      </w:r>
      <w:r w:rsidR="00E0449A" w:rsidRPr="006C52EC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JavaScript</w:t>
      </w:r>
      <w:bookmarkEnd w:id="127"/>
      <w:bookmarkEnd w:id="128"/>
    </w:p>
    <w:p w:rsidR="006C52EC" w:rsidRPr="006C52EC" w:rsidRDefault="006C52EC" w:rsidP="006C52EC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52EC">
        <w:rPr>
          <w:rFonts w:ascii="Times New Roman" w:hAnsi="Times New Roman" w:cs="Times New Roman"/>
          <w:sz w:val="24"/>
          <w:szCs w:val="24"/>
          <w:lang w:val="en-US"/>
        </w:rPr>
        <w:t xml:space="preserve">Node.js – </w:t>
      </w:r>
      <w:r w:rsidRPr="006C52EC">
        <w:rPr>
          <w:rFonts w:ascii="Times New Roman" w:hAnsi="Times New Roman" w:cs="Times New Roman"/>
          <w:sz w:val="24"/>
          <w:szCs w:val="24"/>
        </w:rPr>
        <w:t>сървър</w:t>
      </w:r>
    </w:p>
    <w:p w:rsidR="0078480C" w:rsidRPr="006C52EC" w:rsidRDefault="00456CD8" w:rsidP="0069402B">
      <w:pPr>
        <w:pStyle w:val="a7"/>
        <w:numPr>
          <w:ilvl w:val="0"/>
          <w:numId w:val="18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52EC">
        <w:rPr>
          <w:rFonts w:ascii="Times New Roman" w:hAnsi="Times New Roman" w:cs="Times New Roman"/>
          <w:sz w:val="24"/>
          <w:szCs w:val="24"/>
          <w:lang w:val="en-US"/>
        </w:rPr>
        <w:t>MondoDB</w:t>
      </w:r>
      <w:proofErr w:type="spellEnd"/>
      <w:r w:rsidR="00E0449A" w:rsidRPr="006C52EC">
        <w:rPr>
          <w:rFonts w:ascii="Times New Roman" w:hAnsi="Times New Roman" w:cs="Times New Roman"/>
          <w:sz w:val="24"/>
          <w:szCs w:val="24"/>
          <w:lang w:val="en-US"/>
        </w:rPr>
        <w:t xml:space="preserve"> &amp; Mongoose –</w:t>
      </w:r>
      <w:r w:rsidR="00E0449A" w:rsidRPr="006C52EC">
        <w:rPr>
          <w:rFonts w:ascii="Times New Roman" w:hAnsi="Times New Roman" w:cs="Times New Roman"/>
          <w:sz w:val="24"/>
          <w:szCs w:val="24"/>
        </w:rPr>
        <w:t xml:space="preserve"> съхранение и обработка на данните</w:t>
      </w:r>
    </w:p>
    <w:p w:rsidR="00E0449A" w:rsidRPr="006C52EC" w:rsidRDefault="00E0449A" w:rsidP="0078480C">
      <w:pPr>
        <w:pStyle w:val="a7"/>
        <w:numPr>
          <w:ilvl w:val="0"/>
          <w:numId w:val="18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2EC">
        <w:rPr>
          <w:rFonts w:ascii="Times New Roman" w:hAnsi="Times New Roman" w:cs="Times New Roman"/>
          <w:sz w:val="24"/>
          <w:szCs w:val="24"/>
          <w:lang w:val="en-US"/>
        </w:rPr>
        <w:lastRenderedPageBreak/>
        <w:t>Express.js</w:t>
      </w:r>
      <w:r w:rsidRPr="006C52EC">
        <w:rPr>
          <w:rFonts w:ascii="Times New Roman" w:hAnsi="Times New Roman" w:cs="Times New Roman"/>
          <w:sz w:val="24"/>
          <w:szCs w:val="24"/>
        </w:rPr>
        <w:t xml:space="preserve"> – прави лесно разделението между отделните части на сървъра</w:t>
      </w:r>
    </w:p>
    <w:p w:rsidR="0078480C" w:rsidRPr="006C52EC" w:rsidRDefault="00E0449A" w:rsidP="0078480C">
      <w:pPr>
        <w:pStyle w:val="a7"/>
        <w:numPr>
          <w:ilvl w:val="0"/>
          <w:numId w:val="18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2EC">
        <w:rPr>
          <w:rFonts w:ascii="Times New Roman" w:hAnsi="Times New Roman" w:cs="Times New Roman"/>
          <w:sz w:val="24"/>
          <w:szCs w:val="24"/>
          <w:lang w:val="en-US"/>
        </w:rPr>
        <w:t>Handlebars.js</w:t>
      </w:r>
      <w:r w:rsidR="0078480C" w:rsidRPr="006C52EC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Pr="006C52EC">
        <w:rPr>
          <w:rFonts w:ascii="Times New Roman" w:hAnsi="Times New Roman" w:cs="Times New Roman"/>
          <w:sz w:val="24"/>
          <w:szCs w:val="24"/>
        </w:rPr>
        <w:t xml:space="preserve"> </w:t>
      </w:r>
      <w:r w:rsidRPr="006C52EC">
        <w:rPr>
          <w:rFonts w:ascii="Times New Roman" w:hAnsi="Times New Roman" w:cs="Times New Roman"/>
          <w:sz w:val="24"/>
          <w:szCs w:val="24"/>
          <w:lang w:val="en-US"/>
        </w:rPr>
        <w:t>view engine</w:t>
      </w:r>
    </w:p>
    <w:p w:rsidR="007F7A16" w:rsidRPr="006C52EC" w:rsidRDefault="007F7A16" w:rsidP="0078480C">
      <w:pPr>
        <w:pStyle w:val="a7"/>
        <w:numPr>
          <w:ilvl w:val="0"/>
          <w:numId w:val="18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2EC">
        <w:rPr>
          <w:rFonts w:ascii="Times New Roman" w:hAnsi="Times New Roman" w:cs="Times New Roman"/>
          <w:sz w:val="24"/>
          <w:szCs w:val="24"/>
          <w:lang w:val="en-US"/>
        </w:rPr>
        <w:t>Passport.js –</w:t>
      </w:r>
      <w:r w:rsidR="006C52EC" w:rsidRPr="006C5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2EC">
        <w:rPr>
          <w:rFonts w:ascii="Times New Roman" w:hAnsi="Times New Roman" w:cs="Times New Roman"/>
          <w:sz w:val="24"/>
          <w:szCs w:val="24"/>
        </w:rPr>
        <w:t>аутентикация</w:t>
      </w:r>
      <w:proofErr w:type="spellEnd"/>
    </w:p>
    <w:p w:rsidR="006C52EC" w:rsidRPr="006C52EC" w:rsidRDefault="006C52EC" w:rsidP="0078480C">
      <w:pPr>
        <w:pStyle w:val="a7"/>
        <w:numPr>
          <w:ilvl w:val="0"/>
          <w:numId w:val="18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2EC">
        <w:rPr>
          <w:rFonts w:ascii="Times New Roman" w:hAnsi="Times New Roman" w:cs="Times New Roman"/>
          <w:sz w:val="24"/>
          <w:szCs w:val="24"/>
          <w:lang w:val="en-US"/>
        </w:rPr>
        <w:t xml:space="preserve">Nginx + </w:t>
      </w:r>
      <w:proofErr w:type="spellStart"/>
      <w:r w:rsidRPr="006C52EC">
        <w:rPr>
          <w:rFonts w:ascii="Times New Roman" w:hAnsi="Times New Roman" w:cs="Times New Roman"/>
          <w:sz w:val="24"/>
          <w:szCs w:val="24"/>
          <w:lang w:val="en-US"/>
        </w:rPr>
        <w:t>rtmp</w:t>
      </w:r>
      <w:proofErr w:type="spellEnd"/>
      <w:r w:rsidRPr="006C52EC">
        <w:rPr>
          <w:rFonts w:ascii="Times New Roman" w:hAnsi="Times New Roman" w:cs="Times New Roman"/>
          <w:sz w:val="24"/>
          <w:szCs w:val="24"/>
          <w:lang w:val="en-US"/>
        </w:rPr>
        <w:t xml:space="preserve"> module </w:t>
      </w:r>
      <w:r w:rsidRPr="006C52EC">
        <w:rPr>
          <w:rFonts w:ascii="Times New Roman" w:hAnsi="Times New Roman" w:cs="Times New Roman"/>
          <w:sz w:val="24"/>
          <w:szCs w:val="24"/>
        </w:rPr>
        <w:t>– сървър обработващ стрийма в подходящ формат и препращащ го към браузъра</w:t>
      </w:r>
    </w:p>
    <w:p w:rsidR="00E0449A" w:rsidRPr="006C52EC" w:rsidRDefault="00E0449A" w:rsidP="0078480C">
      <w:pPr>
        <w:pStyle w:val="a7"/>
        <w:numPr>
          <w:ilvl w:val="0"/>
          <w:numId w:val="18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2EC">
        <w:rPr>
          <w:rFonts w:ascii="Times New Roman" w:hAnsi="Times New Roman" w:cs="Times New Roman"/>
          <w:sz w:val="24"/>
          <w:szCs w:val="24"/>
          <w:lang w:val="en-US"/>
        </w:rPr>
        <w:t xml:space="preserve">JW Player – </w:t>
      </w:r>
      <w:r w:rsidRPr="006C52EC">
        <w:rPr>
          <w:rFonts w:ascii="Times New Roman" w:hAnsi="Times New Roman" w:cs="Times New Roman"/>
          <w:sz w:val="24"/>
          <w:szCs w:val="24"/>
        </w:rPr>
        <w:t>приемане и обработка на стрийма</w:t>
      </w:r>
    </w:p>
    <w:p w:rsidR="001D75AC" w:rsidRPr="006C52EC" w:rsidRDefault="00E0449A" w:rsidP="001D75AC">
      <w:pPr>
        <w:pStyle w:val="a7"/>
        <w:numPr>
          <w:ilvl w:val="0"/>
          <w:numId w:val="18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2EC">
        <w:rPr>
          <w:rFonts w:ascii="Times New Roman" w:hAnsi="Times New Roman" w:cs="Times New Roman"/>
          <w:sz w:val="24"/>
          <w:szCs w:val="24"/>
          <w:lang w:val="en-US"/>
        </w:rPr>
        <w:t>Socket.io</w:t>
      </w:r>
      <w:r w:rsidR="0078480C" w:rsidRPr="006C52E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6D7F40" w:rsidRPr="006C52EC">
        <w:rPr>
          <w:rFonts w:ascii="Times New Roman" w:hAnsi="Times New Roman" w:cs="Times New Roman"/>
          <w:sz w:val="24"/>
          <w:szCs w:val="24"/>
        </w:rPr>
        <w:t>използван за изграждането на чат системата</w:t>
      </w:r>
    </w:p>
    <w:p w:rsidR="001D75AC" w:rsidRPr="006C52EC" w:rsidRDefault="001D75AC" w:rsidP="001D75AC">
      <w:pPr>
        <w:pStyle w:val="a7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75AC" w:rsidRPr="006C52EC" w:rsidRDefault="001D75AC" w:rsidP="001D75A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2EC">
        <w:rPr>
          <w:rFonts w:ascii="Times New Roman" w:hAnsi="Times New Roman" w:cs="Times New Roman"/>
          <w:sz w:val="24"/>
          <w:szCs w:val="24"/>
          <w:lang w:val="en-US"/>
        </w:rPr>
        <w:t>4.5.2</w:t>
      </w:r>
      <w:r w:rsidR="007D687E" w:rsidRPr="006C52EC">
        <w:rPr>
          <w:rFonts w:ascii="Times New Roman" w:hAnsi="Times New Roman" w:cs="Times New Roman"/>
          <w:sz w:val="24"/>
          <w:szCs w:val="24"/>
        </w:rPr>
        <w:t>.</w:t>
      </w:r>
      <w:r w:rsidRPr="006C5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C52EC">
        <w:rPr>
          <w:rFonts w:ascii="Times New Roman" w:hAnsi="Times New Roman" w:cs="Times New Roman"/>
          <w:sz w:val="24"/>
          <w:szCs w:val="24"/>
        </w:rPr>
        <w:t>Използвана литература</w:t>
      </w:r>
    </w:p>
    <w:p w:rsidR="007D687E" w:rsidRPr="006C52EC" w:rsidRDefault="007D687E" w:rsidP="007D687E">
      <w:pPr>
        <w:pStyle w:val="a7"/>
        <w:numPr>
          <w:ilvl w:val="0"/>
          <w:numId w:val="25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2EC">
        <w:rPr>
          <w:rFonts w:ascii="Times New Roman" w:hAnsi="Times New Roman" w:cs="Times New Roman"/>
          <w:sz w:val="24"/>
          <w:szCs w:val="24"/>
        </w:rPr>
        <w:t xml:space="preserve">Grant </w:t>
      </w:r>
      <w:proofErr w:type="spellStart"/>
      <w:r w:rsidRPr="006C52E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C5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2EC">
        <w:rPr>
          <w:rFonts w:ascii="Times New Roman" w:hAnsi="Times New Roman" w:cs="Times New Roman"/>
          <w:sz w:val="24"/>
          <w:szCs w:val="24"/>
        </w:rPr>
        <w:t>Meadows</w:t>
      </w:r>
      <w:proofErr w:type="spellEnd"/>
      <w:r w:rsidRPr="006C52EC">
        <w:rPr>
          <w:rFonts w:ascii="Times New Roman" w:hAnsi="Times New Roman" w:cs="Times New Roman"/>
          <w:sz w:val="24"/>
          <w:szCs w:val="24"/>
        </w:rPr>
        <w:t xml:space="preserve">. (2009). </w:t>
      </w:r>
      <w:proofErr w:type="spellStart"/>
      <w:r w:rsidRPr="006C52EC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6C52EC">
        <w:rPr>
          <w:rFonts w:ascii="Times New Roman" w:hAnsi="Times New Roman" w:cs="Times New Roman"/>
          <w:sz w:val="24"/>
          <w:szCs w:val="24"/>
        </w:rPr>
        <w:t xml:space="preserve"> Technology </w:t>
      </w:r>
      <w:proofErr w:type="spellStart"/>
      <w:r w:rsidRPr="006C52EC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6C5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2E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C52EC">
        <w:rPr>
          <w:rFonts w:ascii="Times New Roman" w:hAnsi="Times New Roman" w:cs="Times New Roman"/>
          <w:sz w:val="24"/>
          <w:szCs w:val="24"/>
        </w:rPr>
        <w:t xml:space="preserve"> Fundamentals 11th </w:t>
      </w:r>
      <w:proofErr w:type="spellStart"/>
      <w:r w:rsidRPr="006C52EC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 w:rsidRPr="006C52EC">
        <w:rPr>
          <w:rFonts w:ascii="Times New Roman" w:hAnsi="Times New Roman" w:cs="Times New Roman"/>
          <w:sz w:val="24"/>
          <w:szCs w:val="24"/>
        </w:rPr>
        <w:t>. pp.114</w:t>
      </w:r>
    </w:p>
    <w:p w:rsidR="007D687E" w:rsidRPr="006C52EC" w:rsidRDefault="0037047B" w:rsidP="007D687E">
      <w:pPr>
        <w:pStyle w:val="a7"/>
        <w:numPr>
          <w:ilvl w:val="0"/>
          <w:numId w:val="25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7D687E" w:rsidRPr="006C52EC">
          <w:rPr>
            <w:rStyle w:val="a8"/>
            <w:rFonts w:ascii="Times New Roman" w:hAnsi="Times New Roman" w:cs="Times New Roman"/>
            <w:sz w:val="24"/>
            <w:szCs w:val="24"/>
          </w:rPr>
          <w:t>http://www.humanium.org/en/world/right-to-education/</w:t>
        </w:r>
      </w:hyperlink>
    </w:p>
    <w:p w:rsidR="007D687E" w:rsidRPr="006C52EC" w:rsidRDefault="0037047B" w:rsidP="007D687E">
      <w:pPr>
        <w:pStyle w:val="a7"/>
        <w:numPr>
          <w:ilvl w:val="0"/>
          <w:numId w:val="25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7D687E" w:rsidRPr="006C52EC">
          <w:rPr>
            <w:rStyle w:val="a8"/>
            <w:rFonts w:ascii="Times New Roman" w:hAnsi="Times New Roman" w:cs="Times New Roman"/>
            <w:sz w:val="24"/>
            <w:szCs w:val="24"/>
          </w:rPr>
          <w:t>http://www.internetlivestats.com/internet-users/</w:t>
        </w:r>
      </w:hyperlink>
    </w:p>
    <w:p w:rsidR="007D687E" w:rsidRPr="006C52EC" w:rsidRDefault="0037047B" w:rsidP="007F7A16">
      <w:pPr>
        <w:pStyle w:val="a7"/>
        <w:numPr>
          <w:ilvl w:val="0"/>
          <w:numId w:val="25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7F7A16" w:rsidRPr="006C52EC">
          <w:rPr>
            <w:rStyle w:val="a8"/>
            <w:rFonts w:ascii="Times New Roman" w:hAnsi="Times New Roman" w:cs="Times New Roman"/>
            <w:sz w:val="24"/>
            <w:szCs w:val="24"/>
          </w:rPr>
          <w:t>http://www.streamingmedia.com/Research</w:t>
        </w:r>
      </w:hyperlink>
    </w:p>
    <w:p w:rsidR="007F7A16" w:rsidRPr="006C52EC" w:rsidRDefault="007F7A16" w:rsidP="007F7A16">
      <w:pPr>
        <w:pStyle w:val="a7"/>
        <w:numPr>
          <w:ilvl w:val="0"/>
          <w:numId w:val="25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2EC">
        <w:rPr>
          <w:rFonts w:ascii="Times New Roman" w:hAnsi="Times New Roman" w:cs="Times New Roman"/>
          <w:sz w:val="24"/>
          <w:szCs w:val="24"/>
          <w:lang w:val="en-US"/>
        </w:rPr>
        <w:t xml:space="preserve">Livestreaming Is Coming </w:t>
      </w:r>
      <w:proofErr w:type="gramStart"/>
      <w:r w:rsidRPr="006C52EC">
        <w:rPr>
          <w:rFonts w:ascii="Times New Roman" w:hAnsi="Times New Roman" w:cs="Times New Roman"/>
          <w:sz w:val="24"/>
          <w:szCs w:val="24"/>
          <w:lang w:val="en-US"/>
        </w:rPr>
        <w:t>Of</w:t>
      </w:r>
      <w:proofErr w:type="gramEnd"/>
      <w:r w:rsidRPr="006C52EC">
        <w:rPr>
          <w:rFonts w:ascii="Times New Roman" w:hAnsi="Times New Roman" w:cs="Times New Roman"/>
          <w:sz w:val="24"/>
          <w:szCs w:val="24"/>
          <w:lang w:val="en-US"/>
        </w:rPr>
        <w:t xml:space="preserve"> Age </w:t>
      </w:r>
    </w:p>
    <w:p w:rsidR="0078480C" w:rsidRPr="006C52EC" w:rsidRDefault="0078480C" w:rsidP="0078480C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i/>
          <w:color w:val="auto"/>
          <w:sz w:val="24"/>
          <w:szCs w:val="24"/>
          <w:u w:val="single"/>
        </w:rPr>
      </w:pPr>
      <w:bookmarkStart w:id="129" w:name="_Toc476880453"/>
      <w:r w:rsidRPr="006C52EC">
        <w:rPr>
          <w:rFonts w:ascii="Times New Roman" w:hAnsi="Times New Roman" w:cs="Times New Roman"/>
          <w:b w:val="0"/>
          <w:i/>
          <w:color w:val="auto"/>
          <w:sz w:val="24"/>
          <w:szCs w:val="24"/>
          <w:u w:val="single"/>
        </w:rPr>
        <w:t>4.6. Описание на приложението</w:t>
      </w:r>
      <w:bookmarkEnd w:id="129"/>
    </w:p>
    <w:p w:rsidR="009B118B" w:rsidRPr="006C52EC" w:rsidRDefault="009B118B" w:rsidP="009B118B">
      <w:pPr>
        <w:rPr>
          <w:rFonts w:ascii="Times New Roman" w:hAnsi="Times New Roman" w:cs="Times New Roman"/>
          <w:sz w:val="24"/>
          <w:szCs w:val="24"/>
        </w:rPr>
      </w:pPr>
      <w:r w:rsidRPr="006C52EC">
        <w:rPr>
          <w:rFonts w:ascii="Times New Roman" w:hAnsi="Times New Roman" w:cs="Times New Roman"/>
          <w:sz w:val="24"/>
          <w:szCs w:val="24"/>
        </w:rPr>
        <w:t>За да започнете локална работа с приложението следвайте следните стъпки:</w:t>
      </w:r>
    </w:p>
    <w:p w:rsidR="00EE26DA" w:rsidRPr="006C52EC" w:rsidRDefault="00EE26DA" w:rsidP="00EE26DA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C52EC">
        <w:rPr>
          <w:rFonts w:ascii="Times New Roman" w:hAnsi="Times New Roman" w:cs="Times New Roman"/>
          <w:sz w:val="24"/>
          <w:szCs w:val="24"/>
        </w:rPr>
        <w:t xml:space="preserve">Конфигуриране на </w:t>
      </w:r>
      <w:proofErr w:type="spellStart"/>
      <w:r w:rsidRPr="006C52EC"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  <w:r w:rsidRPr="006C5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C52EC">
        <w:rPr>
          <w:rFonts w:ascii="Times New Roman" w:hAnsi="Times New Roman" w:cs="Times New Roman"/>
          <w:sz w:val="24"/>
          <w:szCs w:val="24"/>
        </w:rPr>
        <w:t>сървърът</w:t>
      </w:r>
    </w:p>
    <w:p w:rsidR="00EE26DA" w:rsidRPr="006C52EC" w:rsidRDefault="00EE26DA" w:rsidP="00EE26DA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6C52EC">
        <w:rPr>
          <w:rFonts w:ascii="Times New Roman" w:hAnsi="Times New Roman" w:cs="Times New Roman"/>
          <w:sz w:val="24"/>
          <w:szCs w:val="24"/>
        </w:rPr>
        <w:t xml:space="preserve">Избирате си нещо, на което да го </w:t>
      </w:r>
      <w:proofErr w:type="spellStart"/>
      <w:r w:rsidRPr="006C52EC">
        <w:rPr>
          <w:rFonts w:ascii="Times New Roman" w:hAnsi="Times New Roman" w:cs="Times New Roman"/>
          <w:sz w:val="24"/>
          <w:szCs w:val="24"/>
        </w:rPr>
        <w:t>хостнете</w:t>
      </w:r>
      <w:proofErr w:type="spellEnd"/>
      <w:r w:rsidRPr="006C52EC">
        <w:rPr>
          <w:rFonts w:ascii="Times New Roman" w:hAnsi="Times New Roman" w:cs="Times New Roman"/>
          <w:sz w:val="24"/>
          <w:szCs w:val="24"/>
        </w:rPr>
        <w:t xml:space="preserve">, примерно ние използваме </w:t>
      </w:r>
      <w:r w:rsidRPr="006C52EC">
        <w:rPr>
          <w:rFonts w:ascii="Times New Roman" w:hAnsi="Times New Roman" w:cs="Times New Roman"/>
          <w:sz w:val="24"/>
          <w:szCs w:val="24"/>
          <w:lang w:val="en-US"/>
        </w:rPr>
        <w:t xml:space="preserve">Oracle VM </w:t>
      </w:r>
    </w:p>
    <w:p w:rsidR="00EE26DA" w:rsidRPr="006C52EC" w:rsidRDefault="00EE26DA" w:rsidP="00EE26DA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6C52E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6C52E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C5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2EC">
        <w:rPr>
          <w:rFonts w:ascii="Times New Roman" w:hAnsi="Times New Roman" w:cs="Times New Roman"/>
          <w:sz w:val="24"/>
          <w:szCs w:val="24"/>
        </w:rPr>
        <w:t>apt-get</w:t>
      </w:r>
      <w:proofErr w:type="spellEnd"/>
      <w:r w:rsidRPr="006C5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2EC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6C5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2EC">
        <w:rPr>
          <w:rFonts w:ascii="Times New Roman" w:hAnsi="Times New Roman" w:cs="Times New Roman"/>
          <w:sz w:val="24"/>
          <w:szCs w:val="24"/>
        </w:rPr>
        <w:t>build-essential</w:t>
      </w:r>
      <w:proofErr w:type="spellEnd"/>
      <w:r w:rsidRPr="006C52EC">
        <w:rPr>
          <w:rFonts w:ascii="Times New Roman" w:hAnsi="Times New Roman" w:cs="Times New Roman"/>
          <w:sz w:val="24"/>
          <w:szCs w:val="24"/>
        </w:rPr>
        <w:t xml:space="preserve"> libpcre3 libpcre3-dev </w:t>
      </w:r>
      <w:proofErr w:type="spellStart"/>
      <w:r w:rsidRPr="006C52EC">
        <w:rPr>
          <w:rFonts w:ascii="Times New Roman" w:hAnsi="Times New Roman" w:cs="Times New Roman"/>
          <w:sz w:val="24"/>
          <w:szCs w:val="24"/>
        </w:rPr>
        <w:t>libssl-dev</w:t>
      </w:r>
      <w:proofErr w:type="spellEnd"/>
    </w:p>
    <w:p w:rsidR="00EE26DA" w:rsidRPr="006C52EC" w:rsidRDefault="00EE26DA" w:rsidP="00EE26DA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6C52E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6C52EC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6C52EC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Pr="006C52EC">
          <w:rPr>
            <w:rStyle w:val="a8"/>
            <w:rFonts w:ascii="Times New Roman" w:hAnsi="Times New Roman" w:cs="Times New Roman"/>
            <w:sz w:val="24"/>
            <w:szCs w:val="24"/>
          </w:rPr>
          <w:t>http://nginx.org/download/nginx-1.9.15.tar.gz</w:t>
        </w:r>
      </w:hyperlink>
    </w:p>
    <w:p w:rsidR="00EE26DA" w:rsidRPr="006C52EC" w:rsidRDefault="00EE26DA" w:rsidP="00EE26DA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6C52E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6C52EC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6C52EC"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Pr="006C52EC">
          <w:rPr>
            <w:rStyle w:val="a8"/>
            <w:rFonts w:ascii="Times New Roman" w:hAnsi="Times New Roman" w:cs="Times New Roman"/>
            <w:sz w:val="24"/>
            <w:szCs w:val="24"/>
          </w:rPr>
          <w:t>https://github.com/arut/nginx-rtmp-module/archive/master.zip</w:t>
        </w:r>
      </w:hyperlink>
    </w:p>
    <w:p w:rsidR="00EE26DA" w:rsidRPr="006C52EC" w:rsidRDefault="00EE26DA" w:rsidP="00EE26DA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52EC">
        <w:rPr>
          <w:rFonts w:ascii="Times New Roman" w:hAnsi="Times New Roman" w:cs="Times New Roman"/>
          <w:sz w:val="24"/>
          <w:szCs w:val="24"/>
        </w:rPr>
        <w:t>Unzip-вате</w:t>
      </w:r>
      <w:proofErr w:type="spellEnd"/>
      <w:r w:rsidRPr="006C52EC">
        <w:rPr>
          <w:rFonts w:ascii="Times New Roman" w:hAnsi="Times New Roman" w:cs="Times New Roman"/>
          <w:sz w:val="24"/>
          <w:szCs w:val="24"/>
        </w:rPr>
        <w:t xml:space="preserve"> в директорията на </w:t>
      </w:r>
      <w:proofErr w:type="spellStart"/>
      <w:r w:rsidRPr="006C52EC"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  <w:r w:rsidRPr="006C52EC">
        <w:rPr>
          <w:rFonts w:ascii="Times New Roman" w:hAnsi="Times New Roman" w:cs="Times New Roman"/>
          <w:sz w:val="24"/>
          <w:szCs w:val="24"/>
        </w:rPr>
        <w:t>:</w:t>
      </w:r>
    </w:p>
    <w:p w:rsidR="00EE26DA" w:rsidRPr="006C52EC" w:rsidRDefault="00EE26DA" w:rsidP="00EE26DA">
      <w:pPr>
        <w:pStyle w:val="a7"/>
        <w:ind w:left="1440"/>
        <w:rPr>
          <w:rFonts w:ascii="Times New Roman" w:hAnsi="Times New Roman" w:cs="Times New Roman"/>
          <w:sz w:val="24"/>
          <w:szCs w:val="24"/>
        </w:rPr>
      </w:pPr>
      <w:r w:rsidRPr="006C52E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6C52EC">
        <w:rPr>
          <w:rFonts w:ascii="Times New Roman" w:hAnsi="Times New Roman" w:cs="Times New Roman"/>
          <w:sz w:val="24"/>
          <w:szCs w:val="24"/>
        </w:rPr>
        <w:t>tar</w:t>
      </w:r>
      <w:proofErr w:type="spellEnd"/>
      <w:r w:rsidRPr="006C52EC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6C52EC">
        <w:rPr>
          <w:rFonts w:ascii="Times New Roman" w:hAnsi="Times New Roman" w:cs="Times New Roman"/>
          <w:sz w:val="24"/>
          <w:szCs w:val="24"/>
        </w:rPr>
        <w:t>zxvf</w:t>
      </w:r>
      <w:proofErr w:type="spellEnd"/>
      <w:r w:rsidRPr="006C52EC">
        <w:rPr>
          <w:rFonts w:ascii="Times New Roman" w:hAnsi="Times New Roman" w:cs="Times New Roman"/>
          <w:sz w:val="24"/>
          <w:szCs w:val="24"/>
        </w:rPr>
        <w:t xml:space="preserve"> nginx-1.9.15.tar.gz</w:t>
      </w:r>
    </w:p>
    <w:p w:rsidR="00EE26DA" w:rsidRPr="006C52EC" w:rsidRDefault="00EE26DA" w:rsidP="00EE26DA">
      <w:pPr>
        <w:pStyle w:val="a7"/>
        <w:ind w:left="1440"/>
        <w:rPr>
          <w:rFonts w:ascii="Times New Roman" w:hAnsi="Times New Roman" w:cs="Times New Roman"/>
          <w:sz w:val="24"/>
          <w:szCs w:val="24"/>
        </w:rPr>
      </w:pPr>
      <w:r w:rsidRPr="006C52E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6C52EC">
        <w:rPr>
          <w:rFonts w:ascii="Times New Roman" w:hAnsi="Times New Roman" w:cs="Times New Roman"/>
          <w:sz w:val="24"/>
          <w:szCs w:val="24"/>
        </w:rPr>
        <w:t>unzip</w:t>
      </w:r>
      <w:proofErr w:type="spellEnd"/>
      <w:r w:rsidRPr="006C52EC">
        <w:rPr>
          <w:rFonts w:ascii="Times New Roman" w:hAnsi="Times New Roman" w:cs="Times New Roman"/>
          <w:sz w:val="24"/>
          <w:szCs w:val="24"/>
        </w:rPr>
        <w:t xml:space="preserve"> master.zip</w:t>
      </w:r>
    </w:p>
    <w:p w:rsidR="00EE26DA" w:rsidRPr="006C52EC" w:rsidRDefault="00EE26DA" w:rsidP="00EE26DA">
      <w:pPr>
        <w:pStyle w:val="a7"/>
        <w:ind w:left="1440"/>
        <w:rPr>
          <w:rFonts w:ascii="Times New Roman" w:hAnsi="Times New Roman" w:cs="Times New Roman"/>
          <w:sz w:val="24"/>
          <w:szCs w:val="24"/>
        </w:rPr>
      </w:pPr>
      <w:r w:rsidRPr="006C52EC">
        <w:rPr>
          <w:rFonts w:ascii="Times New Roman" w:hAnsi="Times New Roman" w:cs="Times New Roman"/>
          <w:sz w:val="24"/>
          <w:szCs w:val="24"/>
        </w:rPr>
        <w:t>$ cd nginx-1.9.15</w:t>
      </w:r>
    </w:p>
    <w:p w:rsidR="00EE26DA" w:rsidRPr="006C52EC" w:rsidRDefault="00EE26DA" w:rsidP="00EE26DA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6C52EC">
        <w:rPr>
          <w:rFonts w:ascii="Times New Roman" w:hAnsi="Times New Roman" w:cs="Times New Roman"/>
          <w:sz w:val="24"/>
          <w:szCs w:val="24"/>
        </w:rPr>
        <w:t>След това създаваме сървърът</w:t>
      </w:r>
    </w:p>
    <w:p w:rsidR="00EE26DA" w:rsidRPr="006C52EC" w:rsidRDefault="00EE26DA" w:rsidP="00EE26DA">
      <w:pPr>
        <w:pStyle w:val="a7"/>
        <w:ind w:left="1440"/>
        <w:rPr>
          <w:rFonts w:ascii="Times New Roman" w:hAnsi="Times New Roman" w:cs="Times New Roman"/>
          <w:sz w:val="24"/>
          <w:szCs w:val="24"/>
        </w:rPr>
      </w:pPr>
      <w:r w:rsidRPr="006C52EC">
        <w:rPr>
          <w:rFonts w:ascii="Times New Roman" w:hAnsi="Times New Roman" w:cs="Times New Roman"/>
          <w:sz w:val="24"/>
          <w:szCs w:val="24"/>
        </w:rPr>
        <w:t>$ ./</w:t>
      </w:r>
      <w:proofErr w:type="spellStart"/>
      <w:r w:rsidRPr="006C52EC"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6C52EC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6C52EC">
        <w:rPr>
          <w:rFonts w:ascii="Times New Roman" w:hAnsi="Times New Roman" w:cs="Times New Roman"/>
          <w:sz w:val="24"/>
          <w:szCs w:val="24"/>
        </w:rPr>
        <w:t>with-http_ssl_module</w:t>
      </w:r>
      <w:proofErr w:type="spellEnd"/>
      <w:r w:rsidRPr="006C52EC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6C52EC">
        <w:rPr>
          <w:rFonts w:ascii="Times New Roman" w:hAnsi="Times New Roman" w:cs="Times New Roman"/>
          <w:sz w:val="24"/>
          <w:szCs w:val="24"/>
        </w:rPr>
        <w:t>add-module</w:t>
      </w:r>
      <w:proofErr w:type="spellEnd"/>
      <w:r w:rsidRPr="006C52EC">
        <w:rPr>
          <w:rFonts w:ascii="Times New Roman" w:hAnsi="Times New Roman" w:cs="Times New Roman"/>
          <w:sz w:val="24"/>
          <w:szCs w:val="24"/>
        </w:rPr>
        <w:t>=../</w:t>
      </w:r>
      <w:proofErr w:type="spellStart"/>
      <w:r w:rsidRPr="006C52EC">
        <w:rPr>
          <w:rFonts w:ascii="Times New Roman" w:hAnsi="Times New Roman" w:cs="Times New Roman"/>
          <w:sz w:val="24"/>
          <w:szCs w:val="24"/>
        </w:rPr>
        <w:t>nginx-rtmp-module-master</w:t>
      </w:r>
      <w:proofErr w:type="spellEnd"/>
    </w:p>
    <w:p w:rsidR="00EE26DA" w:rsidRPr="006C52EC" w:rsidRDefault="00EE26DA" w:rsidP="00EE26DA">
      <w:pPr>
        <w:pStyle w:val="a7"/>
        <w:ind w:left="1440"/>
        <w:rPr>
          <w:rFonts w:ascii="Times New Roman" w:hAnsi="Times New Roman" w:cs="Times New Roman"/>
          <w:sz w:val="24"/>
          <w:szCs w:val="24"/>
        </w:rPr>
      </w:pPr>
      <w:r w:rsidRPr="006C52E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6C52EC">
        <w:rPr>
          <w:rFonts w:ascii="Times New Roman" w:hAnsi="Times New Roman" w:cs="Times New Roman"/>
          <w:sz w:val="24"/>
          <w:szCs w:val="24"/>
        </w:rPr>
        <w:t>make</w:t>
      </w:r>
      <w:proofErr w:type="spellEnd"/>
    </w:p>
    <w:p w:rsidR="00EE26DA" w:rsidRPr="006C52EC" w:rsidRDefault="00EE26DA" w:rsidP="00EE26DA">
      <w:pPr>
        <w:pStyle w:val="a7"/>
        <w:ind w:left="1440"/>
        <w:rPr>
          <w:rFonts w:ascii="Times New Roman" w:hAnsi="Times New Roman" w:cs="Times New Roman"/>
          <w:sz w:val="24"/>
          <w:szCs w:val="24"/>
        </w:rPr>
      </w:pPr>
      <w:r w:rsidRPr="006C52E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6C52E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C5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2EC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6C5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2EC">
        <w:rPr>
          <w:rFonts w:ascii="Times New Roman" w:hAnsi="Times New Roman" w:cs="Times New Roman"/>
          <w:sz w:val="24"/>
          <w:szCs w:val="24"/>
        </w:rPr>
        <w:t>install</w:t>
      </w:r>
      <w:proofErr w:type="spellEnd"/>
    </w:p>
    <w:p w:rsidR="00EE26DA" w:rsidRPr="006C52EC" w:rsidRDefault="00EE26DA" w:rsidP="00EE26DA">
      <w:pPr>
        <w:pStyle w:val="1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30" w:name="_Toc476880454"/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 xml:space="preserve">За да стартирате сървърът може да </w:t>
      </w:r>
      <w:proofErr w:type="spellStart"/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>изпозлвате</w:t>
      </w:r>
      <w:proofErr w:type="spellEnd"/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следната команда:</w:t>
      </w:r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br/>
        <w:t xml:space="preserve">$ </w:t>
      </w:r>
      <w:proofErr w:type="spellStart"/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>sudo</w:t>
      </w:r>
      <w:proofErr w:type="spellEnd"/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/</w:t>
      </w:r>
      <w:proofErr w:type="spellStart"/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>usr</w:t>
      </w:r>
      <w:proofErr w:type="spellEnd"/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>/</w:t>
      </w:r>
      <w:proofErr w:type="spellStart"/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>local</w:t>
      </w:r>
      <w:proofErr w:type="spellEnd"/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>/</w:t>
      </w:r>
      <w:proofErr w:type="spellStart"/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>nginx</w:t>
      </w:r>
      <w:proofErr w:type="spellEnd"/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>/</w:t>
      </w:r>
      <w:proofErr w:type="spellStart"/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>sbin</w:t>
      </w:r>
      <w:proofErr w:type="spellEnd"/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>/</w:t>
      </w:r>
      <w:proofErr w:type="spellStart"/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>nginx</w:t>
      </w:r>
      <w:proofErr w:type="spellEnd"/>
    </w:p>
    <w:p w:rsidR="00EE26DA" w:rsidRPr="006C52EC" w:rsidRDefault="00EE26DA" w:rsidP="00EE26DA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6C52EC">
        <w:rPr>
          <w:rFonts w:ascii="Times New Roman" w:hAnsi="Times New Roman" w:cs="Times New Roman"/>
          <w:sz w:val="24"/>
          <w:szCs w:val="24"/>
        </w:rPr>
        <w:t>Остава само да конфигурирате сървърът и портовете на виртуалната кутия.</w:t>
      </w:r>
    </w:p>
    <w:p w:rsidR="00EE26DA" w:rsidRPr="006C52EC" w:rsidRDefault="00EE26DA" w:rsidP="00EE26DA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6C52EC">
        <w:rPr>
          <w:rFonts w:ascii="Times New Roman" w:hAnsi="Times New Roman" w:cs="Times New Roman"/>
          <w:sz w:val="24"/>
          <w:szCs w:val="24"/>
        </w:rPr>
        <w:t xml:space="preserve">Ако целият този процес е непосилен, може да изгледате демото в папката </w:t>
      </w:r>
      <w:r w:rsidRPr="006C52EC">
        <w:rPr>
          <w:rFonts w:ascii="Times New Roman" w:hAnsi="Times New Roman" w:cs="Times New Roman"/>
          <w:sz w:val="24"/>
          <w:szCs w:val="24"/>
          <w:lang w:val="en-US"/>
        </w:rPr>
        <w:t>Demo</w:t>
      </w:r>
    </w:p>
    <w:p w:rsidR="00EE26DA" w:rsidRPr="006C52EC" w:rsidRDefault="00EE26DA" w:rsidP="00EE26DA">
      <w:pPr>
        <w:rPr>
          <w:rFonts w:ascii="Times New Roman" w:hAnsi="Times New Roman" w:cs="Times New Roman"/>
          <w:sz w:val="24"/>
          <w:szCs w:val="24"/>
        </w:rPr>
      </w:pPr>
    </w:p>
    <w:p w:rsidR="00EE26DA" w:rsidRPr="006C52EC" w:rsidRDefault="00EE26DA" w:rsidP="00EE26DA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EE26DA" w:rsidRPr="006C52EC" w:rsidRDefault="00EE26DA" w:rsidP="00EE26DA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C52EC">
        <w:rPr>
          <w:rFonts w:ascii="Times New Roman" w:hAnsi="Times New Roman" w:cs="Times New Roman"/>
          <w:sz w:val="24"/>
          <w:szCs w:val="24"/>
        </w:rPr>
        <w:t>Стартиране на самото приложение</w:t>
      </w:r>
    </w:p>
    <w:p w:rsidR="00EE26DA" w:rsidRPr="006C52EC" w:rsidRDefault="00EE26DA" w:rsidP="00EE26DA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6C52EC">
        <w:rPr>
          <w:rFonts w:ascii="Times New Roman" w:hAnsi="Times New Roman" w:cs="Times New Roman"/>
          <w:sz w:val="24"/>
          <w:szCs w:val="24"/>
        </w:rPr>
        <w:t xml:space="preserve">Клонирайте от </w:t>
      </w:r>
      <w:proofErr w:type="spellStart"/>
      <w:r w:rsidRPr="006C52EC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6C5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7" w:history="1">
        <w:r w:rsidRPr="006C52EC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https://github.com/DeyvidDimitroff/810</w:t>
        </w:r>
      </w:hyperlink>
    </w:p>
    <w:p w:rsidR="00EE26DA" w:rsidRPr="006C52EC" w:rsidRDefault="00EE26DA" w:rsidP="00EE26DA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52EC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6C52EC">
        <w:rPr>
          <w:rFonts w:ascii="Times New Roman" w:hAnsi="Times New Roman" w:cs="Times New Roman"/>
          <w:sz w:val="24"/>
          <w:szCs w:val="24"/>
          <w:lang w:val="en-US"/>
        </w:rPr>
        <w:t xml:space="preserve"> install</w:t>
      </w:r>
    </w:p>
    <w:p w:rsidR="00EE26DA" w:rsidRPr="006C52EC" w:rsidRDefault="00EE26DA" w:rsidP="00EE26DA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52EC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6C52EC">
        <w:rPr>
          <w:rFonts w:ascii="Times New Roman" w:hAnsi="Times New Roman" w:cs="Times New Roman"/>
          <w:sz w:val="24"/>
          <w:szCs w:val="24"/>
          <w:lang w:val="en-US"/>
        </w:rPr>
        <w:t xml:space="preserve"> start</w:t>
      </w:r>
    </w:p>
    <w:p w:rsidR="006C52EC" w:rsidRPr="006C52EC" w:rsidRDefault="006C52EC" w:rsidP="006C52EC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C52EC">
        <w:rPr>
          <w:rFonts w:ascii="Times New Roman" w:hAnsi="Times New Roman" w:cs="Times New Roman"/>
          <w:sz w:val="24"/>
          <w:szCs w:val="24"/>
        </w:rPr>
        <w:t xml:space="preserve">За да започнете </w:t>
      </w:r>
      <w:r w:rsidRPr="006C52EC">
        <w:rPr>
          <w:rFonts w:ascii="Times New Roman" w:hAnsi="Times New Roman" w:cs="Times New Roman"/>
          <w:sz w:val="24"/>
          <w:szCs w:val="24"/>
          <w:lang w:val="en-US"/>
        </w:rPr>
        <w:t>live stream</w:t>
      </w:r>
      <w:r w:rsidRPr="006C52EC">
        <w:rPr>
          <w:rFonts w:ascii="Times New Roman" w:hAnsi="Times New Roman" w:cs="Times New Roman"/>
          <w:sz w:val="24"/>
          <w:szCs w:val="24"/>
        </w:rPr>
        <w:t xml:space="preserve">, може да използвате </w:t>
      </w:r>
      <w:r w:rsidRPr="006C52EC">
        <w:rPr>
          <w:rFonts w:ascii="Times New Roman" w:hAnsi="Times New Roman" w:cs="Times New Roman"/>
          <w:sz w:val="24"/>
          <w:szCs w:val="24"/>
          <w:lang w:val="en-US"/>
        </w:rPr>
        <w:t xml:space="preserve">OBS, </w:t>
      </w:r>
      <w:proofErr w:type="spellStart"/>
      <w:r w:rsidRPr="006C52EC">
        <w:rPr>
          <w:rFonts w:ascii="Times New Roman" w:hAnsi="Times New Roman" w:cs="Times New Roman"/>
          <w:sz w:val="24"/>
          <w:szCs w:val="24"/>
          <w:lang w:val="en-US"/>
        </w:rPr>
        <w:t>XSplit</w:t>
      </w:r>
      <w:proofErr w:type="spellEnd"/>
      <w:r w:rsidRPr="006C5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C52EC">
        <w:rPr>
          <w:rFonts w:ascii="Times New Roman" w:hAnsi="Times New Roman" w:cs="Times New Roman"/>
          <w:sz w:val="24"/>
          <w:szCs w:val="24"/>
        </w:rPr>
        <w:t xml:space="preserve">или какъвто софтуер искате, приложението ни е </w:t>
      </w:r>
      <w:r w:rsidRPr="006C52EC">
        <w:rPr>
          <w:rFonts w:ascii="Times New Roman" w:hAnsi="Times New Roman" w:cs="Times New Roman"/>
          <w:sz w:val="24"/>
          <w:szCs w:val="24"/>
          <w:lang w:val="en-US"/>
        </w:rPr>
        <w:t>cross platform</w:t>
      </w:r>
      <w:r w:rsidRPr="006C52EC">
        <w:rPr>
          <w:rFonts w:ascii="Times New Roman" w:hAnsi="Times New Roman" w:cs="Times New Roman"/>
          <w:sz w:val="24"/>
          <w:szCs w:val="24"/>
        </w:rPr>
        <w:t xml:space="preserve">. Ако имате проблем с нещо, може да изгледате демото в папка </w:t>
      </w:r>
      <w:r w:rsidRPr="006C52EC">
        <w:rPr>
          <w:rFonts w:ascii="Times New Roman" w:hAnsi="Times New Roman" w:cs="Times New Roman"/>
          <w:sz w:val="24"/>
          <w:szCs w:val="24"/>
          <w:lang w:val="en-US"/>
        </w:rPr>
        <w:t>Demo</w:t>
      </w:r>
    </w:p>
    <w:p w:rsidR="00EE26DA" w:rsidRPr="006C52EC" w:rsidRDefault="00EE26DA" w:rsidP="00EE26DA">
      <w:pPr>
        <w:pStyle w:val="a7"/>
        <w:ind w:left="1440"/>
        <w:rPr>
          <w:rFonts w:ascii="Times New Roman" w:hAnsi="Times New Roman" w:cs="Times New Roman"/>
          <w:sz w:val="24"/>
          <w:szCs w:val="24"/>
        </w:rPr>
      </w:pPr>
    </w:p>
    <w:p w:rsidR="0078480C" w:rsidRPr="006C52EC" w:rsidRDefault="007F7A16" w:rsidP="0078480C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i/>
          <w:color w:val="auto"/>
          <w:sz w:val="24"/>
          <w:szCs w:val="24"/>
          <w:u w:val="single"/>
          <w:lang w:val="en-US"/>
        </w:rPr>
      </w:pPr>
      <w:r w:rsidRPr="006C52EC">
        <w:rPr>
          <w:rFonts w:ascii="Times New Roman" w:hAnsi="Times New Roman" w:cs="Times New Roman"/>
          <w:b w:val="0"/>
          <w:i/>
          <w:color w:val="auto"/>
          <w:sz w:val="24"/>
          <w:szCs w:val="24"/>
          <w:u w:val="single"/>
        </w:rPr>
        <w:t>4.7.</w:t>
      </w:r>
      <w:r w:rsidR="0078480C" w:rsidRPr="006C52EC">
        <w:rPr>
          <w:rFonts w:ascii="Times New Roman" w:hAnsi="Times New Roman" w:cs="Times New Roman"/>
          <w:b w:val="0"/>
          <w:i/>
          <w:color w:val="auto"/>
          <w:sz w:val="24"/>
          <w:szCs w:val="24"/>
          <w:u w:val="single"/>
        </w:rPr>
        <w:t xml:space="preserve"> Бъдещо развитие</w:t>
      </w:r>
      <w:bookmarkEnd w:id="130"/>
    </w:p>
    <w:p w:rsidR="0078480C" w:rsidRPr="006C52EC" w:rsidRDefault="0078480C" w:rsidP="0078480C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31" w:name="_Toc444711997"/>
      <w:bookmarkStart w:id="132" w:name="_Toc444802647"/>
      <w:bookmarkStart w:id="133" w:name="_Toc445408827"/>
      <w:bookmarkStart w:id="134" w:name="_Toc476693085"/>
      <w:bookmarkStart w:id="135" w:name="_Toc476880455"/>
      <w:r w:rsidRPr="006C52EC">
        <w:rPr>
          <w:rFonts w:ascii="Times New Roman" w:hAnsi="Times New Roman" w:cs="Times New Roman"/>
          <w:b w:val="0"/>
          <w:color w:val="auto"/>
          <w:sz w:val="24"/>
          <w:szCs w:val="24"/>
        </w:rPr>
        <w:t>Проектът предлага големи  възможности за бъдещо развитие:</w:t>
      </w:r>
      <w:bookmarkEnd w:id="131"/>
      <w:bookmarkEnd w:id="132"/>
      <w:bookmarkEnd w:id="133"/>
      <w:bookmarkEnd w:id="134"/>
      <w:bookmarkEnd w:id="135"/>
    </w:p>
    <w:p w:rsidR="00A30313" w:rsidRPr="006C52EC" w:rsidRDefault="00A30313" w:rsidP="0078480C">
      <w:pPr>
        <w:pStyle w:val="ProjectsDocumentationNormal"/>
        <w:numPr>
          <w:ilvl w:val="0"/>
          <w:numId w:val="23"/>
        </w:numPr>
        <w:rPr>
          <w:b/>
          <w:szCs w:val="24"/>
        </w:rPr>
      </w:pPr>
      <w:r w:rsidRPr="006C52EC">
        <w:rPr>
          <w:szCs w:val="24"/>
        </w:rPr>
        <w:t>Оптимизиране на ко</w:t>
      </w:r>
      <w:r w:rsidR="0069640A" w:rsidRPr="006C52EC">
        <w:rPr>
          <w:szCs w:val="24"/>
        </w:rPr>
        <w:t>да</w:t>
      </w:r>
      <w:r w:rsidRPr="006C52EC">
        <w:rPr>
          <w:szCs w:val="24"/>
        </w:rPr>
        <w:t xml:space="preserve"> и </w:t>
      </w:r>
      <w:r w:rsidR="007A798F" w:rsidRPr="006C52EC">
        <w:rPr>
          <w:szCs w:val="24"/>
          <w:lang w:val="en-US"/>
        </w:rPr>
        <w:t>UX-</w:t>
      </w:r>
      <w:r w:rsidR="007A798F" w:rsidRPr="006C52EC">
        <w:rPr>
          <w:szCs w:val="24"/>
        </w:rPr>
        <w:t>а</w:t>
      </w:r>
    </w:p>
    <w:p w:rsidR="0078480C" w:rsidRPr="006C52EC" w:rsidRDefault="007F7A16" w:rsidP="0078480C">
      <w:pPr>
        <w:pStyle w:val="ProjectsDocumentationNormal"/>
        <w:numPr>
          <w:ilvl w:val="0"/>
          <w:numId w:val="23"/>
        </w:numPr>
        <w:rPr>
          <w:b/>
          <w:szCs w:val="24"/>
        </w:rPr>
      </w:pPr>
      <w:r w:rsidRPr="006C52EC">
        <w:rPr>
          <w:szCs w:val="24"/>
        </w:rPr>
        <w:t>Намаляване на времето необходимо за</w:t>
      </w:r>
      <w:r w:rsidR="007A798F" w:rsidRPr="006C52EC">
        <w:rPr>
          <w:szCs w:val="24"/>
        </w:rPr>
        <w:t xml:space="preserve"> обработка на стрийма</w:t>
      </w:r>
    </w:p>
    <w:p w:rsidR="0078480C" w:rsidRPr="006C52EC" w:rsidRDefault="007A798F" w:rsidP="0078480C">
      <w:pPr>
        <w:pStyle w:val="ProjectsDocumentationNormal"/>
        <w:numPr>
          <w:ilvl w:val="0"/>
          <w:numId w:val="23"/>
        </w:numPr>
        <w:rPr>
          <w:b/>
          <w:szCs w:val="24"/>
        </w:rPr>
      </w:pPr>
      <w:bookmarkStart w:id="136" w:name="_Toc444712001"/>
      <w:r w:rsidRPr="006C52EC">
        <w:rPr>
          <w:szCs w:val="24"/>
        </w:rPr>
        <w:t>Съхранение на минали излъчвания</w:t>
      </w:r>
      <w:r w:rsidR="007F7A16" w:rsidRPr="006C52EC">
        <w:rPr>
          <w:szCs w:val="24"/>
        </w:rPr>
        <w:t xml:space="preserve"> (</w:t>
      </w:r>
      <w:r w:rsidR="007F7A16" w:rsidRPr="006C52EC">
        <w:rPr>
          <w:szCs w:val="24"/>
          <w:lang w:val="en-US"/>
        </w:rPr>
        <w:t>VOD</w:t>
      </w:r>
      <w:r w:rsidR="007F7A16" w:rsidRPr="006C52EC">
        <w:rPr>
          <w:szCs w:val="24"/>
        </w:rPr>
        <w:t>)</w:t>
      </w:r>
    </w:p>
    <w:bookmarkEnd w:id="136"/>
    <w:p w:rsidR="00D830C4" w:rsidRPr="006C52EC" w:rsidRDefault="007A798F" w:rsidP="0078480C">
      <w:pPr>
        <w:pStyle w:val="ProjectsDocumentationNormal"/>
        <w:numPr>
          <w:ilvl w:val="0"/>
          <w:numId w:val="23"/>
        </w:numPr>
        <w:jc w:val="both"/>
        <w:rPr>
          <w:szCs w:val="24"/>
        </w:rPr>
      </w:pPr>
      <w:r w:rsidRPr="006C52EC">
        <w:rPr>
          <w:szCs w:val="24"/>
        </w:rPr>
        <w:t>Добавяне на речник с различни езици, на които може да работи платформата</w:t>
      </w:r>
    </w:p>
    <w:p w:rsidR="007A798F" w:rsidRPr="006C52EC" w:rsidRDefault="007A798F" w:rsidP="0078480C">
      <w:pPr>
        <w:pStyle w:val="ProjectsDocumentationNormal"/>
        <w:numPr>
          <w:ilvl w:val="0"/>
          <w:numId w:val="23"/>
        </w:numPr>
        <w:jc w:val="both"/>
        <w:rPr>
          <w:szCs w:val="24"/>
        </w:rPr>
      </w:pPr>
      <w:r w:rsidRPr="006C52EC">
        <w:rPr>
          <w:szCs w:val="24"/>
        </w:rPr>
        <w:t xml:space="preserve">Добавяне на нива на достъп до всеки </w:t>
      </w:r>
      <w:r w:rsidRPr="006C52EC">
        <w:rPr>
          <w:szCs w:val="24"/>
          <w:lang w:val="en-US"/>
        </w:rPr>
        <w:t>live stream</w:t>
      </w:r>
    </w:p>
    <w:p w:rsidR="007A798F" w:rsidRPr="006C52EC" w:rsidRDefault="007A798F" w:rsidP="007A798F">
      <w:pPr>
        <w:pStyle w:val="ProjectsDocumentationNormal"/>
        <w:numPr>
          <w:ilvl w:val="0"/>
          <w:numId w:val="23"/>
        </w:numPr>
        <w:jc w:val="both"/>
        <w:rPr>
          <w:szCs w:val="24"/>
        </w:rPr>
      </w:pPr>
      <w:r w:rsidRPr="006C52EC">
        <w:rPr>
          <w:szCs w:val="24"/>
        </w:rPr>
        <w:t>Извеждане на тенденция сред преподавателите, скорошни и минали курсове</w:t>
      </w:r>
      <w:r w:rsidR="007F7A16" w:rsidRPr="006C52EC">
        <w:rPr>
          <w:szCs w:val="24"/>
        </w:rPr>
        <w:t xml:space="preserve"> на подходящо и удобно за потребителя място</w:t>
      </w:r>
    </w:p>
    <w:p w:rsidR="007F7A16" w:rsidRPr="006C52EC" w:rsidRDefault="007F7A16" w:rsidP="007A798F">
      <w:pPr>
        <w:pStyle w:val="ProjectsDocumentationNormal"/>
        <w:numPr>
          <w:ilvl w:val="0"/>
          <w:numId w:val="23"/>
        </w:numPr>
        <w:jc w:val="both"/>
        <w:rPr>
          <w:szCs w:val="24"/>
        </w:rPr>
      </w:pPr>
      <w:r w:rsidRPr="006C52EC">
        <w:rPr>
          <w:szCs w:val="24"/>
        </w:rPr>
        <w:t xml:space="preserve">Възможност за </w:t>
      </w:r>
      <w:r w:rsidRPr="006C52EC">
        <w:rPr>
          <w:szCs w:val="24"/>
          <w:lang w:val="en-US"/>
        </w:rPr>
        <w:t xml:space="preserve">private messaging </w:t>
      </w:r>
      <w:r w:rsidR="00EE26DA" w:rsidRPr="006C52EC">
        <w:rPr>
          <w:szCs w:val="24"/>
        </w:rPr>
        <w:t>и цензура на чата</w:t>
      </w:r>
    </w:p>
    <w:p w:rsidR="006C52EC" w:rsidRPr="006C52EC" w:rsidRDefault="006C52EC" w:rsidP="007A798F">
      <w:pPr>
        <w:pStyle w:val="ProjectsDocumentationNormal"/>
        <w:numPr>
          <w:ilvl w:val="0"/>
          <w:numId w:val="23"/>
        </w:numPr>
        <w:jc w:val="both"/>
        <w:rPr>
          <w:szCs w:val="24"/>
        </w:rPr>
      </w:pPr>
      <w:r w:rsidRPr="006C52EC">
        <w:rPr>
          <w:szCs w:val="24"/>
        </w:rPr>
        <w:t>Добавяне на възможност всеки преподавател да изпира аудиторията си</w:t>
      </w:r>
    </w:p>
    <w:p w:rsidR="007F7A16" w:rsidRPr="006C52EC" w:rsidRDefault="007F7A16" w:rsidP="007A798F">
      <w:pPr>
        <w:pStyle w:val="ProjectsDocumentationNormal"/>
        <w:numPr>
          <w:ilvl w:val="0"/>
          <w:numId w:val="23"/>
        </w:numPr>
        <w:jc w:val="both"/>
        <w:rPr>
          <w:szCs w:val="24"/>
        </w:rPr>
      </w:pPr>
      <w:r w:rsidRPr="006C52EC">
        <w:rPr>
          <w:szCs w:val="24"/>
        </w:rPr>
        <w:t xml:space="preserve">Възможност за </w:t>
      </w:r>
      <w:r w:rsidRPr="006C52EC">
        <w:rPr>
          <w:szCs w:val="24"/>
          <w:lang w:val="en-US"/>
        </w:rPr>
        <w:t>“</w:t>
      </w:r>
      <w:r w:rsidRPr="006C52EC">
        <w:rPr>
          <w:szCs w:val="24"/>
        </w:rPr>
        <w:t>Абониране“ за различни канали</w:t>
      </w:r>
      <w:bookmarkStart w:id="137" w:name="_GoBack"/>
      <w:bookmarkEnd w:id="137"/>
    </w:p>
    <w:sectPr w:rsidR="007F7A16" w:rsidRPr="006C52EC" w:rsidSect="002645E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47B" w:rsidRDefault="0037047B" w:rsidP="00D830C4">
      <w:pPr>
        <w:spacing w:after="0" w:line="240" w:lineRule="auto"/>
      </w:pPr>
      <w:r>
        <w:separator/>
      </w:r>
    </w:p>
  </w:endnote>
  <w:endnote w:type="continuationSeparator" w:id="0">
    <w:p w:rsidR="0037047B" w:rsidRDefault="0037047B" w:rsidP="00D83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20604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30C4" w:rsidRDefault="00D830C4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52E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D830C4" w:rsidRDefault="00D830C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47B" w:rsidRDefault="0037047B" w:rsidP="00D830C4">
      <w:pPr>
        <w:spacing w:after="0" w:line="240" w:lineRule="auto"/>
      </w:pPr>
      <w:r>
        <w:separator/>
      </w:r>
    </w:p>
  </w:footnote>
  <w:footnote w:type="continuationSeparator" w:id="0">
    <w:p w:rsidR="0037047B" w:rsidRDefault="0037047B" w:rsidP="00D83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0C4" w:rsidRDefault="00D830C4" w:rsidP="00D830C4">
    <w:pPr>
      <w:pStyle w:val="aa"/>
      <w:jc w:val="center"/>
    </w:pPr>
    <w:r>
      <w:t>НАЦИОНАЛНАТА ОЛИМПИАДА ПО ИНФОРМАЦИОННИ ТЕХНОЛОГИИ</w:t>
    </w:r>
  </w:p>
  <w:p w:rsidR="00D830C4" w:rsidRDefault="006F5367" w:rsidP="006F5367">
    <w:pPr>
      <w:pStyle w:val="aa"/>
      <w:jc w:val="center"/>
    </w:pPr>
    <w:r>
      <w:t>ПРЕЗ 2016/2017</w:t>
    </w:r>
    <w:r w:rsidR="00D830C4">
      <w:t xml:space="preserve"> УЧЕБНА ГОДИНА</w:t>
    </w:r>
  </w:p>
  <w:p w:rsidR="00D830C4" w:rsidRDefault="00D830C4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7B4"/>
    <w:multiLevelType w:val="hybridMultilevel"/>
    <w:tmpl w:val="2BB8881C"/>
    <w:lvl w:ilvl="0" w:tplc="0402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74BB1"/>
    <w:multiLevelType w:val="multilevel"/>
    <w:tmpl w:val="5A4475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5B21DA1"/>
    <w:multiLevelType w:val="hybridMultilevel"/>
    <w:tmpl w:val="B0880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E079D"/>
    <w:multiLevelType w:val="hybridMultilevel"/>
    <w:tmpl w:val="A33E1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65C08"/>
    <w:multiLevelType w:val="hybridMultilevel"/>
    <w:tmpl w:val="ECA4021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BF82AB5"/>
    <w:multiLevelType w:val="hybridMultilevel"/>
    <w:tmpl w:val="78DCF404"/>
    <w:lvl w:ilvl="0" w:tplc="0402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D62FCA"/>
    <w:multiLevelType w:val="hybridMultilevel"/>
    <w:tmpl w:val="38160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967BA"/>
    <w:multiLevelType w:val="hybridMultilevel"/>
    <w:tmpl w:val="0BF2B3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4627B"/>
    <w:multiLevelType w:val="hybridMultilevel"/>
    <w:tmpl w:val="851052E0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628CD"/>
    <w:multiLevelType w:val="hybridMultilevel"/>
    <w:tmpl w:val="E3D4C47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33FF5"/>
    <w:multiLevelType w:val="hybridMultilevel"/>
    <w:tmpl w:val="4A6460E4"/>
    <w:lvl w:ilvl="0" w:tplc="0402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6748F"/>
    <w:multiLevelType w:val="hybridMultilevel"/>
    <w:tmpl w:val="6C8A52E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61048"/>
    <w:multiLevelType w:val="hybridMultilevel"/>
    <w:tmpl w:val="3E28E742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A8D4B2B"/>
    <w:multiLevelType w:val="hybridMultilevel"/>
    <w:tmpl w:val="7D9C6C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5C6391"/>
    <w:multiLevelType w:val="hybridMultilevel"/>
    <w:tmpl w:val="E8B27F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AA40F1"/>
    <w:multiLevelType w:val="hybridMultilevel"/>
    <w:tmpl w:val="0A4A168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1E1511"/>
    <w:multiLevelType w:val="hybridMultilevel"/>
    <w:tmpl w:val="5C00E3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94332C"/>
    <w:multiLevelType w:val="hybridMultilevel"/>
    <w:tmpl w:val="CDDE4DB2"/>
    <w:lvl w:ilvl="0" w:tplc="0402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3C7C79"/>
    <w:multiLevelType w:val="hybridMultilevel"/>
    <w:tmpl w:val="FB1C04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76EAF"/>
    <w:multiLevelType w:val="hybridMultilevel"/>
    <w:tmpl w:val="157821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4E0168"/>
    <w:multiLevelType w:val="hybridMultilevel"/>
    <w:tmpl w:val="4DCE3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4732A7"/>
    <w:multiLevelType w:val="hybridMultilevel"/>
    <w:tmpl w:val="8F6E0B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7452BC"/>
    <w:multiLevelType w:val="hybridMultilevel"/>
    <w:tmpl w:val="652A6E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E40FAD"/>
    <w:multiLevelType w:val="hybridMultilevel"/>
    <w:tmpl w:val="2D44F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32612E"/>
    <w:multiLevelType w:val="hybridMultilevel"/>
    <w:tmpl w:val="5BD68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D62546"/>
    <w:multiLevelType w:val="multilevel"/>
    <w:tmpl w:val="5A4475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776A6DDC"/>
    <w:multiLevelType w:val="hybridMultilevel"/>
    <w:tmpl w:val="B316F1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D1813"/>
    <w:multiLevelType w:val="hybridMultilevel"/>
    <w:tmpl w:val="8952B6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780F97"/>
    <w:multiLevelType w:val="hybridMultilevel"/>
    <w:tmpl w:val="6FE044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15"/>
  </w:num>
  <w:num w:numId="4">
    <w:abstractNumId w:val="26"/>
  </w:num>
  <w:num w:numId="5">
    <w:abstractNumId w:val="16"/>
  </w:num>
  <w:num w:numId="6">
    <w:abstractNumId w:val="0"/>
  </w:num>
  <w:num w:numId="7">
    <w:abstractNumId w:val="3"/>
  </w:num>
  <w:num w:numId="8">
    <w:abstractNumId w:val="17"/>
  </w:num>
  <w:num w:numId="9">
    <w:abstractNumId w:val="10"/>
  </w:num>
  <w:num w:numId="10">
    <w:abstractNumId w:val="8"/>
  </w:num>
  <w:num w:numId="11">
    <w:abstractNumId w:val="4"/>
  </w:num>
  <w:num w:numId="12">
    <w:abstractNumId w:val="28"/>
  </w:num>
  <w:num w:numId="13">
    <w:abstractNumId w:val="1"/>
  </w:num>
  <w:num w:numId="14">
    <w:abstractNumId w:val="25"/>
  </w:num>
  <w:num w:numId="15">
    <w:abstractNumId w:val="22"/>
  </w:num>
  <w:num w:numId="16">
    <w:abstractNumId w:val="14"/>
  </w:num>
  <w:num w:numId="17">
    <w:abstractNumId w:val="2"/>
  </w:num>
  <w:num w:numId="18">
    <w:abstractNumId w:val="24"/>
  </w:num>
  <w:num w:numId="19">
    <w:abstractNumId w:val="23"/>
  </w:num>
  <w:num w:numId="20">
    <w:abstractNumId w:val="6"/>
  </w:num>
  <w:num w:numId="21">
    <w:abstractNumId w:val="20"/>
  </w:num>
  <w:num w:numId="22">
    <w:abstractNumId w:val="7"/>
  </w:num>
  <w:num w:numId="23">
    <w:abstractNumId w:val="19"/>
  </w:num>
  <w:num w:numId="24">
    <w:abstractNumId w:val="9"/>
  </w:num>
  <w:num w:numId="25">
    <w:abstractNumId w:val="27"/>
  </w:num>
  <w:num w:numId="26">
    <w:abstractNumId w:val="18"/>
  </w:num>
  <w:num w:numId="27">
    <w:abstractNumId w:val="13"/>
  </w:num>
  <w:num w:numId="28">
    <w:abstractNumId w:val="12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3F9"/>
    <w:rsid w:val="00095EF2"/>
    <w:rsid w:val="000A4A12"/>
    <w:rsid w:val="00101A30"/>
    <w:rsid w:val="001044C5"/>
    <w:rsid w:val="00113D51"/>
    <w:rsid w:val="00140C79"/>
    <w:rsid w:val="001C16D0"/>
    <w:rsid w:val="001C23F9"/>
    <w:rsid w:val="001C3D12"/>
    <w:rsid w:val="001D2A57"/>
    <w:rsid w:val="001D42DB"/>
    <w:rsid w:val="001D75AC"/>
    <w:rsid w:val="002645EA"/>
    <w:rsid w:val="002A2F3C"/>
    <w:rsid w:val="002F3E5A"/>
    <w:rsid w:val="0037047B"/>
    <w:rsid w:val="00381738"/>
    <w:rsid w:val="003A623B"/>
    <w:rsid w:val="003B034B"/>
    <w:rsid w:val="003B1493"/>
    <w:rsid w:val="00411C04"/>
    <w:rsid w:val="004212A2"/>
    <w:rsid w:val="00456CD8"/>
    <w:rsid w:val="00463FE2"/>
    <w:rsid w:val="004B32E2"/>
    <w:rsid w:val="004E5B78"/>
    <w:rsid w:val="0058767E"/>
    <w:rsid w:val="005F4D7F"/>
    <w:rsid w:val="00624C58"/>
    <w:rsid w:val="00660335"/>
    <w:rsid w:val="00671578"/>
    <w:rsid w:val="00675EF6"/>
    <w:rsid w:val="0069640A"/>
    <w:rsid w:val="006C52EC"/>
    <w:rsid w:val="006D7F40"/>
    <w:rsid w:val="006F5367"/>
    <w:rsid w:val="007636AA"/>
    <w:rsid w:val="0078480C"/>
    <w:rsid w:val="007A798F"/>
    <w:rsid w:val="007D138C"/>
    <w:rsid w:val="007D687E"/>
    <w:rsid w:val="007F7A16"/>
    <w:rsid w:val="00894A71"/>
    <w:rsid w:val="008C022F"/>
    <w:rsid w:val="008F77D3"/>
    <w:rsid w:val="00932377"/>
    <w:rsid w:val="0097429E"/>
    <w:rsid w:val="0098318A"/>
    <w:rsid w:val="0098656F"/>
    <w:rsid w:val="00992BAE"/>
    <w:rsid w:val="009B118B"/>
    <w:rsid w:val="009C131B"/>
    <w:rsid w:val="009D2556"/>
    <w:rsid w:val="009F3D28"/>
    <w:rsid w:val="00A30313"/>
    <w:rsid w:val="00A316D8"/>
    <w:rsid w:val="00A35192"/>
    <w:rsid w:val="00A36C89"/>
    <w:rsid w:val="00A731DC"/>
    <w:rsid w:val="00AA1BCD"/>
    <w:rsid w:val="00AE2D9F"/>
    <w:rsid w:val="00B37EA9"/>
    <w:rsid w:val="00B73002"/>
    <w:rsid w:val="00C46873"/>
    <w:rsid w:val="00C47817"/>
    <w:rsid w:val="00C62D18"/>
    <w:rsid w:val="00CA3954"/>
    <w:rsid w:val="00CC032A"/>
    <w:rsid w:val="00CC6ADC"/>
    <w:rsid w:val="00CE7232"/>
    <w:rsid w:val="00D4528D"/>
    <w:rsid w:val="00D63682"/>
    <w:rsid w:val="00D64C68"/>
    <w:rsid w:val="00D830C4"/>
    <w:rsid w:val="00DA0716"/>
    <w:rsid w:val="00DB09BB"/>
    <w:rsid w:val="00DF62F8"/>
    <w:rsid w:val="00E01DFF"/>
    <w:rsid w:val="00E0449A"/>
    <w:rsid w:val="00E10789"/>
    <w:rsid w:val="00E618E8"/>
    <w:rsid w:val="00E853CD"/>
    <w:rsid w:val="00EA33BA"/>
    <w:rsid w:val="00EA7436"/>
    <w:rsid w:val="00EC1B82"/>
    <w:rsid w:val="00EE26DA"/>
    <w:rsid w:val="00EE5D55"/>
    <w:rsid w:val="00FE11FE"/>
    <w:rsid w:val="00FE5C38"/>
    <w:rsid w:val="00FE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75ACE"/>
  <w15:docId w15:val="{A924DA6C-C783-4E63-9F8F-F5B2AD64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45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2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1C23F9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1C23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лавие Знак"/>
    <w:basedOn w:val="a0"/>
    <w:link w:val="a5"/>
    <w:uiPriority w:val="10"/>
    <w:rsid w:val="001C23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List Paragraph"/>
    <w:basedOn w:val="a"/>
    <w:uiPriority w:val="34"/>
    <w:qFormat/>
    <w:rsid w:val="001C23F9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1C23F9"/>
    <w:rPr>
      <w:color w:val="0000FF" w:themeColor="hyperlink"/>
      <w:u w:val="single"/>
    </w:rPr>
  </w:style>
  <w:style w:type="paragraph" w:customStyle="1" w:styleId="ProjectsDocumentationNormal">
    <w:name w:val="Projects_Documentation_Normal"/>
    <w:basedOn w:val="a"/>
    <w:link w:val="ProjectsDocumentationNormalChar"/>
    <w:qFormat/>
    <w:rsid w:val="009C131B"/>
    <w:pPr>
      <w:spacing w:before="120" w:after="120" w:line="36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ProjectsDocumentationNormalChar">
    <w:name w:val="Projects_Documentation_Normal Char"/>
    <w:basedOn w:val="a0"/>
    <w:link w:val="ProjectsDocumentationNormal"/>
    <w:locked/>
    <w:rsid w:val="009C131B"/>
    <w:rPr>
      <w:rFonts w:ascii="Times New Roman" w:eastAsia="Times New Roman" w:hAnsi="Times New Roman" w:cs="Times New Roman"/>
      <w:sz w:val="24"/>
    </w:rPr>
  </w:style>
  <w:style w:type="character" w:customStyle="1" w:styleId="10">
    <w:name w:val="Заглавие 1 Знак"/>
    <w:basedOn w:val="a0"/>
    <w:link w:val="1"/>
    <w:uiPriority w:val="9"/>
    <w:rsid w:val="002645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2645EA"/>
    <w:pPr>
      <w:outlineLvl w:val="9"/>
    </w:pPr>
    <w:rPr>
      <w:lang w:val="en-US" w:eastAsia="ja-JP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2645EA"/>
    <w:pPr>
      <w:spacing w:after="100"/>
      <w:ind w:left="220"/>
    </w:pPr>
    <w:rPr>
      <w:rFonts w:eastAsiaTheme="minorEastAsia"/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qFormat/>
    <w:rsid w:val="002645EA"/>
    <w:pPr>
      <w:spacing w:after="100"/>
    </w:pPr>
    <w:rPr>
      <w:rFonts w:eastAsiaTheme="minorEastAsia"/>
      <w:lang w:val="en-US" w:eastAsia="ja-JP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2645EA"/>
    <w:pPr>
      <w:spacing w:after="100"/>
      <w:ind w:left="440"/>
    </w:pPr>
    <w:rPr>
      <w:rFonts w:eastAsiaTheme="minorEastAsia"/>
      <w:lang w:val="en-US" w:eastAsia="ja-JP"/>
    </w:rPr>
  </w:style>
  <w:style w:type="character" w:customStyle="1" w:styleId="apple-converted-space">
    <w:name w:val="apple-converted-space"/>
    <w:basedOn w:val="a0"/>
    <w:rsid w:val="00D830C4"/>
  </w:style>
  <w:style w:type="paragraph" w:styleId="aa">
    <w:name w:val="header"/>
    <w:basedOn w:val="a"/>
    <w:link w:val="ab"/>
    <w:uiPriority w:val="99"/>
    <w:unhideWhenUsed/>
    <w:rsid w:val="00D830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Горен колонтитул Знак"/>
    <w:basedOn w:val="a0"/>
    <w:link w:val="aa"/>
    <w:uiPriority w:val="99"/>
    <w:rsid w:val="00D830C4"/>
  </w:style>
  <w:style w:type="paragraph" w:styleId="ac">
    <w:name w:val="footer"/>
    <w:basedOn w:val="a"/>
    <w:link w:val="ad"/>
    <w:uiPriority w:val="99"/>
    <w:unhideWhenUsed/>
    <w:rsid w:val="00D830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d">
    <w:name w:val="Долен колонтитул Знак"/>
    <w:basedOn w:val="a0"/>
    <w:link w:val="ac"/>
    <w:uiPriority w:val="99"/>
    <w:rsid w:val="00D830C4"/>
  </w:style>
  <w:style w:type="paragraph" w:styleId="ae">
    <w:name w:val="No Spacing"/>
    <w:uiPriority w:val="1"/>
    <w:qFormat/>
    <w:rsid w:val="00D830C4"/>
    <w:pPr>
      <w:spacing w:after="0" w:line="240" w:lineRule="auto"/>
    </w:pPr>
  </w:style>
  <w:style w:type="paragraph" w:styleId="af">
    <w:name w:val="footnote text"/>
    <w:basedOn w:val="a"/>
    <w:link w:val="af0"/>
    <w:uiPriority w:val="99"/>
    <w:semiHidden/>
    <w:unhideWhenUsed/>
    <w:rsid w:val="00675EF6"/>
    <w:pPr>
      <w:spacing w:after="0" w:line="240" w:lineRule="auto"/>
    </w:pPr>
    <w:rPr>
      <w:sz w:val="20"/>
      <w:szCs w:val="20"/>
    </w:rPr>
  </w:style>
  <w:style w:type="character" w:customStyle="1" w:styleId="af0">
    <w:name w:val="Текст под линия Знак"/>
    <w:basedOn w:val="a0"/>
    <w:link w:val="af"/>
    <w:uiPriority w:val="99"/>
    <w:semiHidden/>
    <w:rsid w:val="00675EF6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675E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049">
          <w:marLeft w:val="0"/>
          <w:marRight w:val="0"/>
          <w:marTop w:val="240"/>
          <w:marBottom w:val="240"/>
          <w:divBdr>
            <w:top w:val="none" w:sz="0" w:space="0" w:color="A9A9A9"/>
            <w:left w:val="none" w:sz="0" w:space="0" w:color="A9A9A9"/>
            <w:bottom w:val="none" w:sz="0" w:space="0" w:color="A9A9A9"/>
            <w:right w:val="none" w:sz="0" w:space="0" w:color="A9A9A9"/>
          </w:divBdr>
          <w:divsChild>
            <w:div w:id="865100825">
              <w:blockQuote w:val="1"/>
              <w:marLeft w:val="0"/>
              <w:marRight w:val="0"/>
              <w:marTop w:val="0"/>
              <w:marBottom w:val="0"/>
              <w:divBdr>
                <w:top w:val="single" w:sz="6" w:space="6" w:color="121212"/>
                <w:left w:val="single" w:sz="6" w:space="6" w:color="121212"/>
                <w:bottom w:val="single" w:sz="6" w:space="6" w:color="121212"/>
                <w:right w:val="single" w:sz="6" w:space="6" w:color="121212"/>
              </w:divBdr>
              <w:divsChild>
                <w:div w:id="138163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nternetlivestats.com/internet-user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humanium.org/en/world/right-to-education/" TargetMode="External"/><Relationship Id="rId17" Type="http://schemas.openxmlformats.org/officeDocument/2006/relationships/hyperlink" Target="https://github.com/DeyvidDimitroff/81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rut/nginx-rtmp-module/archive/master.z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nginx.org/download/nginx-1.9.15.tar.gz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DeyvidDimitroff/810" TargetMode="External"/><Relationship Id="rId14" Type="http://schemas.openxmlformats.org/officeDocument/2006/relationships/hyperlink" Target="http://www.streamingmedia.com/Re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7D863-8EBE-40A8-9AA0-FC05A38B3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1420</Words>
  <Characters>8094</Characters>
  <Application>Microsoft Office Word</Application>
  <DocSecurity>0</DocSecurity>
  <Lines>67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pc-home</dc:creator>
  <cp:lastModifiedBy>home</cp:lastModifiedBy>
  <cp:revision>6</cp:revision>
  <cp:lastPrinted>2017-03-07T21:36:00Z</cp:lastPrinted>
  <dcterms:created xsi:type="dcterms:W3CDTF">2017-03-07T19:26:00Z</dcterms:created>
  <dcterms:modified xsi:type="dcterms:W3CDTF">2017-03-14T15:01:00Z</dcterms:modified>
</cp:coreProperties>
</file>