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09E3A" w14:textId="77F03F25" w:rsidR="00703B38" w:rsidRPr="00703B38" w:rsidRDefault="00703B38" w:rsidP="00703B38">
      <w:pPr>
        <w:jc w:val="center"/>
        <w:rPr>
          <w:b/>
          <w:bCs/>
          <w:sz w:val="44"/>
          <w:szCs w:val="44"/>
        </w:rPr>
      </w:pPr>
      <w:r w:rsidRPr="00703B38">
        <w:rPr>
          <w:b/>
          <w:bCs/>
          <w:sz w:val="44"/>
          <w:szCs w:val="44"/>
        </w:rPr>
        <w:t>Dövlət auditi</w:t>
      </w:r>
    </w:p>
    <w:p w14:paraId="73F7B55E" w14:textId="77777777" w:rsidR="00703B38" w:rsidRDefault="00703B38">
      <w:pPr>
        <w:rPr>
          <w:sz w:val="32"/>
          <w:szCs w:val="32"/>
        </w:rPr>
      </w:pPr>
    </w:p>
    <w:p w14:paraId="588D4876" w14:textId="3E62EBAA" w:rsidR="00703B38" w:rsidRPr="00703B38" w:rsidRDefault="00703B38">
      <w:pPr>
        <w:rPr>
          <w:sz w:val="32"/>
          <w:szCs w:val="32"/>
        </w:rPr>
      </w:pPr>
      <w:r w:rsidRPr="00703B38">
        <w:rPr>
          <w:sz w:val="32"/>
          <w:szCs w:val="32"/>
        </w:rPr>
        <w:t xml:space="preserve">Dövlət sektorunda audit elə bir fəaliyyət sahəsidir ki, burada hökumət və digər dövlət sektoru subyektləri </w:t>
      </w:r>
      <w:proofErr w:type="spellStart"/>
      <w:r w:rsidRPr="00703B38">
        <w:rPr>
          <w:sz w:val="32"/>
          <w:szCs w:val="32"/>
        </w:rPr>
        <w:t>vergitutmadan</w:t>
      </w:r>
      <w:proofErr w:type="spellEnd"/>
      <w:r w:rsidRPr="00703B38">
        <w:rPr>
          <w:sz w:val="32"/>
          <w:szCs w:val="32"/>
        </w:rPr>
        <w:t xml:space="preserve"> əldə olunan vəsaitlərin, habelə vətəndaşlara və digər istehlakçılara xidmətlərin </w:t>
      </w:r>
      <w:proofErr w:type="spellStart"/>
      <w:r w:rsidRPr="00703B38">
        <w:rPr>
          <w:sz w:val="32"/>
          <w:szCs w:val="32"/>
        </w:rPr>
        <w:t>göstərilməsində</w:t>
      </w:r>
      <w:proofErr w:type="spellEnd"/>
      <w:r w:rsidRPr="00703B38">
        <w:rPr>
          <w:sz w:val="32"/>
          <w:szCs w:val="32"/>
        </w:rPr>
        <w:t xml:space="preserve"> başqa mənbələrdən törəyən ehtiyatların istifadəsində müvafiq məsuliyyət daşıyırlar. Bu subyektlər onların idarə </w:t>
      </w:r>
      <w:proofErr w:type="spellStart"/>
      <w:r w:rsidRPr="00703B38">
        <w:rPr>
          <w:sz w:val="32"/>
          <w:szCs w:val="32"/>
        </w:rPr>
        <w:t>edilməsinə</w:t>
      </w:r>
      <w:proofErr w:type="spellEnd"/>
      <w:r w:rsidRPr="00703B38">
        <w:rPr>
          <w:sz w:val="32"/>
          <w:szCs w:val="32"/>
        </w:rPr>
        <w:t xml:space="preserve"> və </w:t>
      </w:r>
      <w:proofErr w:type="spellStart"/>
      <w:r w:rsidRPr="00703B38">
        <w:rPr>
          <w:sz w:val="32"/>
          <w:szCs w:val="32"/>
        </w:rPr>
        <w:t>perfomansına</w:t>
      </w:r>
      <w:proofErr w:type="spellEnd"/>
      <w:r w:rsidRPr="00703B38">
        <w:rPr>
          <w:sz w:val="32"/>
          <w:szCs w:val="32"/>
        </w:rPr>
        <w:t xml:space="preserve">, habelə ehtiyatların istifadə </w:t>
      </w:r>
      <w:proofErr w:type="spellStart"/>
      <w:r w:rsidRPr="00703B38">
        <w:rPr>
          <w:sz w:val="32"/>
          <w:szCs w:val="32"/>
        </w:rPr>
        <w:t>edilməsinə</w:t>
      </w:r>
      <w:proofErr w:type="spellEnd"/>
      <w:r w:rsidRPr="00703B38">
        <w:rPr>
          <w:sz w:val="32"/>
          <w:szCs w:val="32"/>
        </w:rPr>
        <w:t xml:space="preserve"> görə ehtiyatların təminatçıları və vətəndaşlar daxil olmaqla, həmin ehtiyatlardan istifadə olunaraq göstərilən xidmətlərdən asılı olanlar qarşısında hesabat </w:t>
      </w:r>
      <w:proofErr w:type="spellStart"/>
      <w:r w:rsidRPr="00703B38">
        <w:rPr>
          <w:sz w:val="32"/>
          <w:szCs w:val="32"/>
        </w:rPr>
        <w:t>verməlidirlər</w:t>
      </w:r>
      <w:proofErr w:type="spellEnd"/>
      <w:r w:rsidRPr="00703B38">
        <w:rPr>
          <w:sz w:val="32"/>
          <w:szCs w:val="32"/>
        </w:rPr>
        <w:t xml:space="preserve">. Dövlət sektorunda audit dövlət sektorundakı subyektlərin və dövlət qulluqçularının öz vəzifələrini effektiv, səmərəli, etik normalar çərçivəsində, habelə müvafiq qanunlara və normativ hüquqi aktlara uyğun tərzdə yerinə yetirmələri üçün əlverişli şərait yaratmağa və belə </w:t>
      </w:r>
      <w:proofErr w:type="spellStart"/>
      <w:r w:rsidRPr="00703B38">
        <w:rPr>
          <w:sz w:val="32"/>
          <w:szCs w:val="32"/>
        </w:rPr>
        <w:t>gözləntilərini</w:t>
      </w:r>
      <w:proofErr w:type="spellEnd"/>
      <w:r w:rsidRPr="00703B38">
        <w:rPr>
          <w:sz w:val="32"/>
          <w:szCs w:val="32"/>
        </w:rPr>
        <w:t xml:space="preserve"> </w:t>
      </w:r>
      <w:proofErr w:type="spellStart"/>
      <w:r w:rsidRPr="00703B38">
        <w:rPr>
          <w:sz w:val="32"/>
          <w:szCs w:val="32"/>
        </w:rPr>
        <w:t>möhkəmləndirməyə</w:t>
      </w:r>
      <w:proofErr w:type="spellEnd"/>
      <w:r w:rsidRPr="00703B38">
        <w:rPr>
          <w:sz w:val="32"/>
          <w:szCs w:val="32"/>
        </w:rPr>
        <w:t xml:space="preserve"> kömək edir. 18) Ümumilikdə, dövlət sektorunda audit məlumatın və ya faktiki şəraitlərin müəyyən edilmiş meyarlara uyğunluğunu müəyyən etmək üçün sübutun qərəzsiz şəkildə əldə olunması və </w:t>
      </w:r>
      <w:proofErr w:type="spellStart"/>
      <w:r w:rsidRPr="00703B38">
        <w:rPr>
          <w:sz w:val="32"/>
          <w:szCs w:val="32"/>
        </w:rPr>
        <w:t>qiymətləndirilməsinin</w:t>
      </w:r>
      <w:proofErr w:type="spellEnd"/>
      <w:r w:rsidRPr="00703B38">
        <w:rPr>
          <w:sz w:val="32"/>
          <w:szCs w:val="32"/>
        </w:rPr>
        <w:t xml:space="preserve"> müntəzəm prosesi kimi təsvir oluna bilər. Dövlət sektorunda audit əhəmiyyət kəsb edir, belə ki, o, qanunverici və nəzarətedici orqanlara, ali rəhbərliyə və ümumi ictimaiyyətə hökumət siyasətlərinin, proqramlarının və ya əməliyyatlarının fəaliyyət göstəriciləri və onlara nəzarət edilməsi ilə bağlı məlumat, habelə müstəqil və obyektiv </w:t>
      </w:r>
      <w:proofErr w:type="spellStart"/>
      <w:r w:rsidRPr="00703B38">
        <w:rPr>
          <w:sz w:val="32"/>
          <w:szCs w:val="32"/>
        </w:rPr>
        <w:t>qiymətləndirmə</w:t>
      </w:r>
      <w:proofErr w:type="spellEnd"/>
      <w:r w:rsidRPr="00703B38">
        <w:rPr>
          <w:sz w:val="32"/>
          <w:szCs w:val="32"/>
        </w:rPr>
        <w:t xml:space="preserve"> təmin edir. 19) AAQ-</w:t>
      </w:r>
      <w:proofErr w:type="spellStart"/>
      <w:r w:rsidRPr="00703B38">
        <w:rPr>
          <w:sz w:val="32"/>
          <w:szCs w:val="32"/>
        </w:rPr>
        <w:t>lar</w:t>
      </w:r>
      <w:proofErr w:type="spellEnd"/>
      <w:r w:rsidRPr="00703B38">
        <w:rPr>
          <w:sz w:val="32"/>
          <w:szCs w:val="32"/>
        </w:rPr>
        <w:t xml:space="preserve"> bu məqsədə öz milli demokratik sistemlərinin və idarəetmə mexanizmlərinin vacib dayaqları kimi xidmət edir və şəffaflıq, hesabatlılıq, idarəetmə və </w:t>
      </w:r>
      <w:proofErr w:type="spellStart"/>
      <w:r w:rsidRPr="00703B38">
        <w:rPr>
          <w:sz w:val="32"/>
          <w:szCs w:val="32"/>
        </w:rPr>
        <w:t>perfomans</w:t>
      </w:r>
      <w:proofErr w:type="spellEnd"/>
      <w:r w:rsidRPr="00703B38">
        <w:rPr>
          <w:sz w:val="32"/>
          <w:szCs w:val="32"/>
        </w:rPr>
        <w:t xml:space="preserve"> prinsiplərinə xüsusi diqqət verməklə dövlət sektorunda idarəçiliyinin </w:t>
      </w:r>
      <w:proofErr w:type="spellStart"/>
      <w:r w:rsidRPr="00703B38">
        <w:rPr>
          <w:sz w:val="32"/>
          <w:szCs w:val="32"/>
        </w:rPr>
        <w:t>gücləndirilməsində</w:t>
      </w:r>
      <w:proofErr w:type="spellEnd"/>
      <w:r w:rsidRPr="00703B38">
        <w:rPr>
          <w:sz w:val="32"/>
          <w:szCs w:val="32"/>
        </w:rPr>
        <w:t xml:space="preserve"> vacib rol oynayır. ISSAI P-20 – “Şəffaflıq və hesabatlılıq prinsipləri” - bu mənada INTOSAI-</w:t>
      </w:r>
      <w:proofErr w:type="spellStart"/>
      <w:r w:rsidRPr="00703B38">
        <w:rPr>
          <w:sz w:val="32"/>
          <w:szCs w:val="32"/>
        </w:rPr>
        <w:t>nin</w:t>
      </w:r>
      <w:proofErr w:type="spellEnd"/>
      <w:r w:rsidRPr="00703B38">
        <w:rPr>
          <w:sz w:val="32"/>
          <w:szCs w:val="32"/>
        </w:rPr>
        <w:t xml:space="preserve"> müvafiq əsas prinsiplərini ehtiva edir. 20) Dövlət sektorunda keçirilən auditin növündən asılı olaraq fərqli ola bilən məqsədlərdən başlayır. </w:t>
      </w:r>
      <w:r w:rsidRPr="00703B38">
        <w:rPr>
          <w:sz w:val="32"/>
          <w:szCs w:val="32"/>
        </w:rPr>
        <w:lastRenderedPageBreak/>
        <w:t>Bununla belə, dövlət sektorunda keçirilən auditin növündən asılı olmayaraq:</w:t>
      </w:r>
      <w:r w:rsidRPr="00703B38">
        <w:rPr>
          <w:sz w:val="32"/>
          <w:szCs w:val="32"/>
        </w:rPr>
        <w:t xml:space="preserve"> </w:t>
      </w:r>
      <w:r w:rsidRPr="00703B38">
        <w:rPr>
          <w:sz w:val="32"/>
          <w:szCs w:val="32"/>
        </w:rPr>
        <w:t xml:space="preserve">dövlət təşkilatları ilə bağlı yetərli və müvafiq sübutlar əsasında nəzərdə tutulan istifadəçilərə müstəqil, qərəzsiz və etibarlı məlumat, qənaət və ya rəylər təmin etməklə; • hesabatlılığı və şəffaflığı artırmaq, dövlət vəsaitlərinin və aktivlərinin təyinatı üzrə istifadəsində və dövlət idarəçiliyinin </w:t>
      </w:r>
      <w:proofErr w:type="spellStart"/>
      <w:r w:rsidRPr="00703B38">
        <w:rPr>
          <w:sz w:val="32"/>
          <w:szCs w:val="32"/>
        </w:rPr>
        <w:t>perfomansında</w:t>
      </w:r>
      <w:proofErr w:type="spellEnd"/>
      <w:r w:rsidRPr="00703B38">
        <w:rPr>
          <w:sz w:val="32"/>
          <w:szCs w:val="32"/>
        </w:rPr>
        <w:t xml:space="preserve"> davamlı təkmilləşməni və dayanıqlı əminliyi təşviq etməklə; • konstitusional quruluş çərçivəsində hökumət üzərində ümumi nəzarət və düzəliş funksiyaları həyata keçirən qurumların və dövlət büdcəsindən </w:t>
      </w:r>
      <w:proofErr w:type="spellStart"/>
      <w:r w:rsidRPr="00703B38">
        <w:rPr>
          <w:sz w:val="32"/>
          <w:szCs w:val="32"/>
        </w:rPr>
        <w:t>maliyyələşdirilən</w:t>
      </w:r>
      <w:proofErr w:type="spellEnd"/>
      <w:r w:rsidRPr="00703B38">
        <w:rPr>
          <w:sz w:val="32"/>
          <w:szCs w:val="32"/>
        </w:rPr>
        <w:t xml:space="preserve"> fəaliyyətlərin idarə olunması üçün məsul qurumların </w:t>
      </w:r>
      <w:proofErr w:type="spellStart"/>
      <w:r w:rsidRPr="00703B38">
        <w:rPr>
          <w:sz w:val="32"/>
          <w:szCs w:val="32"/>
        </w:rPr>
        <w:t>səmərəliliyini</w:t>
      </w:r>
      <w:proofErr w:type="spellEnd"/>
      <w:r w:rsidRPr="00703B38">
        <w:rPr>
          <w:sz w:val="32"/>
          <w:szCs w:val="32"/>
        </w:rPr>
        <w:t xml:space="preserve"> </w:t>
      </w:r>
      <w:proofErr w:type="spellStart"/>
      <w:r w:rsidRPr="00703B38">
        <w:rPr>
          <w:sz w:val="32"/>
          <w:szCs w:val="32"/>
        </w:rPr>
        <w:t>möhkəmləndirməklə</w:t>
      </w:r>
      <w:proofErr w:type="spellEnd"/>
      <w:r w:rsidRPr="00703B38">
        <w:rPr>
          <w:sz w:val="32"/>
          <w:szCs w:val="32"/>
        </w:rPr>
        <w:t xml:space="preserve">; • təkmilləşmə üçün bilik, müfəssəl təhlil və </w:t>
      </w:r>
      <w:proofErr w:type="spellStart"/>
      <w:r w:rsidRPr="00703B38">
        <w:rPr>
          <w:sz w:val="32"/>
          <w:szCs w:val="32"/>
        </w:rPr>
        <w:t>əsaslandırılmış</w:t>
      </w:r>
      <w:proofErr w:type="spellEnd"/>
      <w:r w:rsidRPr="00703B38">
        <w:rPr>
          <w:sz w:val="32"/>
          <w:szCs w:val="32"/>
        </w:rPr>
        <w:t xml:space="preserve"> tövsiyələr təmin etməklə dəyişiklik üçün stimul yaradaraq səmərəli idarəçiliyə töhfə verir.</w:t>
      </w:r>
      <w:r w:rsidRPr="00703B38">
        <w:rPr>
          <w:sz w:val="32"/>
          <w:szCs w:val="32"/>
        </w:rPr>
        <w:t xml:space="preserve"> </w:t>
      </w:r>
      <w:r w:rsidRPr="00703B38">
        <w:rPr>
          <w:sz w:val="32"/>
          <w:szCs w:val="32"/>
        </w:rPr>
        <w:t xml:space="preserve">Ümumilikdə, dövlət sektorunda audit üç əsas audit növündən biri və ya bir neçəsi üzrə </w:t>
      </w:r>
      <w:proofErr w:type="spellStart"/>
      <w:r w:rsidRPr="00703B38">
        <w:rPr>
          <w:sz w:val="32"/>
          <w:szCs w:val="32"/>
        </w:rPr>
        <w:t>qruplaşdırıla</w:t>
      </w:r>
      <w:proofErr w:type="spellEnd"/>
      <w:r w:rsidRPr="00703B38">
        <w:rPr>
          <w:sz w:val="32"/>
          <w:szCs w:val="32"/>
        </w:rPr>
        <w:t xml:space="preserve"> bilər: maliyyə hesabatlarının auditi, rəhbər sənədlərə uyğunluq auditi və </w:t>
      </w:r>
      <w:proofErr w:type="spellStart"/>
      <w:r w:rsidRPr="00703B38">
        <w:rPr>
          <w:sz w:val="32"/>
          <w:szCs w:val="32"/>
        </w:rPr>
        <w:t>perfomans</w:t>
      </w:r>
      <w:proofErr w:type="spellEnd"/>
      <w:r w:rsidRPr="00703B38">
        <w:rPr>
          <w:sz w:val="32"/>
          <w:szCs w:val="32"/>
        </w:rPr>
        <w:t xml:space="preserve"> auditi. Sadalanan auditin hər hansı birinin məqsədi tətbiq ediləcək standartları müəyyən edir.</w:t>
      </w:r>
    </w:p>
    <w:p w14:paraId="060EC0DF" w14:textId="534CD43C" w:rsidR="00703B38" w:rsidRPr="00703B38" w:rsidRDefault="00703B38">
      <w:pPr>
        <w:rPr>
          <w:sz w:val="32"/>
          <w:szCs w:val="32"/>
        </w:rPr>
      </w:pPr>
      <w:r w:rsidRPr="00703B38">
        <w:rPr>
          <w:sz w:val="32"/>
          <w:szCs w:val="32"/>
        </w:rPr>
        <w:t>Dövlət sektorunda auditinin üç əsas növü aşağıdakı kimi müəyyən olunur: Maliyyə auditi təşkilatın maliyyə məlumatlarının tətbiq olunan maliyyə hesabatlılığı və tənzimləyici bazaya uyğun təqdim edilib-</w:t>
      </w:r>
      <w:proofErr w:type="spellStart"/>
      <w:r w:rsidRPr="00703B38">
        <w:rPr>
          <w:sz w:val="32"/>
          <w:szCs w:val="32"/>
        </w:rPr>
        <w:t>edilməməsinin</w:t>
      </w:r>
      <w:proofErr w:type="spellEnd"/>
      <w:r w:rsidRPr="00703B38">
        <w:rPr>
          <w:sz w:val="32"/>
          <w:szCs w:val="32"/>
        </w:rPr>
        <w:t xml:space="preserve"> müəyyən </w:t>
      </w:r>
      <w:proofErr w:type="spellStart"/>
      <w:r w:rsidRPr="00703B38">
        <w:rPr>
          <w:sz w:val="32"/>
          <w:szCs w:val="32"/>
        </w:rPr>
        <w:t>edilməsinə</w:t>
      </w:r>
      <w:proofErr w:type="spellEnd"/>
      <w:r w:rsidRPr="00703B38">
        <w:rPr>
          <w:sz w:val="32"/>
          <w:szCs w:val="32"/>
        </w:rPr>
        <w:t xml:space="preserve"> yönəlmişdir. Bu məqsədə auditorun maliyyə məlumatlarının fırıldaqçılıq və ya səhv nəticəsində əhəmiyyətli təhrifdən azad olması haqqında rəy ifadə etməyə imkan verən yetərli və müvafiq audit sübutunun əldə edilməsi ilə nail olunur </w:t>
      </w:r>
      <w:proofErr w:type="spellStart"/>
      <w:r w:rsidRPr="00703B38">
        <w:rPr>
          <w:sz w:val="32"/>
          <w:szCs w:val="32"/>
        </w:rPr>
        <w:t>Perfomans</w:t>
      </w:r>
      <w:proofErr w:type="spellEnd"/>
      <w:r w:rsidRPr="00703B38">
        <w:rPr>
          <w:sz w:val="32"/>
          <w:szCs w:val="32"/>
        </w:rPr>
        <w:t xml:space="preserve"> auditi layihələrin, proqramların və qurumların fəaliyyətinin qənaətlilik, səmərəlilik və effektivlik prinsiplərinə uyğun həyata keçirilib-</w:t>
      </w:r>
      <w:proofErr w:type="spellStart"/>
      <w:r w:rsidRPr="00703B38">
        <w:rPr>
          <w:sz w:val="32"/>
          <w:szCs w:val="32"/>
        </w:rPr>
        <w:t>keçirilməməsinə</w:t>
      </w:r>
      <w:proofErr w:type="spellEnd"/>
      <w:r w:rsidRPr="00703B38">
        <w:rPr>
          <w:sz w:val="32"/>
          <w:szCs w:val="32"/>
        </w:rPr>
        <w:t xml:space="preserve"> və </w:t>
      </w:r>
      <w:proofErr w:type="spellStart"/>
      <w:r w:rsidRPr="00703B38">
        <w:rPr>
          <w:sz w:val="32"/>
          <w:szCs w:val="32"/>
        </w:rPr>
        <w:t>təkmilləşmələr</w:t>
      </w:r>
      <w:proofErr w:type="spellEnd"/>
      <w:r w:rsidRPr="00703B38">
        <w:rPr>
          <w:sz w:val="32"/>
          <w:szCs w:val="32"/>
        </w:rPr>
        <w:t xml:space="preserve"> üçün imkanların mövcudluğunun müəyyən </w:t>
      </w:r>
      <w:proofErr w:type="spellStart"/>
      <w:r w:rsidRPr="00703B38">
        <w:rPr>
          <w:sz w:val="32"/>
          <w:szCs w:val="32"/>
        </w:rPr>
        <w:t>edilməsinə</w:t>
      </w:r>
      <w:proofErr w:type="spellEnd"/>
      <w:r w:rsidRPr="00703B38">
        <w:rPr>
          <w:sz w:val="32"/>
          <w:szCs w:val="32"/>
        </w:rPr>
        <w:t xml:space="preserve"> yönəlmişdir. </w:t>
      </w:r>
      <w:proofErr w:type="spellStart"/>
      <w:r w:rsidRPr="00703B38">
        <w:rPr>
          <w:sz w:val="32"/>
          <w:szCs w:val="32"/>
        </w:rPr>
        <w:t>Perfomans</w:t>
      </w:r>
      <w:proofErr w:type="spellEnd"/>
      <w:r w:rsidRPr="00703B38">
        <w:rPr>
          <w:sz w:val="32"/>
          <w:szCs w:val="32"/>
        </w:rPr>
        <w:t xml:space="preserve"> müvafiq meyarlar üzrə yoxlanılır və bu meyarlardan </w:t>
      </w:r>
      <w:proofErr w:type="spellStart"/>
      <w:r w:rsidRPr="00703B38">
        <w:rPr>
          <w:sz w:val="32"/>
          <w:szCs w:val="32"/>
        </w:rPr>
        <w:t>kənarlaşmaların</w:t>
      </w:r>
      <w:proofErr w:type="spellEnd"/>
      <w:r w:rsidRPr="00703B38">
        <w:rPr>
          <w:sz w:val="32"/>
          <w:szCs w:val="32"/>
        </w:rPr>
        <w:t xml:space="preserve"> səbəbləri və digər problemlər təhlil olunur. Burada məqsəd əsas audit suallarına cavab vermək və </w:t>
      </w:r>
      <w:proofErr w:type="spellStart"/>
      <w:r w:rsidRPr="00703B38">
        <w:rPr>
          <w:sz w:val="32"/>
          <w:szCs w:val="32"/>
        </w:rPr>
        <w:t>təkmilləşmələr</w:t>
      </w:r>
      <w:proofErr w:type="spellEnd"/>
      <w:r w:rsidRPr="00703B38">
        <w:rPr>
          <w:sz w:val="32"/>
          <w:szCs w:val="32"/>
        </w:rPr>
        <w:t xml:space="preserve"> üçün tövsiyələr verməkdir Uyğunluq auditi fərdi audit </w:t>
      </w:r>
      <w:proofErr w:type="spellStart"/>
      <w:r w:rsidRPr="00703B38">
        <w:rPr>
          <w:sz w:val="32"/>
          <w:szCs w:val="32"/>
        </w:rPr>
        <w:t>predmetinin</w:t>
      </w:r>
      <w:proofErr w:type="spellEnd"/>
      <w:r w:rsidRPr="00703B38">
        <w:rPr>
          <w:sz w:val="32"/>
          <w:szCs w:val="32"/>
        </w:rPr>
        <w:t xml:space="preserve"> meyar kimi müəyyən edilmiş </w:t>
      </w:r>
      <w:r w:rsidRPr="00703B38">
        <w:rPr>
          <w:sz w:val="32"/>
          <w:szCs w:val="32"/>
        </w:rPr>
        <w:lastRenderedPageBreak/>
        <w:t>rəhbər sənədlərə uyğun olub-</w:t>
      </w:r>
      <w:proofErr w:type="spellStart"/>
      <w:r w:rsidRPr="00703B38">
        <w:rPr>
          <w:sz w:val="32"/>
          <w:szCs w:val="32"/>
        </w:rPr>
        <w:t>olmamasını</w:t>
      </w:r>
      <w:proofErr w:type="spellEnd"/>
      <w:r w:rsidRPr="00703B38">
        <w:rPr>
          <w:sz w:val="32"/>
          <w:szCs w:val="32"/>
        </w:rPr>
        <w:t xml:space="preserve"> nəzərdən keçirir. Uyğunluq auditi tədbirlərin, maliyyə əməliyyatlarının və məlumatlarının bütün əhəmiyyətli aspektlər baxımından audit olunan təşkilatın fəaliyyətini tənzimləyən rəhbər sənədlərlə uyğunluğunu </w:t>
      </w:r>
      <w:proofErr w:type="spellStart"/>
      <w:r w:rsidRPr="00703B38">
        <w:rPr>
          <w:sz w:val="32"/>
          <w:szCs w:val="32"/>
        </w:rPr>
        <w:t>qiymətləndirməklə</w:t>
      </w:r>
      <w:proofErr w:type="spellEnd"/>
      <w:r w:rsidRPr="00703B38">
        <w:rPr>
          <w:sz w:val="32"/>
          <w:szCs w:val="32"/>
        </w:rPr>
        <w:t xml:space="preserve"> yerinə yetirilir. Belə rəhbər sənədlər dövlət sektorunda sağlam maliyyə idarəçiliyini və dövlət qulluqçularının davranışını tənzimləyən qaydalar, qanun və normativ hüquqi aktlar, büdcəyə dair qərarlar, siyasətlər, məcəllələr, </w:t>
      </w:r>
      <w:proofErr w:type="spellStart"/>
      <w:r w:rsidRPr="00703B38">
        <w:rPr>
          <w:sz w:val="32"/>
          <w:szCs w:val="32"/>
        </w:rPr>
        <w:t>razılaşdırılmış</w:t>
      </w:r>
      <w:proofErr w:type="spellEnd"/>
      <w:r w:rsidRPr="00703B38">
        <w:rPr>
          <w:sz w:val="32"/>
          <w:szCs w:val="32"/>
        </w:rPr>
        <w:t xml:space="preserve"> şərtlər və ya ümumi prinsiplər ehtiva edə bilər.</w:t>
      </w:r>
    </w:p>
    <w:p w14:paraId="4576D50B" w14:textId="6037C4C8" w:rsidR="00703B38" w:rsidRPr="00703B38" w:rsidRDefault="00703B38">
      <w:pPr>
        <w:rPr>
          <w:sz w:val="32"/>
          <w:szCs w:val="32"/>
        </w:rPr>
      </w:pPr>
      <w:r w:rsidRPr="00703B38">
        <w:rPr>
          <w:sz w:val="32"/>
          <w:szCs w:val="32"/>
        </w:rPr>
        <w:t>AAQ-</w:t>
      </w:r>
      <w:proofErr w:type="spellStart"/>
      <w:r w:rsidRPr="00703B38">
        <w:rPr>
          <w:sz w:val="32"/>
          <w:szCs w:val="32"/>
        </w:rPr>
        <w:t>lar</w:t>
      </w:r>
      <w:proofErr w:type="spellEnd"/>
      <w:r w:rsidRPr="00703B38">
        <w:rPr>
          <w:sz w:val="32"/>
          <w:szCs w:val="32"/>
        </w:rPr>
        <w:t xml:space="preserve"> rəhbərliyin və ali rəhbərliyin məsuliyyətlərinə, habelə dövlət vəsaitlərinin təyinatı üzrə istifadəsinə uyğun istənilən </w:t>
      </w:r>
      <w:proofErr w:type="spellStart"/>
      <w:r w:rsidRPr="00703B38">
        <w:rPr>
          <w:sz w:val="32"/>
          <w:szCs w:val="32"/>
        </w:rPr>
        <w:t>predmet</w:t>
      </w:r>
      <w:proofErr w:type="spellEnd"/>
      <w:r w:rsidRPr="00703B38">
        <w:rPr>
          <w:sz w:val="32"/>
          <w:szCs w:val="32"/>
        </w:rPr>
        <w:t xml:space="preserve"> üzrə audit keçirə və ya digər tapşırıqlar yerinə yetirə bilər. Belə tapşırıqlara subyektin xidmət göstərmə tədbirlərinin kəmiyyət nəticələri, davamlılığa dair hesabatlar, gələcək ehtiyat tələbatları, daxili nəzarət standartları, layihələrin real vaxt rejimində auditi və digər məsələlər üzrə </w:t>
      </w:r>
      <w:proofErr w:type="spellStart"/>
      <w:r w:rsidRPr="00703B38">
        <w:rPr>
          <w:sz w:val="32"/>
          <w:szCs w:val="32"/>
        </w:rPr>
        <w:t>hesabatvermə</w:t>
      </w:r>
      <w:proofErr w:type="spellEnd"/>
      <w:r w:rsidRPr="00703B38">
        <w:rPr>
          <w:sz w:val="32"/>
          <w:szCs w:val="32"/>
        </w:rPr>
        <w:t xml:space="preserve"> daxil ola bilər. AAQ-</w:t>
      </w:r>
      <w:proofErr w:type="spellStart"/>
      <w:r w:rsidRPr="00703B38">
        <w:rPr>
          <w:sz w:val="32"/>
          <w:szCs w:val="32"/>
        </w:rPr>
        <w:t>lar</w:t>
      </w:r>
      <w:proofErr w:type="spellEnd"/>
      <w:r w:rsidRPr="00703B38">
        <w:rPr>
          <w:sz w:val="32"/>
          <w:szCs w:val="32"/>
        </w:rPr>
        <w:t xml:space="preserve">, həmçinin maliyyə, </w:t>
      </w:r>
      <w:proofErr w:type="spellStart"/>
      <w:r w:rsidRPr="00703B38">
        <w:rPr>
          <w:sz w:val="32"/>
          <w:szCs w:val="32"/>
        </w:rPr>
        <w:t>perfomans</w:t>
      </w:r>
      <w:proofErr w:type="spellEnd"/>
      <w:r w:rsidRPr="00703B38">
        <w:rPr>
          <w:sz w:val="32"/>
          <w:szCs w:val="32"/>
        </w:rPr>
        <w:t xml:space="preserve"> və/və ya uyğunluq aspektlərini əhatə edən </w:t>
      </w:r>
      <w:proofErr w:type="spellStart"/>
      <w:r w:rsidRPr="00703B38">
        <w:rPr>
          <w:sz w:val="32"/>
          <w:szCs w:val="32"/>
        </w:rPr>
        <w:t>birləşdirilmiş</w:t>
      </w:r>
      <w:proofErr w:type="spellEnd"/>
      <w:r w:rsidRPr="00703B38">
        <w:rPr>
          <w:sz w:val="32"/>
          <w:szCs w:val="32"/>
        </w:rPr>
        <w:t xml:space="preserve"> audit keçirə bilər.</w:t>
      </w:r>
    </w:p>
    <w:sectPr w:rsidR="00703B38" w:rsidRPr="00703B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B38"/>
    <w:rsid w:val="00703B38"/>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C20B6"/>
  <w15:chartTrackingRefBased/>
  <w15:docId w15:val="{929FC7A9-AE94-4F42-A7F4-5EE6E1665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az-Latn-A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3314</Words>
  <Characters>1890</Characters>
  <Application>Microsoft Office Word</Application>
  <DocSecurity>0</DocSecurity>
  <Lines>15</Lines>
  <Paragraphs>10</Paragraphs>
  <ScaleCrop>false</ScaleCrop>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Dəniz Əliyev</dc:creator>
  <cp:keywords/>
  <dc:description/>
  <cp:lastModifiedBy>Dəniz Əliyev</cp:lastModifiedBy>
  <cp:revision>1</cp:revision>
  <dcterms:created xsi:type="dcterms:W3CDTF">2022-10-20T13:45:00Z</dcterms:created>
  <dcterms:modified xsi:type="dcterms:W3CDTF">2022-10-20T13:46:00Z</dcterms:modified>
</cp:coreProperties>
</file>