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A864" w14:textId="77777777" w:rsidR="00083589" w:rsidRPr="00083589" w:rsidRDefault="00083589" w:rsidP="00083589">
      <w:pPr>
        <w:spacing w:line="360" w:lineRule="auto"/>
        <w:jc w:val="center"/>
        <w:rPr>
          <w:rFonts w:ascii="宋体" w:hAnsi="宋体" w:cs="宋体" w:hint="eastAsia"/>
          <w:b/>
          <w:kern w:val="0"/>
          <w:sz w:val="32"/>
          <w:szCs w:val="28"/>
        </w:rPr>
      </w:pPr>
      <w:r w:rsidRPr="00083589">
        <w:rPr>
          <w:rFonts w:ascii="宋体" w:hAnsi="宋体" w:cs="宋体" w:hint="eastAsia"/>
          <w:b/>
          <w:kern w:val="0"/>
          <w:sz w:val="32"/>
          <w:szCs w:val="28"/>
        </w:rPr>
        <w:t>《数据结构》上机报告</w:t>
      </w:r>
    </w:p>
    <w:p w14:paraId="6A79CE5B" w14:textId="276FBFE6" w:rsidR="00083589" w:rsidRPr="00083589" w:rsidRDefault="00083589" w:rsidP="00083589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 w:hint="eastAsia"/>
          <w:b/>
          <w:kern w:val="0"/>
          <w:sz w:val="24"/>
          <w:szCs w:val="24"/>
        </w:rPr>
      </w:pPr>
      <w:r w:rsidRPr="00083589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2018  </w:t>
      </w:r>
      <w:r w:rsidRPr="00083589">
        <w:rPr>
          <w:rFonts w:ascii="宋体" w:hAnsi="宋体" w:cs="宋体" w:hint="eastAsia"/>
          <w:b/>
          <w:kern w:val="0"/>
          <w:sz w:val="24"/>
          <w:szCs w:val="24"/>
        </w:rPr>
        <w:t>年</w:t>
      </w:r>
      <w:r w:rsidRPr="00083589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083589">
        <w:rPr>
          <w:rFonts w:ascii="宋体" w:hAnsi="宋体" w:cs="宋体"/>
          <w:b/>
          <w:kern w:val="0"/>
          <w:sz w:val="24"/>
          <w:szCs w:val="24"/>
          <w:u w:val="single"/>
        </w:rPr>
        <w:t>12</w:t>
      </w:r>
      <w:r w:rsidRPr="00083589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083589">
        <w:rPr>
          <w:rFonts w:ascii="宋体" w:hAnsi="宋体" w:cs="宋体" w:hint="eastAsia"/>
          <w:b/>
          <w:kern w:val="0"/>
          <w:sz w:val="24"/>
          <w:szCs w:val="24"/>
        </w:rPr>
        <w:t>月</w:t>
      </w:r>
      <w:r w:rsidRPr="00083589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083589">
        <w:rPr>
          <w:rFonts w:ascii="宋体" w:hAnsi="宋体" w:cs="宋体"/>
          <w:b/>
          <w:kern w:val="0"/>
          <w:sz w:val="24"/>
          <w:szCs w:val="24"/>
          <w:u w:val="single"/>
        </w:rPr>
        <w:t>21</w:t>
      </w:r>
      <w:r w:rsidRPr="00083589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083589">
        <w:rPr>
          <w:rFonts w:ascii="宋体" w:hAnsi="宋体" w:cs="宋体" w:hint="eastAsia"/>
          <w:b/>
          <w:kern w:val="0"/>
          <w:sz w:val="24"/>
          <w:szCs w:val="24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083589" w:rsidRPr="001C5C83" w14:paraId="76E9CBCA" w14:textId="77777777" w:rsidTr="00A41722">
        <w:tc>
          <w:tcPr>
            <w:tcW w:w="723" w:type="dxa"/>
          </w:tcPr>
          <w:p w14:paraId="5DEE6494" w14:textId="77777777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1D9574B5" w14:textId="7DAEF5C2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0FA9" w14:textId="77777777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79F3" w14:textId="1AE509DD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1C5C83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118E" w14:textId="77777777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49DB" w14:textId="2E5BEEA5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4C133C29" w14:textId="77777777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C5C8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18F7D66D" w14:textId="77777777" w:rsidR="00083589" w:rsidRPr="001C5C83" w:rsidRDefault="00083589" w:rsidP="00A4172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023C0D6E" w14:textId="77777777" w:rsidR="00083589" w:rsidRPr="00083589" w:rsidRDefault="00083589" w:rsidP="00083589">
      <w:pPr>
        <w:spacing w:line="360" w:lineRule="auto"/>
        <w:jc w:val="left"/>
        <w:rPr>
          <w:rFonts w:ascii="宋体" w:hAnsi="宋体" w:cs="宋体" w:hint="eastAsia"/>
          <w:b/>
          <w:kern w:val="0"/>
          <w:sz w:val="24"/>
          <w:szCs w:val="24"/>
          <w:u w:val="single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3063"/>
        <w:gridCol w:w="22"/>
        <w:gridCol w:w="4428"/>
      </w:tblGrid>
      <w:tr w:rsidR="00083589" w:rsidRPr="00083589" w14:paraId="0803FB5B" w14:textId="77777777" w:rsidTr="00D82706">
        <w:trPr>
          <w:trHeight w:val="378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BF0FA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实验题目</w:t>
            </w:r>
          </w:p>
        </w:tc>
        <w:tc>
          <w:tcPr>
            <w:tcW w:w="7513" w:type="dxa"/>
            <w:gridSpan w:val="3"/>
            <w:vAlign w:val="center"/>
          </w:tcPr>
          <w:p w14:paraId="14B8939F" w14:textId="1F8794B7" w:rsidR="00083589" w:rsidRPr="00083589" w:rsidRDefault="00083589" w:rsidP="00083589">
            <w:pPr>
              <w:rPr>
                <w:rFonts w:hint="eastAsia"/>
                <w:sz w:val="24"/>
                <w:szCs w:val="24"/>
              </w:rPr>
            </w:pPr>
            <w:r w:rsidRPr="00083589">
              <w:rPr>
                <w:rFonts w:hint="eastAsia"/>
                <w:sz w:val="24"/>
                <w:szCs w:val="24"/>
              </w:rPr>
              <w:t>图（</w:t>
            </w:r>
            <w:r w:rsidRPr="00083589">
              <w:rPr>
                <w:sz w:val="24"/>
                <w:szCs w:val="24"/>
              </w:rPr>
              <w:t>单源最短路径</w:t>
            </w:r>
            <w:r w:rsidRPr="00083589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83589" w:rsidRPr="00083589" w14:paraId="09D25E48" w14:textId="77777777" w:rsidTr="00D82706">
        <w:trPr>
          <w:trHeight w:val="764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E7534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7513" w:type="dxa"/>
            <w:gridSpan w:val="3"/>
            <w:vAlign w:val="center"/>
          </w:tcPr>
          <w:p w14:paraId="5A7306A2" w14:textId="44DC0EC3" w:rsidR="00083589" w:rsidRPr="00083589" w:rsidRDefault="00083589" w:rsidP="00083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083589"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给定一张 n </w:t>
            </w:r>
            <w:proofErr w:type="gramStart"/>
            <w:r w:rsidRPr="00083589"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  <w:t>个</w:t>
            </w:r>
            <w:proofErr w:type="gramEnd"/>
            <w:r w:rsidRPr="00083589"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  <w:t>点的无向</w:t>
            </w:r>
            <w:proofErr w:type="gramStart"/>
            <w:r w:rsidRPr="00083589"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  <w:t>带权图</w:t>
            </w:r>
            <w:proofErr w:type="gramEnd"/>
            <w:r w:rsidRPr="00083589"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  <w:t>，节点的编号从 1 至 n，求从 S 到 T 的最短路径长度。</w:t>
            </w:r>
          </w:p>
        </w:tc>
      </w:tr>
      <w:tr w:rsidR="00083589" w:rsidRPr="00083589" w14:paraId="004423A0" w14:textId="77777777" w:rsidTr="00D82706">
        <w:trPr>
          <w:trHeight w:val="1434"/>
          <w:jc w:val="center"/>
        </w:trPr>
        <w:tc>
          <w:tcPr>
            <w:tcW w:w="141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79312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基本要求</w:t>
            </w:r>
          </w:p>
        </w:tc>
        <w:tc>
          <w:tcPr>
            <w:tcW w:w="7513" w:type="dxa"/>
            <w:gridSpan w:val="3"/>
            <w:vAlign w:val="center"/>
          </w:tcPr>
          <w:p w14:paraId="3CBB80AC" w14:textId="5F4B5930" w:rsidR="00083589" w:rsidRPr="00083589" w:rsidRDefault="00083589" w:rsidP="00083589">
            <w:pPr>
              <w:pStyle w:val="HTML"/>
              <w:numPr>
                <w:ilvl w:val="0"/>
                <w:numId w:val="4"/>
              </w:numPr>
              <w:shd w:val="clear" w:color="auto" w:fill="FFFFFF"/>
              <w:spacing w:before="150" w:after="150"/>
              <w:jc w:val="both"/>
              <w:rPr>
                <w:rFonts w:hint="eastAsia"/>
                <w:sz w:val="18"/>
                <w:szCs w:val="18"/>
              </w:rPr>
            </w:pPr>
            <w:r w:rsidRPr="00083589">
              <w:rPr>
                <w:rStyle w:val="HTML1"/>
                <w:bdr w:val="none" w:sz="0" w:space="0" w:color="auto" w:frame="1"/>
              </w:rPr>
              <w:t xml:space="preserve">给定一张 n </w:t>
            </w:r>
            <w:proofErr w:type="gramStart"/>
            <w:r w:rsidRPr="00083589">
              <w:rPr>
                <w:rStyle w:val="HTML1"/>
                <w:bdr w:val="none" w:sz="0" w:space="0" w:color="auto" w:frame="1"/>
              </w:rPr>
              <w:t>个</w:t>
            </w:r>
            <w:proofErr w:type="gramEnd"/>
            <w:r w:rsidRPr="00083589">
              <w:rPr>
                <w:rStyle w:val="HTML1"/>
                <w:bdr w:val="none" w:sz="0" w:space="0" w:color="auto" w:frame="1"/>
              </w:rPr>
              <w:t>点的无向</w:t>
            </w:r>
            <w:proofErr w:type="gramStart"/>
            <w:r w:rsidRPr="00083589">
              <w:rPr>
                <w:rStyle w:val="HTML1"/>
                <w:bdr w:val="none" w:sz="0" w:space="0" w:color="auto" w:frame="1"/>
              </w:rPr>
              <w:t>带权图</w:t>
            </w:r>
            <w:proofErr w:type="gramEnd"/>
            <w:r w:rsidRPr="00083589">
              <w:rPr>
                <w:rStyle w:val="HTML1"/>
                <w:bdr w:val="none" w:sz="0" w:space="0" w:color="auto" w:frame="1"/>
              </w:rPr>
              <w:t>，节点的编号从 1 至 n，求从 S 到 T 的最短路径长度。</w:t>
            </w:r>
          </w:p>
        </w:tc>
      </w:tr>
      <w:tr w:rsidR="00083589" w:rsidRPr="00083589" w14:paraId="62A102DD" w14:textId="77777777" w:rsidTr="00D82706">
        <w:trPr>
          <w:trHeight w:val="535"/>
          <w:jc w:val="center"/>
        </w:trPr>
        <w:tc>
          <w:tcPr>
            <w:tcW w:w="141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75C22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3063" w:type="dxa"/>
            <w:vAlign w:val="center"/>
          </w:tcPr>
          <w:p w14:paraId="0836683C" w14:textId="77777777" w:rsidR="00083589" w:rsidRPr="00083589" w:rsidRDefault="00083589" w:rsidP="00A41722">
            <w:pPr>
              <w:pStyle w:val="a3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083589">
              <w:rPr>
                <w:rFonts w:ascii="宋体" w:hAnsi="宋体" w:hint="eastAsia"/>
                <w:b/>
                <w:sz w:val="24"/>
                <w:szCs w:val="24"/>
              </w:rPr>
              <w:t>已完成基本内容（序号）：</w:t>
            </w:r>
          </w:p>
        </w:tc>
        <w:tc>
          <w:tcPr>
            <w:tcW w:w="4450" w:type="dxa"/>
            <w:gridSpan w:val="2"/>
            <w:vAlign w:val="center"/>
          </w:tcPr>
          <w:p w14:paraId="2A498C88" w14:textId="5688AE35" w:rsidR="00083589" w:rsidRPr="00083589" w:rsidRDefault="00083589" w:rsidP="00A41722">
            <w:pPr>
              <w:pStyle w:val="a3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08358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083589" w:rsidRPr="00083589" w14:paraId="3953B0AE" w14:textId="77777777" w:rsidTr="00D82706">
        <w:trPr>
          <w:trHeight w:val="411"/>
          <w:jc w:val="center"/>
        </w:trPr>
        <w:tc>
          <w:tcPr>
            <w:tcW w:w="141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7C0BC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选</w:t>
            </w:r>
            <w:proofErr w:type="gramStart"/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做要求</w:t>
            </w:r>
            <w:proofErr w:type="gramEnd"/>
          </w:p>
        </w:tc>
        <w:tc>
          <w:tcPr>
            <w:tcW w:w="7513" w:type="dxa"/>
            <w:gridSpan w:val="3"/>
            <w:vAlign w:val="center"/>
          </w:tcPr>
          <w:p w14:paraId="1CA9CE15" w14:textId="77777777" w:rsidR="00083589" w:rsidRPr="00083589" w:rsidRDefault="00083589" w:rsidP="00A41722">
            <w:pPr>
              <w:pStyle w:val="a3"/>
              <w:ind w:left="420" w:firstLineChars="0" w:firstLine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83589" w:rsidRPr="00083589" w14:paraId="1D2BCB7E" w14:textId="77777777" w:rsidTr="00D82706">
        <w:trPr>
          <w:trHeight w:val="411"/>
          <w:jc w:val="center"/>
        </w:trPr>
        <w:tc>
          <w:tcPr>
            <w:tcW w:w="141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DCDC3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3085" w:type="dxa"/>
            <w:gridSpan w:val="2"/>
            <w:vAlign w:val="center"/>
          </w:tcPr>
          <w:p w14:paraId="58BBA7C7" w14:textId="77777777" w:rsidR="00083589" w:rsidRPr="00083589" w:rsidRDefault="00083589" w:rsidP="00A41722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083589">
              <w:rPr>
                <w:rFonts w:ascii="宋体" w:hAnsi="宋体" w:hint="eastAsia"/>
                <w:b/>
                <w:sz w:val="24"/>
                <w:szCs w:val="24"/>
              </w:rPr>
              <w:t>已完成选做内容（序号）</w:t>
            </w:r>
          </w:p>
        </w:tc>
        <w:tc>
          <w:tcPr>
            <w:tcW w:w="4428" w:type="dxa"/>
            <w:vAlign w:val="center"/>
          </w:tcPr>
          <w:p w14:paraId="32205363" w14:textId="77777777" w:rsidR="00083589" w:rsidRPr="00083589" w:rsidRDefault="00083589" w:rsidP="00A41722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83589" w:rsidRPr="00083589" w14:paraId="3C6C8629" w14:textId="77777777" w:rsidTr="00D82706">
        <w:trPr>
          <w:trHeight w:val="3369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A6209" w14:textId="77777777" w:rsidR="00083589" w:rsidRPr="0023618B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3618B">
              <w:rPr>
                <w:rFonts w:ascii="宋体" w:hAnsi="宋体" w:cs="宋体" w:hint="eastAsia"/>
                <w:b/>
                <w:kern w:val="0"/>
                <w:sz w:val="24"/>
              </w:rPr>
              <w:t>数据结构</w:t>
            </w:r>
          </w:p>
          <w:p w14:paraId="58FFD520" w14:textId="77777777" w:rsidR="00083589" w:rsidRPr="0023618B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3618B">
              <w:rPr>
                <w:rFonts w:ascii="宋体" w:hAnsi="宋体" w:cs="宋体" w:hint="eastAsia"/>
                <w:b/>
                <w:kern w:val="0"/>
                <w:sz w:val="24"/>
              </w:rPr>
              <w:t>设计</w:t>
            </w:r>
          </w:p>
        </w:tc>
        <w:tc>
          <w:tcPr>
            <w:tcW w:w="7513" w:type="dxa"/>
            <w:gridSpan w:val="3"/>
            <w:vAlign w:val="center"/>
          </w:tcPr>
          <w:p w14:paraId="3F80BB77" w14:textId="77777777" w:rsidR="0023618B" w:rsidRPr="0023618B" w:rsidRDefault="0023618B" w:rsidP="0023618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3618B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t</w:t>
            </w: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ypedef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long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long</w:t>
            </w:r>
            <w:proofErr w:type="spellEnd"/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End"/>
            <w:r w:rsidRPr="0023618B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ShortPathTable</w:t>
            </w:r>
            <w:proofErr w:type="spellEnd"/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]; 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 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最短路径长度</w:t>
            </w:r>
          </w:p>
          <w:p w14:paraId="48A487AB" w14:textId="77777777" w:rsidR="0023618B" w:rsidRPr="0023618B" w:rsidRDefault="0023618B" w:rsidP="0023618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first[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];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顶点表</w:t>
            </w:r>
          </w:p>
          <w:p w14:paraId="6AF57C57" w14:textId="77777777" w:rsidR="0023618B" w:rsidRPr="0023618B" w:rsidRDefault="0023618B" w:rsidP="0023618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u[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];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起始顶点表；</w:t>
            </w:r>
          </w:p>
          <w:p w14:paraId="66B011E9" w14:textId="77777777" w:rsidR="0023618B" w:rsidRPr="0023618B" w:rsidRDefault="0023618B" w:rsidP="0023618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v[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];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终止顶点表；</w:t>
            </w:r>
          </w:p>
          <w:p w14:paraId="0BABFEAD" w14:textId="77777777" w:rsidR="0023618B" w:rsidRPr="0023618B" w:rsidRDefault="0023618B" w:rsidP="0023618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w[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];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权值表；</w:t>
            </w:r>
          </w:p>
          <w:p w14:paraId="48671667" w14:textId="77777777" w:rsidR="00083589" w:rsidRDefault="0023618B" w:rsidP="0023618B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8000"/>
                <w:kern w:val="0"/>
                <w:szCs w:val="21"/>
              </w:rPr>
            </w:pPr>
            <w:r w:rsidRPr="0023618B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_next[</w:t>
            </w:r>
            <w:r w:rsidRPr="0023618B">
              <w:rPr>
                <w:rFonts w:ascii="宋体" w:hAnsi="宋体" w:cs="新宋体"/>
                <w:b/>
                <w:color w:val="6F008A"/>
                <w:kern w:val="0"/>
                <w:szCs w:val="21"/>
              </w:rPr>
              <w:t>MAX_VERTEX_NUM</w:t>
            </w:r>
            <w:r w:rsidRPr="0023618B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 2];</w:t>
            </w:r>
            <w:r w:rsidRPr="0023618B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//</w:t>
            </w:r>
            <w:r w:rsidRPr="0023618B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邻接点表</w:t>
            </w:r>
          </w:p>
          <w:p w14:paraId="69A00F01" w14:textId="1D5723FC" w:rsidR="0023618B" w:rsidRPr="001D3D1F" w:rsidRDefault="0023618B" w:rsidP="0023618B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1D3D1F">
              <w:rPr>
                <w:rFonts w:ascii="宋体" w:hAnsi="宋体" w:cs="宋体" w:hint="eastAsia"/>
                <w:kern w:val="0"/>
                <w:szCs w:val="21"/>
              </w:rPr>
              <w:t>本次实验主要是对单源最短路径的考察，也就是如何用迪杰斯特拉算法对单源最短路径求解。在此数据结构主要是顺序表，其中有first</w:t>
            </w:r>
            <w:r w:rsidRPr="001D3D1F">
              <w:rPr>
                <w:rFonts w:ascii="宋体" w:hAnsi="宋体" w:cs="宋体"/>
                <w:kern w:val="0"/>
                <w:szCs w:val="21"/>
              </w:rPr>
              <w:t>[]</w:t>
            </w:r>
            <w:r w:rsidRPr="001D3D1F">
              <w:rPr>
                <w:rFonts w:ascii="宋体" w:hAnsi="宋体" w:cs="宋体" w:hint="eastAsia"/>
                <w:kern w:val="0"/>
                <w:szCs w:val="21"/>
              </w:rPr>
              <w:t>顶点表，u</w:t>
            </w:r>
            <w:r w:rsidRPr="001D3D1F">
              <w:rPr>
                <w:rFonts w:ascii="宋体" w:hAnsi="宋体" w:cs="宋体"/>
                <w:kern w:val="0"/>
                <w:szCs w:val="21"/>
              </w:rPr>
              <w:t>[],</w:t>
            </w:r>
            <w:r w:rsidRPr="001D3D1F">
              <w:rPr>
                <w:rFonts w:ascii="宋体" w:hAnsi="宋体" w:cs="宋体" w:hint="eastAsia"/>
                <w:kern w:val="0"/>
                <w:szCs w:val="21"/>
              </w:rPr>
              <w:t>待输入的起始顶点表，v[</w:t>
            </w:r>
            <w:r w:rsidRPr="001D3D1F">
              <w:rPr>
                <w:rFonts w:ascii="宋体" w:hAnsi="宋体" w:cs="宋体"/>
                <w:kern w:val="0"/>
                <w:szCs w:val="21"/>
              </w:rPr>
              <w:t>]</w:t>
            </w:r>
            <w:r w:rsidRPr="001D3D1F">
              <w:rPr>
                <w:rFonts w:ascii="宋体" w:hAnsi="宋体" w:cs="宋体" w:hint="eastAsia"/>
                <w:kern w:val="0"/>
                <w:szCs w:val="21"/>
              </w:rPr>
              <w:t>待输入的终止顶点表，w</w:t>
            </w:r>
            <w:r w:rsidRPr="001D3D1F">
              <w:rPr>
                <w:rFonts w:ascii="宋体" w:hAnsi="宋体" w:cs="宋体"/>
                <w:kern w:val="0"/>
                <w:szCs w:val="21"/>
              </w:rPr>
              <w:t>[]</w:t>
            </w:r>
            <w:r w:rsidRPr="001D3D1F">
              <w:rPr>
                <w:rFonts w:ascii="宋体" w:hAnsi="宋体" w:cs="宋体" w:hint="eastAsia"/>
                <w:kern w:val="0"/>
                <w:szCs w:val="21"/>
              </w:rPr>
              <w:t>待输入的权值表，_</w:t>
            </w:r>
            <w:r w:rsidRPr="001D3D1F">
              <w:rPr>
                <w:rFonts w:ascii="宋体" w:hAnsi="宋体" w:cs="宋体"/>
                <w:kern w:val="0"/>
                <w:szCs w:val="21"/>
              </w:rPr>
              <w:t>next[]</w:t>
            </w:r>
            <w:r w:rsidRPr="001D3D1F">
              <w:rPr>
                <w:rFonts w:ascii="宋体" w:hAnsi="宋体" w:cs="宋体" w:hint="eastAsia"/>
                <w:kern w:val="0"/>
                <w:szCs w:val="21"/>
              </w:rPr>
              <w:t xml:space="preserve">邻接顶点表（静态链表方式存储）。三个待输入的表通过邻接表的方式进行构建。 </w:t>
            </w:r>
          </w:p>
        </w:tc>
      </w:tr>
      <w:tr w:rsidR="00083589" w:rsidRPr="00083589" w14:paraId="64935EEA" w14:textId="77777777" w:rsidTr="00D82706">
        <w:trPr>
          <w:trHeight w:val="2825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3A2D8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功能(函数)说明</w:t>
            </w:r>
          </w:p>
        </w:tc>
        <w:tc>
          <w:tcPr>
            <w:tcW w:w="7513" w:type="dxa"/>
            <w:gridSpan w:val="3"/>
            <w:vAlign w:val="center"/>
          </w:tcPr>
          <w:p w14:paraId="07EB4CC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/*************************************************************</w:t>
            </w:r>
          </w:p>
          <w:p w14:paraId="68ED223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函数功能：用迪杰斯特拉</w:t>
            </w:r>
            <w:proofErr w:type="gramStart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算法求单源</w:t>
            </w:r>
            <w:proofErr w:type="gramEnd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最短路径</w:t>
            </w:r>
          </w:p>
          <w:p w14:paraId="6C469376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函数说明：在此算法中，我利用的是静态链表创建的一张无向网，它的</w:t>
            </w:r>
          </w:p>
          <w:p w14:paraId="6A93FCE4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算法效率较邻接链表、邻接矩阵高；具体的算法步骤解释见注释区域。</w:t>
            </w:r>
          </w:p>
          <w:p w14:paraId="4A59ADB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**************************************************************/</w:t>
            </w:r>
          </w:p>
          <w:p w14:paraId="6D6B0F9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void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ShortPath_</w:t>
            </w:r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DIJ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(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n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, </w:t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m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, </w:t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,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2B91AF"/>
                <w:kern w:val="0"/>
                <w:sz w:val="18"/>
                <w:szCs w:val="21"/>
              </w:rPr>
              <w:t>ShortPathTable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&amp;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)</w:t>
            </w:r>
          </w:p>
          <w:p w14:paraId="3F42DFB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{</w:t>
            </w:r>
          </w:p>
          <w:p w14:paraId="038D35B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用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Dijkstra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算法求有向网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到其余各顶点</w:t>
            </w:r>
            <w:proofErr w:type="gramStart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带权长度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D[v]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；</w:t>
            </w:r>
          </w:p>
          <w:p w14:paraId="5B518258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//final[v]=true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当且仅当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∈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S,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即已经求得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到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的最短路径</w:t>
            </w:r>
          </w:p>
          <w:p w14:paraId="610248E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final[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6F008A"/>
                <w:kern w:val="0"/>
                <w:sz w:val="18"/>
                <w:szCs w:val="21"/>
              </w:rPr>
              <w:t>MAX_VERTEX_NUM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 = { 0 };</w:t>
            </w:r>
          </w:p>
          <w:p w14:paraId="2FB3A514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long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long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min;</w:t>
            </w:r>
          </w:p>
          <w:p w14:paraId="19D0BDF8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, j, l;</w:t>
            </w:r>
          </w:p>
          <w:p w14:paraId="7814946E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for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= 1;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&lt;=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n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++)</w:t>
            </w:r>
          </w:p>
          <w:p w14:paraId="488F28C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lastRenderedPageBreak/>
              <w:tab/>
              <w:t>{</w:t>
            </w:r>
          </w:p>
          <w:p w14:paraId="371C855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] = </w:t>
            </w:r>
            <w:r w:rsidRPr="00007108">
              <w:rPr>
                <w:rFonts w:ascii="新宋体" w:eastAsia="新宋体" w:hAnsiTheme="minorHAnsi" w:cs="新宋体"/>
                <w:b/>
                <w:color w:val="6F008A"/>
                <w:kern w:val="0"/>
                <w:sz w:val="18"/>
                <w:szCs w:val="21"/>
              </w:rPr>
              <w:t>INFINITY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;</w:t>
            </w:r>
          </w:p>
          <w:p w14:paraId="5C34C1D5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first[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 = -1;</w:t>
            </w:r>
          </w:p>
          <w:p w14:paraId="6EFCF70C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799E6C0F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j = 1;</w:t>
            </w:r>
          </w:p>
          <w:p w14:paraId="4DA48072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for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= 1;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&lt;=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m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++)</w:t>
            </w:r>
          </w:p>
          <w:p w14:paraId="3AE07F23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517A46DE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/*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构建无向网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*/</w:t>
            </w:r>
          </w:p>
          <w:p w14:paraId="5AFD94BA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/*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相当于输入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2*m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条边，其中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u[],v[]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代表的是起始顶点表</w:t>
            </w:r>
          </w:p>
          <w:p w14:paraId="4D3F9AD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及终止顶点表，即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u-&gt;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v;v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 xml:space="preserve">-&gt;u 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并同时将它们存储在静态链</w:t>
            </w:r>
          </w:p>
          <w:p w14:paraId="1C24A3FE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表为基础的邻接表中，在此要特别注意创建逆邻接表的时候</w:t>
            </w:r>
          </w:p>
          <w:p w14:paraId="44B4185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我是在邻接表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_next[]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的基础上进行创建的，就可以按照静</w:t>
            </w:r>
          </w:p>
          <w:p w14:paraId="4C16D656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态链表的方式找到一个顶点相关联的其他所有顶点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*/</w:t>
            </w:r>
          </w:p>
          <w:p w14:paraId="23299070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cin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r w:rsidRPr="00007108">
              <w:rPr>
                <w:rFonts w:ascii="新宋体" w:eastAsia="新宋体" w:hAnsiTheme="minorHAnsi" w:cs="新宋体"/>
                <w:b/>
                <w:color w:val="008080"/>
                <w:kern w:val="0"/>
                <w:sz w:val="18"/>
                <w:szCs w:val="21"/>
              </w:rPr>
              <w:t>&gt;&gt;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u[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] </w:t>
            </w:r>
            <w:r w:rsidRPr="00007108">
              <w:rPr>
                <w:rFonts w:ascii="新宋体" w:eastAsia="新宋体" w:hAnsiTheme="minorHAnsi" w:cs="新宋体"/>
                <w:b/>
                <w:color w:val="008080"/>
                <w:kern w:val="0"/>
                <w:sz w:val="18"/>
                <w:szCs w:val="21"/>
              </w:rPr>
              <w:t>&gt;&gt;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v[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] </w:t>
            </w:r>
            <w:r w:rsidRPr="00007108">
              <w:rPr>
                <w:rFonts w:ascii="新宋体" w:eastAsia="新宋体" w:hAnsiTheme="minorHAnsi" w:cs="新宋体"/>
                <w:b/>
                <w:color w:val="008080"/>
                <w:kern w:val="0"/>
                <w:sz w:val="18"/>
                <w:szCs w:val="21"/>
              </w:rPr>
              <w:t>&gt;&gt;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w[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];</w:t>
            </w:r>
          </w:p>
          <w:p w14:paraId="0C96E172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_next[j] = first[u[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]];</w:t>
            </w:r>
          </w:p>
          <w:p w14:paraId="13539434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first[u[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 = j;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邻接表</w:t>
            </w:r>
          </w:p>
          <w:p w14:paraId="086954C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_</w:t>
            </w:r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next[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j + 1] = first[v[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]];</w:t>
            </w:r>
          </w:p>
          <w:p w14:paraId="4BE7020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first[v[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 = ++j;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在邻接表的下一个位置创建逆邻接表</w:t>
            </w:r>
          </w:p>
          <w:p w14:paraId="7844CFC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(u[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] ==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)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将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到其他所有</w:t>
            </w:r>
            <w:proofErr w:type="gramStart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顶点的权值表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D[]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初始化</w:t>
            </w:r>
          </w:p>
          <w:p w14:paraId="02E40952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[v[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 = w[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];</w:t>
            </w:r>
          </w:p>
          <w:p w14:paraId="0146445E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(v[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] ==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)</w:t>
            </w:r>
          </w:p>
          <w:p w14:paraId="7FB978C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[u[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]] = w[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];</w:t>
            </w:r>
          </w:p>
          <w:p w14:paraId="095A7434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j++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;</w:t>
            </w:r>
          </w:p>
          <w:p w14:paraId="6E28AB8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2948720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final[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 = 1;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表示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已经访问</w:t>
            </w:r>
          </w:p>
          <w:p w14:paraId="5B4BE55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v0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 = 0;</w:t>
            </w:r>
          </w:p>
          <w:p w14:paraId="09AA102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k;</w:t>
            </w:r>
          </w:p>
          <w:p w14:paraId="5C3B5275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for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(k = 1; k &lt;=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n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; k++)</w:t>
            </w:r>
          </w:p>
          <w:p w14:paraId="6AD7309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5C70D645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 xml:space="preserve">min = </w:t>
            </w:r>
            <w:r w:rsidRPr="00007108">
              <w:rPr>
                <w:rFonts w:ascii="新宋体" w:eastAsia="新宋体" w:hAnsiTheme="minorHAnsi" w:cs="新宋体"/>
                <w:b/>
                <w:color w:val="6F008A"/>
                <w:kern w:val="0"/>
                <w:sz w:val="18"/>
                <w:szCs w:val="21"/>
              </w:rPr>
              <w:t>INFINITY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;</w:t>
            </w:r>
          </w:p>
          <w:p w14:paraId="6FD8E9CF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for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(j = 1; j &lt;=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n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j++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)</w:t>
            </w:r>
          </w:p>
          <w:p w14:paraId="6F8E94BF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4BED489D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/*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找到最离源点最近的一个点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l*/</w:t>
            </w:r>
          </w:p>
          <w:p w14:paraId="69079828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(final[j] == 0 &amp;&amp; min &gt;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[j])</w:t>
            </w:r>
          </w:p>
          <w:p w14:paraId="636530AA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3C08C672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l = j;</w:t>
            </w:r>
          </w:p>
          <w:p w14:paraId="37B1D15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 xml:space="preserve">min 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[j];</w:t>
            </w:r>
          </w:p>
          <w:p w14:paraId="3BB8CCD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3B977D4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3DAE85A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final[l] = 1;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//l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顶点已经访问</w:t>
            </w:r>
          </w:p>
          <w:p w14:paraId="6B49541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int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p;</w:t>
            </w:r>
          </w:p>
          <w:p w14:paraId="772BF80E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for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= first[l]; </w:t>
            </w:r>
            <w:proofErr w:type="spellStart"/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!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= -1;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= _next[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])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在静态链表中按照静态链表的存储方式进行寻找</w:t>
            </w:r>
          </w:p>
          <w:p w14:paraId="6CD81B1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3994DBE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lastRenderedPageBreak/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/*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在静态邻接表中遍历更新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D[]*/</w:t>
            </w:r>
          </w:p>
          <w:p w14:paraId="1EC5524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p = (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+ 1) / 2;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因为权值只有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n</w:t>
            </w:r>
            <w:proofErr w:type="gramStart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个</w:t>
            </w:r>
            <w:proofErr w:type="gramEnd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，在建立逆邻接表的</w:t>
            </w:r>
            <w:proofErr w:type="gramStart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的</w:t>
            </w:r>
            <w:proofErr w:type="gramEnd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时候使用的权值</w:t>
            </w:r>
          </w:p>
          <w:p w14:paraId="12F28FCA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 xml:space="preserve">                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依旧是与之相邻的邻接表的权值</w:t>
            </w:r>
          </w:p>
          <w:p w14:paraId="7E8306FB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% 2 == 0 &amp;</w:t>
            </w:r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&amp; !final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[u[p]])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若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为偶数，则证明该顶点是邻接表中的点</w:t>
            </w:r>
          </w:p>
          <w:p w14:paraId="03AFB9C8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0776E508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[l] + w[p] &lt;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[u[p]])</w:t>
            </w:r>
          </w:p>
          <w:p w14:paraId="773D204C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[u[p]] 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[l] + w[p];</w:t>
            </w:r>
          </w:p>
          <w:p w14:paraId="7F0CECE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2DE87BE2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else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</w:t>
            </w:r>
            <w:proofErr w:type="gram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(!final</w:t>
            </w:r>
            <w:proofErr w:type="gram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[v[p]] &amp;&amp; 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% 2 == 1)</w:t>
            </w:r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//</w:t>
            </w:r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若</w:t>
            </w:r>
            <w:proofErr w:type="spellStart"/>
            <w:r w:rsidRPr="00007108">
              <w:rPr>
                <w:rFonts w:ascii="新宋体" w:eastAsia="新宋体" w:hAnsiTheme="minorHAnsi" w:cs="新宋体"/>
                <w:b/>
                <w:color w:val="008000"/>
                <w:kern w:val="0"/>
                <w:sz w:val="18"/>
                <w:szCs w:val="21"/>
              </w:rPr>
              <w:t>i</w:t>
            </w:r>
            <w:proofErr w:type="spellEnd"/>
            <w:r w:rsidRPr="0000710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8"/>
                <w:szCs w:val="21"/>
              </w:rPr>
              <w:t>为奇数，则证明该点是逆邻接表中的点</w:t>
            </w:r>
          </w:p>
          <w:p w14:paraId="4AE56897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{</w:t>
            </w:r>
          </w:p>
          <w:p w14:paraId="5DEA3A60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FF"/>
                <w:kern w:val="0"/>
                <w:sz w:val="18"/>
                <w:szCs w:val="21"/>
              </w:rPr>
              <w:t>if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 (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[l] + w[p] &lt;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[v[p]])</w:t>
            </w:r>
          </w:p>
          <w:p w14:paraId="7DCE66B0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 xml:space="preserve">[v[p]] = </w:t>
            </w:r>
            <w:r w:rsidRPr="00007108">
              <w:rPr>
                <w:rFonts w:ascii="新宋体" w:eastAsia="新宋体" w:hAnsiTheme="minorHAnsi" w:cs="新宋体"/>
                <w:b/>
                <w:color w:val="808080"/>
                <w:kern w:val="0"/>
                <w:sz w:val="18"/>
                <w:szCs w:val="21"/>
              </w:rPr>
              <w:t>D</w:t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[l] + w[p];</w:t>
            </w:r>
          </w:p>
          <w:p w14:paraId="72466AC4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127AD2B9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</w: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0CF2BDE1" w14:textId="77777777" w:rsidR="00007599" w:rsidRPr="00007108" w:rsidRDefault="00007599" w:rsidP="000075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ab/>
              <w:t>}</w:t>
            </w:r>
          </w:p>
          <w:p w14:paraId="4B6B0B0A" w14:textId="576B1CD4" w:rsidR="00083589" w:rsidRPr="00007108" w:rsidRDefault="00007599" w:rsidP="00007599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 w:val="18"/>
                <w:szCs w:val="21"/>
              </w:rPr>
            </w:pPr>
            <w:r w:rsidRPr="00007108">
              <w:rPr>
                <w:rFonts w:ascii="新宋体" w:eastAsia="新宋体" w:hAnsiTheme="minorHAnsi" w:cs="新宋体"/>
                <w:b/>
                <w:color w:val="000000"/>
                <w:kern w:val="0"/>
                <w:sz w:val="18"/>
                <w:szCs w:val="21"/>
              </w:rPr>
              <w:t>}</w:t>
            </w:r>
          </w:p>
        </w:tc>
      </w:tr>
      <w:tr w:rsidR="00083589" w:rsidRPr="00083589" w14:paraId="1D8A6F67" w14:textId="77777777" w:rsidTr="00D82706">
        <w:trPr>
          <w:trHeight w:val="413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2083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开发环境</w:t>
            </w:r>
          </w:p>
        </w:tc>
        <w:tc>
          <w:tcPr>
            <w:tcW w:w="7513" w:type="dxa"/>
            <w:gridSpan w:val="3"/>
            <w:vAlign w:val="center"/>
          </w:tcPr>
          <w:p w14:paraId="00C4EB7B" w14:textId="0585C9CF" w:rsidR="0023618B" w:rsidRPr="00332E44" w:rsidRDefault="0023618B" w:rsidP="00A41722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332E44">
              <w:rPr>
                <w:rFonts w:ascii="宋体" w:hAnsi="宋体" w:cs="宋体"/>
                <w:b/>
                <w:kern w:val="0"/>
                <w:szCs w:val="21"/>
              </w:rPr>
              <w:t>W</w:t>
            </w:r>
            <w:r w:rsidRPr="00332E44">
              <w:rPr>
                <w:rFonts w:ascii="宋体" w:hAnsi="宋体" w:cs="宋体" w:hint="eastAsia"/>
                <w:b/>
                <w:kern w:val="0"/>
                <w:szCs w:val="21"/>
              </w:rPr>
              <w:t>in</w:t>
            </w:r>
            <w:r w:rsidRPr="00332E44">
              <w:rPr>
                <w:rFonts w:ascii="宋体" w:hAnsi="宋体" w:cs="宋体"/>
                <w:b/>
                <w:kern w:val="0"/>
                <w:szCs w:val="21"/>
              </w:rPr>
              <w:t>10,vs2017,C++</w:t>
            </w:r>
            <w:r w:rsidRPr="00332E44">
              <w:rPr>
                <w:rFonts w:ascii="宋体" w:hAnsi="宋体" w:cs="宋体" w:hint="eastAsia"/>
                <w:b/>
                <w:kern w:val="0"/>
                <w:szCs w:val="21"/>
              </w:rPr>
              <w:t>高级程序语言设计</w:t>
            </w:r>
          </w:p>
        </w:tc>
      </w:tr>
      <w:tr w:rsidR="00083589" w:rsidRPr="00083589" w14:paraId="73A7C574" w14:textId="77777777" w:rsidTr="00D82706">
        <w:trPr>
          <w:trHeight w:val="4519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09237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83589">
              <w:rPr>
                <w:rFonts w:ascii="宋体" w:hAnsi="宋体" w:cs="宋体" w:hint="eastAsia"/>
                <w:b/>
                <w:kern w:val="0"/>
                <w:sz w:val="24"/>
              </w:rPr>
              <w:t>调试分析</w:t>
            </w:r>
          </w:p>
        </w:tc>
        <w:tc>
          <w:tcPr>
            <w:tcW w:w="7513" w:type="dxa"/>
            <w:gridSpan w:val="3"/>
            <w:vAlign w:val="center"/>
          </w:tcPr>
          <w:p w14:paraId="5C563E7A" w14:textId="00922741" w:rsidR="00EC68B6" w:rsidRPr="00EC68B6" w:rsidRDefault="00143BDA" w:rsidP="00A4172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FEAB147" wp14:editId="3DFE82AC">
                  <wp:extent cx="1092851" cy="18114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91" cy="18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B110B1" wp14:editId="5114890F">
                  <wp:extent cx="862314" cy="18182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04" cy="182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589" w:rsidRPr="00083589" w14:paraId="006C7258" w14:textId="77777777" w:rsidTr="00D82706">
        <w:trPr>
          <w:trHeight w:val="2196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EEC01" w14:textId="77777777" w:rsidR="00083589" w:rsidRPr="00083589" w:rsidRDefault="00083589" w:rsidP="00A41722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 w:val="18"/>
                <w:szCs w:val="18"/>
              </w:rPr>
            </w:pPr>
            <w:r w:rsidRPr="00083589">
              <w:rPr>
                <w:rFonts w:ascii="ˎ̥" w:hAnsi="ˎ̥" w:cs="宋体" w:hint="eastAsia"/>
                <w:b/>
                <w:kern w:val="0"/>
                <w:sz w:val="24"/>
                <w:szCs w:val="28"/>
              </w:rPr>
              <w:t>心得体会</w:t>
            </w:r>
          </w:p>
        </w:tc>
        <w:tc>
          <w:tcPr>
            <w:tcW w:w="7513" w:type="dxa"/>
            <w:gridSpan w:val="3"/>
          </w:tcPr>
          <w:p w14:paraId="66A894FC" w14:textId="2D5329AA" w:rsidR="00083589" w:rsidRDefault="00332E44" w:rsidP="00A41722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>
              <w:rPr>
                <w:rFonts w:ascii="ˎ̥" w:hAnsi="ˎ̥" w:cs="宋体"/>
                <w:kern w:val="0"/>
                <w:szCs w:val="21"/>
              </w:rPr>
              <w:t xml:space="preserve">  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本次实验是图的简单应用，也是对</w:t>
            </w:r>
            <w:r w:rsidRPr="003A4A25">
              <w:rPr>
                <w:rFonts w:ascii="ˎ̥" w:hAnsi="ˎ̥" w:cs="宋体" w:hint="eastAsia"/>
                <w:b/>
                <w:kern w:val="0"/>
                <w:szCs w:val="21"/>
              </w:rPr>
              <w:t>单源最短路径算法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——</w:t>
            </w:r>
            <w:r w:rsidRPr="003A4A25">
              <w:rPr>
                <w:rFonts w:ascii="ˎ̥" w:hAnsi="ˎ̥" w:cs="宋体" w:hint="eastAsia"/>
                <w:b/>
                <w:kern w:val="0"/>
                <w:szCs w:val="21"/>
              </w:rPr>
              <w:t>迪杰斯特拉算法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的优化应用，因为测试数据量比较大，所以算法的优化成为了首要任务，尽管用邻接矩阵和邻接链表能做出来，但是由于两种算法在空间和时间上的利用</w:t>
            </w:r>
            <w:r w:rsidR="00BF0694" w:rsidRPr="00BF0694">
              <w:rPr>
                <w:rFonts w:ascii="ˎ̥" w:hAnsi="ˎ̥" w:cs="宋体" w:hint="eastAsia"/>
                <w:kern w:val="0"/>
                <w:szCs w:val="21"/>
              </w:rPr>
              <w:t>效率不太高，所以在此我采用了</w:t>
            </w:r>
            <w:r w:rsidR="00BF0694" w:rsidRPr="003A4A25">
              <w:rPr>
                <w:rFonts w:ascii="ˎ̥" w:hAnsi="ˎ̥" w:cs="宋体" w:hint="eastAsia"/>
                <w:b/>
                <w:kern w:val="0"/>
                <w:szCs w:val="21"/>
              </w:rPr>
              <w:t>静态邻接表法。</w:t>
            </w:r>
          </w:p>
          <w:p w14:paraId="6A722C15" w14:textId="77777777" w:rsidR="003A4A25" w:rsidRPr="00BF0694" w:rsidRDefault="003A4A25" w:rsidP="00A41722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2C00F7F2" w14:textId="39120CDA" w:rsidR="00BF0694" w:rsidRDefault="00BF0694" w:rsidP="00A41722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  <w:r w:rsidRPr="00BF0694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 w:rsidRPr="00BF0694">
              <w:rPr>
                <w:rFonts w:ascii="ˎ̥" w:hAnsi="ˎ̥" w:cs="宋体"/>
                <w:kern w:val="0"/>
                <w:szCs w:val="21"/>
              </w:rPr>
              <w:t xml:space="preserve">  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静态</w:t>
            </w:r>
            <w:proofErr w:type="gramStart"/>
            <w:r w:rsidRPr="00BF0694">
              <w:rPr>
                <w:rFonts w:ascii="ˎ̥" w:hAnsi="ˎ̥" w:cs="宋体" w:hint="eastAsia"/>
                <w:kern w:val="0"/>
                <w:szCs w:val="21"/>
              </w:rPr>
              <w:t>邻接表指的</w:t>
            </w:r>
            <w:proofErr w:type="gramEnd"/>
            <w:r w:rsidRPr="00BF0694">
              <w:rPr>
                <w:rFonts w:ascii="ˎ̥" w:hAnsi="ˎ̥" w:cs="宋体" w:hint="eastAsia"/>
                <w:kern w:val="0"/>
                <w:szCs w:val="21"/>
              </w:rPr>
              <w:t>就是利用静态邻接表创建一张图，之后在静态邻接表的基础上进行搜索，从而达到空间和时间上的优化。首先静态邻接表都是一维数组，相对于邻接矩阵，其空间开销大大降低；其次，在一维数组上查找比较，其时间效率也大大提高。</w:t>
            </w:r>
          </w:p>
          <w:p w14:paraId="0483DE44" w14:textId="77777777" w:rsidR="003A4A25" w:rsidRPr="00BF0694" w:rsidRDefault="003A4A25" w:rsidP="00A41722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232FEB8E" w14:textId="73C79DA2" w:rsidR="00BF0694" w:rsidRPr="00332E44" w:rsidRDefault="00BF0694" w:rsidP="00A41722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 w:rsidRPr="00BF0694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 w:rsidRPr="00BF0694">
              <w:rPr>
                <w:rFonts w:ascii="ˎ̥" w:hAnsi="ˎ̥" w:cs="宋体"/>
                <w:kern w:val="0"/>
                <w:szCs w:val="21"/>
              </w:rPr>
              <w:t xml:space="preserve"> </w:t>
            </w:r>
            <w:bookmarkStart w:id="0" w:name="_GoBack"/>
            <w:bookmarkEnd w:id="0"/>
            <w:r w:rsidRPr="00BF0694">
              <w:rPr>
                <w:rFonts w:ascii="ˎ̥" w:hAnsi="ˎ̥" w:cs="宋体"/>
                <w:kern w:val="0"/>
                <w:szCs w:val="21"/>
              </w:rPr>
              <w:t xml:space="preserve"> 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迪杰斯特拉算法的优化方式还有很多种，目前我们接触的还只是其</w:t>
            </w:r>
            <w:proofErr w:type="gramStart"/>
            <w:r w:rsidRPr="00BF0694">
              <w:rPr>
                <w:rFonts w:ascii="ˎ̥" w:hAnsi="ˎ̥" w:cs="宋体" w:hint="eastAsia"/>
                <w:kern w:val="0"/>
                <w:szCs w:val="21"/>
              </w:rPr>
              <w:t>最</w:t>
            </w:r>
            <w:proofErr w:type="gramEnd"/>
            <w:r w:rsidRPr="00BF0694">
              <w:rPr>
                <w:rFonts w:ascii="ˎ̥" w:hAnsi="ˎ̥" w:cs="宋体" w:hint="eastAsia"/>
                <w:kern w:val="0"/>
                <w:szCs w:val="21"/>
              </w:rPr>
              <w:t>原本的算法，所以还要深入学习才能够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在面对问题</w:t>
            </w:r>
            <w:r w:rsidRPr="00BF0694">
              <w:rPr>
                <w:rFonts w:ascii="ˎ̥" w:hAnsi="ˎ̥" w:cs="宋体" w:hint="eastAsia"/>
                <w:kern w:val="0"/>
                <w:szCs w:val="21"/>
              </w:rPr>
              <w:t>时真正地做出最好的选择。</w:t>
            </w:r>
          </w:p>
        </w:tc>
      </w:tr>
    </w:tbl>
    <w:p w14:paraId="5B6B3F95" w14:textId="77777777" w:rsidR="00083589" w:rsidRPr="00083589" w:rsidRDefault="00083589" w:rsidP="00083589"/>
    <w:p w14:paraId="5A30C5F2" w14:textId="77777777" w:rsidR="0026168B" w:rsidRPr="00083589" w:rsidRDefault="0026168B"/>
    <w:sectPr w:rsidR="0026168B" w:rsidRPr="0008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FD7"/>
    <w:multiLevelType w:val="hybridMultilevel"/>
    <w:tmpl w:val="DA6A9022"/>
    <w:lvl w:ilvl="0" w:tplc="B8CAC11C">
      <w:start w:val="1"/>
      <w:numFmt w:val="decimal"/>
      <w:lvlText w:val="%1."/>
      <w:lvlJc w:val="left"/>
      <w:pPr>
        <w:ind w:left="108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15004E65"/>
    <w:multiLevelType w:val="hybridMultilevel"/>
    <w:tmpl w:val="915E4616"/>
    <w:lvl w:ilvl="0" w:tplc="123851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A84696"/>
    <w:multiLevelType w:val="hybridMultilevel"/>
    <w:tmpl w:val="55C026D2"/>
    <w:lvl w:ilvl="0" w:tplc="05B2C2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8B"/>
    <w:rsid w:val="00007108"/>
    <w:rsid w:val="00007599"/>
    <w:rsid w:val="00083589"/>
    <w:rsid w:val="00143BDA"/>
    <w:rsid w:val="001C5C83"/>
    <w:rsid w:val="001D3D1F"/>
    <w:rsid w:val="0023618B"/>
    <w:rsid w:val="0026168B"/>
    <w:rsid w:val="00332E44"/>
    <w:rsid w:val="003A4A25"/>
    <w:rsid w:val="006D03ED"/>
    <w:rsid w:val="008128A7"/>
    <w:rsid w:val="00BF0694"/>
    <w:rsid w:val="00D82706"/>
    <w:rsid w:val="00E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2965"/>
  <w15:chartTrackingRefBased/>
  <w15:docId w15:val="{9715E369-BEA7-4051-A816-678D52CF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58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08358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083589"/>
    <w:pPr>
      <w:ind w:firstLineChars="200" w:firstLine="420"/>
    </w:pPr>
  </w:style>
  <w:style w:type="paragraph" w:styleId="a4">
    <w:name w:val="List Paragraph"/>
    <w:basedOn w:val="a"/>
    <w:uiPriority w:val="34"/>
    <w:qFormat/>
    <w:rsid w:val="000835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8358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83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35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35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得泽 赵</dc:creator>
  <cp:keywords/>
  <dc:description/>
  <cp:lastModifiedBy>得泽 赵</cp:lastModifiedBy>
  <cp:revision>12</cp:revision>
  <dcterms:created xsi:type="dcterms:W3CDTF">2018-12-21T06:12:00Z</dcterms:created>
  <dcterms:modified xsi:type="dcterms:W3CDTF">2018-12-21T07:01:00Z</dcterms:modified>
</cp:coreProperties>
</file>