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4410C" w14:textId="666EE417" w:rsidR="00A85D34" w:rsidRPr="001F0AAB" w:rsidRDefault="00A85D34" w:rsidP="00A85D34">
      <w:pPr>
        <w:spacing w:line="360" w:lineRule="auto"/>
        <w:jc w:val="center"/>
        <w:rPr>
          <w:rFonts w:ascii="宋体" w:eastAsia="宋体" w:hAnsi="宋体" w:cs="宋体"/>
          <w:b/>
          <w:color w:val="000000" w:themeColor="text1"/>
          <w:kern w:val="0"/>
          <w:sz w:val="32"/>
          <w:szCs w:val="28"/>
        </w:rPr>
      </w:pPr>
      <w:r w:rsidRPr="001F0AAB">
        <w:rPr>
          <w:rFonts w:ascii="宋体" w:eastAsia="宋体" w:hAnsi="宋体" w:cs="宋体" w:hint="eastAsia"/>
          <w:b/>
          <w:color w:val="000000" w:themeColor="text1"/>
          <w:kern w:val="0"/>
          <w:sz w:val="32"/>
          <w:szCs w:val="28"/>
        </w:rPr>
        <w:t>《数据结构》研讨课报告</w:t>
      </w:r>
    </w:p>
    <w:p w14:paraId="4CF0540F" w14:textId="39FDD555" w:rsidR="00A85D34" w:rsidRPr="001F0AAB" w:rsidRDefault="00A85D34" w:rsidP="00A85D34">
      <w:pPr>
        <w:wordWrap w:val="0"/>
        <w:spacing w:beforeLines="50" w:before="156" w:afterLines="50" w:after="156" w:line="360" w:lineRule="auto"/>
        <w:jc w:val="right"/>
        <w:rPr>
          <w:rFonts w:ascii="宋体" w:eastAsia="宋体" w:hAnsi="宋体" w:cs="宋体"/>
          <w:b/>
          <w:color w:val="000000" w:themeColor="text1"/>
          <w:kern w:val="0"/>
          <w:sz w:val="24"/>
          <w:szCs w:val="24"/>
        </w:rPr>
      </w:pPr>
      <w:r w:rsidRPr="001F0AAB">
        <w:rPr>
          <w:rFonts w:ascii="宋体" w:eastAsia="宋体" w:hAnsi="宋体" w:cs="宋体" w:hint="eastAsia"/>
          <w:b/>
          <w:color w:val="000000" w:themeColor="text1"/>
          <w:kern w:val="0"/>
          <w:sz w:val="24"/>
          <w:szCs w:val="24"/>
          <w:u w:val="single"/>
        </w:rPr>
        <w:t xml:space="preserve">  2018  </w:t>
      </w:r>
      <w:r w:rsidRPr="001F0AAB">
        <w:rPr>
          <w:rFonts w:ascii="宋体" w:eastAsia="宋体" w:hAnsi="宋体" w:cs="宋体" w:hint="eastAsia"/>
          <w:b/>
          <w:color w:val="000000" w:themeColor="text1"/>
          <w:kern w:val="0"/>
          <w:sz w:val="24"/>
          <w:szCs w:val="24"/>
        </w:rPr>
        <w:t>年</w:t>
      </w:r>
      <w:r w:rsidRPr="001F0AAB">
        <w:rPr>
          <w:rFonts w:ascii="宋体" w:eastAsia="宋体" w:hAnsi="宋体" w:cs="宋体" w:hint="eastAsia"/>
          <w:b/>
          <w:color w:val="000000" w:themeColor="text1"/>
          <w:kern w:val="0"/>
          <w:sz w:val="24"/>
          <w:szCs w:val="24"/>
          <w:u w:val="single"/>
        </w:rPr>
        <w:t xml:space="preserve">  </w:t>
      </w:r>
      <w:r w:rsidRPr="001F0AAB">
        <w:rPr>
          <w:rFonts w:ascii="宋体" w:eastAsia="宋体" w:hAnsi="宋体" w:cs="宋体"/>
          <w:b/>
          <w:color w:val="000000" w:themeColor="text1"/>
          <w:kern w:val="0"/>
          <w:sz w:val="24"/>
          <w:szCs w:val="24"/>
          <w:u w:val="single"/>
        </w:rPr>
        <w:t>11</w:t>
      </w:r>
      <w:r w:rsidRPr="001F0AAB">
        <w:rPr>
          <w:rFonts w:ascii="宋体" w:eastAsia="宋体" w:hAnsi="宋体" w:cs="宋体" w:hint="eastAsia"/>
          <w:b/>
          <w:color w:val="000000" w:themeColor="text1"/>
          <w:kern w:val="0"/>
          <w:sz w:val="24"/>
          <w:szCs w:val="24"/>
          <w:u w:val="single"/>
        </w:rPr>
        <w:t xml:space="preserve">  </w:t>
      </w:r>
      <w:r w:rsidRPr="001F0AAB">
        <w:rPr>
          <w:rFonts w:ascii="宋体" w:eastAsia="宋体" w:hAnsi="宋体" w:cs="宋体" w:hint="eastAsia"/>
          <w:b/>
          <w:color w:val="000000" w:themeColor="text1"/>
          <w:kern w:val="0"/>
          <w:sz w:val="24"/>
          <w:szCs w:val="24"/>
        </w:rPr>
        <w:t>月</w:t>
      </w:r>
      <w:r w:rsidRPr="001F0AAB">
        <w:rPr>
          <w:rFonts w:ascii="宋体" w:eastAsia="宋体" w:hAnsi="宋体" w:cs="宋体" w:hint="eastAsia"/>
          <w:b/>
          <w:color w:val="000000" w:themeColor="text1"/>
          <w:kern w:val="0"/>
          <w:sz w:val="24"/>
          <w:szCs w:val="24"/>
          <w:u w:val="single"/>
        </w:rPr>
        <w:t xml:space="preserve">  </w:t>
      </w:r>
      <w:r w:rsidRPr="001F0AAB">
        <w:rPr>
          <w:rFonts w:ascii="宋体" w:eastAsia="宋体" w:hAnsi="宋体" w:cs="宋体"/>
          <w:b/>
          <w:color w:val="000000" w:themeColor="text1"/>
          <w:kern w:val="0"/>
          <w:sz w:val="24"/>
          <w:szCs w:val="24"/>
          <w:u w:val="single"/>
        </w:rPr>
        <w:t>9</w:t>
      </w:r>
      <w:r w:rsidRPr="001F0AAB">
        <w:rPr>
          <w:rFonts w:ascii="宋体" w:eastAsia="宋体" w:hAnsi="宋体" w:cs="宋体" w:hint="eastAsia"/>
          <w:b/>
          <w:color w:val="000000" w:themeColor="text1"/>
          <w:kern w:val="0"/>
          <w:sz w:val="24"/>
          <w:szCs w:val="24"/>
          <w:u w:val="single"/>
        </w:rPr>
        <w:t xml:space="preserve">  </w:t>
      </w:r>
      <w:r w:rsidRPr="001F0AAB">
        <w:rPr>
          <w:rFonts w:ascii="宋体" w:eastAsia="宋体" w:hAnsi="宋体" w:cs="宋体" w:hint="eastAsia"/>
          <w:b/>
          <w:color w:val="000000" w:themeColor="text1"/>
          <w:kern w:val="0"/>
          <w:sz w:val="24"/>
          <w:szCs w:val="24"/>
        </w:rPr>
        <w:t>日</w:t>
      </w:r>
    </w:p>
    <w:tbl>
      <w:tblPr>
        <w:tblW w:w="8718" w:type="dxa"/>
        <w:tblInd w:w="-200" w:type="dxa"/>
        <w:tblCellMar>
          <w:left w:w="0" w:type="dxa"/>
          <w:right w:w="0" w:type="dxa"/>
        </w:tblCellMar>
        <w:tblLook w:val="0000" w:firstRow="0" w:lastRow="0" w:firstColumn="0" w:lastColumn="0" w:noHBand="0" w:noVBand="0"/>
      </w:tblPr>
      <w:tblGrid>
        <w:gridCol w:w="753"/>
        <w:gridCol w:w="1019"/>
        <w:gridCol w:w="1035"/>
        <w:gridCol w:w="1128"/>
        <w:gridCol w:w="1088"/>
        <w:gridCol w:w="1442"/>
        <w:gridCol w:w="1010"/>
        <w:gridCol w:w="1243"/>
      </w:tblGrid>
      <w:tr w:rsidR="001F0AAB" w:rsidRPr="00E6717C" w14:paraId="0FF5238C" w14:textId="77777777" w:rsidTr="001F0AAB">
        <w:trPr>
          <w:trHeight w:val="280"/>
        </w:trPr>
        <w:tc>
          <w:tcPr>
            <w:tcW w:w="753" w:type="dxa"/>
          </w:tcPr>
          <w:p w14:paraId="3AD5901A" w14:textId="77777777" w:rsidR="00A85D34" w:rsidRPr="00E6717C" w:rsidRDefault="00A85D34" w:rsidP="00517240">
            <w:pPr>
              <w:widowControl/>
              <w:spacing w:before="100" w:beforeAutospacing="1" w:after="100" w:afterAutospacing="1" w:line="360" w:lineRule="exact"/>
              <w:ind w:firstLine="120"/>
              <w:jc w:val="left"/>
              <w:rPr>
                <w:rFonts w:ascii="宋体" w:eastAsia="宋体" w:hAnsi="宋体" w:cs="宋体"/>
                <w:b/>
                <w:color w:val="000000" w:themeColor="text1"/>
                <w:kern w:val="0"/>
                <w:szCs w:val="21"/>
              </w:rPr>
            </w:pPr>
            <w:r w:rsidRPr="00E6717C">
              <w:rPr>
                <w:rFonts w:ascii="宋体" w:eastAsia="宋体" w:hAnsi="宋体" w:cs="宋体" w:hint="eastAsia"/>
                <w:b/>
                <w:color w:val="000000" w:themeColor="text1"/>
                <w:kern w:val="0"/>
                <w:szCs w:val="21"/>
              </w:rPr>
              <w:t>姓名：</w:t>
            </w:r>
          </w:p>
        </w:tc>
        <w:tc>
          <w:tcPr>
            <w:tcW w:w="1019" w:type="dxa"/>
            <w:tcBorders>
              <w:bottom w:val="single" w:sz="4" w:space="0" w:color="auto"/>
            </w:tcBorders>
          </w:tcPr>
          <w:p w14:paraId="2E060851" w14:textId="54F098E7" w:rsidR="00A85D34" w:rsidRPr="00E6717C" w:rsidRDefault="001F0AAB" w:rsidP="00517240">
            <w:pPr>
              <w:widowControl/>
              <w:spacing w:before="100" w:beforeAutospacing="1" w:after="100" w:afterAutospacing="1" w:line="360" w:lineRule="exact"/>
              <w:ind w:firstLine="120"/>
              <w:jc w:val="left"/>
              <w:rPr>
                <w:rFonts w:ascii="宋体" w:eastAsia="宋体" w:hAnsi="宋体" w:cs="宋体"/>
                <w:b/>
                <w:color w:val="000000" w:themeColor="text1"/>
                <w:kern w:val="0"/>
                <w:szCs w:val="21"/>
              </w:rPr>
            </w:pPr>
            <w:proofErr w:type="gramStart"/>
            <w:r w:rsidRPr="00E6717C">
              <w:rPr>
                <w:rFonts w:ascii="宋体" w:eastAsia="宋体" w:hAnsi="宋体" w:cs="宋体" w:hint="eastAsia"/>
                <w:b/>
                <w:color w:val="000000" w:themeColor="text1"/>
                <w:kern w:val="0"/>
                <w:szCs w:val="21"/>
              </w:rPr>
              <w:t>赵得泽</w:t>
            </w:r>
            <w:proofErr w:type="gramEnd"/>
          </w:p>
        </w:tc>
        <w:tc>
          <w:tcPr>
            <w:tcW w:w="1035" w:type="dxa"/>
            <w:tcMar>
              <w:top w:w="0" w:type="dxa"/>
              <w:left w:w="108" w:type="dxa"/>
              <w:bottom w:w="0" w:type="dxa"/>
              <w:right w:w="108" w:type="dxa"/>
            </w:tcMar>
          </w:tcPr>
          <w:p w14:paraId="3879E138" w14:textId="77777777" w:rsidR="00A85D34" w:rsidRPr="00E6717C" w:rsidRDefault="00A85D34" w:rsidP="00517240">
            <w:pPr>
              <w:widowControl/>
              <w:spacing w:before="100" w:beforeAutospacing="1" w:after="100" w:afterAutospacing="1" w:line="360" w:lineRule="exact"/>
              <w:ind w:firstLineChars="50" w:firstLine="105"/>
              <w:jc w:val="left"/>
              <w:rPr>
                <w:rFonts w:ascii="宋体" w:eastAsia="宋体" w:hAnsi="宋体" w:cs="宋体"/>
                <w:b/>
                <w:color w:val="000000" w:themeColor="text1"/>
                <w:kern w:val="0"/>
                <w:szCs w:val="21"/>
              </w:rPr>
            </w:pPr>
            <w:r w:rsidRPr="00E6717C">
              <w:rPr>
                <w:rFonts w:ascii="宋体" w:eastAsia="宋体" w:hAnsi="宋体" w:cs="宋体" w:hint="eastAsia"/>
                <w:b/>
                <w:color w:val="000000" w:themeColor="text1"/>
                <w:kern w:val="0"/>
                <w:szCs w:val="21"/>
              </w:rPr>
              <w:t>学号：</w:t>
            </w:r>
          </w:p>
        </w:tc>
        <w:tc>
          <w:tcPr>
            <w:tcW w:w="1128" w:type="dxa"/>
            <w:tcBorders>
              <w:bottom w:val="single" w:sz="4" w:space="0" w:color="auto"/>
            </w:tcBorders>
            <w:tcMar>
              <w:top w:w="0" w:type="dxa"/>
              <w:left w:w="108" w:type="dxa"/>
              <w:bottom w:w="0" w:type="dxa"/>
              <w:right w:w="108" w:type="dxa"/>
            </w:tcMar>
          </w:tcPr>
          <w:p w14:paraId="36C1FA5C" w14:textId="6A2CD4E7" w:rsidR="00A85D34" w:rsidRPr="00E6717C" w:rsidRDefault="001F0AAB" w:rsidP="00517240">
            <w:pPr>
              <w:widowControl/>
              <w:spacing w:before="100" w:beforeAutospacing="1" w:after="100" w:afterAutospacing="1" w:line="360" w:lineRule="exact"/>
              <w:jc w:val="left"/>
              <w:rPr>
                <w:rFonts w:ascii="宋体" w:eastAsia="宋体" w:hAnsi="宋体" w:cs="宋体"/>
                <w:b/>
                <w:color w:val="000000" w:themeColor="text1"/>
                <w:kern w:val="0"/>
                <w:szCs w:val="21"/>
              </w:rPr>
            </w:pPr>
            <w:r w:rsidRPr="00E6717C">
              <w:rPr>
                <w:rFonts w:ascii="宋体" w:eastAsia="宋体" w:hAnsi="宋体" w:cs="宋体" w:hint="eastAsia"/>
                <w:b/>
                <w:color w:val="000000" w:themeColor="text1"/>
                <w:kern w:val="0"/>
                <w:szCs w:val="21"/>
              </w:rPr>
              <w:t>1</w:t>
            </w:r>
            <w:r w:rsidRPr="00E6717C">
              <w:rPr>
                <w:rFonts w:ascii="宋体" w:eastAsia="宋体" w:hAnsi="宋体" w:cs="宋体"/>
                <w:b/>
                <w:color w:val="000000" w:themeColor="text1"/>
                <w:kern w:val="0"/>
                <w:szCs w:val="21"/>
              </w:rPr>
              <w:t>753642</w:t>
            </w:r>
          </w:p>
        </w:tc>
        <w:tc>
          <w:tcPr>
            <w:tcW w:w="1088" w:type="dxa"/>
            <w:tcMar>
              <w:top w:w="0" w:type="dxa"/>
              <w:left w:w="108" w:type="dxa"/>
              <w:bottom w:w="0" w:type="dxa"/>
              <w:right w:w="108" w:type="dxa"/>
            </w:tcMar>
          </w:tcPr>
          <w:p w14:paraId="4AAE6D2B" w14:textId="77777777" w:rsidR="00A85D34" w:rsidRPr="00E6717C" w:rsidRDefault="00A85D34" w:rsidP="00517240">
            <w:pPr>
              <w:widowControl/>
              <w:spacing w:before="100" w:beforeAutospacing="1" w:after="100" w:afterAutospacing="1" w:line="360" w:lineRule="exact"/>
              <w:ind w:firstLineChars="50" w:firstLine="105"/>
              <w:jc w:val="left"/>
              <w:rPr>
                <w:rFonts w:ascii="宋体" w:eastAsia="宋体" w:hAnsi="宋体" w:cs="宋体"/>
                <w:b/>
                <w:color w:val="000000" w:themeColor="text1"/>
                <w:kern w:val="0"/>
                <w:szCs w:val="21"/>
              </w:rPr>
            </w:pPr>
            <w:r w:rsidRPr="00E6717C">
              <w:rPr>
                <w:rFonts w:ascii="宋体" w:eastAsia="宋体" w:hAnsi="宋体" w:cs="宋体" w:hint="eastAsia"/>
                <w:b/>
                <w:color w:val="000000" w:themeColor="text1"/>
                <w:kern w:val="0"/>
                <w:szCs w:val="21"/>
              </w:rPr>
              <w:t>班级：</w:t>
            </w:r>
          </w:p>
        </w:tc>
        <w:tc>
          <w:tcPr>
            <w:tcW w:w="1442" w:type="dxa"/>
            <w:tcBorders>
              <w:bottom w:val="single" w:sz="4" w:space="0" w:color="auto"/>
            </w:tcBorders>
            <w:tcMar>
              <w:top w:w="0" w:type="dxa"/>
              <w:left w:w="108" w:type="dxa"/>
              <w:bottom w:w="0" w:type="dxa"/>
              <w:right w:w="108" w:type="dxa"/>
            </w:tcMar>
          </w:tcPr>
          <w:p w14:paraId="209EEAFB" w14:textId="09ACF590" w:rsidR="00A85D34" w:rsidRPr="00E6717C" w:rsidRDefault="001F0AAB" w:rsidP="00517240">
            <w:pPr>
              <w:widowControl/>
              <w:spacing w:before="100" w:beforeAutospacing="1" w:after="100" w:afterAutospacing="1" w:line="360" w:lineRule="exact"/>
              <w:jc w:val="left"/>
              <w:rPr>
                <w:rFonts w:ascii="宋体" w:eastAsia="宋体" w:hAnsi="宋体" w:cs="宋体"/>
                <w:b/>
                <w:color w:val="000000" w:themeColor="text1"/>
                <w:kern w:val="0"/>
                <w:szCs w:val="21"/>
              </w:rPr>
            </w:pPr>
            <w:r w:rsidRPr="00E6717C">
              <w:rPr>
                <w:rFonts w:ascii="宋体" w:eastAsia="宋体" w:hAnsi="宋体" w:cs="宋体" w:hint="eastAsia"/>
                <w:b/>
                <w:color w:val="000000" w:themeColor="text1"/>
                <w:kern w:val="0"/>
                <w:szCs w:val="21"/>
              </w:rPr>
              <w:t>电子2班</w:t>
            </w:r>
          </w:p>
        </w:tc>
        <w:tc>
          <w:tcPr>
            <w:tcW w:w="1010" w:type="dxa"/>
          </w:tcPr>
          <w:p w14:paraId="0BA9694B" w14:textId="77777777" w:rsidR="00A85D34" w:rsidRPr="00E6717C" w:rsidRDefault="00A85D34" w:rsidP="00517240">
            <w:pPr>
              <w:widowControl/>
              <w:spacing w:before="100" w:beforeAutospacing="1" w:after="100" w:afterAutospacing="1" w:line="360" w:lineRule="exact"/>
              <w:jc w:val="right"/>
              <w:rPr>
                <w:rFonts w:ascii="宋体" w:eastAsia="宋体" w:hAnsi="宋体" w:cs="宋体"/>
                <w:b/>
                <w:color w:val="000000" w:themeColor="text1"/>
                <w:kern w:val="0"/>
                <w:szCs w:val="21"/>
              </w:rPr>
            </w:pPr>
            <w:r w:rsidRPr="00E6717C">
              <w:rPr>
                <w:rFonts w:ascii="宋体" w:eastAsia="宋体" w:hAnsi="宋体" w:cs="宋体" w:hint="eastAsia"/>
                <w:b/>
                <w:color w:val="000000" w:themeColor="text1"/>
                <w:kern w:val="0"/>
                <w:szCs w:val="21"/>
              </w:rPr>
              <w:t>得分：</w:t>
            </w:r>
          </w:p>
        </w:tc>
        <w:tc>
          <w:tcPr>
            <w:tcW w:w="1243" w:type="dxa"/>
            <w:tcBorders>
              <w:bottom w:val="single" w:sz="4" w:space="0" w:color="auto"/>
            </w:tcBorders>
          </w:tcPr>
          <w:p w14:paraId="7D390802" w14:textId="77777777" w:rsidR="00A85D34" w:rsidRPr="00E6717C" w:rsidRDefault="00A85D34" w:rsidP="00517240">
            <w:pPr>
              <w:widowControl/>
              <w:spacing w:before="100" w:beforeAutospacing="1" w:after="100" w:afterAutospacing="1" w:line="360" w:lineRule="exact"/>
              <w:jc w:val="left"/>
              <w:rPr>
                <w:rFonts w:ascii="宋体" w:eastAsia="宋体" w:hAnsi="宋体" w:cs="宋体"/>
                <w:b/>
                <w:color w:val="000000" w:themeColor="text1"/>
                <w:kern w:val="0"/>
                <w:szCs w:val="21"/>
              </w:rPr>
            </w:pPr>
          </w:p>
        </w:tc>
      </w:tr>
    </w:tbl>
    <w:p w14:paraId="4A617E36" w14:textId="77777777" w:rsidR="00A85D34" w:rsidRPr="001F0AAB" w:rsidRDefault="00A85D34" w:rsidP="00A85D34">
      <w:pPr>
        <w:spacing w:line="360" w:lineRule="auto"/>
        <w:jc w:val="left"/>
        <w:rPr>
          <w:rFonts w:ascii="宋体" w:eastAsia="宋体" w:hAnsi="宋体" w:cs="宋体"/>
          <w:b/>
          <w:color w:val="000000" w:themeColor="text1"/>
          <w:kern w:val="0"/>
          <w:szCs w:val="21"/>
          <w:u w:val="single"/>
        </w:rPr>
      </w:pPr>
    </w:p>
    <w:tbl>
      <w:tblPr>
        <w:tblW w:w="8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15"/>
        <w:gridCol w:w="7"/>
        <w:gridCol w:w="6945"/>
      </w:tblGrid>
      <w:tr w:rsidR="001F0AAB" w:rsidRPr="001F0AAB" w14:paraId="70AE97C6" w14:textId="77777777" w:rsidTr="00517240">
        <w:trPr>
          <w:trHeight w:val="1434"/>
          <w:jc w:val="center"/>
        </w:trPr>
        <w:tc>
          <w:tcPr>
            <w:tcW w:w="1522" w:type="dxa"/>
            <w:gridSpan w:val="2"/>
            <w:tcMar>
              <w:top w:w="0" w:type="dxa"/>
              <w:left w:w="108" w:type="dxa"/>
              <w:bottom w:w="0" w:type="dxa"/>
              <w:right w:w="108" w:type="dxa"/>
            </w:tcMar>
            <w:vAlign w:val="center"/>
          </w:tcPr>
          <w:p w14:paraId="4B8749EE" w14:textId="71502B08" w:rsidR="00A85D34" w:rsidRPr="001F0AAB" w:rsidRDefault="001F0AAB" w:rsidP="00517240">
            <w:pPr>
              <w:widowControl/>
              <w:adjustRightInd w:val="0"/>
              <w:snapToGrid w:val="0"/>
              <w:jc w:val="center"/>
              <w:rPr>
                <w:rFonts w:ascii="宋体" w:eastAsia="宋体" w:hAnsi="宋体" w:cs="宋体"/>
                <w:b/>
                <w:color w:val="000000" w:themeColor="text1"/>
                <w:kern w:val="0"/>
                <w:sz w:val="24"/>
              </w:rPr>
            </w:pPr>
            <w:r w:rsidRPr="001F0AAB">
              <w:rPr>
                <w:rFonts w:ascii="宋体" w:eastAsia="宋体" w:hAnsi="宋体" w:cs="宋体" w:hint="eastAsia"/>
                <w:b/>
                <w:color w:val="000000" w:themeColor="text1"/>
                <w:kern w:val="0"/>
                <w:sz w:val="24"/>
              </w:rPr>
              <w:t>研讨题目</w:t>
            </w:r>
          </w:p>
        </w:tc>
        <w:tc>
          <w:tcPr>
            <w:tcW w:w="6945" w:type="dxa"/>
            <w:vAlign w:val="center"/>
          </w:tcPr>
          <w:p w14:paraId="28477E0C" w14:textId="77777777" w:rsidR="001F0AAB" w:rsidRPr="00E6717C" w:rsidRDefault="001F0AAB" w:rsidP="001F0AAB">
            <w:pPr>
              <w:pStyle w:val="a3"/>
              <w:numPr>
                <w:ilvl w:val="0"/>
                <w:numId w:val="3"/>
              </w:numPr>
              <w:ind w:firstLineChars="0"/>
              <w:rPr>
                <w:rFonts w:ascii="宋体" w:eastAsia="宋体" w:hAnsi="宋体"/>
                <w:color w:val="000000" w:themeColor="text1"/>
                <w:szCs w:val="21"/>
              </w:rPr>
            </w:pPr>
            <w:r w:rsidRPr="00E6717C">
              <w:rPr>
                <w:rFonts w:ascii="宋体" w:eastAsia="宋体" w:hAnsi="宋体" w:hint="eastAsia"/>
                <w:color w:val="000000" w:themeColor="text1"/>
                <w:szCs w:val="21"/>
              </w:rPr>
              <w:t>静态结构与动态结构的本质区别是什么？</w:t>
            </w:r>
          </w:p>
          <w:p w14:paraId="04EDE0D1" w14:textId="77777777" w:rsidR="001F0AAB" w:rsidRPr="00E6717C" w:rsidRDefault="001F0AAB" w:rsidP="001F0AAB">
            <w:pPr>
              <w:pStyle w:val="a3"/>
              <w:numPr>
                <w:ilvl w:val="0"/>
                <w:numId w:val="3"/>
              </w:numPr>
              <w:ind w:firstLineChars="0"/>
              <w:rPr>
                <w:rFonts w:ascii="宋体" w:eastAsia="宋体" w:hAnsi="宋体"/>
                <w:color w:val="000000" w:themeColor="text1"/>
                <w:szCs w:val="21"/>
              </w:rPr>
            </w:pPr>
            <w:r w:rsidRPr="00E6717C">
              <w:rPr>
                <w:rFonts w:ascii="宋体" w:eastAsia="宋体" w:hAnsi="宋体" w:hint="eastAsia"/>
                <w:color w:val="000000" w:themeColor="text1"/>
                <w:szCs w:val="21"/>
              </w:rPr>
              <w:t>对于单链表，带头结点与不带头结点的优缺点是什么？</w:t>
            </w:r>
          </w:p>
          <w:p w14:paraId="20B7C9B0" w14:textId="77777777" w:rsidR="001F0AAB" w:rsidRPr="00E6717C" w:rsidRDefault="001F0AAB" w:rsidP="001F0AAB">
            <w:pPr>
              <w:pStyle w:val="a3"/>
              <w:numPr>
                <w:ilvl w:val="0"/>
                <w:numId w:val="3"/>
              </w:numPr>
              <w:ind w:firstLineChars="0"/>
              <w:rPr>
                <w:rFonts w:ascii="宋体" w:eastAsia="宋体" w:hAnsi="宋体"/>
                <w:color w:val="000000" w:themeColor="text1"/>
                <w:szCs w:val="21"/>
              </w:rPr>
            </w:pPr>
            <w:r w:rsidRPr="00E6717C">
              <w:rPr>
                <w:rFonts w:ascii="宋体" w:eastAsia="宋体" w:hAnsi="宋体" w:hint="eastAsia"/>
                <w:color w:val="000000" w:themeColor="text1"/>
                <w:szCs w:val="21"/>
              </w:rPr>
              <w:t>学生成绩管理，按学号顺序输入，建立成绩表，将其按学号从大到小逆置。</w:t>
            </w:r>
          </w:p>
          <w:p w14:paraId="3769CB72" w14:textId="397EEADF" w:rsidR="00A85D34" w:rsidRPr="00E6717C" w:rsidRDefault="001F0AAB" w:rsidP="001F0AAB">
            <w:pPr>
              <w:pStyle w:val="a3"/>
              <w:numPr>
                <w:ilvl w:val="0"/>
                <w:numId w:val="3"/>
              </w:numPr>
              <w:ind w:firstLineChars="0"/>
              <w:rPr>
                <w:rFonts w:ascii="宋体" w:eastAsia="宋体" w:hAnsi="宋体"/>
                <w:color w:val="000000" w:themeColor="text1"/>
                <w:szCs w:val="21"/>
              </w:rPr>
            </w:pPr>
            <w:r w:rsidRPr="00E6717C">
              <w:rPr>
                <w:rFonts w:ascii="宋体" w:eastAsia="宋体" w:hAnsi="宋体" w:hint="eastAsia"/>
                <w:color w:val="000000" w:themeColor="text1"/>
                <w:szCs w:val="21"/>
              </w:rPr>
              <w:t>医院看病排队管理。</w:t>
            </w:r>
          </w:p>
        </w:tc>
      </w:tr>
      <w:tr w:rsidR="001F0AAB" w:rsidRPr="001F0AAB" w14:paraId="4E83C218" w14:textId="77777777" w:rsidTr="00517240">
        <w:trPr>
          <w:trHeight w:val="3577"/>
          <w:jc w:val="center"/>
        </w:trPr>
        <w:tc>
          <w:tcPr>
            <w:tcW w:w="1522" w:type="dxa"/>
            <w:gridSpan w:val="2"/>
            <w:tcMar>
              <w:top w:w="0" w:type="dxa"/>
              <w:left w:w="108" w:type="dxa"/>
              <w:bottom w:w="0" w:type="dxa"/>
              <w:right w:w="108" w:type="dxa"/>
            </w:tcMar>
            <w:vAlign w:val="center"/>
          </w:tcPr>
          <w:p w14:paraId="01646D29" w14:textId="7C3519F9" w:rsidR="00A85D34" w:rsidRPr="001F0AAB" w:rsidRDefault="001F0AAB" w:rsidP="00517240">
            <w:pPr>
              <w:widowControl/>
              <w:adjustRightInd w:val="0"/>
              <w:snapToGrid w:val="0"/>
              <w:jc w:val="center"/>
              <w:rPr>
                <w:rFonts w:ascii="宋体" w:eastAsia="宋体" w:hAnsi="宋体" w:cs="宋体"/>
                <w:b/>
                <w:color w:val="000000" w:themeColor="text1"/>
                <w:kern w:val="0"/>
                <w:sz w:val="24"/>
              </w:rPr>
            </w:pPr>
            <w:r>
              <w:rPr>
                <w:rFonts w:ascii="宋体" w:eastAsia="宋体" w:hAnsi="宋体" w:cs="宋体" w:hint="eastAsia"/>
                <w:b/>
                <w:color w:val="000000" w:themeColor="text1"/>
                <w:kern w:val="0"/>
                <w:sz w:val="24"/>
              </w:rPr>
              <w:t>题目1讨论</w:t>
            </w:r>
          </w:p>
        </w:tc>
        <w:tc>
          <w:tcPr>
            <w:tcW w:w="6945" w:type="dxa"/>
            <w:vAlign w:val="center"/>
          </w:tcPr>
          <w:p w14:paraId="741ACD6E" w14:textId="6902BEE5" w:rsidR="001F0AAB" w:rsidRDefault="001F0AAB" w:rsidP="00A86EE5">
            <w:pPr>
              <w:ind w:firstLineChars="200" w:firstLine="420"/>
              <w:rPr>
                <w:rFonts w:ascii="宋体" w:eastAsia="宋体" w:hAnsi="宋体"/>
                <w:color w:val="000000" w:themeColor="text1"/>
                <w:szCs w:val="21"/>
              </w:rPr>
            </w:pPr>
            <w:r w:rsidRPr="00E6717C">
              <w:rPr>
                <w:rFonts w:ascii="宋体" w:eastAsia="宋体" w:hAnsi="宋体" w:hint="eastAsia"/>
                <w:color w:val="000000" w:themeColor="text1"/>
                <w:szCs w:val="21"/>
              </w:rPr>
              <w:t>本质区别是两者</w:t>
            </w:r>
            <w:r w:rsidRPr="00E6717C">
              <w:rPr>
                <w:rFonts w:ascii="宋体" w:eastAsia="宋体" w:hAnsi="宋体" w:hint="eastAsia"/>
                <w:b/>
                <w:color w:val="000000" w:themeColor="text1"/>
                <w:szCs w:val="21"/>
              </w:rPr>
              <w:t>物理存储上连续和不连续</w:t>
            </w:r>
            <w:r w:rsidRPr="00E6717C">
              <w:rPr>
                <w:rFonts w:ascii="宋体" w:eastAsia="宋体" w:hAnsi="宋体" w:hint="eastAsia"/>
                <w:color w:val="000000" w:themeColor="text1"/>
                <w:szCs w:val="21"/>
              </w:rPr>
              <w:t>，也就是前者申请分配的空间是一段连续的空间，而后者申请的空间可以是不连续的，后者可以用指针随机操作某个数据，</w:t>
            </w:r>
            <w:r w:rsidRPr="00E6717C">
              <w:rPr>
                <w:rFonts w:ascii="宋体" w:eastAsia="宋体" w:hAnsi="宋体" w:hint="eastAsia"/>
                <w:b/>
                <w:color w:val="000000" w:themeColor="text1"/>
                <w:szCs w:val="21"/>
              </w:rPr>
              <w:t>结构特性变化比较灵活</w:t>
            </w:r>
            <w:r w:rsidRPr="00E6717C">
              <w:rPr>
                <w:rFonts w:ascii="宋体" w:eastAsia="宋体" w:hAnsi="宋体" w:hint="eastAsia"/>
                <w:color w:val="000000" w:themeColor="text1"/>
                <w:szCs w:val="21"/>
              </w:rPr>
              <w:t>，可以随机的重新组织结构；而静态结构则经过操作后，数据的</w:t>
            </w:r>
            <w:r w:rsidRPr="00E6717C">
              <w:rPr>
                <w:rFonts w:ascii="宋体" w:eastAsia="宋体" w:hAnsi="宋体" w:hint="eastAsia"/>
                <w:b/>
                <w:color w:val="000000" w:themeColor="text1"/>
                <w:szCs w:val="21"/>
              </w:rPr>
              <w:t>结构特征保持不变</w:t>
            </w:r>
            <w:r w:rsidRPr="00E6717C">
              <w:rPr>
                <w:rFonts w:ascii="宋体" w:eastAsia="宋体" w:hAnsi="宋体" w:hint="eastAsia"/>
                <w:color w:val="000000" w:themeColor="text1"/>
                <w:szCs w:val="21"/>
              </w:rPr>
              <w:t>（比如数组）。</w:t>
            </w:r>
          </w:p>
          <w:p w14:paraId="29623D78" w14:textId="77777777" w:rsidR="008E5CA4" w:rsidRPr="00E6717C" w:rsidRDefault="008E5CA4" w:rsidP="00A86EE5">
            <w:pPr>
              <w:ind w:firstLineChars="200" w:firstLine="420"/>
              <w:rPr>
                <w:rFonts w:ascii="宋体" w:eastAsia="宋体" w:hAnsi="宋体" w:hint="eastAsia"/>
                <w:color w:val="000000" w:themeColor="text1"/>
                <w:szCs w:val="21"/>
              </w:rPr>
            </w:pPr>
          </w:p>
          <w:p w14:paraId="4347F34A" w14:textId="77777777" w:rsidR="001F0AAB" w:rsidRPr="00E6717C" w:rsidRDefault="001F0AAB" w:rsidP="00A86EE5">
            <w:pPr>
              <w:ind w:firstLineChars="200" w:firstLine="420"/>
              <w:rPr>
                <w:rFonts w:ascii="宋体" w:eastAsia="宋体" w:hAnsi="宋体"/>
                <w:color w:val="000000" w:themeColor="text1"/>
                <w:szCs w:val="21"/>
              </w:rPr>
            </w:pPr>
            <w:r w:rsidRPr="00E6717C">
              <w:rPr>
                <w:rFonts w:ascii="宋体" w:eastAsia="宋体" w:hAnsi="宋体" w:hint="eastAsia"/>
                <w:color w:val="000000" w:themeColor="text1"/>
                <w:szCs w:val="21"/>
              </w:rPr>
              <w:t>在此我对静态结构和动态结构还有些许看法和见解：</w:t>
            </w:r>
          </w:p>
          <w:p w14:paraId="3A4D4150" w14:textId="44DD9A16" w:rsidR="001F0AAB" w:rsidRDefault="001F0AAB" w:rsidP="00A86EE5">
            <w:pPr>
              <w:ind w:firstLineChars="200" w:firstLine="422"/>
              <w:rPr>
                <w:rFonts w:ascii="宋体" w:eastAsia="宋体" w:hAnsi="宋体"/>
                <w:color w:val="000000" w:themeColor="text1"/>
                <w:szCs w:val="21"/>
              </w:rPr>
            </w:pPr>
            <w:r w:rsidRPr="00E6717C">
              <w:rPr>
                <w:rFonts w:ascii="宋体" w:eastAsia="宋体" w:hAnsi="宋体" w:hint="eastAsia"/>
                <w:b/>
                <w:color w:val="000000" w:themeColor="text1"/>
                <w:szCs w:val="21"/>
              </w:rPr>
              <w:t>静态结构</w:t>
            </w:r>
            <w:r w:rsidRPr="00E6717C">
              <w:rPr>
                <w:rFonts w:ascii="宋体" w:eastAsia="宋体" w:hAnsi="宋体" w:hint="eastAsia"/>
                <w:color w:val="000000" w:themeColor="text1"/>
                <w:szCs w:val="21"/>
              </w:rPr>
              <w:t>一旦申请了空间，那么空间的大小就是不变的，不可以进行重新扩大，而且他在存储某些数据的时候空间利用率也不太高，比如直接存储树上面结点的数据，就会浪费大量的空间；</w:t>
            </w:r>
          </w:p>
          <w:p w14:paraId="046D1D1E" w14:textId="77777777" w:rsidR="008E5CA4" w:rsidRPr="00E6717C" w:rsidRDefault="008E5CA4" w:rsidP="00A86EE5">
            <w:pPr>
              <w:ind w:firstLineChars="200" w:firstLine="420"/>
              <w:rPr>
                <w:rFonts w:ascii="宋体" w:eastAsia="宋体" w:hAnsi="宋体" w:hint="eastAsia"/>
                <w:color w:val="000000" w:themeColor="text1"/>
                <w:szCs w:val="21"/>
              </w:rPr>
            </w:pPr>
          </w:p>
          <w:p w14:paraId="40CF7553" w14:textId="77777777" w:rsidR="001F0AAB" w:rsidRPr="00E6717C" w:rsidRDefault="001F0AAB" w:rsidP="00A86EE5">
            <w:pPr>
              <w:ind w:firstLineChars="200" w:firstLine="422"/>
              <w:rPr>
                <w:rFonts w:ascii="宋体" w:eastAsia="宋体" w:hAnsi="宋体"/>
                <w:color w:val="000000" w:themeColor="text1"/>
                <w:szCs w:val="21"/>
              </w:rPr>
            </w:pPr>
            <w:r w:rsidRPr="00E6717C">
              <w:rPr>
                <w:rFonts w:ascii="宋体" w:eastAsia="宋体" w:hAnsi="宋体" w:hint="eastAsia"/>
                <w:b/>
                <w:color w:val="000000" w:themeColor="text1"/>
                <w:szCs w:val="21"/>
              </w:rPr>
              <w:t>动态结构</w:t>
            </w:r>
            <w:r w:rsidRPr="00E6717C">
              <w:rPr>
                <w:rFonts w:ascii="宋体" w:eastAsia="宋体" w:hAnsi="宋体" w:hint="eastAsia"/>
                <w:color w:val="000000" w:themeColor="text1"/>
                <w:szCs w:val="21"/>
              </w:rPr>
              <w:t>则在原先申请的基础上根据个人要求扩充，存储数据的时候也可以高效率地利用申请的空间。</w:t>
            </w:r>
          </w:p>
          <w:p w14:paraId="04BC7FE9" w14:textId="6503D8B0" w:rsidR="00A85D34" w:rsidRPr="00E6717C" w:rsidRDefault="00A85D34" w:rsidP="00517240">
            <w:pPr>
              <w:widowControl/>
              <w:adjustRightInd w:val="0"/>
              <w:snapToGrid w:val="0"/>
              <w:ind w:leftChars="67" w:left="141"/>
              <w:jc w:val="left"/>
              <w:rPr>
                <w:rFonts w:ascii="宋体" w:eastAsia="宋体" w:hAnsi="宋体" w:cs="宋体"/>
                <w:color w:val="000000" w:themeColor="text1"/>
                <w:kern w:val="0"/>
                <w:szCs w:val="21"/>
              </w:rPr>
            </w:pPr>
          </w:p>
        </w:tc>
      </w:tr>
      <w:tr w:rsidR="001F0AAB" w:rsidRPr="001F0AAB" w14:paraId="7278CFEA" w14:textId="77777777" w:rsidTr="00517240">
        <w:trPr>
          <w:trHeight w:val="3577"/>
          <w:jc w:val="center"/>
        </w:trPr>
        <w:tc>
          <w:tcPr>
            <w:tcW w:w="1522" w:type="dxa"/>
            <w:gridSpan w:val="2"/>
            <w:tcMar>
              <w:top w:w="0" w:type="dxa"/>
              <w:left w:w="108" w:type="dxa"/>
              <w:bottom w:w="0" w:type="dxa"/>
              <w:right w:w="108" w:type="dxa"/>
            </w:tcMar>
            <w:vAlign w:val="center"/>
          </w:tcPr>
          <w:p w14:paraId="3A2CA68B" w14:textId="55DDA835" w:rsidR="001F0AAB" w:rsidRDefault="001F0AAB" w:rsidP="00517240">
            <w:pPr>
              <w:widowControl/>
              <w:adjustRightInd w:val="0"/>
              <w:snapToGrid w:val="0"/>
              <w:jc w:val="center"/>
              <w:rPr>
                <w:rFonts w:ascii="宋体" w:eastAsia="宋体" w:hAnsi="宋体" w:cs="宋体"/>
                <w:b/>
                <w:color w:val="000000" w:themeColor="text1"/>
                <w:kern w:val="0"/>
                <w:sz w:val="24"/>
              </w:rPr>
            </w:pPr>
            <w:r>
              <w:rPr>
                <w:rFonts w:ascii="宋体" w:eastAsia="宋体" w:hAnsi="宋体" w:cs="宋体" w:hint="eastAsia"/>
                <w:b/>
                <w:color w:val="000000" w:themeColor="text1"/>
                <w:kern w:val="0"/>
                <w:sz w:val="24"/>
              </w:rPr>
              <w:t>题目2讨论</w:t>
            </w:r>
          </w:p>
        </w:tc>
        <w:tc>
          <w:tcPr>
            <w:tcW w:w="6945" w:type="dxa"/>
            <w:vAlign w:val="center"/>
          </w:tcPr>
          <w:p w14:paraId="3F0BFA46" w14:textId="00F0CFC8" w:rsidR="001F0AAB" w:rsidRDefault="001F0AAB" w:rsidP="001F0AAB">
            <w:pPr>
              <w:rPr>
                <w:rFonts w:ascii="宋体" w:eastAsia="宋体" w:hAnsi="宋体"/>
                <w:color w:val="000000" w:themeColor="text1"/>
                <w:szCs w:val="21"/>
              </w:rPr>
            </w:pPr>
            <w:r w:rsidRPr="00E6717C">
              <w:rPr>
                <w:rFonts w:ascii="宋体" w:eastAsia="宋体" w:hAnsi="宋体"/>
                <w:color w:val="000000" w:themeColor="text1"/>
                <w:szCs w:val="21"/>
              </w:rPr>
              <w:t xml:space="preserve"> </w:t>
            </w:r>
            <w:r w:rsidRPr="00E6717C">
              <w:rPr>
                <w:rFonts w:ascii="宋体" w:eastAsia="宋体" w:hAnsi="宋体" w:hint="eastAsia"/>
                <w:color w:val="000000" w:themeColor="text1"/>
                <w:szCs w:val="21"/>
              </w:rPr>
              <w:t xml:space="preserve"> </w:t>
            </w:r>
            <w:r w:rsidRPr="00E6717C">
              <w:rPr>
                <w:rFonts w:ascii="宋体" w:eastAsia="宋体" w:hAnsi="宋体"/>
                <w:color w:val="000000" w:themeColor="text1"/>
                <w:szCs w:val="21"/>
              </w:rPr>
              <w:t xml:space="preserve"> </w:t>
            </w:r>
            <w:r w:rsidRPr="00E6717C">
              <w:rPr>
                <w:rFonts w:ascii="宋体" w:eastAsia="宋体" w:hAnsi="宋体" w:hint="eastAsia"/>
                <w:b/>
                <w:color w:val="000000" w:themeColor="text1"/>
                <w:szCs w:val="21"/>
              </w:rPr>
              <w:t>单链表带头结点：</w:t>
            </w:r>
            <w:r w:rsidRPr="00E6717C">
              <w:rPr>
                <w:rFonts w:ascii="宋体" w:eastAsia="宋体" w:hAnsi="宋体" w:hint="eastAsia"/>
                <w:color w:val="000000" w:themeColor="text1"/>
                <w:szCs w:val="21"/>
              </w:rPr>
              <w:t>带头结点可以轻松容易的将头结点作为一个媒介进行链表地各项操作，比如头插法、尾插法建立单向链表，遍历链表等等，而且第一个头结点在用到链表长度的时候还可以将长度存储到其中，这样也可以高效利用空间。进行插入删除等操作时，算法的统一性，就是在第一个结点前插入的时候，它的前一个节点就直接可以找到，就是头结点，那么也就和其他的结点插入删除没有区别了，不用分类讨论是否在第一个数据结点前插入，同样删除亦是如此。</w:t>
            </w:r>
          </w:p>
          <w:p w14:paraId="315FD791" w14:textId="77777777" w:rsidR="008E5CA4" w:rsidRPr="00E6717C" w:rsidRDefault="008E5CA4" w:rsidP="001F0AAB">
            <w:pPr>
              <w:rPr>
                <w:rFonts w:ascii="宋体" w:eastAsia="宋体" w:hAnsi="宋体" w:hint="eastAsia"/>
                <w:color w:val="000000" w:themeColor="text1"/>
                <w:szCs w:val="21"/>
              </w:rPr>
            </w:pPr>
          </w:p>
          <w:p w14:paraId="5DFDF3A4" w14:textId="4597E335" w:rsidR="001F0AAB" w:rsidRPr="00E6717C" w:rsidRDefault="001F0AAB" w:rsidP="001F0AAB">
            <w:pPr>
              <w:ind w:firstLineChars="100" w:firstLine="211"/>
              <w:rPr>
                <w:rFonts w:ascii="宋体" w:eastAsia="宋体" w:hAnsi="宋体"/>
                <w:color w:val="000000" w:themeColor="text1"/>
                <w:szCs w:val="21"/>
              </w:rPr>
            </w:pPr>
            <w:r w:rsidRPr="00E6717C">
              <w:rPr>
                <w:rFonts w:ascii="宋体" w:eastAsia="宋体" w:hAnsi="宋体" w:hint="eastAsia"/>
                <w:b/>
                <w:color w:val="000000" w:themeColor="text1"/>
                <w:szCs w:val="21"/>
              </w:rPr>
              <w:t>单向链表不带头结点：</w:t>
            </w:r>
            <w:r w:rsidRPr="00E6717C">
              <w:rPr>
                <w:rFonts w:ascii="宋体" w:eastAsia="宋体" w:hAnsi="宋体" w:hint="eastAsia"/>
                <w:color w:val="000000" w:themeColor="text1"/>
                <w:szCs w:val="21"/>
              </w:rPr>
              <w:t>不带头结点虽然有时候和带头结点的操作得到结果是一样的，但是其中的过程可能有些许差别。在插入、删除的时候必须分开讨论才行，因为第一个结点前没有节点了，所以就会增添许多麻烦。它的优点是在建立循环链表的时候，不带头结点对数据的访问会更加方便和快捷。例如在Joseph问题中，n个人围成一圈轮流报数，这样不用头结点就方便省事，不用判断下一个结点是否为头结点。</w:t>
            </w:r>
          </w:p>
        </w:tc>
      </w:tr>
      <w:tr w:rsidR="001F0AAB" w:rsidRPr="001F0AAB" w14:paraId="06155A47" w14:textId="77777777" w:rsidTr="00517240">
        <w:trPr>
          <w:trHeight w:val="3577"/>
          <w:jc w:val="center"/>
        </w:trPr>
        <w:tc>
          <w:tcPr>
            <w:tcW w:w="1522" w:type="dxa"/>
            <w:gridSpan w:val="2"/>
            <w:tcMar>
              <w:top w:w="0" w:type="dxa"/>
              <w:left w:w="108" w:type="dxa"/>
              <w:bottom w:w="0" w:type="dxa"/>
              <w:right w:w="108" w:type="dxa"/>
            </w:tcMar>
            <w:vAlign w:val="center"/>
          </w:tcPr>
          <w:p w14:paraId="6F021BED" w14:textId="420E4026" w:rsidR="001F0AAB" w:rsidRDefault="001F0AAB" w:rsidP="00517240">
            <w:pPr>
              <w:widowControl/>
              <w:adjustRightInd w:val="0"/>
              <w:snapToGrid w:val="0"/>
              <w:jc w:val="center"/>
              <w:rPr>
                <w:rFonts w:ascii="宋体" w:eastAsia="宋体" w:hAnsi="宋体" w:cs="宋体"/>
                <w:b/>
                <w:color w:val="000000" w:themeColor="text1"/>
                <w:kern w:val="0"/>
                <w:sz w:val="24"/>
              </w:rPr>
            </w:pPr>
            <w:r>
              <w:rPr>
                <w:rFonts w:ascii="宋体" w:eastAsia="宋体" w:hAnsi="宋体" w:cs="宋体" w:hint="eastAsia"/>
                <w:b/>
                <w:color w:val="000000" w:themeColor="text1"/>
                <w:kern w:val="0"/>
                <w:sz w:val="24"/>
              </w:rPr>
              <w:lastRenderedPageBreak/>
              <w:t>题目3讨论</w:t>
            </w:r>
          </w:p>
        </w:tc>
        <w:tc>
          <w:tcPr>
            <w:tcW w:w="6945" w:type="dxa"/>
            <w:vAlign w:val="center"/>
          </w:tcPr>
          <w:p w14:paraId="03DFD406" w14:textId="77777777" w:rsidR="001F0AAB" w:rsidRPr="00E6717C" w:rsidRDefault="001F0AAB" w:rsidP="001F0AAB">
            <w:pPr>
              <w:ind w:firstLineChars="200" w:firstLine="420"/>
              <w:rPr>
                <w:rFonts w:ascii="宋体" w:eastAsia="宋体" w:hAnsi="宋体"/>
                <w:b/>
                <w:color w:val="000000" w:themeColor="text1"/>
                <w:szCs w:val="21"/>
              </w:rPr>
            </w:pPr>
            <w:r w:rsidRPr="00E6717C">
              <w:rPr>
                <w:rFonts w:ascii="宋体" w:eastAsia="宋体" w:hAnsi="宋体" w:hint="eastAsia"/>
                <w:color w:val="000000" w:themeColor="text1"/>
                <w:szCs w:val="21"/>
              </w:rPr>
              <w:t>首先我们必须搞明白一点就是：建立成绩表之后在此基础上进行一系列操作（比如逆置），而且在进行操作的时候还</w:t>
            </w:r>
            <w:r w:rsidRPr="00E6717C">
              <w:rPr>
                <w:rFonts w:ascii="宋体" w:eastAsia="宋体" w:hAnsi="宋体" w:hint="eastAsia"/>
                <w:b/>
                <w:color w:val="000000" w:themeColor="text1"/>
                <w:szCs w:val="21"/>
              </w:rPr>
              <w:t>不能对原先的数据进行破坏，保持原数据的完整性。</w:t>
            </w:r>
          </w:p>
          <w:p w14:paraId="3CD598C9" w14:textId="77777777" w:rsidR="001F0AAB" w:rsidRPr="00E6717C" w:rsidRDefault="001F0AAB" w:rsidP="001F0AAB">
            <w:pPr>
              <w:pStyle w:val="a3"/>
              <w:ind w:left="360" w:firstLineChars="0" w:firstLine="0"/>
              <w:rPr>
                <w:rFonts w:ascii="宋体" w:eastAsia="宋体" w:hAnsi="宋体"/>
                <w:color w:val="000000" w:themeColor="text1"/>
                <w:szCs w:val="21"/>
              </w:rPr>
            </w:pPr>
            <w:r w:rsidRPr="00E6717C">
              <w:rPr>
                <w:rFonts w:ascii="宋体" w:eastAsia="宋体" w:hAnsi="宋体" w:hint="eastAsia"/>
                <w:color w:val="000000" w:themeColor="text1"/>
                <w:szCs w:val="21"/>
              </w:rPr>
              <w:t>在此基础上我们展开讨论：</w:t>
            </w:r>
          </w:p>
          <w:p w14:paraId="6953301B" w14:textId="77777777" w:rsidR="001F0AAB" w:rsidRPr="00E6717C" w:rsidRDefault="001F0AAB" w:rsidP="001F0AAB">
            <w:pPr>
              <w:pStyle w:val="a3"/>
              <w:numPr>
                <w:ilvl w:val="0"/>
                <w:numId w:val="2"/>
              </w:numPr>
              <w:ind w:firstLineChars="0"/>
              <w:rPr>
                <w:rFonts w:ascii="宋体" w:eastAsia="宋体" w:hAnsi="宋体"/>
                <w:color w:val="000000" w:themeColor="text1"/>
                <w:szCs w:val="21"/>
              </w:rPr>
            </w:pPr>
            <w:r w:rsidRPr="00E6717C">
              <w:rPr>
                <w:rFonts w:ascii="宋体" w:eastAsia="宋体" w:hAnsi="宋体" w:hint="eastAsia"/>
                <w:color w:val="000000" w:themeColor="text1"/>
                <w:szCs w:val="21"/>
              </w:rPr>
              <w:t>双向链表：（最简单，只要返回尾指针）</w:t>
            </w:r>
          </w:p>
          <w:p w14:paraId="37697AE3" w14:textId="77777777" w:rsidR="001F0AAB" w:rsidRPr="00E6717C" w:rsidRDefault="001F0AAB" w:rsidP="001F0AAB">
            <w:pPr>
              <w:pStyle w:val="a3"/>
              <w:ind w:left="720" w:firstLineChars="0" w:firstLine="0"/>
              <w:rPr>
                <w:rFonts w:ascii="宋体" w:eastAsia="宋体" w:hAnsi="宋体"/>
                <w:color w:val="000000" w:themeColor="text1"/>
                <w:szCs w:val="21"/>
              </w:rPr>
            </w:pPr>
            <w:r w:rsidRPr="00E6717C">
              <w:rPr>
                <w:rFonts w:ascii="宋体" w:eastAsia="宋体" w:hAnsi="宋体" w:hint="eastAsia"/>
                <w:color w:val="000000" w:themeColor="text1"/>
                <w:szCs w:val="21"/>
              </w:rPr>
              <w:t>因为双向链表是由2个指针链接的（*prior和*next），这样我们要</w:t>
            </w:r>
            <w:proofErr w:type="gramStart"/>
            <w:r w:rsidRPr="00E6717C">
              <w:rPr>
                <w:rFonts w:ascii="宋体" w:eastAsia="宋体" w:hAnsi="宋体" w:hint="eastAsia"/>
                <w:color w:val="000000" w:themeColor="text1"/>
                <w:szCs w:val="21"/>
              </w:rPr>
              <w:t>想得到逆置的</w:t>
            </w:r>
            <w:proofErr w:type="gramEnd"/>
            <w:r w:rsidRPr="00E6717C">
              <w:rPr>
                <w:rFonts w:ascii="宋体" w:eastAsia="宋体" w:hAnsi="宋体" w:hint="eastAsia"/>
                <w:color w:val="000000" w:themeColor="text1"/>
                <w:szCs w:val="21"/>
              </w:rPr>
              <w:t>学生成绩表，只需要返回尾指针，从尾指针开始在原先的数据表上往前访问数据，那么就会直接</w:t>
            </w:r>
            <w:proofErr w:type="gramStart"/>
            <w:r w:rsidRPr="00E6717C">
              <w:rPr>
                <w:rFonts w:ascii="宋体" w:eastAsia="宋体" w:hAnsi="宋体" w:hint="eastAsia"/>
                <w:color w:val="000000" w:themeColor="text1"/>
                <w:szCs w:val="21"/>
              </w:rPr>
              <w:t>得到逆置输</w:t>
            </w:r>
            <w:proofErr w:type="gramEnd"/>
            <w:r w:rsidRPr="00E6717C">
              <w:rPr>
                <w:rFonts w:ascii="宋体" w:eastAsia="宋体" w:hAnsi="宋体" w:hint="eastAsia"/>
                <w:color w:val="000000" w:themeColor="text1"/>
                <w:szCs w:val="21"/>
              </w:rPr>
              <w:t>出的成绩。</w:t>
            </w:r>
          </w:p>
          <w:p w14:paraId="649C32B3" w14:textId="77777777" w:rsidR="001F0AAB" w:rsidRPr="00E6717C" w:rsidRDefault="001F0AAB" w:rsidP="001F0AAB">
            <w:pPr>
              <w:pStyle w:val="a3"/>
              <w:numPr>
                <w:ilvl w:val="0"/>
                <w:numId w:val="2"/>
              </w:numPr>
              <w:ind w:firstLineChars="0"/>
              <w:rPr>
                <w:rFonts w:ascii="宋体" w:eastAsia="宋体" w:hAnsi="宋体"/>
                <w:color w:val="000000" w:themeColor="text1"/>
                <w:szCs w:val="21"/>
              </w:rPr>
            </w:pPr>
            <w:r w:rsidRPr="00E6717C">
              <w:rPr>
                <w:rFonts w:ascii="宋体" w:eastAsia="宋体" w:hAnsi="宋体" w:hint="eastAsia"/>
                <w:color w:val="000000" w:themeColor="text1"/>
                <w:szCs w:val="21"/>
              </w:rPr>
              <w:t>顺序表：</w:t>
            </w:r>
          </w:p>
          <w:p w14:paraId="5751EDDE" w14:textId="77777777" w:rsidR="001F0AAB" w:rsidRPr="00E6717C" w:rsidRDefault="001F0AAB" w:rsidP="001F0AAB">
            <w:pPr>
              <w:pStyle w:val="a3"/>
              <w:ind w:left="720" w:firstLineChars="0" w:firstLine="0"/>
              <w:rPr>
                <w:rFonts w:ascii="宋体" w:eastAsia="宋体" w:hAnsi="宋体"/>
                <w:color w:val="000000" w:themeColor="text1"/>
                <w:szCs w:val="21"/>
              </w:rPr>
            </w:pPr>
            <w:r w:rsidRPr="00E6717C">
              <w:rPr>
                <w:rFonts w:ascii="宋体" w:eastAsia="宋体" w:hAnsi="宋体" w:hint="eastAsia"/>
                <w:color w:val="000000" w:themeColor="text1"/>
                <w:szCs w:val="21"/>
              </w:rPr>
              <w:t>顺序表的存储是连续的，要</w:t>
            </w:r>
            <w:proofErr w:type="gramStart"/>
            <w:r w:rsidRPr="00E6717C">
              <w:rPr>
                <w:rFonts w:ascii="宋体" w:eastAsia="宋体" w:hAnsi="宋体" w:hint="eastAsia"/>
                <w:color w:val="000000" w:themeColor="text1"/>
                <w:szCs w:val="21"/>
              </w:rPr>
              <w:t>想得到逆置的</w:t>
            </w:r>
            <w:proofErr w:type="gramEnd"/>
            <w:r w:rsidRPr="00E6717C">
              <w:rPr>
                <w:rFonts w:ascii="宋体" w:eastAsia="宋体" w:hAnsi="宋体" w:hint="eastAsia"/>
                <w:color w:val="000000" w:themeColor="text1"/>
                <w:szCs w:val="21"/>
              </w:rPr>
              <w:t>成绩，那么就必须从最后一个数据往前遍历，再将其存储到一个顺序表中，这样算法的复杂度就是o</w:t>
            </w:r>
            <w:r w:rsidRPr="00E6717C">
              <w:rPr>
                <w:rFonts w:ascii="宋体" w:eastAsia="宋体" w:hAnsi="宋体"/>
                <w:color w:val="000000" w:themeColor="text1"/>
                <w:szCs w:val="21"/>
              </w:rPr>
              <w:t>(N);</w:t>
            </w:r>
          </w:p>
          <w:p w14:paraId="7D1F4C9D" w14:textId="77777777" w:rsidR="001F0AAB" w:rsidRPr="00E6717C" w:rsidRDefault="001F0AAB" w:rsidP="001F0AAB">
            <w:pPr>
              <w:pStyle w:val="a3"/>
              <w:numPr>
                <w:ilvl w:val="0"/>
                <w:numId w:val="2"/>
              </w:numPr>
              <w:ind w:firstLineChars="0"/>
              <w:rPr>
                <w:rFonts w:ascii="宋体" w:eastAsia="宋体" w:hAnsi="宋体"/>
                <w:color w:val="000000" w:themeColor="text1"/>
                <w:szCs w:val="21"/>
              </w:rPr>
            </w:pPr>
            <w:r w:rsidRPr="00E6717C">
              <w:rPr>
                <w:rFonts w:ascii="宋体" w:eastAsia="宋体" w:hAnsi="宋体" w:hint="eastAsia"/>
                <w:color w:val="000000" w:themeColor="text1"/>
                <w:szCs w:val="21"/>
              </w:rPr>
              <w:t>单向链表：</w:t>
            </w:r>
          </w:p>
          <w:p w14:paraId="34CB239D" w14:textId="77777777" w:rsidR="001F0AAB" w:rsidRPr="00E6717C" w:rsidRDefault="001F0AAB" w:rsidP="001F0AAB">
            <w:pPr>
              <w:pStyle w:val="a3"/>
              <w:ind w:left="720" w:firstLineChars="0" w:firstLine="0"/>
              <w:rPr>
                <w:rFonts w:ascii="宋体" w:eastAsia="宋体" w:hAnsi="宋体"/>
                <w:color w:val="000000" w:themeColor="text1"/>
                <w:szCs w:val="21"/>
              </w:rPr>
            </w:pPr>
            <w:r w:rsidRPr="00E6717C">
              <w:rPr>
                <w:rFonts w:ascii="宋体" w:eastAsia="宋体" w:hAnsi="宋体" w:hint="eastAsia"/>
                <w:color w:val="000000" w:themeColor="text1"/>
                <w:szCs w:val="21"/>
              </w:rPr>
              <w:t>我们在原先的数据上从头到尾遍历一遍，在遍历的同时再用头插法将得到的数据建立一个单向链表，那么得到的这个新表就是原先成绩的逆置。这样算法的复杂度是o</w:t>
            </w:r>
            <w:r w:rsidRPr="00E6717C">
              <w:rPr>
                <w:rFonts w:ascii="宋体" w:eastAsia="宋体" w:hAnsi="宋体"/>
                <w:color w:val="000000" w:themeColor="text1"/>
                <w:szCs w:val="21"/>
              </w:rPr>
              <w:t>(N);</w:t>
            </w:r>
            <w:r w:rsidRPr="00E6717C">
              <w:rPr>
                <w:rFonts w:ascii="宋体" w:eastAsia="宋体" w:hAnsi="宋体" w:hint="eastAsia"/>
                <w:color w:val="000000" w:themeColor="text1"/>
                <w:szCs w:val="21"/>
              </w:rPr>
              <w:t>或者得到的链表复制一遍，在复制的链表上直接</w:t>
            </w:r>
            <w:proofErr w:type="gramStart"/>
            <w:r w:rsidRPr="00E6717C">
              <w:rPr>
                <w:rFonts w:ascii="宋体" w:eastAsia="宋体" w:hAnsi="宋体" w:hint="eastAsia"/>
                <w:color w:val="000000" w:themeColor="text1"/>
                <w:szCs w:val="21"/>
              </w:rPr>
              <w:t>进行逆置操作</w:t>
            </w:r>
            <w:proofErr w:type="gramEnd"/>
            <w:r w:rsidRPr="00E6717C">
              <w:rPr>
                <w:rFonts w:ascii="宋体" w:eastAsia="宋体" w:hAnsi="宋体" w:hint="eastAsia"/>
                <w:color w:val="000000" w:themeColor="text1"/>
                <w:szCs w:val="21"/>
              </w:rPr>
              <w:t>，那么也会得到成绩</w:t>
            </w:r>
            <w:proofErr w:type="gramStart"/>
            <w:r w:rsidRPr="00E6717C">
              <w:rPr>
                <w:rFonts w:ascii="宋体" w:eastAsia="宋体" w:hAnsi="宋体" w:hint="eastAsia"/>
                <w:color w:val="000000" w:themeColor="text1"/>
                <w:szCs w:val="21"/>
              </w:rPr>
              <w:t>的逆置输</w:t>
            </w:r>
            <w:proofErr w:type="gramEnd"/>
            <w:r w:rsidRPr="00E6717C">
              <w:rPr>
                <w:rFonts w:ascii="宋体" w:eastAsia="宋体" w:hAnsi="宋体" w:hint="eastAsia"/>
                <w:color w:val="000000" w:themeColor="text1"/>
                <w:szCs w:val="21"/>
              </w:rPr>
              <w:t>出。</w:t>
            </w:r>
          </w:p>
          <w:p w14:paraId="70220C2F" w14:textId="77777777" w:rsidR="001F0AAB" w:rsidRPr="00E6717C" w:rsidRDefault="001F0AAB" w:rsidP="001F0AAB">
            <w:pPr>
              <w:pStyle w:val="a3"/>
              <w:numPr>
                <w:ilvl w:val="0"/>
                <w:numId w:val="2"/>
              </w:numPr>
              <w:ind w:firstLineChars="0"/>
              <w:rPr>
                <w:rFonts w:ascii="宋体" w:eastAsia="宋体" w:hAnsi="宋体"/>
                <w:color w:val="000000" w:themeColor="text1"/>
                <w:szCs w:val="21"/>
              </w:rPr>
            </w:pPr>
            <w:proofErr w:type="gramStart"/>
            <w:r w:rsidRPr="00E6717C">
              <w:rPr>
                <w:rFonts w:ascii="宋体" w:eastAsia="宋体" w:hAnsi="宋体" w:hint="eastAsia"/>
                <w:color w:val="000000" w:themeColor="text1"/>
                <w:szCs w:val="21"/>
              </w:rPr>
              <w:t>栈</w:t>
            </w:r>
            <w:proofErr w:type="gramEnd"/>
            <w:r w:rsidRPr="00E6717C">
              <w:rPr>
                <w:rFonts w:ascii="宋体" w:eastAsia="宋体" w:hAnsi="宋体" w:hint="eastAsia"/>
                <w:color w:val="000000" w:themeColor="text1"/>
                <w:szCs w:val="21"/>
              </w:rPr>
              <w:t>：</w:t>
            </w:r>
          </w:p>
          <w:p w14:paraId="3EF63328" w14:textId="097124F5" w:rsidR="001F0AAB" w:rsidRPr="00E6717C" w:rsidRDefault="001F0AAB" w:rsidP="001F0AAB">
            <w:pPr>
              <w:pStyle w:val="a3"/>
              <w:ind w:left="720" w:firstLineChars="0" w:firstLine="0"/>
              <w:rPr>
                <w:rFonts w:ascii="宋体" w:eastAsia="宋体" w:hAnsi="宋体"/>
                <w:color w:val="000000" w:themeColor="text1"/>
                <w:szCs w:val="21"/>
              </w:rPr>
            </w:pPr>
            <w:r w:rsidRPr="00E6717C">
              <w:rPr>
                <w:rFonts w:ascii="宋体" w:eastAsia="宋体" w:hAnsi="宋体" w:hint="eastAsia"/>
                <w:color w:val="000000" w:themeColor="text1"/>
                <w:szCs w:val="21"/>
              </w:rPr>
              <w:t>站的操作相对麻烦，就是直接先顺序访问一遍原先的数据表，访问的同时将数据入</w:t>
            </w:r>
            <w:proofErr w:type="gramStart"/>
            <w:r w:rsidRPr="00E6717C">
              <w:rPr>
                <w:rFonts w:ascii="宋体" w:eastAsia="宋体" w:hAnsi="宋体" w:hint="eastAsia"/>
                <w:color w:val="000000" w:themeColor="text1"/>
                <w:szCs w:val="21"/>
              </w:rPr>
              <w:t>栈</w:t>
            </w:r>
            <w:proofErr w:type="gramEnd"/>
            <w:r w:rsidRPr="00E6717C">
              <w:rPr>
                <w:rFonts w:ascii="宋体" w:eastAsia="宋体" w:hAnsi="宋体" w:hint="eastAsia"/>
                <w:color w:val="000000" w:themeColor="text1"/>
                <w:szCs w:val="21"/>
              </w:rPr>
              <w:t>，然后再将栈中的数据出栈，那么得到的数据也会是原先成绩的逆置。这样算法的复杂度也是o</w:t>
            </w:r>
            <w:r w:rsidRPr="00E6717C">
              <w:rPr>
                <w:rFonts w:ascii="宋体" w:eastAsia="宋体" w:hAnsi="宋体"/>
                <w:color w:val="000000" w:themeColor="text1"/>
                <w:szCs w:val="21"/>
              </w:rPr>
              <w:t>(N)</w:t>
            </w:r>
            <w:r w:rsidRPr="00E6717C">
              <w:rPr>
                <w:rFonts w:ascii="宋体" w:eastAsia="宋体" w:hAnsi="宋体" w:hint="eastAsia"/>
                <w:color w:val="000000" w:themeColor="text1"/>
                <w:szCs w:val="21"/>
              </w:rPr>
              <w:t>。</w:t>
            </w:r>
          </w:p>
        </w:tc>
      </w:tr>
      <w:tr w:rsidR="001F0AAB" w:rsidRPr="001F0AAB" w14:paraId="66F188F9" w14:textId="77777777" w:rsidTr="00517240">
        <w:trPr>
          <w:trHeight w:val="3577"/>
          <w:jc w:val="center"/>
        </w:trPr>
        <w:tc>
          <w:tcPr>
            <w:tcW w:w="1522" w:type="dxa"/>
            <w:gridSpan w:val="2"/>
            <w:tcMar>
              <w:top w:w="0" w:type="dxa"/>
              <w:left w:w="108" w:type="dxa"/>
              <w:bottom w:w="0" w:type="dxa"/>
              <w:right w:w="108" w:type="dxa"/>
            </w:tcMar>
            <w:vAlign w:val="center"/>
          </w:tcPr>
          <w:p w14:paraId="2522F22F" w14:textId="02D4613F" w:rsidR="001F0AAB" w:rsidRPr="001F0AAB" w:rsidRDefault="001F0AAB" w:rsidP="00517240">
            <w:pPr>
              <w:widowControl/>
              <w:adjustRightInd w:val="0"/>
              <w:snapToGrid w:val="0"/>
              <w:jc w:val="center"/>
              <w:rPr>
                <w:rFonts w:ascii="宋体" w:eastAsia="宋体" w:hAnsi="宋体" w:cs="宋体"/>
                <w:b/>
                <w:color w:val="000000" w:themeColor="text1"/>
                <w:kern w:val="0"/>
                <w:sz w:val="24"/>
              </w:rPr>
            </w:pPr>
            <w:r w:rsidRPr="001F0AAB">
              <w:rPr>
                <w:rFonts w:ascii="宋体" w:eastAsia="宋体" w:hAnsi="宋体" w:cs="宋体" w:hint="eastAsia"/>
                <w:b/>
                <w:color w:val="000000" w:themeColor="text1"/>
                <w:kern w:val="0"/>
                <w:sz w:val="24"/>
              </w:rPr>
              <w:t>题目4讨论</w:t>
            </w:r>
          </w:p>
        </w:tc>
        <w:tc>
          <w:tcPr>
            <w:tcW w:w="6945" w:type="dxa"/>
            <w:vAlign w:val="center"/>
          </w:tcPr>
          <w:p w14:paraId="46702F17" w14:textId="6F7E6A1F" w:rsidR="001F0AAB" w:rsidRDefault="001F0AAB" w:rsidP="0058169F">
            <w:pPr>
              <w:ind w:firstLineChars="200" w:firstLine="420"/>
              <w:rPr>
                <w:rFonts w:ascii="宋体" w:eastAsia="宋体" w:hAnsi="宋体"/>
                <w:color w:val="000000" w:themeColor="text1"/>
                <w:szCs w:val="21"/>
              </w:rPr>
            </w:pPr>
            <w:r w:rsidRPr="0058169F">
              <w:rPr>
                <w:rFonts w:ascii="宋体" w:eastAsia="宋体" w:hAnsi="宋体" w:hint="eastAsia"/>
                <w:color w:val="000000" w:themeColor="text1"/>
                <w:szCs w:val="21"/>
              </w:rPr>
              <w:t>直接来看，这个问题就是队列的应用，但是我们还要考虑其他各种因素，例如有</w:t>
            </w:r>
            <w:proofErr w:type="gramStart"/>
            <w:r w:rsidRPr="0058169F">
              <w:rPr>
                <w:rFonts w:ascii="宋体" w:eastAsia="宋体" w:hAnsi="宋体" w:hint="eastAsia"/>
                <w:color w:val="000000" w:themeColor="text1"/>
                <w:szCs w:val="21"/>
              </w:rPr>
              <w:t>无人数</w:t>
            </w:r>
            <w:proofErr w:type="gramEnd"/>
            <w:r w:rsidRPr="0058169F">
              <w:rPr>
                <w:rFonts w:ascii="宋体" w:eastAsia="宋体" w:hAnsi="宋体" w:hint="eastAsia"/>
                <w:color w:val="000000" w:themeColor="text1"/>
                <w:szCs w:val="21"/>
              </w:rPr>
              <w:t>限制，医生的个数，科室的种类、个数，若遇到紧急情况不需要挂号那又该如何处理，等等。</w:t>
            </w:r>
          </w:p>
          <w:p w14:paraId="5FBA1627" w14:textId="77777777" w:rsidR="008E5CA4" w:rsidRPr="0058169F" w:rsidRDefault="008E5CA4" w:rsidP="0058169F">
            <w:pPr>
              <w:ind w:firstLineChars="200" w:firstLine="420"/>
              <w:rPr>
                <w:rFonts w:ascii="宋体" w:eastAsia="宋体" w:hAnsi="宋体" w:hint="eastAsia"/>
                <w:color w:val="000000" w:themeColor="text1"/>
                <w:szCs w:val="21"/>
              </w:rPr>
            </w:pPr>
          </w:p>
          <w:p w14:paraId="48B1C579" w14:textId="0B38680D" w:rsidR="001F0AAB" w:rsidRPr="0058169F" w:rsidRDefault="001F0AAB" w:rsidP="0058169F">
            <w:pPr>
              <w:ind w:firstLineChars="200" w:firstLine="420"/>
              <w:rPr>
                <w:rFonts w:ascii="宋体" w:eastAsia="宋体" w:hAnsi="宋体"/>
                <w:color w:val="000000" w:themeColor="text1"/>
                <w:szCs w:val="21"/>
              </w:rPr>
            </w:pPr>
            <w:r w:rsidRPr="0058169F">
              <w:rPr>
                <w:rFonts w:ascii="宋体" w:eastAsia="宋体" w:hAnsi="宋体" w:hint="eastAsia"/>
                <w:color w:val="000000" w:themeColor="text1"/>
                <w:szCs w:val="21"/>
              </w:rPr>
              <w:t>这样这个问题就成了多方问题的综合，而队列是其中的一条主线。在这个问题上，我们的讨论就是，先对各科室进行调查并进行数据统计，然后对各科室的医生数量也进行统计。对每科室的医生进行挂号随机分配，然后让患者根据自己分配到的医师进行就诊。将每个医生的患者存入队列，那么就可以按照队列的方式进行处理。若遇到紧急情况（比如生命垂危的病人）则先暂停对该队列的处理，先处理当前元素，那么就要来考虑到队列使用顺序队列还是链式队列，链式队列对于紧急情况的处理是有好处的，可以在其中任意插入元素（如紧急患者）。当然若是有人数限制，那就需要对队列的长度进行限制，挂号满时，就进行日期调换。</w:t>
            </w:r>
          </w:p>
        </w:tc>
      </w:tr>
      <w:tr w:rsidR="001F0AAB" w:rsidRPr="001F0AAB" w14:paraId="30060EB1" w14:textId="77777777" w:rsidTr="00517240">
        <w:trPr>
          <w:trHeight w:val="2684"/>
          <w:jc w:val="center"/>
        </w:trPr>
        <w:tc>
          <w:tcPr>
            <w:tcW w:w="1515" w:type="dxa"/>
            <w:tcMar>
              <w:top w:w="0" w:type="dxa"/>
              <w:left w:w="108" w:type="dxa"/>
              <w:bottom w:w="0" w:type="dxa"/>
              <w:right w:w="108" w:type="dxa"/>
            </w:tcMar>
            <w:vAlign w:val="center"/>
          </w:tcPr>
          <w:p w14:paraId="4FABD8A3" w14:textId="77777777" w:rsidR="00A85D34" w:rsidRPr="001F0AAB" w:rsidRDefault="00A85D34" w:rsidP="00517240">
            <w:pPr>
              <w:widowControl/>
              <w:adjustRightInd w:val="0"/>
              <w:snapToGrid w:val="0"/>
              <w:jc w:val="center"/>
              <w:rPr>
                <w:rFonts w:ascii="宋体" w:eastAsia="宋体" w:hAnsi="宋体" w:cs="宋体"/>
                <w:b/>
                <w:color w:val="000000" w:themeColor="text1"/>
                <w:kern w:val="0"/>
                <w:sz w:val="18"/>
                <w:szCs w:val="18"/>
              </w:rPr>
            </w:pPr>
            <w:r w:rsidRPr="001F0AAB">
              <w:rPr>
                <w:rFonts w:ascii="宋体" w:eastAsia="宋体" w:hAnsi="宋体" w:cs="宋体" w:hint="eastAsia"/>
                <w:b/>
                <w:color w:val="000000" w:themeColor="text1"/>
                <w:kern w:val="0"/>
                <w:sz w:val="24"/>
                <w:szCs w:val="28"/>
              </w:rPr>
              <w:t>心得体会</w:t>
            </w:r>
          </w:p>
        </w:tc>
        <w:tc>
          <w:tcPr>
            <w:tcW w:w="6952" w:type="dxa"/>
            <w:gridSpan w:val="2"/>
          </w:tcPr>
          <w:p w14:paraId="4DC0832B" w14:textId="34329426" w:rsidR="00F12FB2" w:rsidRDefault="00F12FB2" w:rsidP="00B94075">
            <w:pPr>
              <w:widowControl/>
              <w:adjustRightInd w:val="0"/>
              <w:snapToGrid w:val="0"/>
              <w:ind w:firstLineChars="200" w:firstLine="420"/>
              <w:rPr>
                <w:rFonts w:ascii="宋体" w:eastAsia="宋体" w:hAnsi="宋体" w:cs="宋体"/>
                <w:color w:val="000000" w:themeColor="text1"/>
                <w:kern w:val="0"/>
                <w:szCs w:val="21"/>
              </w:rPr>
            </w:pPr>
            <w:r w:rsidRPr="00B94075">
              <w:rPr>
                <w:rFonts w:ascii="宋体" w:eastAsia="宋体" w:hAnsi="宋体" w:cs="宋体" w:hint="eastAsia"/>
                <w:color w:val="000000" w:themeColor="text1"/>
                <w:kern w:val="0"/>
                <w:szCs w:val="21"/>
              </w:rPr>
              <w:t>这次研讨</w:t>
            </w:r>
            <w:proofErr w:type="gramStart"/>
            <w:r w:rsidRPr="00B94075">
              <w:rPr>
                <w:rFonts w:ascii="宋体" w:eastAsia="宋体" w:hAnsi="宋体" w:cs="宋体" w:hint="eastAsia"/>
                <w:color w:val="000000" w:themeColor="text1"/>
                <w:kern w:val="0"/>
                <w:szCs w:val="21"/>
              </w:rPr>
              <w:t>课讨论</w:t>
            </w:r>
            <w:proofErr w:type="gramEnd"/>
            <w:r w:rsidRPr="00B94075">
              <w:rPr>
                <w:rFonts w:ascii="宋体" w:eastAsia="宋体" w:hAnsi="宋体" w:cs="宋体" w:hint="eastAsia"/>
                <w:color w:val="000000" w:themeColor="text1"/>
                <w:kern w:val="0"/>
                <w:szCs w:val="21"/>
              </w:rPr>
              <w:t>的内容让我对这几周学习的数据结构的内容有了更深刻的理解和掌握，而且和同学们互相讨论的时候我也开阔了眼界，也能</w:t>
            </w:r>
            <w:proofErr w:type="gramStart"/>
            <w:r w:rsidRPr="00B94075">
              <w:rPr>
                <w:rFonts w:ascii="宋体" w:eastAsia="宋体" w:hAnsi="宋体" w:cs="宋体" w:hint="eastAsia"/>
                <w:color w:val="000000" w:themeColor="text1"/>
                <w:kern w:val="0"/>
                <w:szCs w:val="21"/>
              </w:rPr>
              <w:t>能</w:t>
            </w:r>
            <w:proofErr w:type="gramEnd"/>
            <w:r w:rsidRPr="00B94075">
              <w:rPr>
                <w:rFonts w:ascii="宋体" w:eastAsia="宋体" w:hAnsi="宋体" w:cs="宋体" w:hint="eastAsia"/>
                <w:color w:val="000000" w:themeColor="text1"/>
                <w:kern w:val="0"/>
                <w:szCs w:val="21"/>
              </w:rPr>
              <w:t>认识到他们眼中的数据结构和我眼中的数据结构的区别，从而能够完善自己的思想理论体系，吸取别人的优秀之处并且不断让它成为自己的东西。</w:t>
            </w:r>
          </w:p>
          <w:p w14:paraId="136A48FA" w14:textId="77777777" w:rsidR="008E5CA4" w:rsidRPr="00B94075" w:rsidRDefault="008E5CA4" w:rsidP="00B94075">
            <w:pPr>
              <w:widowControl/>
              <w:adjustRightInd w:val="0"/>
              <w:snapToGrid w:val="0"/>
              <w:ind w:firstLineChars="200" w:firstLine="420"/>
              <w:rPr>
                <w:rFonts w:ascii="宋体" w:eastAsia="宋体" w:hAnsi="宋体" w:cs="宋体" w:hint="eastAsia"/>
                <w:color w:val="000000" w:themeColor="text1"/>
                <w:kern w:val="0"/>
                <w:szCs w:val="21"/>
              </w:rPr>
            </w:pPr>
          </w:p>
          <w:p w14:paraId="17A1AA11" w14:textId="0C79224A" w:rsidR="00B94075" w:rsidRPr="00B94075" w:rsidRDefault="00F12FB2" w:rsidP="00B94075">
            <w:pPr>
              <w:widowControl/>
              <w:adjustRightInd w:val="0"/>
              <w:snapToGrid w:val="0"/>
              <w:ind w:firstLineChars="200" w:firstLine="420"/>
              <w:rPr>
                <w:rFonts w:ascii="宋体" w:eastAsia="宋体" w:hAnsi="宋体" w:cs="宋体"/>
                <w:color w:val="000000" w:themeColor="text1"/>
                <w:kern w:val="0"/>
                <w:szCs w:val="21"/>
              </w:rPr>
            </w:pPr>
            <w:r w:rsidRPr="00B94075">
              <w:rPr>
                <w:rFonts w:ascii="宋体" w:eastAsia="宋体" w:hAnsi="宋体" w:cs="宋体" w:hint="eastAsia"/>
                <w:color w:val="000000" w:themeColor="text1"/>
                <w:kern w:val="0"/>
                <w:szCs w:val="21"/>
              </w:rPr>
              <w:t>研讨课的题目也正和我们这几周学习的内容相互贴合，让我们在讨论中互相学习并且熟练掌握</w:t>
            </w:r>
            <w:r w:rsidR="009911BD">
              <w:rPr>
                <w:rFonts w:ascii="宋体" w:eastAsia="宋体" w:hAnsi="宋体" w:cs="宋体" w:hint="eastAsia"/>
                <w:color w:val="000000" w:themeColor="text1"/>
                <w:kern w:val="0"/>
                <w:szCs w:val="21"/>
              </w:rPr>
              <w:t>知识</w:t>
            </w:r>
            <w:r w:rsidRPr="00B94075">
              <w:rPr>
                <w:rFonts w:ascii="宋体" w:eastAsia="宋体" w:hAnsi="宋体" w:cs="宋体" w:hint="eastAsia"/>
                <w:color w:val="000000" w:themeColor="text1"/>
                <w:kern w:val="0"/>
                <w:szCs w:val="21"/>
              </w:rPr>
              <w:t>，让</w:t>
            </w:r>
            <w:bookmarkStart w:id="0" w:name="_GoBack"/>
            <w:bookmarkEnd w:id="0"/>
            <w:r w:rsidRPr="00B94075">
              <w:rPr>
                <w:rFonts w:ascii="宋体" w:eastAsia="宋体" w:hAnsi="宋体" w:cs="宋体" w:hint="eastAsia"/>
                <w:color w:val="000000" w:themeColor="text1"/>
                <w:kern w:val="0"/>
                <w:szCs w:val="21"/>
              </w:rPr>
              <w:t>其具象化，希望这样的讨论可以多多开设。</w:t>
            </w:r>
          </w:p>
        </w:tc>
      </w:tr>
    </w:tbl>
    <w:p w14:paraId="736E5ED6" w14:textId="77777777" w:rsidR="00A85D34" w:rsidRPr="001F0AAB" w:rsidRDefault="00A85D34" w:rsidP="00A85D34">
      <w:pPr>
        <w:rPr>
          <w:rFonts w:ascii="宋体" w:eastAsia="宋体" w:hAnsi="宋体"/>
          <w:color w:val="000000" w:themeColor="text1"/>
        </w:rPr>
      </w:pPr>
    </w:p>
    <w:p w14:paraId="2B5BDE84" w14:textId="77777777" w:rsidR="00A85D34" w:rsidRPr="001F0AAB" w:rsidRDefault="00A85D34" w:rsidP="00465AC9">
      <w:pPr>
        <w:pStyle w:val="a3"/>
        <w:ind w:left="360" w:firstLineChars="0" w:firstLine="0"/>
        <w:rPr>
          <w:rFonts w:ascii="宋体" w:eastAsia="宋体" w:hAnsi="宋体"/>
          <w:color w:val="000000" w:themeColor="text1"/>
          <w:szCs w:val="21"/>
        </w:rPr>
      </w:pPr>
    </w:p>
    <w:sectPr w:rsidR="00A85D34" w:rsidRPr="001F0A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0363A" w14:textId="77777777" w:rsidR="00573A82" w:rsidRDefault="00573A82" w:rsidP="001F0AAB">
      <w:r>
        <w:separator/>
      </w:r>
    </w:p>
  </w:endnote>
  <w:endnote w:type="continuationSeparator" w:id="0">
    <w:p w14:paraId="0C0ECA37" w14:textId="77777777" w:rsidR="00573A82" w:rsidRDefault="00573A82" w:rsidP="001F0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64999" w14:textId="77777777" w:rsidR="00573A82" w:rsidRDefault="00573A82" w:rsidP="001F0AAB">
      <w:r>
        <w:separator/>
      </w:r>
    </w:p>
  </w:footnote>
  <w:footnote w:type="continuationSeparator" w:id="0">
    <w:p w14:paraId="7C09F504" w14:textId="77777777" w:rsidR="00573A82" w:rsidRDefault="00573A82" w:rsidP="001F0A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D2AAD"/>
    <w:multiLevelType w:val="hybridMultilevel"/>
    <w:tmpl w:val="5C4A0CAA"/>
    <w:lvl w:ilvl="0" w:tplc="29FAC5A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BA3449"/>
    <w:multiLevelType w:val="hybridMultilevel"/>
    <w:tmpl w:val="1F86BE2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D68753F"/>
    <w:multiLevelType w:val="hybridMultilevel"/>
    <w:tmpl w:val="6F00BF60"/>
    <w:lvl w:ilvl="0" w:tplc="731A47B4">
      <w:start w:val="1"/>
      <w:numFmt w:val="lowerLetter"/>
      <w:lvlText w:val="%1)"/>
      <w:lvlJc w:val="left"/>
      <w:pPr>
        <w:ind w:left="720" w:hanging="36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894"/>
    <w:rsid w:val="000265F7"/>
    <w:rsid w:val="00117894"/>
    <w:rsid w:val="001F0AAB"/>
    <w:rsid w:val="00200C77"/>
    <w:rsid w:val="002144CD"/>
    <w:rsid w:val="00244C8B"/>
    <w:rsid w:val="00247049"/>
    <w:rsid w:val="004309F0"/>
    <w:rsid w:val="00465AC9"/>
    <w:rsid w:val="00473EB4"/>
    <w:rsid w:val="00573A82"/>
    <w:rsid w:val="0058169F"/>
    <w:rsid w:val="006B2795"/>
    <w:rsid w:val="008E5CA4"/>
    <w:rsid w:val="009911BD"/>
    <w:rsid w:val="00A85D34"/>
    <w:rsid w:val="00A86EE5"/>
    <w:rsid w:val="00B223D0"/>
    <w:rsid w:val="00B94075"/>
    <w:rsid w:val="00BC34AD"/>
    <w:rsid w:val="00C015DC"/>
    <w:rsid w:val="00CB77F8"/>
    <w:rsid w:val="00E10936"/>
    <w:rsid w:val="00E6530D"/>
    <w:rsid w:val="00E6717C"/>
    <w:rsid w:val="00F12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DB47A"/>
  <w15:chartTrackingRefBased/>
  <w15:docId w15:val="{44984F43-86CA-45AA-8CE6-ECF26779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4C8B"/>
    <w:pPr>
      <w:ind w:firstLineChars="200" w:firstLine="420"/>
    </w:pPr>
  </w:style>
  <w:style w:type="paragraph" w:customStyle="1" w:styleId="a4">
    <w:basedOn w:val="a"/>
    <w:next w:val="a3"/>
    <w:uiPriority w:val="34"/>
    <w:qFormat/>
    <w:rsid w:val="00A85D34"/>
    <w:pPr>
      <w:ind w:firstLineChars="200" w:firstLine="420"/>
    </w:pPr>
    <w:rPr>
      <w:rFonts w:ascii="Calibri" w:eastAsia="宋体" w:hAnsi="Calibri" w:cs="Times New Roman"/>
    </w:rPr>
  </w:style>
  <w:style w:type="paragraph" w:styleId="a5">
    <w:name w:val="header"/>
    <w:basedOn w:val="a"/>
    <w:link w:val="a6"/>
    <w:uiPriority w:val="99"/>
    <w:unhideWhenUsed/>
    <w:rsid w:val="001F0AA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F0AAB"/>
    <w:rPr>
      <w:sz w:val="18"/>
      <w:szCs w:val="18"/>
    </w:rPr>
  </w:style>
  <w:style w:type="paragraph" w:styleId="a7">
    <w:name w:val="footer"/>
    <w:basedOn w:val="a"/>
    <w:link w:val="a8"/>
    <w:uiPriority w:val="99"/>
    <w:unhideWhenUsed/>
    <w:rsid w:val="001F0AAB"/>
    <w:pPr>
      <w:tabs>
        <w:tab w:val="center" w:pos="4153"/>
        <w:tab w:val="right" w:pos="8306"/>
      </w:tabs>
      <w:snapToGrid w:val="0"/>
      <w:jc w:val="left"/>
    </w:pPr>
    <w:rPr>
      <w:sz w:val="18"/>
      <w:szCs w:val="18"/>
    </w:rPr>
  </w:style>
  <w:style w:type="character" w:customStyle="1" w:styleId="a8">
    <w:name w:val="页脚 字符"/>
    <w:basedOn w:val="a0"/>
    <w:link w:val="a7"/>
    <w:uiPriority w:val="99"/>
    <w:rsid w:val="001F0A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得泽</dc:creator>
  <cp:keywords/>
  <dc:description/>
  <cp:lastModifiedBy>赵 得泽</cp:lastModifiedBy>
  <cp:revision>12</cp:revision>
  <cp:lastPrinted>2018-11-09T15:05:00Z</cp:lastPrinted>
  <dcterms:created xsi:type="dcterms:W3CDTF">2018-11-09T13:15:00Z</dcterms:created>
  <dcterms:modified xsi:type="dcterms:W3CDTF">2018-11-10T01:47:00Z</dcterms:modified>
</cp:coreProperties>
</file>