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C193" w14:textId="77777777" w:rsidR="005F2F54" w:rsidRPr="009A7777" w:rsidRDefault="005F2F54" w:rsidP="005F2F54">
      <w:pPr>
        <w:spacing w:line="360" w:lineRule="auto"/>
        <w:jc w:val="center"/>
        <w:rPr>
          <w:rFonts w:ascii="宋体" w:hAnsi="宋体" w:cs="宋体" w:hint="eastAsia"/>
          <w:kern w:val="0"/>
          <w:sz w:val="32"/>
          <w:szCs w:val="28"/>
        </w:rPr>
      </w:pPr>
      <w:r w:rsidRPr="009A7777">
        <w:rPr>
          <w:rFonts w:ascii="宋体" w:hAnsi="宋体" w:cs="宋体" w:hint="eastAsia"/>
          <w:kern w:val="0"/>
          <w:sz w:val="32"/>
          <w:szCs w:val="28"/>
        </w:rPr>
        <w:t>《数据结构》上机报告</w:t>
      </w:r>
    </w:p>
    <w:p w14:paraId="7788D793" w14:textId="2B56DF54" w:rsidR="005F2F54" w:rsidRPr="009A7777" w:rsidRDefault="005F2F54" w:rsidP="005F2F54">
      <w:pPr>
        <w:wordWrap w:val="0"/>
        <w:spacing w:beforeLines="50" w:before="156" w:afterLines="50" w:after="156" w:line="360" w:lineRule="auto"/>
        <w:jc w:val="right"/>
        <w:rPr>
          <w:rFonts w:ascii="宋体" w:hAnsi="宋体" w:cs="宋体" w:hint="eastAsia"/>
          <w:kern w:val="0"/>
          <w:sz w:val="24"/>
          <w:szCs w:val="24"/>
        </w:rPr>
      </w:pPr>
      <w:r w:rsidRPr="009A7777">
        <w:rPr>
          <w:rFonts w:ascii="宋体" w:hAnsi="宋体" w:cs="宋体" w:hint="eastAsia"/>
          <w:kern w:val="0"/>
          <w:sz w:val="24"/>
          <w:szCs w:val="24"/>
          <w:u w:val="single"/>
        </w:rPr>
        <w:t xml:space="preserve">  2018  </w:t>
      </w:r>
      <w:r w:rsidRPr="009A7777">
        <w:rPr>
          <w:rFonts w:ascii="宋体" w:hAnsi="宋体" w:cs="宋体" w:hint="eastAsia"/>
          <w:kern w:val="0"/>
          <w:sz w:val="24"/>
          <w:szCs w:val="24"/>
        </w:rPr>
        <w:t>年</w:t>
      </w:r>
      <w:r w:rsidRPr="009A7777">
        <w:rPr>
          <w:rFonts w:ascii="宋体" w:hAnsi="宋体" w:cs="宋体" w:hint="eastAsia"/>
          <w:kern w:val="0"/>
          <w:sz w:val="24"/>
          <w:szCs w:val="24"/>
          <w:u w:val="single"/>
        </w:rPr>
        <w:t xml:space="preserve"> </w:t>
      </w:r>
      <w:r w:rsidRPr="009A7777">
        <w:rPr>
          <w:rFonts w:ascii="宋体" w:hAnsi="宋体" w:cs="宋体"/>
          <w:kern w:val="0"/>
          <w:sz w:val="24"/>
          <w:szCs w:val="24"/>
          <w:u w:val="single"/>
        </w:rPr>
        <w:t>12</w:t>
      </w:r>
      <w:r w:rsidRPr="009A7777">
        <w:rPr>
          <w:rFonts w:ascii="宋体" w:hAnsi="宋体" w:cs="宋体" w:hint="eastAsia"/>
          <w:kern w:val="0"/>
          <w:sz w:val="24"/>
          <w:szCs w:val="24"/>
          <w:u w:val="single"/>
        </w:rPr>
        <w:t xml:space="preserve">   </w:t>
      </w:r>
      <w:r w:rsidRPr="009A7777">
        <w:rPr>
          <w:rFonts w:ascii="宋体" w:hAnsi="宋体" w:cs="宋体" w:hint="eastAsia"/>
          <w:kern w:val="0"/>
          <w:sz w:val="24"/>
          <w:szCs w:val="24"/>
        </w:rPr>
        <w:t>月</w:t>
      </w:r>
      <w:r w:rsidRPr="009A7777">
        <w:rPr>
          <w:rFonts w:ascii="宋体" w:hAnsi="宋体" w:cs="宋体" w:hint="eastAsia"/>
          <w:kern w:val="0"/>
          <w:sz w:val="24"/>
          <w:szCs w:val="24"/>
          <w:u w:val="single"/>
        </w:rPr>
        <w:t xml:space="preserve">  </w:t>
      </w:r>
      <w:r w:rsidRPr="009A7777">
        <w:rPr>
          <w:rFonts w:ascii="宋体" w:hAnsi="宋体" w:cs="宋体"/>
          <w:kern w:val="0"/>
          <w:sz w:val="24"/>
          <w:szCs w:val="24"/>
          <w:u w:val="single"/>
        </w:rPr>
        <w:t>8</w:t>
      </w:r>
      <w:r w:rsidRPr="009A7777">
        <w:rPr>
          <w:rFonts w:ascii="宋体" w:hAnsi="宋体" w:cs="宋体" w:hint="eastAsia"/>
          <w:kern w:val="0"/>
          <w:sz w:val="24"/>
          <w:szCs w:val="24"/>
          <w:u w:val="single"/>
        </w:rPr>
        <w:t xml:space="preserve">  </w:t>
      </w:r>
      <w:r w:rsidRPr="009A7777">
        <w:rPr>
          <w:rFonts w:ascii="宋体" w:hAnsi="宋体" w:cs="宋体" w:hint="eastAsia"/>
          <w:kern w:val="0"/>
          <w:sz w:val="24"/>
          <w:szCs w:val="24"/>
        </w:rPr>
        <w:t>日</w:t>
      </w:r>
    </w:p>
    <w:tbl>
      <w:tblPr>
        <w:tblW w:w="8364" w:type="dxa"/>
        <w:tblCellMar>
          <w:left w:w="0" w:type="dxa"/>
          <w:right w:w="0" w:type="dxa"/>
        </w:tblCellMar>
        <w:tblLook w:val="0000" w:firstRow="0" w:lastRow="0" w:firstColumn="0" w:lastColumn="0" w:noHBand="0" w:noVBand="0"/>
      </w:tblPr>
      <w:tblGrid>
        <w:gridCol w:w="723"/>
        <w:gridCol w:w="978"/>
        <w:gridCol w:w="993"/>
        <w:gridCol w:w="1082"/>
        <w:gridCol w:w="1044"/>
        <w:gridCol w:w="1383"/>
        <w:gridCol w:w="969"/>
        <w:gridCol w:w="1192"/>
      </w:tblGrid>
      <w:tr w:rsidR="005F2F54" w:rsidRPr="009A7777" w14:paraId="26C81FAF" w14:textId="77777777" w:rsidTr="008C3CCE">
        <w:tc>
          <w:tcPr>
            <w:tcW w:w="723" w:type="dxa"/>
          </w:tcPr>
          <w:p w14:paraId="57C324ED" w14:textId="77777777" w:rsidR="005F2F54" w:rsidRPr="009A7777" w:rsidRDefault="005F2F54" w:rsidP="008C3CCE">
            <w:pPr>
              <w:widowControl/>
              <w:spacing w:before="100" w:beforeAutospacing="1" w:after="100" w:afterAutospacing="1" w:line="360" w:lineRule="exact"/>
              <w:ind w:firstLine="120"/>
              <w:jc w:val="left"/>
              <w:rPr>
                <w:rFonts w:ascii="宋体" w:hAnsi="宋体" w:cs="宋体"/>
                <w:b/>
                <w:kern w:val="0"/>
                <w:sz w:val="18"/>
                <w:szCs w:val="18"/>
              </w:rPr>
            </w:pPr>
            <w:r w:rsidRPr="009A7777">
              <w:rPr>
                <w:rFonts w:ascii="宋体" w:hAnsi="宋体" w:cs="宋体" w:hint="eastAsia"/>
                <w:b/>
                <w:kern w:val="0"/>
                <w:sz w:val="18"/>
                <w:szCs w:val="18"/>
              </w:rPr>
              <w:t>姓名：</w:t>
            </w:r>
          </w:p>
        </w:tc>
        <w:tc>
          <w:tcPr>
            <w:tcW w:w="978" w:type="dxa"/>
            <w:tcBorders>
              <w:bottom w:val="single" w:sz="4" w:space="0" w:color="auto"/>
            </w:tcBorders>
          </w:tcPr>
          <w:p w14:paraId="746C821E" w14:textId="33F62B29" w:rsidR="005F2F54" w:rsidRPr="009A7777" w:rsidRDefault="005F2F54" w:rsidP="005F2F54">
            <w:pPr>
              <w:widowControl/>
              <w:spacing w:before="100" w:beforeAutospacing="1" w:after="100" w:afterAutospacing="1" w:line="360" w:lineRule="exact"/>
              <w:jc w:val="left"/>
              <w:rPr>
                <w:rFonts w:ascii="宋体" w:hAnsi="宋体" w:cs="宋体"/>
                <w:b/>
                <w:kern w:val="0"/>
                <w:sz w:val="18"/>
                <w:szCs w:val="18"/>
              </w:rPr>
            </w:pPr>
            <w:proofErr w:type="gramStart"/>
            <w:r w:rsidRPr="009A7777">
              <w:rPr>
                <w:rFonts w:ascii="宋体" w:hAnsi="宋体" w:cs="宋体" w:hint="eastAsia"/>
                <w:b/>
                <w:kern w:val="0"/>
                <w:sz w:val="18"/>
                <w:szCs w:val="18"/>
              </w:rPr>
              <w:t>赵得泽</w:t>
            </w:r>
            <w:proofErr w:type="gramEnd"/>
          </w:p>
        </w:tc>
        <w:tc>
          <w:tcPr>
            <w:tcW w:w="993" w:type="dxa"/>
            <w:tcMar>
              <w:top w:w="0" w:type="dxa"/>
              <w:left w:w="108" w:type="dxa"/>
              <w:bottom w:w="0" w:type="dxa"/>
              <w:right w:w="108" w:type="dxa"/>
            </w:tcMar>
          </w:tcPr>
          <w:p w14:paraId="01C8B9EE" w14:textId="77777777" w:rsidR="005F2F54" w:rsidRPr="009A7777" w:rsidRDefault="005F2F54" w:rsidP="008C3CCE">
            <w:pPr>
              <w:widowControl/>
              <w:spacing w:before="100" w:beforeAutospacing="1" w:after="100" w:afterAutospacing="1" w:line="360" w:lineRule="exact"/>
              <w:ind w:firstLineChars="50" w:firstLine="90"/>
              <w:jc w:val="left"/>
              <w:rPr>
                <w:rFonts w:ascii="宋体" w:hAnsi="宋体" w:cs="宋体"/>
                <w:b/>
                <w:kern w:val="0"/>
                <w:sz w:val="18"/>
                <w:szCs w:val="18"/>
              </w:rPr>
            </w:pPr>
            <w:r w:rsidRPr="009A7777">
              <w:rPr>
                <w:rFonts w:ascii="宋体" w:hAnsi="宋体" w:cs="宋体" w:hint="eastAsia"/>
                <w:b/>
                <w:kern w:val="0"/>
                <w:sz w:val="18"/>
                <w:szCs w:val="18"/>
              </w:rPr>
              <w:t>学号：</w:t>
            </w:r>
          </w:p>
        </w:tc>
        <w:tc>
          <w:tcPr>
            <w:tcW w:w="1082" w:type="dxa"/>
            <w:tcBorders>
              <w:bottom w:val="single" w:sz="4" w:space="0" w:color="auto"/>
            </w:tcBorders>
            <w:tcMar>
              <w:top w:w="0" w:type="dxa"/>
              <w:left w:w="108" w:type="dxa"/>
              <w:bottom w:w="0" w:type="dxa"/>
              <w:right w:w="108" w:type="dxa"/>
            </w:tcMar>
          </w:tcPr>
          <w:p w14:paraId="0C918AD9" w14:textId="47BD7A2A" w:rsidR="005F2F54" w:rsidRPr="009A7777" w:rsidRDefault="005F2F54" w:rsidP="008C3CCE">
            <w:pPr>
              <w:widowControl/>
              <w:spacing w:before="100" w:beforeAutospacing="1" w:after="100" w:afterAutospacing="1" w:line="360" w:lineRule="exact"/>
              <w:jc w:val="left"/>
              <w:rPr>
                <w:rFonts w:ascii="宋体" w:hAnsi="宋体" w:cs="宋体"/>
                <w:b/>
                <w:kern w:val="0"/>
                <w:sz w:val="18"/>
                <w:szCs w:val="18"/>
              </w:rPr>
            </w:pPr>
            <w:r w:rsidRPr="009A7777">
              <w:rPr>
                <w:rFonts w:ascii="宋体" w:hAnsi="宋体" w:cs="宋体" w:hint="eastAsia"/>
                <w:b/>
                <w:kern w:val="0"/>
                <w:sz w:val="18"/>
                <w:szCs w:val="18"/>
              </w:rPr>
              <w:t>1</w:t>
            </w:r>
            <w:r w:rsidRPr="009A7777">
              <w:rPr>
                <w:rFonts w:ascii="宋体" w:hAnsi="宋体" w:cs="宋体"/>
                <w:b/>
                <w:kern w:val="0"/>
                <w:sz w:val="18"/>
                <w:szCs w:val="18"/>
              </w:rPr>
              <w:t>753642</w:t>
            </w:r>
          </w:p>
        </w:tc>
        <w:tc>
          <w:tcPr>
            <w:tcW w:w="1044" w:type="dxa"/>
            <w:tcMar>
              <w:top w:w="0" w:type="dxa"/>
              <w:left w:w="108" w:type="dxa"/>
              <w:bottom w:w="0" w:type="dxa"/>
              <w:right w:w="108" w:type="dxa"/>
            </w:tcMar>
          </w:tcPr>
          <w:p w14:paraId="468860D4" w14:textId="77777777" w:rsidR="005F2F54" w:rsidRPr="009A7777" w:rsidRDefault="005F2F54" w:rsidP="008C3CCE">
            <w:pPr>
              <w:widowControl/>
              <w:spacing w:before="100" w:beforeAutospacing="1" w:after="100" w:afterAutospacing="1" w:line="360" w:lineRule="exact"/>
              <w:ind w:firstLineChars="50" w:firstLine="90"/>
              <w:jc w:val="left"/>
              <w:rPr>
                <w:rFonts w:ascii="宋体" w:hAnsi="宋体" w:cs="宋体"/>
                <w:b/>
                <w:kern w:val="0"/>
                <w:sz w:val="18"/>
                <w:szCs w:val="18"/>
              </w:rPr>
            </w:pPr>
            <w:r w:rsidRPr="009A7777">
              <w:rPr>
                <w:rFonts w:ascii="宋体" w:hAnsi="宋体" w:cs="宋体" w:hint="eastAsia"/>
                <w:b/>
                <w:kern w:val="0"/>
                <w:sz w:val="18"/>
                <w:szCs w:val="18"/>
              </w:rPr>
              <w:t>班级：</w:t>
            </w:r>
          </w:p>
        </w:tc>
        <w:tc>
          <w:tcPr>
            <w:tcW w:w="1383" w:type="dxa"/>
            <w:tcBorders>
              <w:bottom w:val="single" w:sz="4" w:space="0" w:color="auto"/>
            </w:tcBorders>
            <w:tcMar>
              <w:top w:w="0" w:type="dxa"/>
              <w:left w:w="108" w:type="dxa"/>
              <w:bottom w:w="0" w:type="dxa"/>
              <w:right w:w="108" w:type="dxa"/>
            </w:tcMar>
          </w:tcPr>
          <w:p w14:paraId="78F7861C" w14:textId="728924D1" w:rsidR="005F2F54" w:rsidRPr="009A7777" w:rsidRDefault="005F2F54" w:rsidP="008C3CCE">
            <w:pPr>
              <w:widowControl/>
              <w:spacing w:before="100" w:beforeAutospacing="1" w:after="100" w:afterAutospacing="1" w:line="360" w:lineRule="exact"/>
              <w:jc w:val="left"/>
              <w:rPr>
                <w:rFonts w:ascii="宋体" w:hAnsi="宋体" w:cs="宋体"/>
                <w:b/>
                <w:kern w:val="0"/>
                <w:sz w:val="18"/>
                <w:szCs w:val="18"/>
              </w:rPr>
            </w:pPr>
            <w:r w:rsidRPr="009A7777">
              <w:rPr>
                <w:rFonts w:ascii="宋体" w:hAnsi="宋体" w:cs="宋体" w:hint="eastAsia"/>
                <w:b/>
                <w:kern w:val="0"/>
                <w:sz w:val="18"/>
                <w:szCs w:val="18"/>
              </w:rPr>
              <w:t>电子2</w:t>
            </w:r>
            <w:r w:rsidRPr="009A7777">
              <w:rPr>
                <w:rFonts w:ascii="宋体" w:hAnsi="宋体" w:cs="宋体"/>
                <w:b/>
                <w:kern w:val="0"/>
                <w:sz w:val="18"/>
                <w:szCs w:val="18"/>
              </w:rPr>
              <w:t xml:space="preserve"> </w:t>
            </w:r>
            <w:r w:rsidRPr="009A7777">
              <w:rPr>
                <w:rFonts w:ascii="宋体" w:hAnsi="宋体" w:cs="宋体" w:hint="eastAsia"/>
                <w:b/>
                <w:kern w:val="0"/>
                <w:sz w:val="18"/>
                <w:szCs w:val="18"/>
              </w:rPr>
              <w:t>班</w:t>
            </w:r>
          </w:p>
        </w:tc>
        <w:tc>
          <w:tcPr>
            <w:tcW w:w="969" w:type="dxa"/>
          </w:tcPr>
          <w:p w14:paraId="4AE0E0AC" w14:textId="77777777" w:rsidR="005F2F54" w:rsidRPr="009A7777" w:rsidRDefault="005F2F54" w:rsidP="008C3CCE">
            <w:pPr>
              <w:widowControl/>
              <w:spacing w:before="100" w:beforeAutospacing="1" w:after="100" w:afterAutospacing="1" w:line="360" w:lineRule="exact"/>
              <w:jc w:val="right"/>
              <w:rPr>
                <w:rFonts w:ascii="宋体" w:hAnsi="宋体" w:cs="宋体"/>
                <w:b/>
                <w:kern w:val="0"/>
                <w:sz w:val="18"/>
                <w:szCs w:val="18"/>
              </w:rPr>
            </w:pPr>
            <w:r w:rsidRPr="009A7777">
              <w:rPr>
                <w:rFonts w:ascii="宋体" w:hAnsi="宋体" w:cs="宋体" w:hint="eastAsia"/>
                <w:b/>
                <w:kern w:val="0"/>
                <w:sz w:val="18"/>
                <w:szCs w:val="18"/>
              </w:rPr>
              <w:t>得分：</w:t>
            </w:r>
          </w:p>
        </w:tc>
        <w:tc>
          <w:tcPr>
            <w:tcW w:w="1192" w:type="dxa"/>
            <w:tcBorders>
              <w:bottom w:val="single" w:sz="4" w:space="0" w:color="auto"/>
            </w:tcBorders>
          </w:tcPr>
          <w:p w14:paraId="3018141B" w14:textId="77777777" w:rsidR="005F2F54" w:rsidRPr="009A7777" w:rsidRDefault="005F2F54" w:rsidP="008C3CCE">
            <w:pPr>
              <w:widowControl/>
              <w:spacing w:before="100" w:beforeAutospacing="1" w:after="100" w:afterAutospacing="1" w:line="360" w:lineRule="exact"/>
              <w:jc w:val="left"/>
              <w:rPr>
                <w:rFonts w:ascii="宋体" w:hAnsi="宋体" w:cs="宋体"/>
                <w:b/>
                <w:kern w:val="0"/>
                <w:sz w:val="18"/>
                <w:szCs w:val="18"/>
              </w:rPr>
            </w:pPr>
          </w:p>
        </w:tc>
      </w:tr>
    </w:tbl>
    <w:p w14:paraId="6674482D" w14:textId="77777777" w:rsidR="005F2F54" w:rsidRPr="009A7777" w:rsidRDefault="005F2F54" w:rsidP="005F2F54">
      <w:pPr>
        <w:spacing w:line="360" w:lineRule="auto"/>
        <w:jc w:val="left"/>
        <w:rPr>
          <w:rFonts w:ascii="宋体" w:hAnsi="宋体" w:cs="宋体" w:hint="eastAsia"/>
          <w:color w:val="552C55"/>
          <w:kern w:val="0"/>
          <w:sz w:val="24"/>
          <w:szCs w:val="24"/>
          <w:u w:val="single"/>
        </w:rPr>
      </w:pP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1"/>
        <w:gridCol w:w="6946"/>
      </w:tblGrid>
      <w:tr w:rsidR="005F2F54" w:rsidRPr="009A7777" w14:paraId="59A3D913" w14:textId="77777777" w:rsidTr="00936D50">
        <w:trPr>
          <w:trHeight w:val="6151"/>
          <w:jc w:val="center"/>
        </w:trPr>
        <w:tc>
          <w:tcPr>
            <w:tcW w:w="1522" w:type="dxa"/>
            <w:tcMar>
              <w:top w:w="0" w:type="dxa"/>
              <w:left w:w="108" w:type="dxa"/>
              <w:bottom w:w="0" w:type="dxa"/>
              <w:right w:w="108" w:type="dxa"/>
            </w:tcMar>
            <w:vAlign w:val="center"/>
          </w:tcPr>
          <w:p w14:paraId="0FCA0C9B" w14:textId="556C3E14" w:rsidR="005F2F54" w:rsidRPr="009A7777" w:rsidRDefault="005F2F54" w:rsidP="005F2F54">
            <w:pPr>
              <w:widowControl/>
              <w:adjustRightInd w:val="0"/>
              <w:snapToGrid w:val="0"/>
              <w:rPr>
                <w:rFonts w:ascii="新宋体" w:eastAsia="新宋体" w:hAnsi="新宋体" w:cs="宋体" w:hint="eastAsia"/>
                <w:b/>
                <w:kern w:val="0"/>
                <w:sz w:val="24"/>
              </w:rPr>
            </w:pPr>
            <w:r w:rsidRPr="009A7777">
              <w:rPr>
                <w:rFonts w:ascii="新宋体" w:eastAsia="新宋体" w:hAnsi="新宋体" w:cs="宋体" w:hint="eastAsia"/>
                <w:b/>
                <w:kern w:val="0"/>
                <w:sz w:val="24"/>
              </w:rPr>
              <w:t>研讨题目</w:t>
            </w:r>
          </w:p>
        </w:tc>
        <w:tc>
          <w:tcPr>
            <w:tcW w:w="6945" w:type="dxa"/>
            <w:vAlign w:val="center"/>
          </w:tcPr>
          <w:p w14:paraId="45A4FBF3" w14:textId="77777777" w:rsidR="005F2F54" w:rsidRPr="009A7777" w:rsidRDefault="005F2F54" w:rsidP="005F2F54">
            <w:pPr>
              <w:pStyle w:val="a3"/>
              <w:numPr>
                <w:ilvl w:val="0"/>
                <w:numId w:val="2"/>
              </w:numPr>
              <w:ind w:firstLineChars="0"/>
              <w:rPr>
                <w:rFonts w:ascii="新宋体" w:eastAsia="新宋体" w:hAnsi="新宋体" w:cs="宋体"/>
                <w:b/>
                <w:kern w:val="0"/>
                <w:sz w:val="24"/>
                <w:szCs w:val="24"/>
              </w:rPr>
            </w:pPr>
            <w:proofErr w:type="gramStart"/>
            <w:r w:rsidRPr="009A7777">
              <w:rPr>
                <w:rFonts w:ascii="新宋体" w:eastAsia="新宋体" w:hAnsi="新宋体" w:cs="宋体" w:hint="eastAsia"/>
                <w:b/>
                <w:kern w:val="0"/>
                <w:sz w:val="24"/>
                <w:szCs w:val="24"/>
              </w:rPr>
              <w:t>二叉排序</w:t>
            </w:r>
            <w:proofErr w:type="gramEnd"/>
            <w:r w:rsidRPr="009A7777">
              <w:rPr>
                <w:rFonts w:ascii="新宋体" w:eastAsia="新宋体" w:hAnsi="新宋体" w:cs="宋体" w:hint="eastAsia"/>
                <w:b/>
                <w:kern w:val="0"/>
                <w:sz w:val="24"/>
                <w:szCs w:val="24"/>
              </w:rPr>
              <w:t>树</w:t>
            </w:r>
          </w:p>
          <w:p w14:paraId="36497CCC" w14:textId="77777777" w:rsidR="005F2F54" w:rsidRPr="009A7777" w:rsidRDefault="005F2F54" w:rsidP="005F2F54">
            <w:pPr>
              <w:pStyle w:val="a4"/>
              <w:rPr>
                <w:rFonts w:ascii="新宋体" w:eastAsia="新宋体" w:hAnsi="新宋体"/>
              </w:rPr>
            </w:pPr>
            <w:r w:rsidRPr="009A7777">
              <w:rPr>
                <w:rFonts w:ascii="新宋体" w:eastAsia="新宋体" w:hAnsi="新宋体" w:hint="eastAsia"/>
              </w:rPr>
              <w:t>它或者是一棵空树；或者是具有下列性质的二叉树；</w:t>
            </w:r>
          </w:p>
          <w:p w14:paraId="6538B15E" w14:textId="77777777" w:rsidR="005F2F54" w:rsidRPr="009A7777" w:rsidRDefault="005F2F54" w:rsidP="005F2F54">
            <w:pPr>
              <w:pStyle w:val="a4"/>
              <w:rPr>
                <w:rFonts w:ascii="新宋体" w:eastAsia="新宋体" w:hAnsi="新宋体"/>
              </w:rPr>
            </w:pPr>
            <w:r w:rsidRPr="009A7777">
              <w:rPr>
                <w:rFonts w:ascii="新宋体" w:eastAsia="新宋体" w:hAnsi="新宋体" w:hint="eastAsia"/>
              </w:rPr>
              <w:t>若左子树不空，则左子树上所有结点的值均</w:t>
            </w:r>
            <w:proofErr w:type="gramStart"/>
            <w:r w:rsidRPr="009A7777">
              <w:rPr>
                <w:rFonts w:ascii="新宋体" w:eastAsia="新宋体" w:hAnsi="新宋体" w:hint="eastAsia"/>
              </w:rPr>
              <w:t>小于它根节点</w:t>
            </w:r>
            <w:proofErr w:type="gramEnd"/>
            <w:r w:rsidRPr="009A7777">
              <w:rPr>
                <w:rFonts w:ascii="新宋体" w:eastAsia="新宋体" w:hAnsi="新宋体" w:hint="eastAsia"/>
              </w:rPr>
              <w:t>的值</w:t>
            </w:r>
          </w:p>
          <w:p w14:paraId="55717199" w14:textId="77777777" w:rsidR="005F2F54" w:rsidRPr="009A7777" w:rsidRDefault="005F2F54" w:rsidP="005F2F54">
            <w:pPr>
              <w:pStyle w:val="a4"/>
              <w:rPr>
                <w:rFonts w:ascii="新宋体" w:eastAsia="新宋体" w:hAnsi="新宋体"/>
              </w:rPr>
            </w:pPr>
            <w:proofErr w:type="gramStart"/>
            <w:r w:rsidRPr="009A7777">
              <w:rPr>
                <w:rFonts w:ascii="新宋体" w:eastAsia="新宋体" w:hAnsi="新宋体" w:hint="eastAsia"/>
              </w:rPr>
              <w:t>若右子</w:t>
            </w:r>
            <w:proofErr w:type="gramEnd"/>
            <w:r w:rsidRPr="009A7777">
              <w:rPr>
                <w:rFonts w:ascii="新宋体" w:eastAsia="新宋体" w:hAnsi="新宋体" w:hint="eastAsia"/>
              </w:rPr>
              <w:t>树不空，</w:t>
            </w:r>
            <w:proofErr w:type="gramStart"/>
            <w:r w:rsidRPr="009A7777">
              <w:rPr>
                <w:rFonts w:ascii="新宋体" w:eastAsia="新宋体" w:hAnsi="新宋体" w:hint="eastAsia"/>
              </w:rPr>
              <w:t>则右子树上</w:t>
            </w:r>
            <w:proofErr w:type="gramEnd"/>
            <w:r w:rsidRPr="009A7777">
              <w:rPr>
                <w:rFonts w:ascii="新宋体" w:eastAsia="新宋体" w:hAnsi="新宋体" w:hint="eastAsia"/>
              </w:rPr>
              <w:t>所有节点的值都</w:t>
            </w:r>
            <w:proofErr w:type="gramStart"/>
            <w:r w:rsidRPr="009A7777">
              <w:rPr>
                <w:rFonts w:ascii="新宋体" w:eastAsia="新宋体" w:hAnsi="新宋体" w:hint="eastAsia"/>
              </w:rPr>
              <w:t>大于它根节点</w:t>
            </w:r>
            <w:proofErr w:type="gramEnd"/>
            <w:r w:rsidRPr="009A7777">
              <w:rPr>
                <w:rFonts w:ascii="新宋体" w:eastAsia="新宋体" w:hAnsi="新宋体" w:hint="eastAsia"/>
              </w:rPr>
              <w:t>的值</w:t>
            </w:r>
          </w:p>
          <w:p w14:paraId="202BC829" w14:textId="77777777" w:rsidR="005F2F54" w:rsidRPr="009A7777" w:rsidRDefault="00E33406" w:rsidP="005F2F54">
            <w:pPr>
              <w:pStyle w:val="a4"/>
              <w:rPr>
                <w:rFonts w:ascii="新宋体" w:eastAsia="新宋体" w:hAnsi="新宋体"/>
              </w:rPr>
            </w:pPr>
            <w:r w:rsidRPr="009A7777">
              <w:rPr>
                <w:rFonts w:ascii="新宋体" w:eastAsia="新宋体" w:hAnsi="新宋体" w:hint="eastAsia"/>
              </w:rPr>
              <w:t>左右子树分别</w:t>
            </w:r>
            <w:proofErr w:type="gramStart"/>
            <w:r w:rsidRPr="009A7777">
              <w:rPr>
                <w:rFonts w:ascii="新宋体" w:eastAsia="新宋体" w:hAnsi="新宋体" w:hint="eastAsia"/>
              </w:rPr>
              <w:t>为二叉排序</w:t>
            </w:r>
            <w:proofErr w:type="gramEnd"/>
            <w:r w:rsidRPr="009A7777">
              <w:rPr>
                <w:rFonts w:ascii="新宋体" w:eastAsia="新宋体" w:hAnsi="新宋体" w:hint="eastAsia"/>
              </w:rPr>
              <w:t>树</w:t>
            </w:r>
          </w:p>
          <w:p w14:paraId="47A58599" w14:textId="77777777" w:rsidR="00E33406" w:rsidRPr="009A7777" w:rsidRDefault="00E33406" w:rsidP="00E33406">
            <w:pPr>
              <w:rPr>
                <w:rFonts w:ascii="新宋体" w:eastAsia="新宋体" w:hAnsi="新宋体"/>
              </w:rPr>
            </w:pPr>
            <w:r w:rsidRPr="009A7777">
              <w:rPr>
                <w:rFonts w:ascii="新宋体" w:eastAsia="新宋体" w:hAnsi="新宋体" w:hint="eastAsia"/>
              </w:rPr>
              <w:t xml:space="preserve"> 请思考：</w:t>
            </w:r>
          </w:p>
          <w:p w14:paraId="5101BE40" w14:textId="00BA9487" w:rsidR="00E33406" w:rsidRPr="009A7777" w:rsidRDefault="00E33406" w:rsidP="00E33406">
            <w:pPr>
              <w:pStyle w:val="a4"/>
              <w:numPr>
                <w:ilvl w:val="0"/>
                <w:numId w:val="3"/>
              </w:numPr>
              <w:ind w:firstLineChars="0"/>
              <w:rPr>
                <w:rFonts w:ascii="新宋体" w:eastAsia="新宋体" w:hAnsi="新宋体"/>
              </w:rPr>
            </w:pPr>
            <w:r w:rsidRPr="009A7777">
              <w:rPr>
                <w:rFonts w:ascii="新宋体" w:eastAsia="新宋体" w:hAnsi="新宋体" w:hint="eastAsia"/>
              </w:rPr>
              <w:t>请给出</w:t>
            </w:r>
            <w:proofErr w:type="gramStart"/>
            <w:r w:rsidRPr="009A7777">
              <w:rPr>
                <w:rFonts w:ascii="新宋体" w:eastAsia="新宋体" w:hAnsi="新宋体" w:hint="eastAsia"/>
              </w:rPr>
              <w:t>一</w:t>
            </w:r>
            <w:r w:rsidR="00C95493" w:rsidRPr="009A7777">
              <w:rPr>
                <w:rFonts w:ascii="新宋体" w:eastAsia="新宋体" w:hAnsi="新宋体" w:hint="eastAsia"/>
              </w:rPr>
              <w:t>棵</w:t>
            </w:r>
            <w:r w:rsidRPr="009A7777">
              <w:rPr>
                <w:rFonts w:ascii="新宋体" w:eastAsia="新宋体" w:hAnsi="新宋体" w:hint="eastAsia"/>
              </w:rPr>
              <w:t>二叉排序</w:t>
            </w:r>
            <w:proofErr w:type="gramEnd"/>
            <w:r w:rsidRPr="009A7777">
              <w:rPr>
                <w:rFonts w:ascii="新宋体" w:eastAsia="新宋体" w:hAnsi="新宋体" w:hint="eastAsia"/>
              </w:rPr>
              <w:t>树</w:t>
            </w:r>
          </w:p>
          <w:p w14:paraId="53A001A3" w14:textId="77777777" w:rsidR="00E33406" w:rsidRPr="009A7777" w:rsidRDefault="00E33406" w:rsidP="00E33406">
            <w:pPr>
              <w:pStyle w:val="a4"/>
              <w:numPr>
                <w:ilvl w:val="0"/>
                <w:numId w:val="3"/>
              </w:numPr>
              <w:ind w:firstLineChars="0"/>
              <w:rPr>
                <w:rFonts w:ascii="新宋体" w:eastAsia="新宋体" w:hAnsi="新宋体"/>
              </w:rPr>
            </w:pPr>
            <w:r w:rsidRPr="009A7777">
              <w:rPr>
                <w:rFonts w:ascii="新宋体" w:eastAsia="新宋体" w:hAnsi="新宋体" w:hint="eastAsia"/>
              </w:rPr>
              <w:t>如何利用该</w:t>
            </w:r>
            <w:proofErr w:type="gramStart"/>
            <w:r w:rsidRPr="009A7777">
              <w:rPr>
                <w:rFonts w:ascii="新宋体" w:eastAsia="新宋体" w:hAnsi="新宋体" w:hint="eastAsia"/>
              </w:rPr>
              <w:t>二叉排序树得到</w:t>
            </w:r>
            <w:proofErr w:type="gramEnd"/>
            <w:r w:rsidRPr="009A7777">
              <w:rPr>
                <w:rFonts w:ascii="新宋体" w:eastAsia="新宋体" w:hAnsi="新宋体" w:hint="eastAsia"/>
              </w:rPr>
              <w:t>一个递升序列？</w:t>
            </w:r>
          </w:p>
          <w:p w14:paraId="109D859D" w14:textId="77777777" w:rsidR="00E33406" w:rsidRPr="009A7777" w:rsidRDefault="00E33406" w:rsidP="00E33406">
            <w:pPr>
              <w:pStyle w:val="a4"/>
              <w:numPr>
                <w:ilvl w:val="0"/>
                <w:numId w:val="3"/>
              </w:numPr>
              <w:ind w:firstLineChars="0"/>
              <w:rPr>
                <w:rFonts w:ascii="新宋体" w:eastAsia="新宋体" w:hAnsi="新宋体"/>
              </w:rPr>
            </w:pPr>
            <w:r w:rsidRPr="009A7777">
              <w:rPr>
                <w:rFonts w:ascii="新宋体" w:eastAsia="新宋体" w:hAnsi="新宋体" w:hint="eastAsia"/>
              </w:rPr>
              <w:t>如何利用该</w:t>
            </w:r>
            <w:proofErr w:type="gramStart"/>
            <w:r w:rsidRPr="009A7777">
              <w:rPr>
                <w:rFonts w:ascii="新宋体" w:eastAsia="新宋体" w:hAnsi="新宋体" w:hint="eastAsia"/>
              </w:rPr>
              <w:t>二叉排序树得到</w:t>
            </w:r>
            <w:proofErr w:type="gramEnd"/>
            <w:r w:rsidRPr="009A7777">
              <w:rPr>
                <w:rFonts w:ascii="新宋体" w:eastAsia="新宋体" w:hAnsi="新宋体" w:hint="eastAsia"/>
              </w:rPr>
              <w:t>一个递降序列？</w:t>
            </w:r>
          </w:p>
          <w:p w14:paraId="74D304E8" w14:textId="77777777" w:rsidR="00E33406" w:rsidRPr="009A7777" w:rsidRDefault="00E33406" w:rsidP="00E33406">
            <w:pPr>
              <w:pStyle w:val="a4"/>
              <w:numPr>
                <w:ilvl w:val="0"/>
                <w:numId w:val="2"/>
              </w:numPr>
              <w:ind w:firstLineChars="0"/>
              <w:rPr>
                <w:rFonts w:ascii="新宋体" w:eastAsia="新宋体" w:hAnsi="新宋体"/>
                <w:b/>
              </w:rPr>
            </w:pPr>
            <w:r w:rsidRPr="009A7777">
              <w:rPr>
                <w:rFonts w:ascii="新宋体" w:eastAsia="新宋体" w:hAnsi="新宋体" w:hint="eastAsia"/>
                <w:b/>
              </w:rPr>
              <w:t>树形结构在文件管理中的应用</w:t>
            </w:r>
          </w:p>
          <w:p w14:paraId="443A1614" w14:textId="77777777" w:rsidR="00E33406" w:rsidRPr="009A7777" w:rsidRDefault="00E33406" w:rsidP="00E33406">
            <w:pPr>
              <w:pStyle w:val="a4"/>
              <w:numPr>
                <w:ilvl w:val="0"/>
                <w:numId w:val="4"/>
              </w:numPr>
              <w:ind w:firstLineChars="0"/>
              <w:rPr>
                <w:rFonts w:ascii="新宋体" w:eastAsia="新宋体" w:hAnsi="新宋体"/>
              </w:rPr>
            </w:pPr>
            <w:r w:rsidRPr="009A7777">
              <w:rPr>
                <w:rFonts w:ascii="新宋体" w:eastAsia="新宋体" w:hAnsi="新宋体" w:hint="eastAsia"/>
              </w:rPr>
              <w:t>怎样利用树形结构来管理文件目录，并且能够将文件和文件夹加以区分；</w:t>
            </w:r>
          </w:p>
          <w:p w14:paraId="7F554ACA" w14:textId="77777777" w:rsidR="00E33406" w:rsidRPr="009A7777" w:rsidRDefault="00E33406" w:rsidP="00E33406">
            <w:pPr>
              <w:pStyle w:val="a4"/>
              <w:numPr>
                <w:ilvl w:val="0"/>
                <w:numId w:val="4"/>
              </w:numPr>
              <w:ind w:firstLineChars="0"/>
              <w:rPr>
                <w:rFonts w:ascii="新宋体" w:eastAsia="新宋体" w:hAnsi="新宋体"/>
              </w:rPr>
            </w:pPr>
            <w:r w:rsidRPr="009A7777">
              <w:rPr>
                <w:rFonts w:ascii="新宋体" w:eastAsia="新宋体" w:hAnsi="新宋体" w:hint="eastAsia"/>
              </w:rPr>
              <w:t>如何统计一个节点下文件夹和文件的数目；</w:t>
            </w:r>
          </w:p>
          <w:p w14:paraId="454C1D09" w14:textId="77777777" w:rsidR="00E33406" w:rsidRPr="009A7777" w:rsidRDefault="00E33406" w:rsidP="00E33406">
            <w:pPr>
              <w:pStyle w:val="a4"/>
              <w:numPr>
                <w:ilvl w:val="0"/>
                <w:numId w:val="4"/>
              </w:numPr>
              <w:ind w:firstLineChars="0"/>
              <w:rPr>
                <w:rFonts w:ascii="新宋体" w:eastAsia="新宋体" w:hAnsi="新宋体"/>
              </w:rPr>
            </w:pPr>
            <w:r w:rsidRPr="009A7777">
              <w:rPr>
                <w:rFonts w:ascii="新宋体" w:eastAsia="新宋体" w:hAnsi="新宋体" w:hint="eastAsia"/>
              </w:rPr>
              <w:t>从目录树的管理上来看，要实现文件夹或者文件的删除、复制、移动，请描述思路。</w:t>
            </w:r>
          </w:p>
          <w:p w14:paraId="3398C111" w14:textId="77777777" w:rsidR="00E33406" w:rsidRPr="009A7777" w:rsidRDefault="00E33406" w:rsidP="00E33406">
            <w:pPr>
              <w:pStyle w:val="a4"/>
              <w:numPr>
                <w:ilvl w:val="0"/>
                <w:numId w:val="4"/>
              </w:numPr>
              <w:ind w:firstLineChars="0"/>
              <w:rPr>
                <w:rFonts w:ascii="新宋体" w:eastAsia="新宋体" w:hAnsi="新宋体"/>
              </w:rPr>
            </w:pPr>
            <w:r w:rsidRPr="009A7777">
              <w:rPr>
                <w:rFonts w:ascii="新宋体" w:eastAsia="新宋体" w:hAnsi="新宋体" w:hint="eastAsia"/>
              </w:rPr>
              <w:t>地址路径和目录树结构怎么映射，给定一个地址路径，怎么实现定位</w:t>
            </w:r>
            <w:r w:rsidR="00C95493" w:rsidRPr="009A7777">
              <w:rPr>
                <w:rFonts w:ascii="新宋体" w:eastAsia="新宋体" w:hAnsi="新宋体" w:hint="eastAsia"/>
              </w:rPr>
              <w:t>，反之，给定一个节点，获得相应的文件目录；请描述算法思路。</w:t>
            </w:r>
          </w:p>
          <w:p w14:paraId="4FE685B2" w14:textId="7C9F4C25" w:rsidR="00C95493" w:rsidRPr="009A7777" w:rsidRDefault="00C95493" w:rsidP="00C95493">
            <w:pPr>
              <w:pStyle w:val="a4"/>
              <w:numPr>
                <w:ilvl w:val="0"/>
                <w:numId w:val="2"/>
              </w:numPr>
              <w:ind w:firstLineChars="0"/>
              <w:rPr>
                <w:rFonts w:ascii="新宋体" w:eastAsia="新宋体" w:hAnsi="新宋体" w:hint="eastAsia"/>
              </w:rPr>
            </w:pPr>
            <w:r w:rsidRPr="009A7777">
              <w:rPr>
                <w:rFonts w:ascii="新宋体" w:eastAsia="新宋体" w:hAnsi="新宋体" w:hint="eastAsia"/>
              </w:rPr>
              <w:t>有一千万条短信，有重复，以文本文件（ASCII）形式保存，一行一条，请找出重复最多的前十条。</w:t>
            </w:r>
          </w:p>
        </w:tc>
      </w:tr>
      <w:tr w:rsidR="005F2F54" w:rsidRPr="009A7777" w14:paraId="268CF016" w14:textId="77777777" w:rsidTr="008C3CCE">
        <w:trPr>
          <w:trHeight w:val="3577"/>
          <w:jc w:val="center"/>
        </w:trPr>
        <w:tc>
          <w:tcPr>
            <w:tcW w:w="1522" w:type="dxa"/>
            <w:tcMar>
              <w:top w:w="0" w:type="dxa"/>
              <w:left w:w="108" w:type="dxa"/>
              <w:bottom w:w="0" w:type="dxa"/>
              <w:right w:w="108" w:type="dxa"/>
            </w:tcMar>
            <w:vAlign w:val="center"/>
          </w:tcPr>
          <w:p w14:paraId="2F83F1DA" w14:textId="15922CBE" w:rsidR="005F2F54" w:rsidRPr="009A7777" w:rsidRDefault="005F2F54" w:rsidP="005F2F54">
            <w:pPr>
              <w:widowControl/>
              <w:adjustRightInd w:val="0"/>
              <w:snapToGrid w:val="0"/>
              <w:rPr>
                <w:rFonts w:ascii="宋体" w:hAnsi="宋体" w:cs="宋体" w:hint="eastAsia"/>
                <w:kern w:val="0"/>
                <w:szCs w:val="21"/>
              </w:rPr>
            </w:pPr>
          </w:p>
          <w:p w14:paraId="73E203A5" w14:textId="18C597A1" w:rsidR="005F2F54" w:rsidRPr="009A7777" w:rsidRDefault="00C95493" w:rsidP="008C3CCE">
            <w:pPr>
              <w:widowControl/>
              <w:adjustRightInd w:val="0"/>
              <w:snapToGrid w:val="0"/>
              <w:jc w:val="center"/>
              <w:rPr>
                <w:rFonts w:ascii="宋体" w:hAnsi="宋体" w:cs="宋体" w:hint="eastAsia"/>
                <w:b/>
                <w:kern w:val="0"/>
                <w:szCs w:val="21"/>
              </w:rPr>
            </w:pPr>
            <w:r w:rsidRPr="009A7777">
              <w:rPr>
                <w:rFonts w:ascii="宋体" w:hAnsi="宋体" w:cs="宋体" w:hint="eastAsia"/>
                <w:b/>
                <w:kern w:val="0"/>
                <w:szCs w:val="21"/>
              </w:rPr>
              <w:t>题目</w:t>
            </w:r>
            <w:proofErr w:type="gramStart"/>
            <w:r w:rsidRPr="009A7777">
              <w:rPr>
                <w:rFonts w:ascii="宋体" w:hAnsi="宋体" w:cs="宋体" w:hint="eastAsia"/>
                <w:b/>
                <w:kern w:val="0"/>
                <w:szCs w:val="21"/>
              </w:rPr>
              <w:t>一</w:t>
            </w:r>
            <w:proofErr w:type="gramEnd"/>
          </w:p>
        </w:tc>
        <w:tc>
          <w:tcPr>
            <w:tcW w:w="6945" w:type="dxa"/>
            <w:vAlign w:val="center"/>
          </w:tcPr>
          <w:p w14:paraId="21C2C58C" w14:textId="61A9ED9E" w:rsidR="005F2F54" w:rsidRPr="009A7777" w:rsidRDefault="00C95493" w:rsidP="006774B3">
            <w:pPr>
              <w:widowControl/>
              <w:adjustRightInd w:val="0"/>
              <w:snapToGrid w:val="0"/>
              <w:ind w:leftChars="67" w:left="141" w:firstLineChars="200" w:firstLine="420"/>
              <w:jc w:val="left"/>
              <w:rPr>
                <w:rFonts w:ascii="宋体" w:hAnsi="宋体" w:cs="宋体"/>
                <w:kern w:val="0"/>
                <w:szCs w:val="21"/>
              </w:rPr>
            </w:pPr>
            <w:bookmarkStart w:id="0" w:name="_GoBack"/>
            <w:bookmarkEnd w:id="0"/>
            <w:proofErr w:type="gramStart"/>
            <w:r w:rsidRPr="009A7777">
              <w:rPr>
                <w:rFonts w:ascii="宋体" w:hAnsi="宋体" w:cs="宋体" w:hint="eastAsia"/>
                <w:kern w:val="0"/>
                <w:szCs w:val="21"/>
              </w:rPr>
              <w:t>首先二叉排序</w:t>
            </w:r>
            <w:proofErr w:type="gramEnd"/>
            <w:r w:rsidRPr="009A7777">
              <w:rPr>
                <w:rFonts w:ascii="宋体" w:hAnsi="宋体" w:cs="宋体" w:hint="eastAsia"/>
                <w:kern w:val="0"/>
                <w:szCs w:val="21"/>
              </w:rPr>
              <w:t>树是在构建二叉树的基础上进行的</w:t>
            </w:r>
            <w:r w:rsidR="007D0AF1" w:rsidRPr="009A7777">
              <w:rPr>
                <w:rFonts w:ascii="宋体" w:hAnsi="宋体" w:cs="宋体" w:hint="eastAsia"/>
                <w:kern w:val="0"/>
                <w:szCs w:val="21"/>
              </w:rPr>
              <w:t>，然后会根据结点值的大小与根节点值进行比较排序即可。</w:t>
            </w:r>
          </w:p>
          <w:p w14:paraId="5C460692" w14:textId="5D785944" w:rsidR="005015B5" w:rsidRDefault="007D0AF1" w:rsidP="008C3CCE">
            <w:pPr>
              <w:widowControl/>
              <w:adjustRightInd w:val="0"/>
              <w:snapToGrid w:val="0"/>
              <w:ind w:leftChars="67" w:left="141"/>
              <w:jc w:val="left"/>
              <w:rPr>
                <w:rFonts w:ascii="宋体" w:hAnsi="宋体" w:cs="宋体"/>
                <w:kern w:val="0"/>
                <w:szCs w:val="21"/>
              </w:rPr>
            </w:pPr>
            <w:r w:rsidRPr="009A7777">
              <w:rPr>
                <w:rFonts w:ascii="宋体" w:hAnsi="宋体" w:cs="宋体" w:hint="eastAsia"/>
                <w:kern w:val="0"/>
                <w:szCs w:val="21"/>
              </w:rPr>
              <w:t>（1）</w:t>
            </w:r>
            <w:proofErr w:type="gramStart"/>
            <w:r w:rsidR="005015B5">
              <w:rPr>
                <w:rFonts w:ascii="宋体" w:hAnsi="宋体" w:cs="宋体" w:hint="eastAsia"/>
                <w:kern w:val="0"/>
                <w:szCs w:val="21"/>
              </w:rPr>
              <w:t>二叉排序</w:t>
            </w:r>
            <w:proofErr w:type="gramEnd"/>
            <w:r w:rsidR="005015B5">
              <w:rPr>
                <w:rFonts w:ascii="宋体" w:hAnsi="宋体" w:cs="宋体" w:hint="eastAsia"/>
                <w:kern w:val="0"/>
                <w:szCs w:val="21"/>
              </w:rPr>
              <w:t>树</w:t>
            </w:r>
          </w:p>
          <w:p w14:paraId="3E46AC1C" w14:textId="77777777" w:rsidR="005015B5" w:rsidRDefault="005015B5" w:rsidP="008C3CCE">
            <w:pPr>
              <w:widowControl/>
              <w:adjustRightInd w:val="0"/>
              <w:snapToGrid w:val="0"/>
              <w:ind w:leftChars="67" w:left="141"/>
              <w:jc w:val="left"/>
              <w:rPr>
                <w:rFonts w:ascii="宋体" w:hAnsi="宋体" w:cs="宋体"/>
                <w:kern w:val="0"/>
                <w:szCs w:val="21"/>
              </w:rPr>
            </w:pPr>
          </w:p>
          <w:p w14:paraId="4897C1B1" w14:textId="0576EBF4" w:rsidR="007D0AF1" w:rsidRDefault="005015B5" w:rsidP="005015B5">
            <w:pPr>
              <w:widowControl/>
              <w:adjustRightInd w:val="0"/>
              <w:snapToGrid w:val="0"/>
              <w:jc w:val="center"/>
              <w:rPr>
                <w:rFonts w:ascii="宋体" w:hAnsi="宋体" w:cs="宋体"/>
                <w:kern w:val="0"/>
                <w:szCs w:val="21"/>
              </w:rPr>
            </w:pPr>
            <w:r>
              <w:rPr>
                <w:rFonts w:ascii="宋体" w:hAnsi="宋体" w:cs="宋体"/>
                <w:noProof/>
                <w:kern w:val="0"/>
                <w:szCs w:val="21"/>
              </w:rPr>
              <w:drawing>
                <wp:inline distT="0" distB="0" distL="0" distR="0" wp14:anchorId="5EC454B5" wp14:editId="403F7500">
                  <wp:extent cx="1442246" cy="120540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cad1c8a786c9179df9bed6c93d70cf3ac75763.jpg"/>
                          <pic:cNvPicPr/>
                        </pic:nvPicPr>
                        <pic:blipFill>
                          <a:blip r:embed="rId7">
                            <a:extLst>
                              <a:ext uri="{28A0092B-C50C-407E-A947-70E740481C1C}">
                                <a14:useLocalDpi xmlns:a14="http://schemas.microsoft.com/office/drawing/2010/main" val="0"/>
                              </a:ext>
                            </a:extLst>
                          </a:blip>
                          <a:stretch>
                            <a:fillRect/>
                          </a:stretch>
                        </pic:blipFill>
                        <pic:spPr>
                          <a:xfrm>
                            <a:off x="0" y="0"/>
                            <a:ext cx="1536497" cy="1284176"/>
                          </a:xfrm>
                          <a:prstGeom prst="rect">
                            <a:avLst/>
                          </a:prstGeom>
                        </pic:spPr>
                      </pic:pic>
                    </a:graphicData>
                  </a:graphic>
                </wp:inline>
              </w:drawing>
            </w:r>
          </w:p>
          <w:p w14:paraId="6DDAF14B" w14:textId="77777777" w:rsidR="009A7777" w:rsidRPr="009A7777" w:rsidRDefault="009A7777" w:rsidP="008C3CCE">
            <w:pPr>
              <w:widowControl/>
              <w:adjustRightInd w:val="0"/>
              <w:snapToGrid w:val="0"/>
              <w:ind w:leftChars="67" w:left="141"/>
              <w:jc w:val="left"/>
              <w:rPr>
                <w:rFonts w:ascii="宋体" w:hAnsi="宋体" w:cs="宋体" w:hint="eastAsia"/>
                <w:kern w:val="0"/>
                <w:szCs w:val="21"/>
              </w:rPr>
            </w:pPr>
          </w:p>
          <w:p w14:paraId="29B9430E" w14:textId="77777777" w:rsidR="007D0AF1" w:rsidRPr="009A7777" w:rsidRDefault="007D0AF1" w:rsidP="008C3CCE">
            <w:pPr>
              <w:widowControl/>
              <w:adjustRightInd w:val="0"/>
              <w:snapToGrid w:val="0"/>
              <w:ind w:leftChars="67" w:left="141"/>
              <w:jc w:val="left"/>
              <w:rPr>
                <w:rFonts w:ascii="宋体" w:hAnsi="宋体" w:cs="宋体"/>
                <w:kern w:val="0"/>
                <w:szCs w:val="21"/>
              </w:rPr>
            </w:pPr>
            <w:r w:rsidRPr="009A7777">
              <w:rPr>
                <w:rFonts w:ascii="宋体" w:hAnsi="宋体" w:cs="宋体" w:hint="eastAsia"/>
                <w:kern w:val="0"/>
                <w:szCs w:val="21"/>
              </w:rPr>
              <w:t>（2）</w:t>
            </w:r>
            <w:proofErr w:type="gramStart"/>
            <w:r w:rsidRPr="009A7777">
              <w:rPr>
                <w:rFonts w:ascii="宋体" w:hAnsi="宋体" w:cs="宋体" w:hint="eastAsia"/>
                <w:kern w:val="0"/>
                <w:szCs w:val="21"/>
              </w:rPr>
              <w:t>利用中序遍历</w:t>
            </w:r>
            <w:proofErr w:type="gramEnd"/>
            <w:r w:rsidRPr="009A7777">
              <w:rPr>
                <w:rFonts w:ascii="宋体" w:hAnsi="宋体" w:cs="宋体" w:hint="eastAsia"/>
                <w:kern w:val="0"/>
                <w:szCs w:val="21"/>
              </w:rPr>
              <w:t>的方法即可得到一个递升序列</w:t>
            </w:r>
          </w:p>
          <w:p w14:paraId="5A1974FA" w14:textId="77777777" w:rsidR="00936D50" w:rsidRDefault="007D0AF1" w:rsidP="00936D50">
            <w:pPr>
              <w:widowControl/>
              <w:adjustRightInd w:val="0"/>
              <w:snapToGrid w:val="0"/>
              <w:ind w:leftChars="67" w:left="141"/>
              <w:jc w:val="left"/>
              <w:rPr>
                <w:rFonts w:ascii="宋体" w:hAnsi="宋体" w:cs="宋体"/>
                <w:kern w:val="0"/>
                <w:szCs w:val="21"/>
              </w:rPr>
            </w:pPr>
            <w:r w:rsidRPr="009A7777">
              <w:rPr>
                <w:rFonts w:ascii="宋体" w:hAnsi="宋体" w:cs="宋体" w:hint="eastAsia"/>
                <w:kern w:val="0"/>
                <w:szCs w:val="21"/>
              </w:rPr>
              <w:t>（3）利用</w:t>
            </w:r>
            <w:proofErr w:type="gramStart"/>
            <w:r w:rsidRPr="009A7777">
              <w:rPr>
                <w:rFonts w:ascii="宋体" w:hAnsi="宋体" w:cs="宋体" w:hint="eastAsia"/>
                <w:kern w:val="0"/>
                <w:szCs w:val="21"/>
              </w:rPr>
              <w:t>逆中序</w:t>
            </w:r>
            <w:proofErr w:type="gramEnd"/>
            <w:r w:rsidRPr="009A7777">
              <w:rPr>
                <w:rFonts w:ascii="宋体" w:hAnsi="宋体" w:cs="宋体" w:hint="eastAsia"/>
                <w:kern w:val="0"/>
                <w:szCs w:val="21"/>
              </w:rPr>
              <w:t>遍历的方法即可得到一个递降序列</w:t>
            </w:r>
          </w:p>
          <w:p w14:paraId="40B2CDC6" w14:textId="159A436D" w:rsidR="006774B3" w:rsidRPr="009A7777" w:rsidRDefault="006774B3" w:rsidP="00936D50">
            <w:pPr>
              <w:widowControl/>
              <w:adjustRightInd w:val="0"/>
              <w:snapToGrid w:val="0"/>
              <w:ind w:leftChars="67" w:left="141"/>
              <w:jc w:val="left"/>
              <w:rPr>
                <w:rFonts w:ascii="宋体" w:hAnsi="宋体" w:cs="宋体" w:hint="eastAsia"/>
                <w:kern w:val="0"/>
                <w:szCs w:val="21"/>
              </w:rPr>
            </w:pPr>
          </w:p>
        </w:tc>
      </w:tr>
      <w:tr w:rsidR="005F2F54" w:rsidRPr="009A7777" w14:paraId="6A225237" w14:textId="77777777" w:rsidTr="00936D50">
        <w:trPr>
          <w:trHeight w:val="1975"/>
          <w:jc w:val="center"/>
        </w:trPr>
        <w:tc>
          <w:tcPr>
            <w:tcW w:w="1522" w:type="dxa"/>
            <w:tcMar>
              <w:top w:w="0" w:type="dxa"/>
              <w:left w:w="108" w:type="dxa"/>
              <w:bottom w:w="0" w:type="dxa"/>
              <w:right w:w="108" w:type="dxa"/>
            </w:tcMar>
            <w:vAlign w:val="center"/>
          </w:tcPr>
          <w:p w14:paraId="061FA430" w14:textId="33D7387B" w:rsidR="005F2F54" w:rsidRPr="009A7777" w:rsidRDefault="007D0AF1" w:rsidP="008C3CCE">
            <w:pPr>
              <w:widowControl/>
              <w:adjustRightInd w:val="0"/>
              <w:snapToGrid w:val="0"/>
              <w:jc w:val="center"/>
              <w:rPr>
                <w:rFonts w:ascii="宋体" w:hAnsi="宋体" w:cs="宋体" w:hint="eastAsia"/>
                <w:b/>
                <w:kern w:val="0"/>
                <w:sz w:val="24"/>
              </w:rPr>
            </w:pPr>
            <w:r w:rsidRPr="009A7777">
              <w:rPr>
                <w:rFonts w:ascii="宋体" w:hAnsi="宋体" w:cs="宋体" w:hint="eastAsia"/>
                <w:b/>
                <w:kern w:val="0"/>
                <w:sz w:val="24"/>
              </w:rPr>
              <w:lastRenderedPageBreak/>
              <w:t>题目二</w:t>
            </w:r>
          </w:p>
        </w:tc>
        <w:tc>
          <w:tcPr>
            <w:tcW w:w="6945" w:type="dxa"/>
            <w:vAlign w:val="center"/>
          </w:tcPr>
          <w:p w14:paraId="3E9AC6BD" w14:textId="00264D96" w:rsidR="005F2F54" w:rsidRDefault="007D0AF1" w:rsidP="00DD7021">
            <w:pPr>
              <w:widowControl/>
              <w:adjustRightInd w:val="0"/>
              <w:snapToGrid w:val="0"/>
              <w:ind w:firstLineChars="200" w:firstLine="420"/>
              <w:jc w:val="left"/>
              <w:rPr>
                <w:rFonts w:ascii="新宋体" w:eastAsia="新宋体" w:hAnsi="新宋体"/>
                <w:szCs w:val="21"/>
              </w:rPr>
            </w:pPr>
            <w:r w:rsidRPr="009A7777">
              <w:rPr>
                <w:rFonts w:ascii="新宋体" w:eastAsia="新宋体" w:hAnsi="新宋体" w:cs="宋体" w:hint="eastAsia"/>
                <w:kern w:val="0"/>
                <w:szCs w:val="21"/>
              </w:rPr>
              <w:t>树形结构在文件管理中的应用应该是比较省时和方便的，利用树形结构存储</w:t>
            </w:r>
            <w:r w:rsidR="003F2F46" w:rsidRPr="009A7777">
              <w:rPr>
                <w:rFonts w:ascii="新宋体" w:eastAsia="新宋体" w:hAnsi="新宋体" w:cs="宋体" w:hint="eastAsia"/>
                <w:kern w:val="0"/>
                <w:szCs w:val="21"/>
              </w:rPr>
              <w:t>，</w:t>
            </w:r>
            <w:r w:rsidR="003F2F46" w:rsidRPr="009A7777">
              <w:rPr>
                <w:rFonts w:ascii="新宋体" w:eastAsia="新宋体" w:hAnsi="新宋体" w:hint="eastAsia"/>
                <w:szCs w:val="21"/>
              </w:rPr>
              <w:t>加快了目录的检索速度；解决了文件重名问题，只要这些文件不在同一个子目录里；便于实现文件保护、加密和共享；可以很好反映现实世界复杂层次结构的数据结合。</w:t>
            </w:r>
          </w:p>
          <w:p w14:paraId="587B113D" w14:textId="77777777" w:rsidR="00347675" w:rsidRPr="009A7777" w:rsidRDefault="00347675" w:rsidP="00DD7021">
            <w:pPr>
              <w:widowControl/>
              <w:adjustRightInd w:val="0"/>
              <w:snapToGrid w:val="0"/>
              <w:ind w:firstLineChars="200" w:firstLine="420"/>
              <w:jc w:val="left"/>
              <w:rPr>
                <w:rFonts w:ascii="新宋体" w:eastAsia="新宋体" w:hAnsi="新宋体" w:cs="宋体" w:hint="eastAsia"/>
                <w:kern w:val="0"/>
                <w:szCs w:val="21"/>
              </w:rPr>
            </w:pPr>
          </w:p>
          <w:p w14:paraId="2F606FBD" w14:textId="472D5833" w:rsidR="003F2F46" w:rsidRDefault="003F2F46" w:rsidP="003F2F46">
            <w:pPr>
              <w:pStyle w:val="a4"/>
              <w:widowControl/>
              <w:numPr>
                <w:ilvl w:val="0"/>
                <w:numId w:val="5"/>
              </w:numPr>
              <w:adjustRightInd w:val="0"/>
              <w:snapToGrid w:val="0"/>
              <w:ind w:firstLineChars="0"/>
              <w:jc w:val="left"/>
              <w:rPr>
                <w:rFonts w:ascii="新宋体" w:eastAsia="新宋体" w:hAnsi="新宋体" w:cs="宋体"/>
                <w:kern w:val="0"/>
                <w:szCs w:val="21"/>
              </w:rPr>
            </w:pPr>
            <w:r w:rsidRPr="009A7777">
              <w:rPr>
                <w:rFonts w:ascii="新宋体" w:eastAsia="新宋体" w:hAnsi="新宋体" w:cs="宋体" w:hint="eastAsia"/>
                <w:kern w:val="0"/>
                <w:szCs w:val="21"/>
              </w:rPr>
              <w:t>区分文件夹和文件：在</w:t>
            </w:r>
            <w:proofErr w:type="gramStart"/>
            <w:r w:rsidRPr="009A7777">
              <w:rPr>
                <w:rFonts w:ascii="新宋体" w:eastAsia="新宋体" w:hAnsi="新宋体" w:cs="宋体" w:hint="eastAsia"/>
                <w:kern w:val="0"/>
                <w:szCs w:val="21"/>
              </w:rPr>
              <w:t>构建树</w:t>
            </w:r>
            <w:proofErr w:type="gramEnd"/>
            <w:r w:rsidRPr="009A7777">
              <w:rPr>
                <w:rFonts w:ascii="新宋体" w:eastAsia="新宋体" w:hAnsi="新宋体" w:cs="宋体" w:hint="eastAsia"/>
                <w:kern w:val="0"/>
                <w:szCs w:val="21"/>
              </w:rPr>
              <w:t>的时候，可以根据文件夹和文件的特点进行构建，我们可以在一个根目录下存放多个子文件夹，而这些子文件夹又可以根据不同的性质和作用分成多个类，这样就相当于多个子文件夹是根的孩子结点</w:t>
            </w:r>
            <w:r w:rsidR="00B56735" w:rsidRPr="009A7777">
              <w:rPr>
                <w:rFonts w:ascii="新宋体" w:eastAsia="新宋体" w:hAnsi="新宋体" w:cs="宋体" w:hint="eastAsia"/>
                <w:kern w:val="0"/>
                <w:szCs w:val="21"/>
              </w:rPr>
              <w:t>；</w:t>
            </w:r>
            <w:r w:rsidRPr="009A7777">
              <w:rPr>
                <w:rFonts w:ascii="新宋体" w:eastAsia="新宋体" w:hAnsi="新宋体" w:cs="宋体" w:hint="eastAsia"/>
                <w:kern w:val="0"/>
                <w:szCs w:val="21"/>
              </w:rPr>
              <w:t>若是文件的话，文件应该在相应的文件夹下，通过寻找文件夹的子节点（即叶子结点）来寻找文件。</w:t>
            </w:r>
            <w:r w:rsidR="00936D50" w:rsidRPr="009A7777">
              <w:rPr>
                <w:rFonts w:ascii="新宋体" w:eastAsia="新宋体" w:hAnsi="新宋体" w:cs="宋体" w:hint="eastAsia"/>
                <w:kern w:val="0"/>
                <w:szCs w:val="21"/>
              </w:rPr>
              <w:t>将文件夹和文件存储的时候</w:t>
            </w:r>
            <w:r w:rsidR="00936D50" w:rsidRPr="009A7777">
              <w:rPr>
                <w:rFonts w:ascii="新宋体" w:eastAsia="新宋体" w:hAnsi="新宋体" w:cs="宋体" w:hint="eastAsia"/>
                <w:b/>
                <w:kern w:val="0"/>
                <w:szCs w:val="21"/>
              </w:rPr>
              <w:t>设置标志tag</w:t>
            </w:r>
            <w:r w:rsidR="00936D50" w:rsidRPr="009A7777">
              <w:rPr>
                <w:rFonts w:ascii="新宋体" w:eastAsia="新宋体" w:hAnsi="新宋体" w:cs="宋体" w:hint="eastAsia"/>
                <w:kern w:val="0"/>
                <w:szCs w:val="21"/>
              </w:rPr>
              <w:t>，是</w:t>
            </w:r>
            <w:r w:rsidR="00936D50" w:rsidRPr="009A7777">
              <w:rPr>
                <w:rFonts w:ascii="新宋体" w:eastAsia="新宋体" w:hAnsi="新宋体" w:cs="宋体" w:hint="eastAsia"/>
                <w:b/>
                <w:kern w:val="0"/>
                <w:szCs w:val="21"/>
              </w:rPr>
              <w:t>文件就置</w:t>
            </w:r>
            <w:r w:rsidR="00B56735" w:rsidRPr="009A7777">
              <w:rPr>
                <w:rFonts w:ascii="新宋体" w:eastAsia="新宋体" w:hAnsi="新宋体" w:cs="宋体" w:hint="eastAsia"/>
                <w:b/>
                <w:kern w:val="0"/>
                <w:szCs w:val="21"/>
              </w:rPr>
              <w:t>0</w:t>
            </w:r>
            <w:r w:rsidR="00936D50" w:rsidRPr="009A7777">
              <w:rPr>
                <w:rFonts w:ascii="新宋体" w:eastAsia="新宋体" w:hAnsi="新宋体" w:cs="宋体" w:hint="eastAsia"/>
                <w:b/>
                <w:kern w:val="0"/>
                <w:szCs w:val="21"/>
              </w:rPr>
              <w:t>，文件夹就置</w:t>
            </w:r>
            <w:r w:rsidR="00B56735" w:rsidRPr="009A7777">
              <w:rPr>
                <w:rFonts w:ascii="新宋体" w:eastAsia="新宋体" w:hAnsi="新宋体" w:cs="宋体" w:hint="eastAsia"/>
                <w:b/>
                <w:kern w:val="0"/>
                <w:szCs w:val="21"/>
              </w:rPr>
              <w:t>1</w:t>
            </w:r>
            <w:r w:rsidR="00936D50" w:rsidRPr="009A7777">
              <w:rPr>
                <w:rFonts w:ascii="新宋体" w:eastAsia="新宋体" w:hAnsi="新宋体" w:cs="宋体" w:hint="eastAsia"/>
                <w:b/>
                <w:kern w:val="0"/>
                <w:szCs w:val="21"/>
              </w:rPr>
              <w:t>，</w:t>
            </w:r>
            <w:r w:rsidRPr="009A7777">
              <w:rPr>
                <w:rFonts w:ascii="新宋体" w:eastAsia="新宋体" w:hAnsi="新宋体" w:cs="宋体" w:hint="eastAsia"/>
                <w:kern w:val="0"/>
                <w:szCs w:val="21"/>
              </w:rPr>
              <w:t>这样就可以清楚地区分开文件夹和文件。</w:t>
            </w:r>
          </w:p>
          <w:p w14:paraId="319D71DF" w14:textId="77777777" w:rsidR="00347675" w:rsidRPr="009A7777" w:rsidRDefault="00347675" w:rsidP="00347675">
            <w:pPr>
              <w:pStyle w:val="a4"/>
              <w:widowControl/>
              <w:adjustRightInd w:val="0"/>
              <w:snapToGrid w:val="0"/>
              <w:ind w:left="861" w:firstLineChars="0" w:firstLine="0"/>
              <w:jc w:val="left"/>
              <w:rPr>
                <w:rFonts w:ascii="新宋体" w:eastAsia="新宋体" w:hAnsi="新宋体" w:cs="宋体" w:hint="eastAsia"/>
                <w:kern w:val="0"/>
                <w:szCs w:val="21"/>
              </w:rPr>
            </w:pPr>
          </w:p>
          <w:p w14:paraId="58779151" w14:textId="26C81D1C" w:rsidR="003F2F46" w:rsidRDefault="00B56735" w:rsidP="003F2F46">
            <w:pPr>
              <w:pStyle w:val="a4"/>
              <w:widowControl/>
              <w:numPr>
                <w:ilvl w:val="0"/>
                <w:numId w:val="5"/>
              </w:numPr>
              <w:adjustRightInd w:val="0"/>
              <w:snapToGrid w:val="0"/>
              <w:ind w:firstLineChars="0"/>
              <w:jc w:val="left"/>
              <w:rPr>
                <w:rFonts w:ascii="新宋体" w:eastAsia="新宋体" w:hAnsi="新宋体" w:cs="宋体"/>
                <w:kern w:val="0"/>
                <w:szCs w:val="21"/>
              </w:rPr>
            </w:pPr>
            <w:r w:rsidRPr="009A7777">
              <w:rPr>
                <w:rFonts w:ascii="新宋体" w:eastAsia="新宋体" w:hAnsi="新宋体" w:cs="宋体" w:hint="eastAsia"/>
                <w:kern w:val="0"/>
                <w:szCs w:val="21"/>
              </w:rPr>
              <w:t>节点下文件夹和文件数目的统计：统计就意味着遍历，所以，为了很好的遍历，</w:t>
            </w:r>
            <w:r w:rsidR="00194B63" w:rsidRPr="009A7777">
              <w:rPr>
                <w:rFonts w:ascii="新宋体" w:eastAsia="新宋体" w:hAnsi="新宋体" w:cs="宋体" w:hint="eastAsia"/>
                <w:kern w:val="0"/>
                <w:szCs w:val="21"/>
              </w:rPr>
              <w:t>构建</w:t>
            </w:r>
            <w:r w:rsidRPr="009A7777">
              <w:rPr>
                <w:rFonts w:ascii="新宋体" w:eastAsia="新宋体" w:hAnsi="新宋体" w:cs="宋体" w:hint="eastAsia"/>
                <w:kern w:val="0"/>
                <w:szCs w:val="21"/>
              </w:rPr>
              <w:t>用</w:t>
            </w:r>
            <w:r w:rsidRPr="009A7777">
              <w:rPr>
                <w:rFonts w:ascii="新宋体" w:eastAsia="新宋体" w:hAnsi="新宋体" w:cs="宋体" w:hint="eastAsia"/>
                <w:b/>
                <w:kern w:val="0"/>
                <w:szCs w:val="21"/>
              </w:rPr>
              <w:t>孩子表示法</w:t>
            </w:r>
            <w:r w:rsidRPr="009A7777">
              <w:rPr>
                <w:rFonts w:ascii="新宋体" w:eastAsia="新宋体" w:hAnsi="新宋体" w:cs="宋体" w:hint="eastAsia"/>
                <w:kern w:val="0"/>
                <w:szCs w:val="21"/>
              </w:rPr>
              <w:t>，该节点下，将该结点的一级文件夹存放在一个链表中</w:t>
            </w:r>
            <w:r w:rsidR="00411CA0" w:rsidRPr="009A7777">
              <w:rPr>
                <w:rFonts w:ascii="新宋体" w:eastAsia="新宋体" w:hAnsi="新宋体" w:cs="宋体" w:hint="eastAsia"/>
                <w:kern w:val="0"/>
                <w:szCs w:val="21"/>
              </w:rPr>
              <w:t>（</w:t>
            </w:r>
            <w:proofErr w:type="gramStart"/>
            <w:r w:rsidR="00411CA0" w:rsidRPr="009A7777">
              <w:rPr>
                <w:rFonts w:ascii="新宋体" w:eastAsia="新宋体" w:hAnsi="新宋体" w:cs="宋体" w:hint="eastAsia"/>
                <w:kern w:val="0"/>
                <w:szCs w:val="21"/>
              </w:rPr>
              <w:t>此即根节点</w:t>
            </w:r>
            <w:proofErr w:type="gramEnd"/>
            <w:r w:rsidR="00411CA0" w:rsidRPr="009A7777">
              <w:rPr>
                <w:rFonts w:ascii="新宋体" w:eastAsia="新宋体" w:hAnsi="新宋体" w:cs="宋体" w:hint="eastAsia"/>
                <w:kern w:val="0"/>
                <w:szCs w:val="21"/>
              </w:rPr>
              <w:t>的孩子结点）</w:t>
            </w:r>
            <w:r w:rsidRPr="009A7777">
              <w:rPr>
                <w:rFonts w:ascii="新宋体" w:eastAsia="新宋体" w:hAnsi="新宋体" w:cs="宋体" w:hint="eastAsia"/>
                <w:kern w:val="0"/>
                <w:szCs w:val="21"/>
              </w:rPr>
              <w:t>，然后对每个一级文件夹还是按照这样的操作</w:t>
            </w:r>
            <w:r w:rsidR="00194B63" w:rsidRPr="009A7777">
              <w:rPr>
                <w:rFonts w:ascii="新宋体" w:eastAsia="新宋体" w:hAnsi="新宋体" w:cs="宋体" w:hint="eastAsia"/>
                <w:kern w:val="0"/>
                <w:szCs w:val="21"/>
              </w:rPr>
              <w:t>来存储（即存储二、三、四级文件夹……）</w:t>
            </w:r>
            <w:r w:rsidRPr="009A7777">
              <w:rPr>
                <w:rFonts w:ascii="新宋体" w:eastAsia="新宋体" w:hAnsi="新宋体" w:cs="宋体" w:hint="eastAsia"/>
                <w:kern w:val="0"/>
                <w:szCs w:val="21"/>
              </w:rPr>
              <w:t>，直到遇到文件，就让它们成为孩子结点。最后，</w:t>
            </w:r>
            <w:r w:rsidRPr="009A7777">
              <w:rPr>
                <w:rFonts w:ascii="新宋体" w:eastAsia="新宋体" w:hAnsi="新宋体" w:cs="宋体" w:hint="eastAsia"/>
                <w:b/>
                <w:kern w:val="0"/>
                <w:szCs w:val="21"/>
              </w:rPr>
              <w:t>文件的数量只要通过</w:t>
            </w:r>
            <w:proofErr w:type="gramStart"/>
            <w:r w:rsidRPr="009A7777">
              <w:rPr>
                <w:rFonts w:ascii="新宋体" w:eastAsia="新宋体" w:hAnsi="新宋体" w:cs="宋体" w:hint="eastAsia"/>
                <w:b/>
                <w:kern w:val="0"/>
                <w:szCs w:val="21"/>
              </w:rPr>
              <w:t>读标志</w:t>
            </w:r>
            <w:proofErr w:type="gramEnd"/>
            <w:r w:rsidRPr="009A7777">
              <w:rPr>
                <w:rFonts w:ascii="新宋体" w:eastAsia="新宋体" w:hAnsi="新宋体" w:cs="宋体" w:hint="eastAsia"/>
                <w:b/>
                <w:kern w:val="0"/>
                <w:szCs w:val="21"/>
              </w:rPr>
              <w:t>tag即可得出</w:t>
            </w:r>
            <w:r w:rsidRPr="009A7777">
              <w:rPr>
                <w:rFonts w:ascii="新宋体" w:eastAsia="新宋体" w:hAnsi="新宋体" w:cs="宋体" w:hint="eastAsia"/>
                <w:kern w:val="0"/>
                <w:szCs w:val="21"/>
              </w:rPr>
              <w:t>，</w:t>
            </w:r>
            <w:r w:rsidRPr="009A7777">
              <w:rPr>
                <w:rFonts w:ascii="新宋体" w:eastAsia="新宋体" w:hAnsi="新宋体" w:cs="宋体" w:hint="eastAsia"/>
                <w:b/>
                <w:kern w:val="0"/>
                <w:szCs w:val="21"/>
              </w:rPr>
              <w:t>文件夹的数量只需要在每次遍历每个节点的时候判断tag标志是否为1即可，再通过计数即可得出文件夹的数量</w:t>
            </w:r>
            <w:r w:rsidRPr="009A7777">
              <w:rPr>
                <w:rFonts w:ascii="新宋体" w:eastAsia="新宋体" w:hAnsi="新宋体" w:cs="宋体" w:hint="eastAsia"/>
                <w:kern w:val="0"/>
                <w:szCs w:val="21"/>
              </w:rPr>
              <w:t>。</w:t>
            </w:r>
          </w:p>
          <w:p w14:paraId="661177C9" w14:textId="77777777" w:rsidR="00347675" w:rsidRPr="009A7777" w:rsidRDefault="00347675" w:rsidP="00347675">
            <w:pPr>
              <w:pStyle w:val="a4"/>
              <w:widowControl/>
              <w:adjustRightInd w:val="0"/>
              <w:snapToGrid w:val="0"/>
              <w:ind w:left="861" w:firstLineChars="0" w:firstLine="0"/>
              <w:jc w:val="left"/>
              <w:rPr>
                <w:rFonts w:ascii="新宋体" w:eastAsia="新宋体" w:hAnsi="新宋体" w:cs="宋体" w:hint="eastAsia"/>
                <w:kern w:val="0"/>
                <w:szCs w:val="21"/>
              </w:rPr>
            </w:pPr>
          </w:p>
          <w:p w14:paraId="200397F1" w14:textId="32CBA0D3" w:rsidR="00B56735" w:rsidRDefault="00493F53" w:rsidP="003F2F46">
            <w:pPr>
              <w:pStyle w:val="a4"/>
              <w:widowControl/>
              <w:numPr>
                <w:ilvl w:val="0"/>
                <w:numId w:val="5"/>
              </w:numPr>
              <w:adjustRightInd w:val="0"/>
              <w:snapToGrid w:val="0"/>
              <w:ind w:firstLineChars="0"/>
              <w:jc w:val="left"/>
              <w:rPr>
                <w:rFonts w:ascii="新宋体" w:eastAsia="新宋体" w:hAnsi="新宋体" w:cs="宋体"/>
                <w:b/>
                <w:kern w:val="0"/>
                <w:szCs w:val="21"/>
              </w:rPr>
            </w:pPr>
            <w:r w:rsidRPr="009A7777">
              <w:rPr>
                <w:rFonts w:ascii="新宋体" w:eastAsia="新宋体" w:hAnsi="新宋体" w:cs="宋体" w:hint="eastAsia"/>
                <w:kern w:val="0"/>
                <w:szCs w:val="21"/>
              </w:rPr>
              <w:t>要删除、复制和移动，第一步就是要根据你要删除文件的指令进行查找，在构建的目录树上查找的时候，首先必须</w:t>
            </w:r>
            <w:r w:rsidR="00F90407" w:rsidRPr="009A7777">
              <w:rPr>
                <w:rFonts w:ascii="新宋体" w:eastAsia="新宋体" w:hAnsi="新宋体" w:cs="宋体" w:hint="eastAsia"/>
                <w:kern w:val="0"/>
                <w:szCs w:val="21"/>
              </w:rPr>
              <w:t>在</w:t>
            </w:r>
            <w:r w:rsidR="00F90407" w:rsidRPr="009A7777">
              <w:rPr>
                <w:rFonts w:ascii="新宋体" w:eastAsia="新宋体" w:hAnsi="新宋体" w:cs="宋体" w:hint="eastAsia"/>
                <w:b/>
                <w:kern w:val="0"/>
                <w:szCs w:val="21"/>
              </w:rPr>
              <w:t>根目录下找到一级文件夹</w:t>
            </w:r>
            <w:r w:rsidR="00F90407" w:rsidRPr="009A7777">
              <w:rPr>
                <w:rFonts w:ascii="新宋体" w:eastAsia="新宋体" w:hAnsi="新宋体" w:cs="宋体" w:hint="eastAsia"/>
                <w:kern w:val="0"/>
                <w:szCs w:val="21"/>
              </w:rPr>
              <w:t>，然后再</w:t>
            </w:r>
            <w:r w:rsidR="00F90407" w:rsidRPr="009A7777">
              <w:rPr>
                <w:rFonts w:ascii="新宋体" w:eastAsia="新宋体" w:hAnsi="新宋体" w:cs="宋体" w:hint="eastAsia"/>
                <w:b/>
                <w:kern w:val="0"/>
                <w:szCs w:val="21"/>
              </w:rPr>
              <w:t>一级</w:t>
            </w:r>
            <w:proofErr w:type="gramStart"/>
            <w:r w:rsidR="00F90407" w:rsidRPr="009A7777">
              <w:rPr>
                <w:rFonts w:ascii="新宋体" w:eastAsia="新宋体" w:hAnsi="新宋体" w:cs="宋体" w:hint="eastAsia"/>
                <w:b/>
                <w:kern w:val="0"/>
                <w:szCs w:val="21"/>
              </w:rPr>
              <w:t>一级</w:t>
            </w:r>
            <w:proofErr w:type="gramEnd"/>
            <w:r w:rsidR="00F90407" w:rsidRPr="009A7777">
              <w:rPr>
                <w:rFonts w:ascii="新宋体" w:eastAsia="新宋体" w:hAnsi="新宋体" w:cs="宋体" w:hint="eastAsia"/>
                <w:b/>
                <w:kern w:val="0"/>
                <w:szCs w:val="21"/>
              </w:rPr>
              <w:t>进行查找</w:t>
            </w:r>
            <w:r w:rsidR="00F90407" w:rsidRPr="009A7777">
              <w:rPr>
                <w:rFonts w:ascii="新宋体" w:eastAsia="新宋体" w:hAnsi="新宋体" w:cs="宋体" w:hint="eastAsia"/>
                <w:kern w:val="0"/>
                <w:szCs w:val="21"/>
              </w:rPr>
              <w:t>，直到找到所要删除的文件或者文件夹，然后将其所在的节点及子节点全部删除</w:t>
            </w:r>
            <w:r w:rsidR="0096698A" w:rsidRPr="009A7777">
              <w:rPr>
                <w:rFonts w:ascii="新宋体" w:eastAsia="新宋体" w:hAnsi="新宋体" w:cs="宋体" w:hint="eastAsia"/>
                <w:b/>
                <w:kern w:val="0"/>
                <w:szCs w:val="21"/>
              </w:rPr>
              <w:t>（当然删除文件夹下面的子节点还需要遍历删除）</w:t>
            </w:r>
            <w:r w:rsidR="00F90407" w:rsidRPr="009A7777">
              <w:rPr>
                <w:rFonts w:ascii="新宋体" w:eastAsia="新宋体" w:hAnsi="新宋体" w:cs="宋体" w:hint="eastAsia"/>
                <w:kern w:val="0"/>
                <w:szCs w:val="21"/>
              </w:rPr>
              <w:t>。复制，就是找到某个文件或文件夹，若是文件，则记录其信息并且在你想要插入的地方新建节点，</w:t>
            </w:r>
            <w:r w:rsidR="00F77809" w:rsidRPr="009A7777">
              <w:rPr>
                <w:rFonts w:ascii="新宋体" w:eastAsia="新宋体" w:hAnsi="新宋体" w:cs="宋体" w:hint="eastAsia"/>
                <w:kern w:val="0"/>
                <w:szCs w:val="21"/>
              </w:rPr>
              <w:t>再</w:t>
            </w:r>
            <w:r w:rsidR="00F90407" w:rsidRPr="009A7777">
              <w:rPr>
                <w:rFonts w:ascii="新宋体" w:eastAsia="新宋体" w:hAnsi="新宋体" w:cs="宋体" w:hint="eastAsia"/>
                <w:kern w:val="0"/>
                <w:szCs w:val="21"/>
              </w:rPr>
              <w:t>填充信息即可；若是文件夹，则要将该结节点及所有子节点都进行</w:t>
            </w:r>
            <w:r w:rsidR="0096698A" w:rsidRPr="009A7777">
              <w:rPr>
                <w:rFonts w:ascii="新宋体" w:eastAsia="新宋体" w:hAnsi="新宋体" w:cs="宋体" w:hint="eastAsia"/>
                <w:kern w:val="0"/>
                <w:szCs w:val="21"/>
              </w:rPr>
              <w:t>（遍历）</w:t>
            </w:r>
            <w:r w:rsidR="00F90407" w:rsidRPr="009A7777">
              <w:rPr>
                <w:rFonts w:ascii="新宋体" w:eastAsia="新宋体" w:hAnsi="新宋体" w:cs="宋体" w:hint="eastAsia"/>
                <w:kern w:val="0"/>
                <w:szCs w:val="21"/>
              </w:rPr>
              <w:t>记录（即记录在另一颗新树上），在想要插入的地方直接通过新建节点并且遍历已经记录要复制信息的树即可。</w:t>
            </w:r>
            <w:r w:rsidR="00F90407" w:rsidRPr="009A7777">
              <w:rPr>
                <w:rFonts w:ascii="新宋体" w:eastAsia="新宋体" w:hAnsi="新宋体" w:cs="宋体" w:hint="eastAsia"/>
                <w:b/>
                <w:kern w:val="0"/>
                <w:szCs w:val="21"/>
              </w:rPr>
              <w:t>对于移动，</w:t>
            </w:r>
            <w:r w:rsidR="00CC24B1" w:rsidRPr="009A7777">
              <w:rPr>
                <w:rFonts w:ascii="新宋体" w:eastAsia="新宋体" w:hAnsi="新宋体" w:cs="宋体" w:hint="eastAsia"/>
                <w:b/>
                <w:kern w:val="0"/>
                <w:szCs w:val="21"/>
              </w:rPr>
              <w:t>只需要先</w:t>
            </w:r>
            <w:proofErr w:type="gramStart"/>
            <w:r w:rsidR="00CC24B1" w:rsidRPr="009A7777">
              <w:rPr>
                <w:rFonts w:ascii="新宋体" w:eastAsia="新宋体" w:hAnsi="新宋体" w:cs="宋体" w:hint="eastAsia"/>
                <w:b/>
                <w:kern w:val="0"/>
                <w:szCs w:val="21"/>
              </w:rPr>
              <w:t>复制再</w:t>
            </w:r>
            <w:proofErr w:type="gramEnd"/>
            <w:r w:rsidR="00CC24B1" w:rsidRPr="009A7777">
              <w:rPr>
                <w:rFonts w:ascii="新宋体" w:eastAsia="新宋体" w:hAnsi="新宋体" w:cs="宋体" w:hint="eastAsia"/>
                <w:b/>
                <w:kern w:val="0"/>
                <w:szCs w:val="21"/>
              </w:rPr>
              <w:t>删除即可。</w:t>
            </w:r>
          </w:p>
          <w:p w14:paraId="48E57BB8" w14:textId="77777777" w:rsidR="00347675" w:rsidRPr="009A7777" w:rsidRDefault="00347675" w:rsidP="00347675">
            <w:pPr>
              <w:pStyle w:val="a4"/>
              <w:widowControl/>
              <w:adjustRightInd w:val="0"/>
              <w:snapToGrid w:val="0"/>
              <w:ind w:left="861" w:firstLineChars="0" w:firstLine="0"/>
              <w:jc w:val="left"/>
              <w:rPr>
                <w:rFonts w:ascii="新宋体" w:eastAsia="新宋体" w:hAnsi="新宋体" w:cs="宋体" w:hint="eastAsia"/>
                <w:b/>
                <w:kern w:val="0"/>
                <w:szCs w:val="21"/>
              </w:rPr>
            </w:pPr>
          </w:p>
          <w:p w14:paraId="02388BCA" w14:textId="77777777" w:rsidR="00CC24B1" w:rsidRDefault="00CC24B1" w:rsidP="003F2F46">
            <w:pPr>
              <w:pStyle w:val="a4"/>
              <w:widowControl/>
              <w:numPr>
                <w:ilvl w:val="0"/>
                <w:numId w:val="5"/>
              </w:numPr>
              <w:adjustRightInd w:val="0"/>
              <w:snapToGrid w:val="0"/>
              <w:ind w:firstLineChars="0"/>
              <w:jc w:val="left"/>
              <w:rPr>
                <w:rFonts w:ascii="新宋体" w:eastAsia="新宋体" w:hAnsi="新宋体" w:cs="宋体"/>
                <w:kern w:val="0"/>
                <w:szCs w:val="21"/>
              </w:rPr>
            </w:pPr>
            <w:r w:rsidRPr="009A7777">
              <w:rPr>
                <w:rFonts w:ascii="新宋体" w:eastAsia="新宋体" w:hAnsi="新宋体" w:cs="宋体" w:hint="eastAsia"/>
                <w:kern w:val="0"/>
                <w:szCs w:val="21"/>
              </w:rPr>
              <w:t>首先读入一个字符串，即</w:t>
            </w:r>
            <w:r w:rsidR="00F77809" w:rsidRPr="009A7777">
              <w:rPr>
                <w:rFonts w:ascii="新宋体" w:eastAsia="新宋体" w:hAnsi="新宋体" w:cs="宋体" w:hint="eastAsia"/>
                <w:kern w:val="0"/>
                <w:szCs w:val="21"/>
              </w:rPr>
              <w:t>地址路径，通过</w:t>
            </w:r>
            <w:r w:rsidR="00F77809" w:rsidRPr="009A7777">
              <w:rPr>
                <w:rFonts w:ascii="新宋体" w:eastAsia="新宋体" w:hAnsi="新宋体" w:cs="宋体" w:hint="eastAsia"/>
                <w:b/>
                <w:kern w:val="0"/>
                <w:szCs w:val="21"/>
              </w:rPr>
              <w:t>读入最先两个‘\’之间的字符串并记录</w:t>
            </w:r>
            <w:r w:rsidR="00F77809" w:rsidRPr="009A7777">
              <w:rPr>
                <w:rFonts w:ascii="新宋体" w:eastAsia="新宋体" w:hAnsi="新宋体" w:cs="宋体" w:hint="eastAsia"/>
                <w:kern w:val="0"/>
                <w:szCs w:val="21"/>
              </w:rPr>
              <w:t>，在根目录的子节点中进行遍历，</w:t>
            </w:r>
            <w:r w:rsidR="00F77809" w:rsidRPr="009A7777">
              <w:rPr>
                <w:rFonts w:ascii="新宋体" w:eastAsia="新宋体" w:hAnsi="新宋体" w:cs="宋体" w:hint="eastAsia"/>
                <w:b/>
                <w:kern w:val="0"/>
                <w:szCs w:val="21"/>
              </w:rPr>
              <w:t>找到与值之相同的节点</w:t>
            </w:r>
            <w:r w:rsidR="00F77809" w:rsidRPr="009A7777">
              <w:rPr>
                <w:rFonts w:ascii="新宋体" w:eastAsia="新宋体" w:hAnsi="新宋体" w:cs="宋体" w:hint="eastAsia"/>
                <w:kern w:val="0"/>
                <w:szCs w:val="21"/>
              </w:rPr>
              <w:t>，一直</w:t>
            </w:r>
            <w:r w:rsidR="00F77809" w:rsidRPr="009A7777">
              <w:rPr>
                <w:rFonts w:ascii="新宋体" w:eastAsia="新宋体" w:hAnsi="新宋体" w:cs="宋体" w:hint="eastAsia"/>
                <w:b/>
                <w:kern w:val="0"/>
                <w:szCs w:val="21"/>
              </w:rPr>
              <w:t>重复</w:t>
            </w:r>
            <w:r w:rsidR="00F77809" w:rsidRPr="009A7777">
              <w:rPr>
                <w:rFonts w:ascii="新宋体" w:eastAsia="新宋体" w:hAnsi="新宋体" w:cs="宋体" w:hint="eastAsia"/>
                <w:kern w:val="0"/>
                <w:szCs w:val="21"/>
              </w:rPr>
              <w:t>，</w:t>
            </w:r>
            <w:r w:rsidR="00F77809" w:rsidRPr="009A7777">
              <w:rPr>
                <w:rFonts w:ascii="新宋体" w:eastAsia="新宋体" w:hAnsi="新宋体" w:cs="宋体" w:hint="eastAsia"/>
                <w:b/>
                <w:kern w:val="0"/>
                <w:szCs w:val="21"/>
              </w:rPr>
              <w:t>直到地址路径字符串结尾两个‘\’之间的字符串，每次都做相同的操作，那么就会最终就会定位到目标文件；</w:t>
            </w:r>
            <w:r w:rsidR="00F77809" w:rsidRPr="009A7777">
              <w:rPr>
                <w:rFonts w:ascii="新宋体" w:eastAsia="新宋体" w:hAnsi="新宋体" w:cs="宋体" w:hint="eastAsia"/>
                <w:kern w:val="0"/>
                <w:szCs w:val="21"/>
              </w:rPr>
              <w:t>相反，若是给出一个具体节点的信息，然后去找路径的话，就需要</w:t>
            </w:r>
            <w:r w:rsidR="00F77809" w:rsidRPr="009A7777">
              <w:rPr>
                <w:rFonts w:ascii="新宋体" w:eastAsia="新宋体" w:hAnsi="新宋体" w:cs="宋体" w:hint="eastAsia"/>
                <w:b/>
                <w:kern w:val="0"/>
                <w:szCs w:val="21"/>
              </w:rPr>
              <w:t>每次去查找双亲节点</w:t>
            </w:r>
            <w:r w:rsidR="00F77809" w:rsidRPr="009A7777">
              <w:rPr>
                <w:rFonts w:ascii="新宋体" w:eastAsia="新宋体" w:hAnsi="新宋体" w:cs="宋体" w:hint="eastAsia"/>
                <w:kern w:val="0"/>
                <w:szCs w:val="21"/>
              </w:rPr>
              <w:t>，然后</w:t>
            </w:r>
            <w:r w:rsidR="00F77809" w:rsidRPr="009A7777">
              <w:rPr>
                <w:rFonts w:ascii="新宋体" w:eastAsia="新宋体" w:hAnsi="新宋体" w:cs="宋体" w:hint="eastAsia"/>
                <w:b/>
                <w:kern w:val="0"/>
                <w:szCs w:val="21"/>
              </w:rPr>
              <w:t>压</w:t>
            </w:r>
            <w:proofErr w:type="gramStart"/>
            <w:r w:rsidR="00F77809" w:rsidRPr="009A7777">
              <w:rPr>
                <w:rFonts w:ascii="新宋体" w:eastAsia="新宋体" w:hAnsi="新宋体" w:cs="宋体" w:hint="eastAsia"/>
                <w:b/>
                <w:kern w:val="0"/>
                <w:szCs w:val="21"/>
              </w:rPr>
              <w:t>栈</w:t>
            </w:r>
            <w:proofErr w:type="gramEnd"/>
            <w:r w:rsidR="00F77809" w:rsidRPr="009A7777">
              <w:rPr>
                <w:rFonts w:ascii="新宋体" w:eastAsia="新宋体" w:hAnsi="新宋体" w:cs="宋体" w:hint="eastAsia"/>
                <w:kern w:val="0"/>
                <w:szCs w:val="21"/>
              </w:rPr>
              <w:t>，一直重复该操作直到根节点，</w:t>
            </w:r>
            <w:r w:rsidR="00F77809" w:rsidRPr="009A7777">
              <w:rPr>
                <w:rFonts w:ascii="新宋体" w:eastAsia="新宋体" w:hAnsi="新宋体" w:cs="宋体" w:hint="eastAsia"/>
                <w:b/>
                <w:kern w:val="0"/>
                <w:szCs w:val="21"/>
              </w:rPr>
              <w:t>最后再弹</w:t>
            </w:r>
            <w:proofErr w:type="gramStart"/>
            <w:r w:rsidR="00F77809" w:rsidRPr="009A7777">
              <w:rPr>
                <w:rFonts w:ascii="新宋体" w:eastAsia="新宋体" w:hAnsi="新宋体" w:cs="宋体" w:hint="eastAsia"/>
                <w:b/>
                <w:kern w:val="0"/>
                <w:szCs w:val="21"/>
              </w:rPr>
              <w:t>栈</w:t>
            </w:r>
            <w:proofErr w:type="gramEnd"/>
            <w:r w:rsidR="00F77809" w:rsidRPr="009A7777">
              <w:rPr>
                <w:rFonts w:ascii="新宋体" w:eastAsia="新宋体" w:hAnsi="新宋体" w:cs="宋体" w:hint="eastAsia"/>
                <w:kern w:val="0"/>
                <w:szCs w:val="21"/>
              </w:rPr>
              <w:t>，那么就会形成</w:t>
            </w:r>
            <w:r w:rsidR="00F77809" w:rsidRPr="009A7777">
              <w:rPr>
                <w:rFonts w:ascii="新宋体" w:eastAsia="新宋体" w:hAnsi="新宋体" w:cs="宋体" w:hint="eastAsia"/>
                <w:b/>
                <w:kern w:val="0"/>
                <w:szCs w:val="21"/>
              </w:rPr>
              <w:t>一条</w:t>
            </w:r>
            <w:r w:rsidR="00D60857">
              <w:rPr>
                <w:rFonts w:ascii="新宋体" w:eastAsia="新宋体" w:hAnsi="新宋体" w:cs="宋体" w:hint="eastAsia"/>
                <w:b/>
                <w:kern w:val="0"/>
                <w:szCs w:val="21"/>
              </w:rPr>
              <w:t>到</w:t>
            </w:r>
            <w:r w:rsidR="00F77809" w:rsidRPr="009A7777">
              <w:rPr>
                <w:rFonts w:ascii="新宋体" w:eastAsia="新宋体" w:hAnsi="新宋体" w:cs="宋体" w:hint="eastAsia"/>
                <w:b/>
                <w:kern w:val="0"/>
                <w:szCs w:val="21"/>
              </w:rPr>
              <w:t>目标节点的地址路径</w:t>
            </w:r>
            <w:r w:rsidR="00F77809" w:rsidRPr="009A7777">
              <w:rPr>
                <w:rFonts w:ascii="新宋体" w:eastAsia="新宋体" w:hAnsi="新宋体" w:cs="宋体" w:hint="eastAsia"/>
                <w:kern w:val="0"/>
                <w:szCs w:val="21"/>
              </w:rPr>
              <w:t>。</w:t>
            </w:r>
          </w:p>
          <w:p w14:paraId="06EA6B48" w14:textId="3D3DAD92" w:rsidR="006774B3" w:rsidRPr="006774B3" w:rsidRDefault="006774B3" w:rsidP="006774B3">
            <w:pPr>
              <w:widowControl/>
              <w:adjustRightInd w:val="0"/>
              <w:snapToGrid w:val="0"/>
              <w:jc w:val="left"/>
              <w:rPr>
                <w:rFonts w:ascii="新宋体" w:eastAsia="新宋体" w:hAnsi="新宋体" w:cs="宋体" w:hint="eastAsia"/>
                <w:kern w:val="0"/>
                <w:szCs w:val="21"/>
              </w:rPr>
            </w:pPr>
          </w:p>
        </w:tc>
      </w:tr>
      <w:tr w:rsidR="005F2F54" w:rsidRPr="009A7777" w14:paraId="6FE9B5B4" w14:textId="77777777" w:rsidTr="009A7777">
        <w:trPr>
          <w:trHeight w:val="1691"/>
          <w:jc w:val="center"/>
        </w:trPr>
        <w:tc>
          <w:tcPr>
            <w:tcW w:w="1522" w:type="dxa"/>
            <w:tcMar>
              <w:top w:w="0" w:type="dxa"/>
              <w:left w:w="108" w:type="dxa"/>
              <w:bottom w:w="0" w:type="dxa"/>
              <w:right w:w="108" w:type="dxa"/>
            </w:tcMar>
            <w:vAlign w:val="center"/>
          </w:tcPr>
          <w:p w14:paraId="07E33697" w14:textId="0368212E" w:rsidR="005F2F54" w:rsidRPr="009A7777" w:rsidRDefault="00F77809" w:rsidP="008C3CCE">
            <w:pPr>
              <w:widowControl/>
              <w:adjustRightInd w:val="0"/>
              <w:snapToGrid w:val="0"/>
              <w:jc w:val="center"/>
              <w:rPr>
                <w:rFonts w:ascii="宋体" w:hAnsi="宋体" w:cs="宋体" w:hint="eastAsia"/>
                <w:kern w:val="0"/>
                <w:sz w:val="24"/>
              </w:rPr>
            </w:pPr>
            <w:r w:rsidRPr="009A7777">
              <w:rPr>
                <w:rFonts w:ascii="宋体" w:hAnsi="宋体" w:cs="宋体" w:hint="eastAsia"/>
                <w:kern w:val="0"/>
                <w:sz w:val="24"/>
              </w:rPr>
              <w:t>题目三</w:t>
            </w:r>
          </w:p>
        </w:tc>
        <w:tc>
          <w:tcPr>
            <w:tcW w:w="6945" w:type="dxa"/>
            <w:vAlign w:val="center"/>
          </w:tcPr>
          <w:p w14:paraId="6A25AD4C" w14:textId="427619D2" w:rsidR="005F2F54" w:rsidRPr="00DD7021" w:rsidRDefault="0096698A" w:rsidP="00DD7021">
            <w:pPr>
              <w:widowControl/>
              <w:adjustRightInd w:val="0"/>
              <w:snapToGrid w:val="0"/>
              <w:ind w:firstLineChars="200" w:firstLine="422"/>
              <w:jc w:val="left"/>
              <w:rPr>
                <w:rFonts w:ascii="新宋体" w:eastAsia="新宋体" w:hAnsi="新宋体" w:cs="宋体"/>
                <w:b/>
                <w:kern w:val="0"/>
                <w:szCs w:val="21"/>
              </w:rPr>
            </w:pPr>
            <w:r w:rsidRPr="00DD7021">
              <w:rPr>
                <w:rFonts w:ascii="新宋体" w:eastAsia="新宋体" w:hAnsi="新宋体" w:cs="宋体" w:hint="eastAsia"/>
                <w:b/>
                <w:kern w:val="0"/>
                <w:szCs w:val="21"/>
              </w:rPr>
              <w:t>此题为了提高查找效率，应该用字典树实现，字典</w:t>
            </w:r>
            <w:proofErr w:type="gramStart"/>
            <w:r w:rsidRPr="00DD7021">
              <w:rPr>
                <w:rFonts w:ascii="新宋体" w:eastAsia="新宋体" w:hAnsi="新宋体" w:cs="宋体" w:hint="eastAsia"/>
                <w:b/>
                <w:kern w:val="0"/>
                <w:szCs w:val="21"/>
              </w:rPr>
              <w:t>树又是</w:t>
            </w:r>
            <w:proofErr w:type="gramEnd"/>
            <w:r w:rsidRPr="00DD7021">
              <w:rPr>
                <w:rFonts w:ascii="新宋体" w:eastAsia="新宋体" w:hAnsi="新宋体" w:cs="宋体" w:hint="eastAsia"/>
                <w:b/>
                <w:kern w:val="0"/>
                <w:szCs w:val="21"/>
              </w:rPr>
              <w:t>单词查找树，是树形结构，类似于哈希树、哈希表。常用于文本词频的统计。它的优点是：利用字符串的公共前缀来节约存储空间，最大限度的减少无谓字符串的比较，查询效率高于哈希表。</w:t>
            </w:r>
          </w:p>
          <w:p w14:paraId="47C965A1" w14:textId="144CB140" w:rsidR="0096698A" w:rsidRPr="009A7777" w:rsidRDefault="0096698A" w:rsidP="008C3CCE">
            <w:pPr>
              <w:widowControl/>
              <w:adjustRightInd w:val="0"/>
              <w:snapToGrid w:val="0"/>
              <w:jc w:val="left"/>
              <w:rPr>
                <w:rFonts w:ascii="新宋体" w:eastAsia="新宋体" w:hAnsi="新宋体" w:cs="宋体"/>
                <w:kern w:val="0"/>
                <w:szCs w:val="21"/>
              </w:rPr>
            </w:pPr>
          </w:p>
          <w:p w14:paraId="5D389CF8" w14:textId="56FA411B" w:rsidR="0096698A" w:rsidRDefault="007115D5" w:rsidP="00DD7021">
            <w:pPr>
              <w:widowControl/>
              <w:adjustRightInd w:val="0"/>
              <w:snapToGrid w:val="0"/>
              <w:ind w:firstLineChars="200" w:firstLine="420"/>
              <w:jc w:val="left"/>
              <w:rPr>
                <w:rFonts w:ascii="新宋体" w:eastAsia="新宋体" w:hAnsi="新宋体" w:cs="宋体"/>
                <w:kern w:val="0"/>
                <w:szCs w:val="21"/>
              </w:rPr>
            </w:pPr>
            <w:r w:rsidRPr="009A7777">
              <w:rPr>
                <w:rFonts w:ascii="新宋体" w:eastAsia="新宋体" w:hAnsi="新宋体" w:cs="宋体" w:hint="eastAsia"/>
                <w:kern w:val="0"/>
                <w:szCs w:val="21"/>
              </w:rPr>
              <w:t>在这个问题中，首先在根节点下，</w:t>
            </w:r>
            <w:r w:rsidRPr="00DD7021">
              <w:rPr>
                <w:rFonts w:ascii="新宋体" w:eastAsia="新宋体" w:hAnsi="新宋体" w:cs="宋体" w:hint="eastAsia"/>
                <w:b/>
                <w:kern w:val="0"/>
                <w:szCs w:val="21"/>
              </w:rPr>
              <w:t>设置m</w:t>
            </w:r>
            <w:r w:rsidRPr="00DD7021">
              <w:rPr>
                <w:rFonts w:ascii="新宋体" w:eastAsia="新宋体" w:hAnsi="新宋体" w:cs="宋体"/>
                <w:b/>
                <w:kern w:val="0"/>
                <w:szCs w:val="21"/>
              </w:rPr>
              <w:t>(</w:t>
            </w:r>
            <w:r w:rsidRPr="00DD7021">
              <w:rPr>
                <w:rFonts w:ascii="新宋体" w:eastAsia="新宋体" w:hAnsi="新宋体" w:cs="宋体" w:hint="eastAsia"/>
                <w:b/>
                <w:kern w:val="0"/>
                <w:szCs w:val="21"/>
              </w:rPr>
              <w:t>即1</w:t>
            </w:r>
            <w:r w:rsidRPr="00DD7021">
              <w:rPr>
                <w:rFonts w:ascii="新宋体" w:eastAsia="新宋体" w:hAnsi="新宋体" w:cs="宋体"/>
                <w:b/>
                <w:kern w:val="0"/>
                <w:szCs w:val="21"/>
              </w:rPr>
              <w:t>000</w:t>
            </w:r>
            <w:r w:rsidRPr="00DD7021">
              <w:rPr>
                <w:rFonts w:ascii="新宋体" w:eastAsia="新宋体" w:hAnsi="新宋体" w:cs="宋体" w:hint="eastAsia"/>
                <w:b/>
                <w:kern w:val="0"/>
                <w:szCs w:val="21"/>
              </w:rPr>
              <w:t>万条短信中开头字母的种类数，最多为2</w:t>
            </w:r>
            <w:r w:rsidRPr="00DD7021">
              <w:rPr>
                <w:rFonts w:ascii="新宋体" w:eastAsia="新宋体" w:hAnsi="新宋体" w:cs="宋体"/>
                <w:b/>
                <w:kern w:val="0"/>
                <w:szCs w:val="21"/>
              </w:rPr>
              <w:t>56)</w:t>
            </w:r>
            <w:proofErr w:type="gramStart"/>
            <w:r w:rsidRPr="00DD7021">
              <w:rPr>
                <w:rFonts w:ascii="新宋体" w:eastAsia="新宋体" w:hAnsi="新宋体" w:cs="宋体" w:hint="eastAsia"/>
                <w:b/>
                <w:kern w:val="0"/>
                <w:szCs w:val="21"/>
              </w:rPr>
              <w:t>个</w:t>
            </w:r>
            <w:proofErr w:type="gramEnd"/>
            <w:r w:rsidRPr="00DD7021">
              <w:rPr>
                <w:rFonts w:ascii="新宋体" w:eastAsia="新宋体" w:hAnsi="新宋体" w:cs="宋体" w:hint="eastAsia"/>
                <w:b/>
                <w:kern w:val="0"/>
                <w:szCs w:val="21"/>
              </w:rPr>
              <w:t>ASCII码值结点</w:t>
            </w:r>
            <w:r w:rsidRPr="009A7777">
              <w:rPr>
                <w:rFonts w:ascii="新宋体" w:eastAsia="新宋体" w:hAnsi="新宋体" w:cs="宋体" w:hint="eastAsia"/>
                <w:kern w:val="0"/>
                <w:szCs w:val="21"/>
              </w:rPr>
              <w:t>，即第一级子节点，这些节点的值分别是1</w:t>
            </w:r>
            <w:r w:rsidRPr="009A7777">
              <w:rPr>
                <w:rFonts w:ascii="新宋体" w:eastAsia="新宋体" w:hAnsi="新宋体" w:cs="宋体"/>
                <w:kern w:val="0"/>
                <w:szCs w:val="21"/>
              </w:rPr>
              <w:t>000</w:t>
            </w:r>
            <w:r w:rsidRPr="009A7777">
              <w:rPr>
                <w:rFonts w:ascii="新宋体" w:eastAsia="新宋体" w:hAnsi="新宋体" w:cs="宋体" w:hint="eastAsia"/>
                <w:kern w:val="0"/>
                <w:szCs w:val="21"/>
              </w:rPr>
              <w:t>万条短信开头的ASCII码，</w:t>
            </w:r>
            <w:r w:rsidRPr="00DD7021">
              <w:rPr>
                <w:rFonts w:ascii="新宋体" w:eastAsia="新宋体" w:hAnsi="新宋体" w:cs="宋体" w:hint="eastAsia"/>
                <w:b/>
                <w:kern w:val="0"/>
                <w:szCs w:val="21"/>
              </w:rPr>
              <w:t>将短信开头ASCII</w:t>
            </w:r>
            <w:proofErr w:type="gramStart"/>
            <w:r w:rsidRPr="00DD7021">
              <w:rPr>
                <w:rFonts w:ascii="新宋体" w:eastAsia="新宋体" w:hAnsi="新宋体" w:cs="宋体" w:hint="eastAsia"/>
                <w:b/>
                <w:kern w:val="0"/>
                <w:szCs w:val="21"/>
              </w:rPr>
              <w:t>码相同</w:t>
            </w:r>
            <w:proofErr w:type="gramEnd"/>
            <w:r w:rsidRPr="00DD7021">
              <w:rPr>
                <w:rFonts w:ascii="新宋体" w:eastAsia="新宋体" w:hAnsi="新宋体" w:cs="宋体" w:hint="eastAsia"/>
                <w:b/>
                <w:kern w:val="0"/>
                <w:szCs w:val="21"/>
              </w:rPr>
              <w:t>的短信归类到同一节点之下</w:t>
            </w:r>
            <w:r w:rsidRPr="009A7777">
              <w:rPr>
                <w:rFonts w:ascii="新宋体" w:eastAsia="新宋体" w:hAnsi="新宋体" w:cs="宋体" w:hint="eastAsia"/>
                <w:kern w:val="0"/>
                <w:szCs w:val="21"/>
              </w:rPr>
              <w:t>，这样就将1</w:t>
            </w:r>
            <w:r w:rsidRPr="009A7777">
              <w:rPr>
                <w:rFonts w:ascii="新宋体" w:eastAsia="新宋体" w:hAnsi="新宋体" w:cs="宋体"/>
                <w:kern w:val="0"/>
                <w:szCs w:val="21"/>
              </w:rPr>
              <w:t>000</w:t>
            </w:r>
            <w:r w:rsidRPr="009A7777">
              <w:rPr>
                <w:rFonts w:ascii="新宋体" w:eastAsia="新宋体" w:hAnsi="新宋体" w:cs="宋体" w:hint="eastAsia"/>
                <w:kern w:val="0"/>
                <w:szCs w:val="21"/>
              </w:rPr>
              <w:t>万条短信进行了分类；之后分别对根节点的每个分类子节点进行同样的操作，即每个节点下短信的第二个字符</w:t>
            </w:r>
            <w:r w:rsidRPr="009A7777">
              <w:rPr>
                <w:rFonts w:ascii="新宋体" w:eastAsia="新宋体" w:hAnsi="新宋体" w:cs="宋体" w:hint="eastAsia"/>
                <w:kern w:val="0"/>
                <w:szCs w:val="21"/>
              </w:rPr>
              <w:lastRenderedPageBreak/>
              <w:t>ASCII</w:t>
            </w:r>
            <w:proofErr w:type="gramStart"/>
            <w:r w:rsidRPr="009A7777">
              <w:rPr>
                <w:rFonts w:ascii="新宋体" w:eastAsia="新宋体" w:hAnsi="新宋体" w:cs="宋体" w:hint="eastAsia"/>
                <w:kern w:val="0"/>
                <w:szCs w:val="21"/>
              </w:rPr>
              <w:t>码相同</w:t>
            </w:r>
            <w:proofErr w:type="gramEnd"/>
            <w:r w:rsidRPr="009A7777">
              <w:rPr>
                <w:rFonts w:ascii="新宋体" w:eastAsia="新宋体" w:hAnsi="新宋体" w:cs="宋体" w:hint="eastAsia"/>
                <w:kern w:val="0"/>
                <w:szCs w:val="21"/>
              </w:rPr>
              <w:t>的字符串进行归类，各个不同种类的ASCII又构成了m</w:t>
            </w:r>
            <w:r w:rsidRPr="009A7777">
              <w:rPr>
                <w:rFonts w:ascii="新宋体" w:eastAsia="新宋体" w:hAnsi="新宋体" w:cs="宋体"/>
                <w:kern w:val="0"/>
                <w:szCs w:val="21"/>
              </w:rPr>
              <w:t>i</w:t>
            </w:r>
            <w:r w:rsidRPr="009A7777">
              <w:rPr>
                <w:rFonts w:ascii="新宋体" w:eastAsia="新宋体" w:hAnsi="新宋体" w:cs="宋体" w:hint="eastAsia"/>
                <w:kern w:val="0"/>
                <w:szCs w:val="21"/>
              </w:rPr>
              <w:t>类，即m</w:t>
            </w:r>
            <w:r w:rsidRPr="009A7777">
              <w:rPr>
                <w:rFonts w:ascii="新宋体" w:eastAsia="新宋体" w:hAnsi="新宋体" w:cs="宋体"/>
                <w:kern w:val="0"/>
                <w:szCs w:val="21"/>
              </w:rPr>
              <w:t>i</w:t>
            </w:r>
            <w:r w:rsidRPr="009A7777">
              <w:rPr>
                <w:rFonts w:ascii="新宋体" w:eastAsia="新宋体" w:hAnsi="新宋体" w:cs="宋体" w:hint="eastAsia"/>
                <w:kern w:val="0"/>
                <w:szCs w:val="21"/>
              </w:rPr>
              <w:t>个子节点……以此类推，直到将所有的字符串分类结束</w:t>
            </w:r>
            <w:r w:rsidR="002C01B2" w:rsidRPr="009A7777">
              <w:rPr>
                <w:rFonts w:ascii="新宋体" w:eastAsia="新宋体" w:hAnsi="新宋体" w:cs="宋体" w:hint="eastAsia"/>
                <w:kern w:val="0"/>
                <w:szCs w:val="21"/>
              </w:rPr>
              <w:t>，</w:t>
            </w:r>
            <w:r w:rsidR="002C01B2" w:rsidRPr="00DD7021">
              <w:rPr>
                <w:rFonts w:ascii="新宋体" w:eastAsia="新宋体" w:hAnsi="新宋体" w:cs="宋体" w:hint="eastAsia"/>
                <w:b/>
                <w:kern w:val="0"/>
                <w:szCs w:val="21"/>
              </w:rPr>
              <w:t>字典树就建立好</w:t>
            </w:r>
            <w:r w:rsidR="002C01B2" w:rsidRPr="009A7777">
              <w:rPr>
                <w:rFonts w:ascii="新宋体" w:eastAsia="新宋体" w:hAnsi="新宋体" w:cs="宋体" w:hint="eastAsia"/>
                <w:kern w:val="0"/>
                <w:szCs w:val="21"/>
              </w:rPr>
              <w:t>了，其实在建立的过程中我们</w:t>
            </w:r>
            <w:r w:rsidR="002C01B2" w:rsidRPr="00DD7021">
              <w:rPr>
                <w:rFonts w:ascii="新宋体" w:eastAsia="新宋体" w:hAnsi="新宋体" w:cs="宋体" w:hint="eastAsia"/>
                <w:b/>
                <w:kern w:val="0"/>
                <w:szCs w:val="21"/>
              </w:rPr>
              <w:t>对每个节点的子节点个数进行计数，直到最末尾的叶子结点</w:t>
            </w:r>
            <w:r w:rsidR="002C01B2" w:rsidRPr="009A7777">
              <w:rPr>
                <w:rFonts w:ascii="新宋体" w:eastAsia="新宋体" w:hAnsi="新宋体" w:cs="宋体" w:hint="eastAsia"/>
                <w:kern w:val="0"/>
                <w:szCs w:val="21"/>
              </w:rPr>
              <w:t>，那么它记录的个数就是从</w:t>
            </w:r>
            <w:r w:rsidR="002C01B2" w:rsidRPr="009A7777">
              <w:rPr>
                <w:rFonts w:ascii="新宋体" w:eastAsia="新宋体" w:hAnsi="新宋体" w:cs="宋体" w:hint="eastAsia"/>
                <w:kern w:val="0"/>
                <w:szCs w:val="21"/>
              </w:rPr>
              <w:t>根节点</w:t>
            </w:r>
            <w:r w:rsidR="002C01B2" w:rsidRPr="009A7777">
              <w:rPr>
                <w:rFonts w:ascii="新宋体" w:eastAsia="新宋体" w:hAnsi="新宋体" w:cs="宋体" w:hint="eastAsia"/>
                <w:kern w:val="0"/>
                <w:szCs w:val="21"/>
              </w:rPr>
              <w:t>出发一直按深度遍历到</w:t>
            </w:r>
            <w:r w:rsidR="002C01B2" w:rsidRPr="009A7777">
              <w:rPr>
                <w:rFonts w:ascii="新宋体" w:eastAsia="新宋体" w:hAnsi="新宋体" w:cs="宋体" w:hint="eastAsia"/>
                <w:kern w:val="0"/>
                <w:szCs w:val="21"/>
              </w:rPr>
              <w:t>它</w:t>
            </w:r>
            <w:r w:rsidR="002C01B2" w:rsidRPr="009A7777">
              <w:rPr>
                <w:rFonts w:ascii="新宋体" w:eastAsia="新宋体" w:hAnsi="新宋体" w:cs="宋体" w:hint="eastAsia"/>
                <w:kern w:val="0"/>
                <w:szCs w:val="21"/>
              </w:rPr>
              <w:t>形成的字符串的个数，即</w:t>
            </w:r>
            <w:r w:rsidR="002C01B2" w:rsidRPr="00DD7021">
              <w:rPr>
                <w:rFonts w:ascii="新宋体" w:eastAsia="新宋体" w:hAnsi="新宋体" w:cs="宋体" w:hint="eastAsia"/>
                <w:b/>
                <w:kern w:val="0"/>
                <w:szCs w:val="21"/>
              </w:rPr>
              <w:t>某条相同短信的个数</w:t>
            </w:r>
            <w:r w:rsidR="002C01B2" w:rsidRPr="009A7777">
              <w:rPr>
                <w:rFonts w:ascii="新宋体" w:eastAsia="新宋体" w:hAnsi="新宋体" w:cs="宋体" w:hint="eastAsia"/>
                <w:kern w:val="0"/>
                <w:szCs w:val="21"/>
              </w:rPr>
              <w:t>。</w:t>
            </w:r>
          </w:p>
          <w:p w14:paraId="59A07AB4" w14:textId="77777777" w:rsidR="006774B3" w:rsidRPr="009A7777" w:rsidRDefault="006774B3" w:rsidP="00DD7021">
            <w:pPr>
              <w:widowControl/>
              <w:adjustRightInd w:val="0"/>
              <w:snapToGrid w:val="0"/>
              <w:ind w:firstLineChars="200" w:firstLine="420"/>
              <w:jc w:val="left"/>
              <w:rPr>
                <w:rFonts w:ascii="新宋体" w:eastAsia="新宋体" w:hAnsi="新宋体" w:cs="宋体" w:hint="eastAsia"/>
                <w:kern w:val="0"/>
                <w:szCs w:val="21"/>
              </w:rPr>
            </w:pPr>
          </w:p>
          <w:p w14:paraId="4401D6CD" w14:textId="77777777" w:rsidR="0096698A" w:rsidRDefault="002C01B2" w:rsidP="006774B3">
            <w:pPr>
              <w:widowControl/>
              <w:adjustRightInd w:val="0"/>
              <w:snapToGrid w:val="0"/>
              <w:ind w:firstLineChars="200" w:firstLine="420"/>
              <w:jc w:val="left"/>
              <w:rPr>
                <w:rFonts w:ascii="新宋体" w:eastAsia="新宋体" w:hAnsi="新宋体"/>
                <w:b/>
              </w:rPr>
            </w:pPr>
            <w:r w:rsidRPr="009A7777">
              <w:rPr>
                <w:rFonts w:ascii="新宋体" w:eastAsia="新宋体" w:hAnsi="新宋体" w:cs="宋体" w:hint="eastAsia"/>
                <w:kern w:val="0"/>
                <w:szCs w:val="21"/>
              </w:rPr>
              <w:t>之后在</w:t>
            </w:r>
            <w:r w:rsidRPr="00DD7021">
              <w:rPr>
                <w:rFonts w:ascii="新宋体" w:eastAsia="新宋体" w:hAnsi="新宋体" w:cs="宋体" w:hint="eastAsia"/>
                <w:b/>
                <w:kern w:val="0"/>
                <w:szCs w:val="21"/>
              </w:rPr>
              <w:t>查找</w:t>
            </w:r>
            <w:r w:rsidRPr="00DD7021">
              <w:rPr>
                <w:rFonts w:ascii="新宋体" w:eastAsia="新宋体" w:hAnsi="新宋体" w:hint="eastAsia"/>
                <w:b/>
              </w:rPr>
              <w:t>重复最多的前十条</w:t>
            </w:r>
            <w:r w:rsidRPr="009A7777">
              <w:rPr>
                <w:rFonts w:ascii="新宋体" w:eastAsia="新宋体" w:hAnsi="新宋体" w:hint="eastAsia"/>
              </w:rPr>
              <w:t>的时候，可</w:t>
            </w:r>
            <w:r w:rsidRPr="00DD7021">
              <w:rPr>
                <w:rFonts w:ascii="新宋体" w:eastAsia="新宋体" w:hAnsi="新宋体" w:hint="eastAsia"/>
              </w:rPr>
              <w:t>以</w:t>
            </w:r>
            <w:r w:rsidRPr="00DD7021">
              <w:rPr>
                <w:rFonts w:ascii="新宋体" w:eastAsia="新宋体" w:hAnsi="新宋体" w:hint="eastAsia"/>
                <w:b/>
              </w:rPr>
              <w:t>设置MAX，以及标记数组visited</w:t>
            </w:r>
            <w:r w:rsidRPr="00DD7021">
              <w:rPr>
                <w:rFonts w:ascii="新宋体" w:eastAsia="新宋体" w:hAnsi="新宋体"/>
                <w:b/>
              </w:rPr>
              <w:t>[]</w:t>
            </w:r>
            <w:r w:rsidR="009A7777" w:rsidRPr="00DD7021">
              <w:rPr>
                <w:rFonts w:ascii="新宋体" w:eastAsia="新宋体" w:hAnsi="新宋体" w:hint="eastAsia"/>
                <w:b/>
              </w:rPr>
              <w:t>（初始化为0）</w:t>
            </w:r>
            <w:r w:rsidRPr="009A7777">
              <w:rPr>
                <w:rFonts w:ascii="新宋体" w:eastAsia="新宋体" w:hAnsi="新宋体"/>
              </w:rPr>
              <w:t>,</w:t>
            </w:r>
            <w:r w:rsidRPr="009A7777">
              <w:rPr>
                <w:rFonts w:ascii="新宋体" w:eastAsia="新宋体" w:hAnsi="新宋体" w:hint="eastAsia"/>
              </w:rPr>
              <w:t>通过遍历字典</w:t>
            </w:r>
            <w:proofErr w:type="gramStart"/>
            <w:r w:rsidRPr="009A7777">
              <w:rPr>
                <w:rFonts w:ascii="新宋体" w:eastAsia="新宋体" w:hAnsi="新宋体" w:hint="eastAsia"/>
              </w:rPr>
              <w:t>树每个</w:t>
            </w:r>
            <w:proofErr w:type="gramEnd"/>
            <w:r w:rsidRPr="009A7777">
              <w:rPr>
                <w:rFonts w:ascii="新宋体" w:eastAsia="新宋体" w:hAnsi="新宋体" w:hint="eastAsia"/>
              </w:rPr>
              <w:t>叶子节点，求得最大计数个数，</w:t>
            </w:r>
            <w:r w:rsidRPr="00DD7021">
              <w:rPr>
                <w:rFonts w:ascii="新宋体" w:eastAsia="新宋体" w:hAnsi="新宋体" w:hint="eastAsia"/>
                <w:b/>
              </w:rPr>
              <w:t>并将对应visited[]数组中与该最大个数</w:t>
            </w:r>
            <w:r w:rsidR="009A7777" w:rsidRPr="00DD7021">
              <w:rPr>
                <w:rFonts w:ascii="新宋体" w:eastAsia="新宋体" w:hAnsi="新宋体" w:hint="eastAsia"/>
                <w:b/>
              </w:rPr>
              <w:t>对应下标的元素置1，防止下次寻找第二大计数个数的时候造成干扰</w:t>
            </w:r>
            <w:r w:rsidR="009A7777" w:rsidRPr="009A7777">
              <w:rPr>
                <w:rFonts w:ascii="新宋体" w:eastAsia="新宋体" w:hAnsi="新宋体" w:hint="eastAsia"/>
              </w:rPr>
              <w:t>。同时，从该叶子结点向前回溯，并且压</w:t>
            </w:r>
            <w:proofErr w:type="gramStart"/>
            <w:r w:rsidR="009A7777" w:rsidRPr="009A7777">
              <w:rPr>
                <w:rFonts w:ascii="新宋体" w:eastAsia="新宋体" w:hAnsi="新宋体" w:hint="eastAsia"/>
              </w:rPr>
              <w:t>栈</w:t>
            </w:r>
            <w:proofErr w:type="gramEnd"/>
            <w:r w:rsidR="009A7777" w:rsidRPr="009A7777">
              <w:rPr>
                <w:rFonts w:ascii="新宋体" w:eastAsia="新宋体" w:hAnsi="新宋体" w:hint="eastAsia"/>
              </w:rPr>
              <w:t>，直到根节点，之后弹</w:t>
            </w:r>
            <w:proofErr w:type="gramStart"/>
            <w:r w:rsidR="009A7777" w:rsidRPr="009A7777">
              <w:rPr>
                <w:rFonts w:ascii="新宋体" w:eastAsia="新宋体" w:hAnsi="新宋体" w:hint="eastAsia"/>
              </w:rPr>
              <w:t>栈</w:t>
            </w:r>
            <w:proofErr w:type="gramEnd"/>
            <w:r w:rsidR="009A7777" w:rsidRPr="009A7777">
              <w:rPr>
                <w:rFonts w:ascii="新宋体" w:eastAsia="新宋体" w:hAnsi="新宋体" w:hint="eastAsia"/>
              </w:rPr>
              <w:t>，即可得到短信序列。</w:t>
            </w:r>
            <w:r w:rsidR="009A7777" w:rsidRPr="00DD7021">
              <w:rPr>
                <w:rFonts w:ascii="新宋体" w:eastAsia="新宋体" w:hAnsi="新宋体" w:hint="eastAsia"/>
                <w:b/>
              </w:rPr>
              <w:t>遍历1</w:t>
            </w:r>
            <w:r w:rsidR="009A7777" w:rsidRPr="00DD7021">
              <w:rPr>
                <w:rFonts w:ascii="新宋体" w:eastAsia="新宋体" w:hAnsi="新宋体"/>
                <w:b/>
              </w:rPr>
              <w:t>0</w:t>
            </w:r>
            <w:r w:rsidR="009A7777" w:rsidRPr="00DD7021">
              <w:rPr>
                <w:rFonts w:ascii="新宋体" w:eastAsia="新宋体" w:hAnsi="新宋体" w:hint="eastAsia"/>
                <w:b/>
              </w:rPr>
              <w:t>次之后即可找出前1</w:t>
            </w:r>
            <w:r w:rsidR="009A7777" w:rsidRPr="00DD7021">
              <w:rPr>
                <w:rFonts w:ascii="新宋体" w:eastAsia="新宋体" w:hAnsi="新宋体"/>
                <w:b/>
              </w:rPr>
              <w:t>0</w:t>
            </w:r>
            <w:r w:rsidR="009A7777" w:rsidRPr="00DD7021">
              <w:rPr>
                <w:rFonts w:ascii="新宋体" w:eastAsia="新宋体" w:hAnsi="新宋体" w:hint="eastAsia"/>
                <w:b/>
              </w:rPr>
              <w:t>大数字</w:t>
            </w:r>
            <w:r w:rsidR="00DD7021">
              <w:rPr>
                <w:rFonts w:ascii="新宋体" w:eastAsia="新宋体" w:hAnsi="新宋体" w:hint="eastAsia"/>
                <w:b/>
              </w:rPr>
              <w:t>以及</w:t>
            </w:r>
            <w:r w:rsidR="009A7777" w:rsidRPr="00DD7021">
              <w:rPr>
                <w:rFonts w:ascii="新宋体" w:eastAsia="新宋体" w:hAnsi="新宋体" w:hint="eastAsia"/>
                <w:b/>
              </w:rPr>
              <w:t>对应的短信序列。</w:t>
            </w:r>
          </w:p>
          <w:p w14:paraId="32B1F3FB" w14:textId="7C9039AF" w:rsidR="006774B3" w:rsidRPr="009A7777" w:rsidRDefault="006774B3" w:rsidP="006774B3">
            <w:pPr>
              <w:widowControl/>
              <w:adjustRightInd w:val="0"/>
              <w:snapToGrid w:val="0"/>
              <w:ind w:firstLineChars="200" w:firstLine="420"/>
              <w:jc w:val="left"/>
              <w:rPr>
                <w:rFonts w:ascii="新宋体" w:eastAsia="新宋体" w:hAnsi="新宋体" w:cs="宋体" w:hint="eastAsia"/>
                <w:kern w:val="0"/>
                <w:szCs w:val="21"/>
              </w:rPr>
            </w:pPr>
          </w:p>
        </w:tc>
      </w:tr>
      <w:tr w:rsidR="005F2F54" w:rsidRPr="009A7777" w14:paraId="2B3BBFDB" w14:textId="77777777" w:rsidTr="008C3CCE">
        <w:trPr>
          <w:trHeight w:val="2684"/>
          <w:jc w:val="center"/>
        </w:trPr>
        <w:tc>
          <w:tcPr>
            <w:tcW w:w="1515" w:type="dxa"/>
            <w:tcMar>
              <w:top w:w="0" w:type="dxa"/>
              <w:left w:w="108" w:type="dxa"/>
              <w:bottom w:w="0" w:type="dxa"/>
              <w:right w:w="108" w:type="dxa"/>
            </w:tcMar>
            <w:vAlign w:val="center"/>
          </w:tcPr>
          <w:p w14:paraId="65FE9D94" w14:textId="77777777" w:rsidR="005F2F54" w:rsidRPr="00347675" w:rsidRDefault="005F2F54" w:rsidP="008C3CCE">
            <w:pPr>
              <w:widowControl/>
              <w:adjustRightInd w:val="0"/>
              <w:snapToGrid w:val="0"/>
              <w:jc w:val="center"/>
              <w:rPr>
                <w:rFonts w:ascii="ˎ̥" w:hAnsi="ˎ̥" w:cs="宋体" w:hint="eastAsia"/>
                <w:b/>
                <w:kern w:val="0"/>
                <w:sz w:val="18"/>
                <w:szCs w:val="18"/>
              </w:rPr>
            </w:pPr>
            <w:r w:rsidRPr="00347675">
              <w:rPr>
                <w:rFonts w:ascii="ˎ̥" w:hAnsi="ˎ̥" w:cs="宋体" w:hint="eastAsia"/>
                <w:b/>
                <w:kern w:val="0"/>
                <w:sz w:val="24"/>
                <w:szCs w:val="28"/>
              </w:rPr>
              <w:lastRenderedPageBreak/>
              <w:t>心得体会</w:t>
            </w:r>
          </w:p>
        </w:tc>
        <w:tc>
          <w:tcPr>
            <w:tcW w:w="6952" w:type="dxa"/>
          </w:tcPr>
          <w:p w14:paraId="091EB24D" w14:textId="77777777" w:rsidR="005F2F54" w:rsidRPr="003A50ED" w:rsidRDefault="00DD7021" w:rsidP="006774B3">
            <w:pPr>
              <w:widowControl/>
              <w:adjustRightInd w:val="0"/>
              <w:snapToGrid w:val="0"/>
              <w:ind w:firstLineChars="200" w:firstLine="420"/>
              <w:rPr>
                <w:rFonts w:ascii="ˎ̥" w:hAnsi="ˎ̥" w:cs="宋体"/>
                <w:kern w:val="0"/>
                <w:szCs w:val="21"/>
              </w:rPr>
            </w:pPr>
            <w:r w:rsidRPr="003A50ED">
              <w:rPr>
                <w:rFonts w:ascii="ˎ̥" w:hAnsi="ˎ̥" w:cs="宋体" w:hint="eastAsia"/>
                <w:kern w:val="0"/>
                <w:szCs w:val="21"/>
              </w:rPr>
              <w:t>这次研讨课的题目主要是针对树，</w:t>
            </w:r>
            <w:r w:rsidR="003A50ED" w:rsidRPr="003A50ED">
              <w:rPr>
                <w:rFonts w:ascii="ˎ̥" w:hAnsi="ˎ̥" w:cs="宋体" w:hint="eastAsia"/>
                <w:kern w:val="0"/>
                <w:szCs w:val="21"/>
              </w:rPr>
              <w:t>题目很有研讨的价值，我们通过对这些问题的讨论，充分认识到树在实际生活中应用的广泛性和有效性。</w:t>
            </w:r>
          </w:p>
          <w:p w14:paraId="47E92ACB" w14:textId="77777777" w:rsidR="003A50ED" w:rsidRPr="003A50ED" w:rsidRDefault="003A50ED" w:rsidP="009A7777">
            <w:pPr>
              <w:widowControl/>
              <w:adjustRightInd w:val="0"/>
              <w:snapToGrid w:val="0"/>
              <w:rPr>
                <w:rFonts w:ascii="ˎ̥" w:hAnsi="ˎ̥" w:cs="宋体"/>
                <w:kern w:val="0"/>
                <w:szCs w:val="21"/>
              </w:rPr>
            </w:pPr>
          </w:p>
          <w:p w14:paraId="1642C38F" w14:textId="77777777" w:rsidR="003A50ED" w:rsidRDefault="003A50ED" w:rsidP="006774B3">
            <w:pPr>
              <w:widowControl/>
              <w:adjustRightInd w:val="0"/>
              <w:snapToGrid w:val="0"/>
              <w:ind w:firstLineChars="200" w:firstLine="420"/>
              <w:rPr>
                <w:rFonts w:ascii="ˎ̥" w:hAnsi="ˎ̥" w:cs="宋体"/>
                <w:kern w:val="0"/>
                <w:szCs w:val="21"/>
              </w:rPr>
            </w:pPr>
            <w:r w:rsidRPr="003A50ED">
              <w:rPr>
                <w:rFonts w:ascii="ˎ̥" w:hAnsi="ˎ̥" w:cs="宋体" w:hint="eastAsia"/>
                <w:kern w:val="0"/>
                <w:szCs w:val="21"/>
              </w:rPr>
              <w:t>通过</w:t>
            </w:r>
            <w:proofErr w:type="gramStart"/>
            <w:r w:rsidRPr="003A50ED">
              <w:rPr>
                <w:rFonts w:ascii="ˎ̥" w:hAnsi="ˎ̥" w:cs="宋体" w:hint="eastAsia"/>
                <w:kern w:val="0"/>
                <w:szCs w:val="21"/>
              </w:rPr>
              <w:t>对二叉排序</w:t>
            </w:r>
            <w:proofErr w:type="gramEnd"/>
            <w:r w:rsidRPr="003A50ED">
              <w:rPr>
                <w:rFonts w:ascii="ˎ̥" w:hAnsi="ˎ̥" w:cs="宋体" w:hint="eastAsia"/>
                <w:kern w:val="0"/>
                <w:szCs w:val="21"/>
              </w:rPr>
              <w:t>树的讨论，我认识到查找的高效性，并对以前学过的树的遍历有了更加充分的理解。（即</w:t>
            </w:r>
            <w:proofErr w:type="gramStart"/>
            <w:r w:rsidRPr="003A50ED">
              <w:rPr>
                <w:rFonts w:ascii="ˎ̥" w:hAnsi="ˎ̥" w:cs="宋体" w:hint="eastAsia"/>
                <w:kern w:val="0"/>
                <w:szCs w:val="21"/>
              </w:rPr>
              <w:t>逆中序</w:t>
            </w:r>
            <w:proofErr w:type="gramEnd"/>
            <w:r w:rsidRPr="003A50ED">
              <w:rPr>
                <w:rFonts w:ascii="ˎ̥" w:hAnsi="ˎ̥" w:cs="宋体" w:hint="eastAsia"/>
                <w:kern w:val="0"/>
                <w:szCs w:val="21"/>
              </w:rPr>
              <w:t>输出递降序列，</w:t>
            </w:r>
            <w:proofErr w:type="gramStart"/>
            <w:r w:rsidRPr="003A50ED">
              <w:rPr>
                <w:rFonts w:ascii="ˎ̥" w:hAnsi="ˎ̥" w:cs="宋体" w:hint="eastAsia"/>
                <w:kern w:val="0"/>
                <w:szCs w:val="21"/>
              </w:rPr>
              <w:t>中序输出</w:t>
            </w:r>
            <w:proofErr w:type="gramEnd"/>
            <w:r w:rsidRPr="003A50ED">
              <w:rPr>
                <w:rFonts w:ascii="ˎ̥" w:hAnsi="ˎ̥" w:cs="宋体" w:hint="eastAsia"/>
                <w:kern w:val="0"/>
                <w:szCs w:val="21"/>
              </w:rPr>
              <w:t>递升序列）还有就是通过对树形结构在文件管理中的应用，充分认识到树形结构带来的层次性和高效性。并且学会了如何通过探讨去解决一个问题、完成一个项目，如何认真而且有效的思考</w:t>
            </w:r>
            <w:r>
              <w:rPr>
                <w:rFonts w:ascii="ˎ̥" w:hAnsi="ˎ̥" w:cs="宋体" w:hint="eastAsia"/>
                <w:kern w:val="0"/>
                <w:szCs w:val="21"/>
              </w:rPr>
              <w:t>，切中要害。也通过别人的观点看到了自己知识掌握过程中的不足和漏洞，从而不断更新和完善自己知识体系。最后那个题目，我首先自己思考了一番，也想到了这种方法，只不过目前的知识结构不够清晰，不</w:t>
            </w:r>
            <w:r w:rsidR="005015B5">
              <w:rPr>
                <w:rFonts w:ascii="ˎ̥" w:hAnsi="ˎ̥" w:cs="宋体" w:hint="eastAsia"/>
                <w:kern w:val="0"/>
                <w:szCs w:val="21"/>
              </w:rPr>
              <w:t>能够系统地表达出来，在看了老师给的提示之后，对字典树也有了初步的认识，也更有利于以后在学习中的研究和探讨。</w:t>
            </w:r>
          </w:p>
          <w:p w14:paraId="486C6389" w14:textId="77777777" w:rsidR="005015B5" w:rsidRDefault="005015B5" w:rsidP="009A7777">
            <w:pPr>
              <w:widowControl/>
              <w:adjustRightInd w:val="0"/>
              <w:snapToGrid w:val="0"/>
              <w:rPr>
                <w:rFonts w:ascii="ˎ̥" w:hAnsi="ˎ̥" w:cs="宋体"/>
                <w:kern w:val="0"/>
                <w:szCs w:val="21"/>
              </w:rPr>
            </w:pPr>
          </w:p>
          <w:p w14:paraId="5DF8C21D" w14:textId="1BFA5E8B" w:rsidR="005015B5" w:rsidRPr="003A50ED" w:rsidRDefault="005015B5" w:rsidP="006774B3">
            <w:pPr>
              <w:widowControl/>
              <w:adjustRightInd w:val="0"/>
              <w:snapToGrid w:val="0"/>
              <w:ind w:firstLineChars="200" w:firstLine="420"/>
              <w:rPr>
                <w:rFonts w:ascii="ˎ̥" w:hAnsi="ˎ̥" w:cs="宋体" w:hint="eastAsia"/>
                <w:kern w:val="0"/>
                <w:szCs w:val="21"/>
              </w:rPr>
            </w:pPr>
            <w:r>
              <w:rPr>
                <w:rFonts w:ascii="ˎ̥" w:hAnsi="ˎ̥" w:cs="宋体" w:hint="eastAsia"/>
                <w:kern w:val="0"/>
                <w:szCs w:val="21"/>
              </w:rPr>
              <w:t>本次研讨课，题目的确很是具有思考的价值，以上便是我们通过研讨以及自己对问题解决提出的一些观点。</w:t>
            </w:r>
          </w:p>
        </w:tc>
      </w:tr>
    </w:tbl>
    <w:p w14:paraId="2E3C0EEC" w14:textId="77777777" w:rsidR="005F2F54" w:rsidRPr="009A7777" w:rsidRDefault="005F2F54" w:rsidP="005F2F54"/>
    <w:p w14:paraId="4BFC391D" w14:textId="77777777" w:rsidR="000265F7" w:rsidRPr="009A7777" w:rsidRDefault="000265F7"/>
    <w:sectPr w:rsidR="000265F7" w:rsidRPr="009A7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C68E4" w14:textId="77777777" w:rsidR="00C347D8" w:rsidRDefault="00C347D8" w:rsidP="00936D50">
      <w:r>
        <w:separator/>
      </w:r>
    </w:p>
  </w:endnote>
  <w:endnote w:type="continuationSeparator" w:id="0">
    <w:p w14:paraId="7FFC76F9" w14:textId="77777777" w:rsidR="00C347D8" w:rsidRDefault="00C347D8" w:rsidP="0093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4174" w14:textId="77777777" w:rsidR="00C347D8" w:rsidRDefault="00C347D8" w:rsidP="00936D50">
      <w:r>
        <w:separator/>
      </w:r>
    </w:p>
  </w:footnote>
  <w:footnote w:type="continuationSeparator" w:id="0">
    <w:p w14:paraId="2DBD18B0" w14:textId="77777777" w:rsidR="00C347D8" w:rsidRDefault="00C347D8" w:rsidP="00936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4062"/>
    <w:multiLevelType w:val="hybridMultilevel"/>
    <w:tmpl w:val="51BABACA"/>
    <w:lvl w:ilvl="0" w:tplc="15C20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A91488"/>
    <w:multiLevelType w:val="hybridMultilevel"/>
    <w:tmpl w:val="4734F2DA"/>
    <w:lvl w:ilvl="0" w:tplc="737E27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BA3449"/>
    <w:multiLevelType w:val="hybridMultilevel"/>
    <w:tmpl w:val="1F86BE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7D35C9"/>
    <w:multiLevelType w:val="hybridMultilevel"/>
    <w:tmpl w:val="BE5ECDE6"/>
    <w:lvl w:ilvl="0" w:tplc="A45CF9B8">
      <w:start w:val="1"/>
      <w:numFmt w:val="decimal"/>
      <w:lvlText w:val="（%1）"/>
      <w:lvlJc w:val="left"/>
      <w:pPr>
        <w:ind w:left="861" w:hanging="720"/>
      </w:pPr>
      <w:rPr>
        <w:rFonts w:hint="default"/>
        <w:b/>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4" w15:restartNumberingAfterBreak="0">
    <w:nsid w:val="6B671697"/>
    <w:multiLevelType w:val="hybridMultilevel"/>
    <w:tmpl w:val="79D0C35A"/>
    <w:lvl w:ilvl="0" w:tplc="ADA2D192">
      <w:start w:val="1"/>
      <w:numFmt w:val="decimal"/>
      <w:lvlText w:val="（%1）"/>
      <w:lvlJc w:val="left"/>
      <w:pPr>
        <w:ind w:left="830" w:hanging="72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C6"/>
    <w:rsid w:val="000265F7"/>
    <w:rsid w:val="00194B63"/>
    <w:rsid w:val="002762C6"/>
    <w:rsid w:val="002C01B2"/>
    <w:rsid w:val="00347675"/>
    <w:rsid w:val="003A50ED"/>
    <w:rsid w:val="003F2F46"/>
    <w:rsid w:val="00411CA0"/>
    <w:rsid w:val="00493F53"/>
    <w:rsid w:val="005015B5"/>
    <w:rsid w:val="005F2F54"/>
    <w:rsid w:val="006774B3"/>
    <w:rsid w:val="007115D5"/>
    <w:rsid w:val="007D0AF1"/>
    <w:rsid w:val="00936D50"/>
    <w:rsid w:val="0096698A"/>
    <w:rsid w:val="009A7777"/>
    <w:rsid w:val="00B56735"/>
    <w:rsid w:val="00C347D8"/>
    <w:rsid w:val="00C95493"/>
    <w:rsid w:val="00CC24B1"/>
    <w:rsid w:val="00D60857"/>
    <w:rsid w:val="00DD7021"/>
    <w:rsid w:val="00E33406"/>
    <w:rsid w:val="00F77809"/>
    <w:rsid w:val="00F90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903C"/>
  <w15:chartTrackingRefBased/>
  <w15:docId w15:val="{F1D4CB8A-0931-46F2-987E-AF0527CD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2F5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5F2F54"/>
    <w:pPr>
      <w:ind w:firstLineChars="200" w:firstLine="420"/>
    </w:pPr>
  </w:style>
  <w:style w:type="paragraph" w:styleId="a4">
    <w:name w:val="List Paragraph"/>
    <w:basedOn w:val="a"/>
    <w:uiPriority w:val="34"/>
    <w:qFormat/>
    <w:rsid w:val="005F2F54"/>
    <w:pPr>
      <w:ind w:firstLineChars="200" w:firstLine="420"/>
    </w:pPr>
  </w:style>
  <w:style w:type="paragraph" w:styleId="a5">
    <w:name w:val="header"/>
    <w:basedOn w:val="a"/>
    <w:link w:val="a6"/>
    <w:uiPriority w:val="99"/>
    <w:unhideWhenUsed/>
    <w:rsid w:val="00936D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6D50"/>
    <w:rPr>
      <w:rFonts w:ascii="Calibri" w:eastAsia="宋体" w:hAnsi="Calibri" w:cs="Times New Roman"/>
      <w:sz w:val="18"/>
      <w:szCs w:val="18"/>
    </w:rPr>
  </w:style>
  <w:style w:type="paragraph" w:styleId="a7">
    <w:name w:val="footer"/>
    <w:basedOn w:val="a"/>
    <w:link w:val="a8"/>
    <w:uiPriority w:val="99"/>
    <w:unhideWhenUsed/>
    <w:rsid w:val="00936D50"/>
    <w:pPr>
      <w:tabs>
        <w:tab w:val="center" w:pos="4153"/>
        <w:tab w:val="right" w:pos="8306"/>
      </w:tabs>
      <w:snapToGrid w:val="0"/>
      <w:jc w:val="left"/>
    </w:pPr>
    <w:rPr>
      <w:sz w:val="18"/>
      <w:szCs w:val="18"/>
    </w:rPr>
  </w:style>
  <w:style w:type="character" w:customStyle="1" w:styleId="a8">
    <w:name w:val="页脚 字符"/>
    <w:basedOn w:val="a0"/>
    <w:link w:val="a7"/>
    <w:uiPriority w:val="99"/>
    <w:rsid w:val="00936D5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得泽 赵</dc:creator>
  <cp:keywords/>
  <dc:description/>
  <cp:lastModifiedBy>得泽 赵</cp:lastModifiedBy>
  <cp:revision>9</cp:revision>
  <cp:lastPrinted>2018-12-08T06:30:00Z</cp:lastPrinted>
  <dcterms:created xsi:type="dcterms:W3CDTF">2018-12-08T02:38:00Z</dcterms:created>
  <dcterms:modified xsi:type="dcterms:W3CDTF">2018-12-08T06:31:00Z</dcterms:modified>
</cp:coreProperties>
</file>