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67" w:rsidRPr="00B40967" w:rsidRDefault="00B40967" w:rsidP="00B40967">
      <w:pPr>
        <w:jc w:val="center"/>
        <w:rPr>
          <w:rFonts w:ascii="新宋体" w:eastAsia="新宋体" w:hAnsi="新宋体"/>
          <w:b/>
          <w:sz w:val="36"/>
          <w:szCs w:val="36"/>
        </w:rPr>
      </w:pPr>
      <w:r w:rsidRPr="00B40967">
        <w:rPr>
          <w:rFonts w:ascii="新宋体" w:eastAsia="新宋体" w:hAnsi="新宋体" w:hint="eastAsia"/>
          <w:b/>
          <w:sz w:val="36"/>
          <w:szCs w:val="36"/>
        </w:rPr>
        <w:t>拓扑排序、关键路径</w:t>
      </w:r>
      <w:bookmarkStart w:id="0" w:name="_GoBack"/>
      <w:bookmarkEnd w:id="0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#include</w:t>
      </w:r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&lt;iostream&gt;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#include</w:t>
      </w:r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&lt;</w:t>
      </w:r>
      <w:proofErr w:type="spellStart"/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cstring</w:t>
      </w:r>
      <w:proofErr w:type="spellEnd"/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&gt;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using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namespace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std;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#define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MAX_VERTEX_NUM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20 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n, m;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struct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弧</w:t>
      </w:r>
      <w:proofErr w:type="gram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指向的顶点的位置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指向下一个与该顶点邻接的顶点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info;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弧的相关信息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边表结点</w:t>
      </w:r>
      <w:proofErr w:type="gram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struct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VNode</w:t>
      </w:r>
      <w:proofErr w:type="spell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data;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用于存储顶点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indegree;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指向第一个与该顶点邻接的顶点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,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AdjList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MAX_VERTEX_NUM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表头节点，顺序表存储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struct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AdjList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vertices;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邻接表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AdjList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_vertices;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逆邻接表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vexnum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,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arcnum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边数，顶点数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kind;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图的种类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LocateVertex_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&amp; 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,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v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].data == 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v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-1;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void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CreateGraph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&amp;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j, k;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v1, v2;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cin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n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m;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n;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.arcnum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m;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lastRenderedPageBreak/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].data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].data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NULL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NULL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(k = 1; k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.arcnum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 k++)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cin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v1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v2;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LocateVertex_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v1);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j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LocateVertex_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v2);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/*j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为入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为出创建邻接链表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*/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p =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new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j;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/*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为入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j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为出创建逆邻接链表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*/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p =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new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[j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[j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void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FindIndegree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&amp;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count = 0;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p = </w:t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while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(p)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count++;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].indegree = count;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ToplogicalSort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&amp;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{  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普通拓扑排序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FindIndegree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top = -1;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//stack&lt;int&gt;S;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k;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lastRenderedPageBreak/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].indegree == 0)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].indegree = top;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top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入度为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0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，进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,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S.push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G.vertices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].data);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count = 0;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while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top !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= -1)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栈不空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top;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top = </w:t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[top].indegree;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出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,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S.</w:t>
      </w:r>
      <w:proofErr w:type="gram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pop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cout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 xml:space="preserve"> &lt;&lt;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G.vertices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].data &lt;&lt; " ";//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cout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&lt;&lt;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S.top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()&lt;&lt;" ";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count++;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(p 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 p; p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k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[k].indegree--;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[k].indegree == 0)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[k].indegree = top;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top = k;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度为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0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，入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,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S.push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G.vertices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[k].data);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(count &lt;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0;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有环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1;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main(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cin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G;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t;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CreateGraph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(G);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cout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ToplogicalSort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(G)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endl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0;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#include</w:t>
      </w:r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&lt;iostream&gt;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#include</w:t>
      </w:r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&lt;stack&gt;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lastRenderedPageBreak/>
        <w:t>#include</w:t>
      </w:r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&lt;</w:t>
      </w:r>
      <w:proofErr w:type="spellStart"/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cstring</w:t>
      </w:r>
      <w:proofErr w:type="spellEnd"/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&gt;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using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namespace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std;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#define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MAX_VERTEX_NUM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20 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n, m;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stack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&lt;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&gt;T;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gramEnd"/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MAX_VERTEX_NUM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gramEnd"/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MAX_VERTEX_NUM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struct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弧</w:t>
      </w:r>
      <w:proofErr w:type="gram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指向的顶点的位置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指向下一个与该顶点邻接的顶点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info;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弧的相关信息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边表结点</w:t>
      </w:r>
      <w:proofErr w:type="gram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struct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VNode</w:t>
      </w:r>
      <w:proofErr w:type="spell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data;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用于存储顶点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indegree;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指向第一个与该顶点邻接的顶点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,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AdjList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MAX_VERTEX_NUM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表头节点，顺序表存储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typedef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struct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AdjList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vertices;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邻接表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AdjList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_vertices;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逆邻接表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vexnum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,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arcnum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边数，顶点数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kind;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图的种类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LocateVertex_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&amp; 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,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v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].data == 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v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-1;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void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CreateGraph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&amp;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j, k;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VertexType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v1, v2;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w;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cin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n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m;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n;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.arcnum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m;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lastRenderedPageBreak/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].data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].data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NULL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r w:rsidRPr="00B40967">
        <w:rPr>
          <w:rFonts w:ascii="新宋体" w:eastAsia="新宋体" w:hAnsi="新宋体" w:cs="新宋体"/>
          <w:b/>
          <w:color w:val="6F008A"/>
          <w:kern w:val="0"/>
          <w:sz w:val="24"/>
          <w:szCs w:val="24"/>
        </w:rPr>
        <w:t>NULL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(k = 1; k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.arcnum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 k++)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cin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v1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v2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&gt;&gt;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w;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LocateVertex_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v1);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j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LocateVertex_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v2);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/*j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为入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为出创建邻接链表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*/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p =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new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j;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p-&gt;info = w;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/*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为入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j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为出创建逆邻接链表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*/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p = 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new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[j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[j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void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FindIndegree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&amp;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count = 0;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p = </w:t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._vertices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while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(p)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count++;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p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].indegree = count;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ToplogicalSort_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CP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&amp;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{  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CP:Critical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 xml:space="preserve"> Path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求关键路径时候的拓扑排序（与以上方法不同的地方只有一句，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再者就是这种方法新建了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，前者则借助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indegree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作为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来使用）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lastRenderedPageBreak/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//T: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拓扑序列顶点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memset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, 0, </w:t>
      </w:r>
      <w:proofErr w:type="spellStart"/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sizeof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count = 0;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FindIndegree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求各顶点的入度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stack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&lt;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&gt;S;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//0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入度顶点栈</w:t>
      </w:r>
      <w:proofErr w:type="gram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k;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1;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].indegree == 0)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S.push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i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入度为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0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，进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while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(!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S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.empty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())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栈不空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temp;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temp 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S.top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T.push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(temp);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拓扑序列元素下标入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ab/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S.pop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();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出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count++;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计数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(p 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[temp].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 p; p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k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(--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[k].indegree == 0)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S.push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(k);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度为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0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，入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栈</w:t>
      </w:r>
      <w:proofErr w:type="gramEnd"/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[temp] + p-&gt;info &gt;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[k])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[k]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[temp] + p-&gt;info;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修改事件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v[k]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的最早发生时间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,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为各条路径时间和的最大值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对以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G.vertices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[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S.top</w:t>
      </w:r>
      <w:proofErr w:type="spell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()]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为顶点的弧的另一个顶点进行操作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(count &lt;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0;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有环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1;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void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CriticalPath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&amp;</w:t>
      </w:r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ArcNode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*p;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dut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k;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Ee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, El;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活动（</w:t>
      </w:r>
      <w:proofErr w:type="gramStart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即边</w:t>
      </w:r>
      <w:proofErr w:type="gramEnd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E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）最早发生和最迟开始的时间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(k = 1; k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 k++)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[k]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];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初始化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"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事件最迟发生时间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"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数组为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数组最大者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while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(!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.empty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())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temp;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temp 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T.top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T.pop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lastRenderedPageBreak/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(p 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[temp].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 p; p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k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dut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p-&gt;info;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[k] -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dut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&lt;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[temp])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[temp]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[k] -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dut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修改事件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v[k]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的最迟发生时间，为最小值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cout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]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endl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j = 1; j &lt;= </w:t>
      </w:r>
      <w:proofErr w:type="spellStart"/>
      <w:proofErr w:type="gram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.vexnum</w:t>
      </w:r>
      <w:proofErr w:type="spellEnd"/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;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j++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for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(p = </w:t>
      </w:r>
      <w:proofErr w:type="spellStart"/>
      <w:r w:rsidRPr="00B40967">
        <w:rPr>
          <w:rFonts w:ascii="新宋体" w:eastAsia="新宋体" w:hAnsi="新宋体" w:cs="新宋体"/>
          <w:b/>
          <w:color w:val="808080"/>
          <w:kern w:val="0"/>
          <w:sz w:val="24"/>
          <w:szCs w:val="24"/>
        </w:rPr>
        <w:t>G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.vertices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[j].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firstarc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 p; p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nextarc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//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求解</w:t>
      </w:r>
      <w:proofErr w:type="spellStart"/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Ee</w:t>
      </w:r>
      <w:proofErr w:type="spellEnd"/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，</w:t>
      </w:r>
      <w:r w:rsidRPr="00B40967">
        <w:rPr>
          <w:rFonts w:ascii="新宋体" w:eastAsia="新宋体" w:hAnsi="新宋体" w:cs="新宋体"/>
          <w:b/>
          <w:color w:val="008000"/>
          <w:kern w:val="0"/>
          <w:sz w:val="24"/>
          <w:szCs w:val="24"/>
        </w:rPr>
        <w:t>El</w:t>
      </w:r>
      <w:r w:rsidRPr="00B40967">
        <w:rPr>
          <w:rFonts w:ascii="新宋体" w:eastAsia="新宋体" w:hAnsi="新宋体" w:cs="新宋体" w:hint="eastAsia"/>
          <w:b/>
          <w:color w:val="008000"/>
          <w:kern w:val="0"/>
          <w:sz w:val="24"/>
          <w:szCs w:val="24"/>
        </w:rPr>
        <w:t>和关键活动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k = p-&gt;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adjvex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dut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p-&gt;info;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Ee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[j];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 xml:space="preserve">El =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Vl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[k] -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dut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(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Ee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== El)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cout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j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A31515"/>
          <w:kern w:val="0"/>
          <w:sz w:val="24"/>
          <w:szCs w:val="24"/>
        </w:rPr>
        <w:t>"-&gt;"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k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endl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int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main(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{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2B91AF"/>
          <w:kern w:val="0"/>
          <w:sz w:val="24"/>
          <w:szCs w:val="24"/>
        </w:rPr>
        <w:t>ALGraph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G;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CreateGraph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(G);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if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(!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ToplogicalSort</w:t>
      </w:r>
      <w:proofErr w:type="gram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_CP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(G))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cout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0 </w:t>
      </w:r>
      <w:r w:rsidRPr="00B40967">
        <w:rPr>
          <w:rFonts w:ascii="新宋体" w:eastAsia="新宋体" w:hAnsi="新宋体" w:cs="新宋体"/>
          <w:b/>
          <w:color w:val="008080"/>
          <w:kern w:val="0"/>
          <w:sz w:val="24"/>
          <w:szCs w:val="24"/>
        </w:rPr>
        <w:t>&lt;&lt;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endl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else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proofErr w:type="spellStart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CriticalPath</w:t>
      </w:r>
      <w:proofErr w:type="spellEnd"/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(G);</w:t>
      </w:r>
    </w:p>
    <w:p w:rsidR="00B40967" w:rsidRPr="00B40967" w:rsidRDefault="00B40967" w:rsidP="00B4096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ab/>
      </w:r>
      <w:r w:rsidRPr="00B40967">
        <w:rPr>
          <w:rFonts w:ascii="新宋体" w:eastAsia="新宋体" w:hAnsi="新宋体" w:cs="新宋体"/>
          <w:b/>
          <w:color w:val="0000FF"/>
          <w:kern w:val="0"/>
          <w:sz w:val="24"/>
          <w:szCs w:val="24"/>
        </w:rPr>
        <w:t>return</w:t>
      </w: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 xml:space="preserve"> 0;</w:t>
      </w:r>
    </w:p>
    <w:p w:rsidR="00B40967" w:rsidRPr="00B40967" w:rsidRDefault="00B40967" w:rsidP="00B40967">
      <w:pPr>
        <w:rPr>
          <w:rFonts w:ascii="新宋体" w:eastAsia="新宋体" w:hAnsi="新宋体" w:hint="eastAsia"/>
          <w:b/>
          <w:sz w:val="24"/>
          <w:szCs w:val="24"/>
        </w:rPr>
      </w:pPr>
      <w:r w:rsidRPr="00B40967">
        <w:rPr>
          <w:rFonts w:ascii="新宋体" w:eastAsia="新宋体" w:hAnsi="新宋体" w:cs="新宋体"/>
          <w:b/>
          <w:color w:val="000000"/>
          <w:kern w:val="0"/>
          <w:sz w:val="24"/>
          <w:szCs w:val="24"/>
        </w:rPr>
        <w:t>}</w:t>
      </w:r>
    </w:p>
    <w:sectPr w:rsidR="00B40967" w:rsidRPr="00B4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67"/>
    <w:rsid w:val="00B4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7120"/>
  <w15:chartTrackingRefBased/>
  <w15:docId w15:val="{288CE9C8-A4A3-460C-AA07-A1412320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得泽 赵</dc:creator>
  <cp:keywords/>
  <dc:description/>
  <cp:lastModifiedBy>得泽 赵</cp:lastModifiedBy>
  <cp:revision>1</cp:revision>
  <dcterms:created xsi:type="dcterms:W3CDTF">2019-01-09T05:09:00Z</dcterms:created>
  <dcterms:modified xsi:type="dcterms:W3CDTF">2019-01-09T05:10:00Z</dcterms:modified>
</cp:coreProperties>
</file>