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BF" w:rsidRPr="0015256C" w:rsidRDefault="009114BF" w:rsidP="009114BF">
      <w:pPr>
        <w:rPr>
          <w:b/>
          <w:sz w:val="18"/>
          <w:szCs w:val="18"/>
        </w:rPr>
      </w:pPr>
      <w:r w:rsidRPr="00206129">
        <w:rPr>
          <w:b/>
          <w:sz w:val="18"/>
          <w:szCs w:val="18"/>
        </w:rPr>
        <w:t xml:space="preserve">Lycée </w:t>
      </w:r>
      <w:r w:rsidRPr="0015256C">
        <w:rPr>
          <w:b/>
          <w:sz w:val="18"/>
          <w:szCs w:val="18"/>
        </w:rPr>
        <w:t>Bilingue d</w:t>
      </w:r>
      <w:r w:rsidR="0015256C">
        <w:rPr>
          <w:b/>
          <w:sz w:val="18"/>
          <w:szCs w:val="18"/>
        </w:rPr>
        <w:t xml:space="preserve">’Excellence Pour les Sciences  </w:t>
      </w:r>
      <w:r w:rsidRPr="0015256C">
        <w:rPr>
          <w:b/>
          <w:sz w:val="18"/>
          <w:szCs w:val="18"/>
        </w:rPr>
        <w:t xml:space="preserve">                                                      </w:t>
      </w:r>
      <w:r w:rsidR="0015256C">
        <w:rPr>
          <w:b/>
          <w:sz w:val="18"/>
          <w:szCs w:val="18"/>
        </w:rPr>
        <w:t xml:space="preserve">               </w:t>
      </w:r>
      <w:r w:rsidRPr="0015256C">
        <w:rPr>
          <w:b/>
          <w:sz w:val="18"/>
          <w:szCs w:val="18"/>
        </w:rPr>
        <w:t>Année 2019 - 2020</w:t>
      </w:r>
    </w:p>
    <w:p w:rsidR="009114BF" w:rsidRPr="0015256C" w:rsidRDefault="0015256C" w:rsidP="009114BF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Classe 1ére                                                                                                               </w:t>
      </w:r>
      <w:r w:rsidR="009114BF" w:rsidRPr="0015256C">
        <w:rPr>
          <w:b/>
          <w:sz w:val="18"/>
          <w:szCs w:val="18"/>
        </w:rPr>
        <w:t xml:space="preserve">                 </w:t>
      </w:r>
      <w:r>
        <w:rPr>
          <w:b/>
          <w:sz w:val="18"/>
          <w:szCs w:val="18"/>
        </w:rPr>
        <w:t xml:space="preserve">      </w:t>
      </w:r>
      <w:r w:rsidR="009114BF" w:rsidRPr="0015256C">
        <w:rPr>
          <w:b/>
          <w:sz w:val="18"/>
          <w:szCs w:val="18"/>
        </w:rPr>
        <w:t>M. NDOUR</w:t>
      </w:r>
    </w:p>
    <w:p w:rsidR="009114BF" w:rsidRPr="0015256C" w:rsidRDefault="009114BF" w:rsidP="009114BF">
      <w:pPr>
        <w:rPr>
          <w:b/>
          <w:sz w:val="18"/>
          <w:szCs w:val="18"/>
        </w:rPr>
      </w:pPr>
      <w:r w:rsidRPr="0015256C">
        <w:rPr>
          <w:b/>
          <w:sz w:val="18"/>
          <w:szCs w:val="18"/>
        </w:rPr>
        <w:t xml:space="preserve">                                    </w:t>
      </w:r>
      <w:r w:rsidRPr="0015256C">
        <w:rPr>
          <w:b/>
          <w:sz w:val="18"/>
          <w:szCs w:val="18"/>
          <w:u w:val="single"/>
        </w:rPr>
        <w:t xml:space="preserve">DEVOIR N1 DE SVT DU PREMIER SEMESTRE : </w:t>
      </w:r>
      <w:r w:rsidRPr="0015256C">
        <w:rPr>
          <w:b/>
          <w:sz w:val="18"/>
          <w:szCs w:val="18"/>
        </w:rPr>
        <w:t>Durée 1h 30mn</w:t>
      </w:r>
    </w:p>
    <w:p w:rsidR="00F31080" w:rsidRPr="00206129" w:rsidRDefault="00B81800">
      <w:pPr>
        <w:rPr>
          <w:sz w:val="18"/>
          <w:szCs w:val="18"/>
        </w:rPr>
      </w:pPr>
      <w:r w:rsidRPr="00206129">
        <w:rPr>
          <w:sz w:val="18"/>
          <w:szCs w:val="18"/>
        </w:rPr>
        <w:t xml:space="preserve">I </w:t>
      </w:r>
      <w:r w:rsidRPr="00206129">
        <w:rPr>
          <w:sz w:val="18"/>
          <w:szCs w:val="18"/>
          <w:u w:val="single"/>
        </w:rPr>
        <w:t xml:space="preserve">– </w:t>
      </w:r>
      <w:r w:rsidRPr="0015256C">
        <w:rPr>
          <w:b/>
          <w:sz w:val="18"/>
          <w:szCs w:val="18"/>
          <w:u w:val="single"/>
        </w:rPr>
        <w:t>MAITRISES</w:t>
      </w:r>
      <w:r w:rsidRPr="00206129">
        <w:rPr>
          <w:sz w:val="18"/>
          <w:szCs w:val="18"/>
          <w:u w:val="single"/>
        </w:rPr>
        <w:t xml:space="preserve"> </w:t>
      </w:r>
      <w:r w:rsidRPr="0015256C">
        <w:rPr>
          <w:b/>
          <w:sz w:val="18"/>
          <w:szCs w:val="18"/>
          <w:u w:val="single"/>
        </w:rPr>
        <w:t>DES</w:t>
      </w:r>
      <w:r w:rsidRPr="00206129">
        <w:rPr>
          <w:sz w:val="18"/>
          <w:szCs w:val="18"/>
          <w:u w:val="single"/>
        </w:rPr>
        <w:t xml:space="preserve"> </w:t>
      </w:r>
      <w:r w:rsidRPr="0015256C">
        <w:rPr>
          <w:b/>
          <w:sz w:val="18"/>
          <w:szCs w:val="18"/>
          <w:u w:val="single"/>
        </w:rPr>
        <w:t>CONNAISSANCES</w:t>
      </w:r>
      <w:r w:rsidR="00206129">
        <w:rPr>
          <w:sz w:val="18"/>
          <w:szCs w:val="18"/>
          <w:u w:val="single"/>
        </w:rPr>
        <w:t xml:space="preserve"> </w:t>
      </w:r>
      <w:proofErr w:type="gramStart"/>
      <w:r w:rsidR="00206129">
        <w:rPr>
          <w:sz w:val="18"/>
          <w:szCs w:val="18"/>
          <w:u w:val="single"/>
        </w:rPr>
        <w:t xml:space="preserve">( </w:t>
      </w:r>
      <w:r w:rsidR="00206129" w:rsidRPr="0015256C">
        <w:rPr>
          <w:b/>
          <w:sz w:val="18"/>
          <w:szCs w:val="18"/>
          <w:u w:val="single"/>
        </w:rPr>
        <w:t>6</w:t>
      </w:r>
      <w:proofErr w:type="gramEnd"/>
      <w:r w:rsidR="00206129">
        <w:rPr>
          <w:sz w:val="18"/>
          <w:szCs w:val="18"/>
          <w:u w:val="single"/>
        </w:rPr>
        <w:t xml:space="preserve"> </w:t>
      </w:r>
      <w:r w:rsidR="00206129" w:rsidRPr="0015256C">
        <w:rPr>
          <w:b/>
          <w:sz w:val="18"/>
          <w:szCs w:val="18"/>
          <w:u w:val="single"/>
        </w:rPr>
        <w:t>POINTS</w:t>
      </w:r>
      <w:r w:rsidR="00206129">
        <w:rPr>
          <w:sz w:val="18"/>
          <w:szCs w:val="18"/>
          <w:u w:val="single"/>
        </w:rPr>
        <w:t>)</w:t>
      </w:r>
    </w:p>
    <w:p w:rsidR="00B81800" w:rsidRPr="00206129" w:rsidRDefault="00575687" w:rsidP="00575687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206129">
        <w:rPr>
          <w:sz w:val="18"/>
          <w:szCs w:val="18"/>
        </w:rPr>
        <w:t>Définir les mots ou expressions suivants : La cytologie ;  un colorant vital et un colorant fixateur et donner pour chacun deux exemples</w:t>
      </w:r>
    </w:p>
    <w:p w:rsidR="00B81800" w:rsidRPr="00206129" w:rsidRDefault="00575687" w:rsidP="00575687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206129">
        <w:rPr>
          <w:sz w:val="18"/>
          <w:szCs w:val="18"/>
        </w:rPr>
        <w:t>Expliquer la technique de coloration de Brachet en l’illustrant par un schéma</w:t>
      </w:r>
    </w:p>
    <w:p w:rsidR="00B81800" w:rsidRPr="00206129" w:rsidRDefault="00B81800">
      <w:pPr>
        <w:rPr>
          <w:sz w:val="18"/>
          <w:szCs w:val="18"/>
        </w:rPr>
      </w:pPr>
      <w:r w:rsidRPr="00206129">
        <w:rPr>
          <w:sz w:val="18"/>
          <w:szCs w:val="18"/>
        </w:rPr>
        <w:t xml:space="preserve">II – </w:t>
      </w:r>
      <w:r w:rsidRPr="0015256C">
        <w:rPr>
          <w:b/>
          <w:sz w:val="18"/>
          <w:szCs w:val="18"/>
          <w:u w:val="single"/>
        </w:rPr>
        <w:t>COMPETENCES</w:t>
      </w:r>
      <w:r w:rsidRPr="00206129">
        <w:rPr>
          <w:sz w:val="18"/>
          <w:szCs w:val="18"/>
          <w:u w:val="single"/>
        </w:rPr>
        <w:t xml:space="preserve"> </w:t>
      </w:r>
      <w:r w:rsidRPr="0015256C">
        <w:rPr>
          <w:b/>
          <w:sz w:val="18"/>
          <w:szCs w:val="18"/>
          <w:u w:val="single"/>
        </w:rPr>
        <w:t>METHODOLOGIQUES</w:t>
      </w:r>
      <w:r w:rsidR="00206129">
        <w:rPr>
          <w:sz w:val="18"/>
          <w:szCs w:val="18"/>
          <w:u w:val="single"/>
        </w:rPr>
        <w:t xml:space="preserve"> </w:t>
      </w:r>
      <w:r w:rsidR="00206129">
        <w:rPr>
          <w:sz w:val="18"/>
          <w:szCs w:val="18"/>
        </w:rPr>
        <w:t>(</w:t>
      </w:r>
      <w:r w:rsidR="00206129" w:rsidRPr="0015256C">
        <w:rPr>
          <w:b/>
          <w:sz w:val="18"/>
          <w:szCs w:val="18"/>
        </w:rPr>
        <w:t>13</w:t>
      </w:r>
      <w:r w:rsidR="00206129">
        <w:rPr>
          <w:sz w:val="18"/>
          <w:szCs w:val="18"/>
        </w:rPr>
        <w:t xml:space="preserve"> </w:t>
      </w:r>
      <w:r w:rsidR="00206129" w:rsidRPr="0015256C">
        <w:rPr>
          <w:b/>
          <w:sz w:val="18"/>
          <w:szCs w:val="18"/>
        </w:rPr>
        <w:t>POINTS</w:t>
      </w:r>
      <w:r w:rsidR="00206129">
        <w:rPr>
          <w:sz w:val="18"/>
          <w:szCs w:val="18"/>
        </w:rPr>
        <w:t>)</w:t>
      </w:r>
    </w:p>
    <w:p w:rsidR="00575687" w:rsidRPr="00206129" w:rsidRDefault="00575687" w:rsidP="0057568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206129">
        <w:rPr>
          <w:sz w:val="18"/>
          <w:szCs w:val="18"/>
        </w:rPr>
        <w:t>La cellule est la plus petite entité structurale et fonctionnelle  donc son étude se fait par l’utilisatio</w:t>
      </w:r>
      <w:r w:rsidR="00A90E82" w:rsidRPr="00206129">
        <w:rPr>
          <w:sz w:val="18"/>
          <w:szCs w:val="18"/>
        </w:rPr>
        <w:t>n du microscope.</w:t>
      </w:r>
    </w:p>
    <w:p w:rsidR="00A90E82" w:rsidRPr="00206129" w:rsidRDefault="00A90E82" w:rsidP="00A90E82">
      <w:pPr>
        <w:pStyle w:val="Paragraphedeliste"/>
        <w:rPr>
          <w:sz w:val="18"/>
          <w:szCs w:val="18"/>
        </w:rPr>
      </w:pPr>
      <w:r w:rsidRPr="00206129">
        <w:rPr>
          <w:sz w:val="18"/>
          <w:szCs w:val="18"/>
        </w:rPr>
        <w:t>1 – qu’est-ce que le microscope ?</w:t>
      </w:r>
      <w:r w:rsidR="00206129">
        <w:rPr>
          <w:sz w:val="18"/>
          <w:szCs w:val="18"/>
        </w:rPr>
        <w:t xml:space="preserve"> : </w:t>
      </w:r>
      <w:r w:rsidR="00206129" w:rsidRPr="0015256C">
        <w:rPr>
          <w:b/>
          <w:sz w:val="18"/>
          <w:szCs w:val="18"/>
        </w:rPr>
        <w:t>1</w:t>
      </w:r>
      <w:r w:rsidR="00206129">
        <w:rPr>
          <w:sz w:val="18"/>
          <w:szCs w:val="18"/>
        </w:rPr>
        <w:t xml:space="preserve"> </w:t>
      </w:r>
      <w:r w:rsidR="00206129" w:rsidRPr="0015256C">
        <w:rPr>
          <w:b/>
          <w:sz w:val="18"/>
          <w:szCs w:val="18"/>
        </w:rPr>
        <w:t>POINT</w:t>
      </w:r>
    </w:p>
    <w:p w:rsidR="00A90E82" w:rsidRPr="00206129" w:rsidRDefault="00A90E82" w:rsidP="00A90E82">
      <w:pPr>
        <w:tabs>
          <w:tab w:val="left" w:pos="2880"/>
        </w:tabs>
        <w:rPr>
          <w:sz w:val="18"/>
          <w:szCs w:val="18"/>
        </w:rPr>
      </w:pPr>
      <w:r w:rsidRPr="00206129">
        <w:rPr>
          <w:sz w:val="18"/>
          <w:szCs w:val="18"/>
        </w:rPr>
        <w:t xml:space="preserve">2 - La figure suivante montre le schéma d’un microscope optique ou photonique. </w:t>
      </w:r>
    </w:p>
    <w:p w:rsidR="00A90E82" w:rsidRPr="00206129" w:rsidRDefault="00A90E82" w:rsidP="00A90E82">
      <w:pPr>
        <w:tabs>
          <w:tab w:val="left" w:pos="2880"/>
        </w:tabs>
        <w:rPr>
          <w:sz w:val="18"/>
          <w:szCs w:val="18"/>
        </w:rPr>
      </w:pPr>
      <w:r w:rsidRPr="00206129">
        <w:rPr>
          <w:sz w:val="18"/>
          <w:szCs w:val="18"/>
        </w:rPr>
        <w:t xml:space="preserve">a - </w:t>
      </w:r>
      <w:r w:rsidR="00206129">
        <w:rPr>
          <w:sz w:val="18"/>
          <w:szCs w:val="18"/>
        </w:rPr>
        <w:t xml:space="preserve">Annoter ce schéma : </w:t>
      </w:r>
      <w:r w:rsidR="00206129" w:rsidRPr="0015256C">
        <w:rPr>
          <w:b/>
          <w:sz w:val="18"/>
          <w:szCs w:val="18"/>
        </w:rPr>
        <w:t>6</w:t>
      </w:r>
      <w:r w:rsidR="00206129">
        <w:rPr>
          <w:sz w:val="18"/>
          <w:szCs w:val="18"/>
        </w:rPr>
        <w:t xml:space="preserve"> </w:t>
      </w:r>
      <w:r w:rsidR="00206129" w:rsidRPr="0015256C">
        <w:rPr>
          <w:b/>
          <w:sz w:val="18"/>
          <w:szCs w:val="18"/>
        </w:rPr>
        <w:t>POINTS</w:t>
      </w:r>
      <w:r w:rsidRPr="00206129">
        <w:rPr>
          <w:sz w:val="18"/>
          <w:szCs w:val="18"/>
        </w:rPr>
        <w:tab/>
        <w:t xml:space="preserve">               </w:t>
      </w:r>
    </w:p>
    <w:p w:rsidR="00A90E82" w:rsidRPr="00206129" w:rsidRDefault="00A90E82" w:rsidP="00A90E82">
      <w:pPr>
        <w:pStyle w:val="Paragraphedeliste"/>
        <w:rPr>
          <w:sz w:val="18"/>
          <w:szCs w:val="18"/>
        </w:rPr>
      </w:pPr>
      <w:r w:rsidRPr="00206129">
        <w:rPr>
          <w:noProof/>
          <w:sz w:val="18"/>
          <w:szCs w:val="18"/>
          <w:lang w:eastAsia="fr-FR"/>
        </w:rPr>
        <w:drawing>
          <wp:inline distT="0" distB="0" distL="0" distR="0" wp14:anchorId="34E58A67" wp14:editId="64FB51B4">
            <wp:extent cx="2402205" cy="24326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0E82" w:rsidRPr="00206129" w:rsidRDefault="00206129" w:rsidP="00A90E82">
      <w:pPr>
        <w:pStyle w:val="Paragraphedeliste"/>
        <w:rPr>
          <w:sz w:val="18"/>
          <w:szCs w:val="18"/>
        </w:rPr>
      </w:pPr>
      <w:r w:rsidRPr="00206129">
        <w:rPr>
          <w:rFonts w:ascii="Times New Roman" w:eastAsia="Calibri" w:hAnsi="Times New Roman" w:cs="Times New Roman"/>
          <w:b/>
          <w:noProof/>
          <w:sz w:val="18"/>
          <w:szCs w:val="18"/>
          <w:lang w:eastAsia="fr-FR"/>
        </w:rPr>
        <w:drawing>
          <wp:anchor distT="0" distB="0" distL="114300" distR="114300" simplePos="0" relativeHeight="251659264" behindDoc="0" locked="0" layoutInCell="1" allowOverlap="1" wp14:anchorId="4ADF0944" wp14:editId="69736319">
            <wp:simplePos x="0" y="0"/>
            <wp:positionH relativeFrom="column">
              <wp:posOffset>1630758</wp:posOffset>
            </wp:positionH>
            <wp:positionV relativeFrom="paragraph">
              <wp:posOffset>124669</wp:posOffset>
            </wp:positionV>
            <wp:extent cx="1170696" cy="2240790"/>
            <wp:effectExtent l="0" t="1587" r="9207" b="9208"/>
            <wp:wrapNone/>
            <wp:docPr id="1" name="Image 1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image00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40000"/>
                    </a:blip>
                    <a:srcRect l="1382" t="51595" r="73531" b="1039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70696" cy="2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0E82" w:rsidRPr="00206129">
        <w:rPr>
          <w:sz w:val="18"/>
          <w:szCs w:val="18"/>
        </w:rPr>
        <w:t>b- Comment réaliser une préparation microscopique ?</w:t>
      </w:r>
      <w:r>
        <w:rPr>
          <w:sz w:val="18"/>
          <w:szCs w:val="18"/>
        </w:rPr>
        <w:t xml:space="preserve"> : </w:t>
      </w:r>
      <w:r w:rsidRPr="0015256C">
        <w:rPr>
          <w:b/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15256C">
        <w:rPr>
          <w:b/>
          <w:sz w:val="18"/>
          <w:szCs w:val="18"/>
        </w:rPr>
        <w:t>POINTS</w:t>
      </w:r>
    </w:p>
    <w:p w:rsidR="00A90E82" w:rsidRPr="00206129" w:rsidRDefault="00A90E82" w:rsidP="00A90E82">
      <w:pPr>
        <w:pStyle w:val="Paragraphedeliste"/>
        <w:rPr>
          <w:sz w:val="18"/>
          <w:szCs w:val="18"/>
        </w:rPr>
      </w:pPr>
      <w:r w:rsidRPr="00206129">
        <w:rPr>
          <w:sz w:val="18"/>
          <w:szCs w:val="18"/>
        </w:rPr>
        <w:t>c- Comment</w:t>
      </w:r>
      <w:r w:rsidR="007A29DE" w:rsidRPr="00206129">
        <w:rPr>
          <w:sz w:val="18"/>
          <w:szCs w:val="18"/>
        </w:rPr>
        <w:t xml:space="preserve"> </w:t>
      </w:r>
      <w:r w:rsidRPr="00206129">
        <w:rPr>
          <w:sz w:val="18"/>
          <w:szCs w:val="18"/>
        </w:rPr>
        <w:t xml:space="preserve"> observer une préparation microscopique</w:t>
      </w:r>
      <w:r w:rsidR="007A29DE" w:rsidRPr="00206129">
        <w:rPr>
          <w:sz w:val="18"/>
          <w:szCs w:val="18"/>
        </w:rPr>
        <w:t> </w:t>
      </w:r>
      <w:proofErr w:type="gramStart"/>
      <w:r w:rsidR="007A29DE" w:rsidRPr="00206129">
        <w:rPr>
          <w:sz w:val="18"/>
          <w:szCs w:val="18"/>
        </w:rPr>
        <w:t>?</w:t>
      </w:r>
      <w:r w:rsidR="0015256C">
        <w:rPr>
          <w:sz w:val="18"/>
          <w:szCs w:val="18"/>
        </w:rPr>
        <w:t>:</w:t>
      </w:r>
      <w:proofErr w:type="gramEnd"/>
      <w:r w:rsidR="0015256C">
        <w:rPr>
          <w:sz w:val="18"/>
          <w:szCs w:val="18"/>
        </w:rPr>
        <w:t xml:space="preserve"> </w:t>
      </w:r>
      <w:r w:rsidR="0015256C" w:rsidRPr="0015256C">
        <w:rPr>
          <w:b/>
          <w:sz w:val="18"/>
          <w:szCs w:val="18"/>
        </w:rPr>
        <w:t>2POINS</w:t>
      </w: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  <w:r w:rsidRPr="00206129">
        <w:rPr>
          <w:rFonts w:ascii="Times New Roman" w:eastAsia="Calibri" w:hAnsi="Times New Roman" w:cs="Times New Roman"/>
          <w:sz w:val="18"/>
          <w:szCs w:val="18"/>
        </w:rPr>
        <w:t xml:space="preserve">B – La </w:t>
      </w:r>
      <w:r w:rsidR="007A29DE" w:rsidRPr="00206129">
        <w:rPr>
          <w:rFonts w:ascii="Times New Roman" w:eastAsia="Calibri" w:hAnsi="Times New Roman" w:cs="Times New Roman"/>
          <w:sz w:val="18"/>
          <w:szCs w:val="18"/>
        </w:rPr>
        <w:t xml:space="preserve">figure ci-contre représente une cellule observée au microscope optique. </w:t>
      </w: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</w:p>
    <w:p w:rsidR="00206129" w:rsidRDefault="00206129" w:rsidP="00206129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</w:t>
      </w:r>
    </w:p>
    <w:p w:rsidR="007A29DE" w:rsidRPr="005113DF" w:rsidRDefault="00206129" w:rsidP="007A29DE">
      <w:pPr>
        <w:spacing w:after="0" w:line="276" w:lineRule="auto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</w:t>
      </w:r>
      <w:r w:rsidR="007A29DE" w:rsidRPr="00206129">
        <w:rPr>
          <w:rFonts w:ascii="Times New Roman" w:eastAsia="Calibri" w:hAnsi="Times New Roman" w:cs="Times New Roman"/>
          <w:b/>
          <w:sz w:val="18"/>
          <w:szCs w:val="18"/>
        </w:rPr>
        <w:t xml:space="preserve">  X800</w:t>
      </w:r>
    </w:p>
    <w:p w:rsidR="007A29DE" w:rsidRPr="00206129" w:rsidRDefault="007A29DE" w:rsidP="00206129">
      <w:pPr>
        <w:spacing w:after="0" w:line="276" w:lineRule="auto"/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:rsidR="007A29DE" w:rsidRPr="005113DF" w:rsidRDefault="007A29DE" w:rsidP="007A29DE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sz w:val="16"/>
          <w:szCs w:val="16"/>
        </w:rPr>
      </w:pPr>
      <w:r w:rsidRPr="005113DF">
        <w:rPr>
          <w:rFonts w:ascii="Times New Roman" w:eastAsia="Calibri" w:hAnsi="Times New Roman" w:cs="Times New Roman"/>
          <w:sz w:val="16"/>
          <w:szCs w:val="16"/>
        </w:rPr>
        <w:t>Quelle est la valeur de l’objectif utilisé sachant que l’oculaire est de X20 </w:t>
      </w:r>
      <w:r w:rsidR="0015256C" w:rsidRPr="005113DF">
        <w:rPr>
          <w:rFonts w:ascii="Times New Roman" w:eastAsia="Calibri" w:hAnsi="Times New Roman" w:cs="Times New Roman"/>
          <w:sz w:val="16"/>
          <w:szCs w:val="16"/>
        </w:rPr>
        <w:t xml:space="preserve">: </w:t>
      </w:r>
      <w:r w:rsidR="0015256C" w:rsidRPr="005113DF">
        <w:rPr>
          <w:rFonts w:ascii="Times New Roman" w:eastAsia="Calibri" w:hAnsi="Times New Roman" w:cs="Times New Roman"/>
          <w:b/>
          <w:sz w:val="16"/>
          <w:szCs w:val="16"/>
        </w:rPr>
        <w:t>1</w:t>
      </w:r>
      <w:r w:rsidR="0015256C" w:rsidRPr="005113DF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="0015256C" w:rsidRPr="005113DF">
        <w:rPr>
          <w:rFonts w:ascii="Times New Roman" w:eastAsia="Calibri" w:hAnsi="Times New Roman" w:cs="Times New Roman"/>
          <w:b/>
          <w:sz w:val="16"/>
          <w:szCs w:val="16"/>
        </w:rPr>
        <w:t>POINT</w:t>
      </w:r>
    </w:p>
    <w:p w:rsidR="007A29DE" w:rsidRPr="005113DF" w:rsidRDefault="007A29DE" w:rsidP="007A29DE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16"/>
          <w:szCs w:val="16"/>
        </w:rPr>
      </w:pPr>
      <w:r w:rsidRPr="005113DF">
        <w:rPr>
          <w:rFonts w:ascii="Times New Roman" w:eastAsia="Calibri" w:hAnsi="Times New Roman" w:cs="Times New Roman"/>
          <w:sz w:val="16"/>
          <w:szCs w:val="16"/>
        </w:rPr>
        <w:t xml:space="preserve">Déterminer la taille réelle en </w:t>
      </w:r>
      <w:r w:rsidR="0015256C" w:rsidRPr="005113DF">
        <w:rPr>
          <w:rFonts w:ascii="Times New Roman" w:eastAsia="Calibri" w:hAnsi="Times New Roman" w:cs="Times New Roman"/>
          <w:sz w:val="16"/>
          <w:szCs w:val="16"/>
        </w:rPr>
        <w:t xml:space="preserve">micromètre(Um) de cette cellule : </w:t>
      </w:r>
      <w:r w:rsidR="0015256C" w:rsidRPr="005113DF">
        <w:rPr>
          <w:rFonts w:ascii="Times New Roman" w:eastAsia="Calibri" w:hAnsi="Times New Roman" w:cs="Times New Roman"/>
          <w:b/>
          <w:sz w:val="16"/>
          <w:szCs w:val="16"/>
        </w:rPr>
        <w:t>1 POINT</w:t>
      </w:r>
    </w:p>
    <w:p w:rsidR="00206129" w:rsidRPr="00206129" w:rsidRDefault="00206129" w:rsidP="00206129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:rsidR="005113DF" w:rsidRPr="005113DF" w:rsidRDefault="005113DF" w:rsidP="005113DF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5113DF">
        <w:rPr>
          <w:sz w:val="18"/>
          <w:szCs w:val="18"/>
        </w:rPr>
        <w:t>PRESENTATION : 1 POINT                                                                 BONNE CHANCE</w:t>
      </w:r>
    </w:p>
    <w:p w:rsidR="005113DF" w:rsidRPr="002F38AE" w:rsidRDefault="005113DF" w:rsidP="005113DF">
      <w:pPr>
        <w:pStyle w:val="Pieddepage1"/>
        <w:pBdr>
          <w:top w:val="single" w:sz="4" w:space="0" w:color="FF0000"/>
        </w:pBdr>
        <w:jc w:val="center"/>
        <w:rPr>
          <w:rFonts w:ascii="Segoe UI Semilight" w:hAnsi="Segoe UI Semilight" w:cs="Segoe UI Semilight"/>
          <w:b/>
          <w:sz w:val="18"/>
          <w:szCs w:val="18"/>
        </w:rPr>
      </w:pPr>
      <w:r>
        <w:tab/>
      </w:r>
      <w:r w:rsidRPr="002F38AE">
        <w:rPr>
          <w:rFonts w:ascii="Segoe UI Semilight" w:hAnsi="Segoe UI Semilight" w:cs="Segoe UI Semilight"/>
          <w:b/>
          <w:sz w:val="18"/>
          <w:szCs w:val="18"/>
        </w:rPr>
        <w:t>Education pour le Développement des Sciences Techniques et Innovations en Afrique – EDESTIA-SA – NINEA 4543890 2C3</w:t>
      </w:r>
    </w:p>
    <w:p w:rsidR="005113DF" w:rsidRPr="002F38AE" w:rsidRDefault="005113DF" w:rsidP="005113DF">
      <w:pPr>
        <w:pStyle w:val="Pieddepage1"/>
        <w:jc w:val="center"/>
        <w:rPr>
          <w:rFonts w:ascii="Segoe UI Semilight" w:hAnsi="Segoe UI Semilight" w:cs="Segoe UI Semilight"/>
          <w:b/>
          <w:sz w:val="18"/>
          <w:szCs w:val="18"/>
        </w:rPr>
      </w:pPr>
      <w:r w:rsidRPr="002F38AE">
        <w:rPr>
          <w:rFonts w:ascii="Segoe UI Semilight" w:hAnsi="Segoe UI Semilight" w:cs="Segoe UI Semilight"/>
          <w:sz w:val="18"/>
          <w:szCs w:val="18"/>
        </w:rPr>
        <w:t xml:space="preserve">RC SN DKR 2012 B 4059 - </w:t>
      </w:r>
      <w:r w:rsidRPr="002F38AE">
        <w:rPr>
          <w:rFonts w:ascii="Segoe UI Semilight" w:hAnsi="Segoe UI Semilight" w:cs="Segoe UI Semilight"/>
          <w:b/>
          <w:sz w:val="18"/>
          <w:szCs w:val="18"/>
        </w:rPr>
        <w:t xml:space="preserve">BP : 6178 Dakar – ETOILE   Tel : (221) 77 677 7371 et (221) 33 959 22 12 www.lyceebilles.com </w:t>
      </w:r>
    </w:p>
    <w:p w:rsidR="005113DF" w:rsidRPr="002F38AE" w:rsidRDefault="005113DF" w:rsidP="005113DF">
      <w:pPr>
        <w:pStyle w:val="Pieddepage1"/>
        <w:jc w:val="center"/>
        <w:rPr>
          <w:rFonts w:ascii="Segoe UI Semilight" w:hAnsi="Segoe UI Semilight" w:cs="Segoe UI Semilight"/>
          <w:b/>
          <w:sz w:val="18"/>
          <w:szCs w:val="18"/>
          <w:lang w:val="en-US"/>
        </w:rPr>
      </w:pPr>
      <w:r w:rsidRPr="002F38AE">
        <w:rPr>
          <w:rFonts w:ascii="Segoe UI Semilight" w:hAnsi="Segoe UI Semilight" w:cs="Segoe UI Semilight"/>
          <w:b/>
          <w:color w:val="0070C0"/>
          <w:sz w:val="18"/>
          <w:szCs w:val="18"/>
          <w:u w:val="single"/>
          <w:lang w:val="en-US"/>
        </w:rPr>
        <w:t>Lyceetechbilles@gmail.com</w:t>
      </w:r>
      <w:r w:rsidRPr="002F38AE"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 Dakar - SENEGAL </w:t>
      </w:r>
      <w:bookmarkStart w:id="0" w:name="_GoBack"/>
      <w:bookmarkEnd w:id="0"/>
    </w:p>
    <w:sectPr w:rsidR="005113DF" w:rsidRPr="002F3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2FFE"/>
    <w:multiLevelType w:val="hybridMultilevel"/>
    <w:tmpl w:val="B64620EC"/>
    <w:lvl w:ilvl="0" w:tplc="4A121E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17203"/>
    <w:multiLevelType w:val="hybridMultilevel"/>
    <w:tmpl w:val="1B18B750"/>
    <w:lvl w:ilvl="0" w:tplc="650C0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24B95"/>
    <w:multiLevelType w:val="hybridMultilevel"/>
    <w:tmpl w:val="225EBC26"/>
    <w:lvl w:ilvl="0" w:tplc="4C282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BF"/>
    <w:rsid w:val="0015256C"/>
    <w:rsid w:val="00206129"/>
    <w:rsid w:val="00262F55"/>
    <w:rsid w:val="005113DF"/>
    <w:rsid w:val="00575687"/>
    <w:rsid w:val="007A29DE"/>
    <w:rsid w:val="009114BF"/>
    <w:rsid w:val="00A90E82"/>
    <w:rsid w:val="00B81800"/>
    <w:rsid w:val="00BC3AF1"/>
    <w:rsid w:val="00F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69449-60E1-49A1-BD0F-3F05E52F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4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5687"/>
    <w:pPr>
      <w:ind w:left="720"/>
      <w:contextualSpacing/>
    </w:pPr>
  </w:style>
  <w:style w:type="paragraph" w:customStyle="1" w:styleId="Pieddepage1">
    <w:name w:val="Pied de page1"/>
    <w:basedOn w:val="Normal"/>
    <w:rsid w:val="005113DF"/>
    <w:pPr>
      <w:widowControl w:val="0"/>
      <w:suppressLineNumbers/>
      <w:tabs>
        <w:tab w:val="center" w:pos="5251"/>
        <w:tab w:val="right" w:pos="10502"/>
      </w:tabs>
      <w:suppressAutoHyphens/>
      <w:spacing w:after="0" w:line="240" w:lineRule="auto"/>
    </w:pPr>
    <w:rPr>
      <w:rFonts w:ascii="Arial" w:eastAsia="SimSun" w:hAnsi="Arial" w:cs="Lucida Sans"/>
      <w:color w:val="666666"/>
      <w:kern w:val="2"/>
      <w:sz w:val="16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</dc:creator>
  <cp:keywords/>
  <dc:description/>
  <cp:lastModifiedBy>Mbaye</cp:lastModifiedBy>
  <cp:revision>7</cp:revision>
  <dcterms:created xsi:type="dcterms:W3CDTF">2019-10-23T09:00:00Z</dcterms:created>
  <dcterms:modified xsi:type="dcterms:W3CDTF">2019-10-24T21:45:00Z</dcterms:modified>
</cp:coreProperties>
</file>