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02" w:rsidRPr="00BA2808" w:rsidRDefault="008C6A02" w:rsidP="008C6A02">
      <w:pPr>
        <w:tabs>
          <w:tab w:val="left" w:pos="3119"/>
          <w:tab w:val="left" w:pos="6804"/>
          <w:tab w:val="left" w:pos="8931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A2808">
        <w:rPr>
          <w:rFonts w:cstheme="minorHAnsi"/>
          <w:b/>
          <w:sz w:val="24"/>
          <w:szCs w:val="24"/>
        </w:rPr>
        <w:t xml:space="preserve">BILLES </w:t>
      </w:r>
      <w:r w:rsidRPr="00BA2808">
        <w:rPr>
          <w:rFonts w:cstheme="minorHAnsi"/>
          <w:b/>
          <w:sz w:val="24"/>
          <w:szCs w:val="24"/>
        </w:rPr>
        <w:tab/>
        <w:t xml:space="preserve">Devoir Mathématiques TS </w:t>
      </w:r>
      <w:r w:rsidRPr="00BA2808">
        <w:rPr>
          <w:rFonts w:cstheme="minorHAnsi"/>
          <w:b/>
          <w:sz w:val="24"/>
          <w:szCs w:val="24"/>
        </w:rPr>
        <w:tab/>
        <w:t>Durée 2h30</w:t>
      </w:r>
      <w:r w:rsidRPr="00BA2808">
        <w:rPr>
          <w:rFonts w:cstheme="minorHAnsi"/>
          <w:b/>
          <w:sz w:val="24"/>
          <w:szCs w:val="24"/>
        </w:rPr>
        <w:tab/>
        <w:t>Août 2020</w:t>
      </w:r>
    </w:p>
    <w:p w:rsidR="00407F2B" w:rsidRPr="00BA2808" w:rsidRDefault="00962371" w:rsidP="008C6A02">
      <w:pPr>
        <w:autoSpaceDE w:val="0"/>
        <w:autoSpaceDN w:val="0"/>
        <w:adjustRightInd w:val="0"/>
        <w:spacing w:before="60" w:after="60" w:line="240" w:lineRule="auto"/>
        <w:jc w:val="both"/>
        <w:rPr>
          <w:rFonts w:cstheme="minorHAnsi"/>
          <w:b/>
          <w:sz w:val="24"/>
          <w:szCs w:val="24"/>
        </w:rPr>
      </w:pPr>
      <w:r w:rsidRPr="00BA2808">
        <w:rPr>
          <w:rFonts w:cstheme="minorHAnsi"/>
          <w:b/>
          <w:sz w:val="24"/>
          <w:szCs w:val="24"/>
        </w:rPr>
        <w:t>Exercice 1</w:t>
      </w:r>
      <w:r w:rsidR="00735449" w:rsidRPr="00BA2808">
        <w:rPr>
          <w:rFonts w:cstheme="minorHAnsi"/>
          <w:b/>
          <w:sz w:val="24"/>
          <w:szCs w:val="24"/>
        </w:rPr>
        <w:t xml:space="preserve"> </w:t>
      </w:r>
      <w:r w:rsidR="00735449" w:rsidRPr="00BA2808">
        <w:rPr>
          <w:rFonts w:cstheme="minorHAnsi"/>
          <w:b/>
          <w:szCs w:val="24"/>
        </w:rPr>
        <w:t>(4 points)</w:t>
      </w:r>
    </w:p>
    <w:p w:rsidR="00AB7C70" w:rsidRPr="00BA2808" w:rsidRDefault="00AB7C70" w:rsidP="008C6A02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BA2808">
        <w:rPr>
          <w:rFonts w:cstheme="minorHAnsi"/>
          <w:sz w:val="23"/>
          <w:szCs w:val="23"/>
        </w:rPr>
        <w:t xml:space="preserve">On considère le polynôme P défini dans </w:t>
      </w:r>
      <w:r w:rsidRPr="00BA2808">
        <w:rPr>
          <w:rFonts w:ascii="Cambria Math" w:eastAsia="CIDFont+F4" w:hAnsi="Cambria Math" w:cs="Cambria Math"/>
          <w:sz w:val="23"/>
          <w:szCs w:val="23"/>
        </w:rPr>
        <w:t>ℂ</w:t>
      </w:r>
      <w:r w:rsidRPr="00BA2808">
        <w:rPr>
          <w:rFonts w:eastAsia="CIDFont+F4" w:cstheme="minorHAnsi"/>
          <w:sz w:val="23"/>
          <w:szCs w:val="23"/>
        </w:rPr>
        <w:t xml:space="preserve"> </w:t>
      </w:r>
      <w:r w:rsidRPr="00BA2808">
        <w:rPr>
          <w:rFonts w:cstheme="minorHAnsi"/>
          <w:sz w:val="23"/>
          <w:szCs w:val="23"/>
        </w:rPr>
        <w:t>par P(z)= z</w:t>
      </w:r>
      <w:r w:rsidRPr="00BA2808">
        <w:rPr>
          <w:rFonts w:cstheme="minorHAnsi"/>
          <w:sz w:val="23"/>
          <w:szCs w:val="23"/>
          <w:vertAlign w:val="superscript"/>
        </w:rPr>
        <w:t>3</w:t>
      </w:r>
      <w:r w:rsidRPr="00BA2808">
        <w:rPr>
          <w:rFonts w:cstheme="minorHAnsi"/>
          <w:sz w:val="23"/>
          <w:szCs w:val="23"/>
        </w:rPr>
        <w:t xml:space="preserve"> – iz</w:t>
      </w:r>
      <w:r w:rsidRPr="00BA2808">
        <w:rPr>
          <w:rFonts w:cstheme="minorHAnsi"/>
          <w:sz w:val="23"/>
          <w:szCs w:val="23"/>
          <w:vertAlign w:val="superscript"/>
        </w:rPr>
        <w:t>2</w:t>
      </w:r>
      <w:r w:rsidRPr="00BA2808">
        <w:rPr>
          <w:rFonts w:cstheme="minorHAnsi"/>
          <w:sz w:val="23"/>
          <w:szCs w:val="23"/>
        </w:rPr>
        <w:t xml:space="preserve"> + </w:t>
      </w:r>
      <w:proofErr w:type="gramStart"/>
      <w:r w:rsidRPr="00BA2808">
        <w:rPr>
          <w:rFonts w:cstheme="minorHAnsi"/>
          <w:sz w:val="23"/>
          <w:szCs w:val="23"/>
        </w:rPr>
        <w:t>( 1</w:t>
      </w:r>
      <w:proofErr w:type="gramEnd"/>
      <w:r w:rsidRPr="00BA2808">
        <w:rPr>
          <w:rFonts w:cstheme="minorHAnsi"/>
          <w:sz w:val="23"/>
          <w:szCs w:val="23"/>
        </w:rPr>
        <w:t xml:space="preserve"> – i)z – 2 + 2i</w:t>
      </w:r>
      <w:r w:rsidR="00541BF5" w:rsidRPr="00BA2808">
        <w:rPr>
          <w:rFonts w:cstheme="minorHAnsi"/>
          <w:sz w:val="23"/>
          <w:szCs w:val="23"/>
        </w:rPr>
        <w:t>.</w:t>
      </w:r>
    </w:p>
    <w:p w:rsidR="00AB7C70" w:rsidRPr="00BA2808" w:rsidRDefault="00AB7C70" w:rsidP="008C6A02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1) a.</w:t>
      </w:r>
      <w:r w:rsidRPr="00BA2808">
        <w:rPr>
          <w:rFonts w:cstheme="minorHAnsi"/>
          <w:sz w:val="23"/>
          <w:szCs w:val="23"/>
        </w:rPr>
        <w:t xml:space="preserve"> Montrer que P(z) admet une racine imaginaire pure unique z</w:t>
      </w:r>
      <w:r w:rsidRPr="00BA2808">
        <w:rPr>
          <w:rFonts w:cstheme="minorHAnsi"/>
          <w:sz w:val="23"/>
          <w:szCs w:val="23"/>
          <w:vertAlign w:val="subscript"/>
        </w:rPr>
        <w:t>0</w:t>
      </w:r>
      <w:r w:rsidRPr="00BA2808">
        <w:rPr>
          <w:rFonts w:cstheme="minorHAnsi"/>
          <w:sz w:val="23"/>
          <w:szCs w:val="23"/>
        </w:rPr>
        <w:t xml:space="preserve">. </w:t>
      </w:r>
      <w:r w:rsidR="00436058" w:rsidRPr="00BA2808">
        <w:rPr>
          <w:rFonts w:cstheme="minorHAnsi"/>
          <w:sz w:val="23"/>
          <w:szCs w:val="23"/>
        </w:rPr>
        <w:t xml:space="preserve"> </w:t>
      </w:r>
      <w:r w:rsidR="00436058" w:rsidRPr="00BA2808">
        <w:rPr>
          <w:rFonts w:cstheme="minorHAnsi"/>
          <w:b/>
          <w:sz w:val="20"/>
          <w:szCs w:val="23"/>
        </w:rPr>
        <w:t>(0,5 pt)</w:t>
      </w:r>
    </w:p>
    <w:p w:rsidR="00AB7C70" w:rsidRPr="00BA2808" w:rsidRDefault="00AB7C70" w:rsidP="00A35DAD">
      <w:pPr>
        <w:spacing w:after="0" w:line="240" w:lineRule="auto"/>
        <w:ind w:left="284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b.</w:t>
      </w:r>
      <w:r w:rsidRPr="00BA2808">
        <w:rPr>
          <w:rFonts w:cstheme="minorHAnsi"/>
          <w:sz w:val="23"/>
          <w:szCs w:val="23"/>
        </w:rPr>
        <w:t xml:space="preserve"> Résoudre dans </w:t>
      </w:r>
      <w:r w:rsidRPr="00BA2808">
        <w:rPr>
          <w:rFonts w:ascii="Cambria Math" w:eastAsia="CIDFont+F4" w:hAnsi="Cambria Math" w:cs="Cambria Math"/>
          <w:sz w:val="23"/>
          <w:szCs w:val="23"/>
        </w:rPr>
        <w:t>ℂ</w:t>
      </w:r>
      <w:r w:rsidRPr="00BA2808">
        <w:rPr>
          <w:rFonts w:eastAsia="CIDFont+F4" w:cstheme="minorHAnsi"/>
          <w:sz w:val="23"/>
          <w:szCs w:val="23"/>
        </w:rPr>
        <w:t xml:space="preserve"> </w:t>
      </w:r>
      <w:r w:rsidRPr="00BA2808">
        <w:rPr>
          <w:rFonts w:cstheme="minorHAnsi"/>
          <w:sz w:val="23"/>
          <w:szCs w:val="23"/>
        </w:rPr>
        <w:t>l’équation P(z) = 0.</w:t>
      </w:r>
      <w:r w:rsidR="00C84F8D" w:rsidRPr="00BA2808">
        <w:rPr>
          <w:rFonts w:cstheme="minorHAnsi"/>
          <w:sz w:val="23"/>
          <w:szCs w:val="23"/>
        </w:rPr>
        <w:t xml:space="preserve">  </w:t>
      </w:r>
      <w:r w:rsidR="00C84F8D" w:rsidRPr="00BA2808">
        <w:rPr>
          <w:rFonts w:cstheme="minorHAnsi"/>
          <w:b/>
          <w:sz w:val="20"/>
          <w:szCs w:val="23"/>
        </w:rPr>
        <w:t>(0,5 pt)</w:t>
      </w:r>
    </w:p>
    <w:p w:rsidR="00AB7C70" w:rsidRPr="00BA2808" w:rsidRDefault="00325590" w:rsidP="008C6A02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2)</w:t>
      </w:r>
      <w:r w:rsidRPr="00BA2808">
        <w:rPr>
          <w:rFonts w:cstheme="minorHAnsi"/>
          <w:sz w:val="23"/>
          <w:szCs w:val="23"/>
        </w:rPr>
        <w:t xml:space="preserve"> </w:t>
      </w:r>
      <w:r w:rsidR="00AB7C70" w:rsidRPr="00BA2808">
        <w:rPr>
          <w:rFonts w:cstheme="minorHAnsi"/>
          <w:sz w:val="23"/>
          <w:szCs w:val="23"/>
        </w:rPr>
        <w:t xml:space="preserve">Dans le plan complexe muni d’un repère </w:t>
      </w:r>
      <w:proofErr w:type="spellStart"/>
      <w:r w:rsidR="00AB7C70" w:rsidRPr="00BA2808">
        <w:rPr>
          <w:rFonts w:cstheme="minorHAnsi"/>
          <w:sz w:val="23"/>
          <w:szCs w:val="23"/>
        </w:rPr>
        <w:t>orthonorm</w:t>
      </w:r>
      <w:r w:rsidR="00436058" w:rsidRPr="00BA2808">
        <w:rPr>
          <w:rFonts w:cstheme="minorHAnsi"/>
          <w:sz w:val="23"/>
          <w:szCs w:val="23"/>
        </w:rPr>
        <w:t>al</w:t>
      </w:r>
      <w:proofErr w:type="spellEnd"/>
      <w:r w:rsidR="00AB7C70" w:rsidRPr="00BA2808">
        <w:rPr>
          <w:rFonts w:cstheme="minorHAnsi"/>
          <w:sz w:val="23"/>
          <w:szCs w:val="23"/>
        </w:rPr>
        <w:t xml:space="preserve"> </w:t>
      </w:r>
      <w:proofErr w:type="gramStart"/>
      <w:r w:rsidR="00AB7C70" w:rsidRPr="00BA2808">
        <w:rPr>
          <w:rFonts w:cstheme="minorHAnsi"/>
          <w:sz w:val="23"/>
          <w:szCs w:val="23"/>
        </w:rPr>
        <w:t>direct</w:t>
      </w:r>
      <w:r w:rsidR="00436058" w:rsidRPr="00BA2808">
        <w:rPr>
          <w:rFonts w:cstheme="minorHAnsi"/>
          <w:sz w:val="23"/>
          <w:szCs w:val="23"/>
        </w:rPr>
        <w:t xml:space="preserve"> </w:t>
      </w:r>
      <w:proofErr w:type="gramEnd"/>
      <m:oMath>
        <m:d>
          <m:dPr>
            <m:ctrlPr>
              <w:rPr>
                <w:rFonts w:ascii="Cambria Math" w:hAnsi="Cambria Math" w:cstheme="minorHAnsi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 xml:space="preserve">O,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3"/>
                    <w:szCs w:val="23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 xml:space="preserve"> , 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3"/>
                    <w:szCs w:val="23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v</m:t>
                </m:r>
              </m:e>
            </m:acc>
          </m:e>
        </m:d>
      </m:oMath>
      <w:r w:rsidR="00AB7C70" w:rsidRPr="00BA2808">
        <w:rPr>
          <w:rFonts w:cstheme="minorHAnsi"/>
          <w:sz w:val="23"/>
          <w:szCs w:val="23"/>
        </w:rPr>
        <w:t>, on considère les points</w:t>
      </w:r>
    </w:p>
    <w:p w:rsidR="00AB7C70" w:rsidRPr="00BA2808" w:rsidRDefault="00AB7C70" w:rsidP="00A35DAD">
      <w:pPr>
        <w:spacing w:after="0" w:line="240" w:lineRule="auto"/>
        <w:ind w:left="284"/>
        <w:rPr>
          <w:rFonts w:cstheme="minorHAnsi"/>
          <w:sz w:val="23"/>
          <w:szCs w:val="23"/>
        </w:rPr>
      </w:pPr>
      <w:proofErr w:type="gramStart"/>
      <w:r w:rsidRPr="00BA2808">
        <w:rPr>
          <w:rFonts w:cstheme="minorHAnsi"/>
          <w:sz w:val="23"/>
          <w:szCs w:val="23"/>
        </w:rPr>
        <w:t>A(</w:t>
      </w:r>
      <w:proofErr w:type="gramEnd"/>
      <w:r w:rsidRPr="00BA2808">
        <w:rPr>
          <w:rFonts w:cstheme="minorHAnsi"/>
          <w:sz w:val="23"/>
          <w:szCs w:val="23"/>
        </w:rPr>
        <w:t xml:space="preserve"> –1 – i ), B( 2i ) et C ( 1 ).</w:t>
      </w:r>
    </w:p>
    <w:p w:rsidR="00AB7C70" w:rsidRPr="00BA2808" w:rsidRDefault="00AB7C70" w:rsidP="00A35DAD">
      <w:pPr>
        <w:spacing w:after="0" w:line="240" w:lineRule="auto"/>
        <w:ind w:left="284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a.</w:t>
      </w:r>
      <w:r w:rsidRPr="00BA2808">
        <w:rPr>
          <w:rFonts w:cstheme="minorHAnsi"/>
          <w:sz w:val="23"/>
          <w:szCs w:val="23"/>
        </w:rPr>
        <w:t xml:space="preserve"> Soit Z </w:t>
      </w:r>
      <w:proofErr w:type="gramStart"/>
      <w:r w:rsidRPr="00BA2808">
        <w:rPr>
          <w:rFonts w:cstheme="minorHAnsi"/>
          <w:sz w:val="23"/>
          <w:szCs w:val="23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theme="minorHAnsi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C</m:t>
                </m:r>
              </m:sub>
            </m:sSub>
          </m:den>
        </m:f>
      </m:oMath>
      <w:r w:rsidRPr="00BA2808">
        <w:rPr>
          <w:rFonts w:cstheme="minorHAnsi"/>
          <w:sz w:val="23"/>
          <w:szCs w:val="23"/>
        </w:rPr>
        <w:t xml:space="preserve">. Interpréter géométriquement le module et un argument de Z. </w:t>
      </w:r>
      <w:r w:rsidR="00C84F8D" w:rsidRPr="00BA2808">
        <w:rPr>
          <w:rFonts w:cstheme="minorHAnsi"/>
          <w:sz w:val="23"/>
          <w:szCs w:val="23"/>
        </w:rPr>
        <w:t xml:space="preserve"> </w:t>
      </w:r>
      <w:r w:rsidR="00C84F8D" w:rsidRPr="00BA2808">
        <w:rPr>
          <w:rFonts w:cstheme="minorHAnsi"/>
          <w:b/>
          <w:sz w:val="20"/>
          <w:szCs w:val="23"/>
        </w:rPr>
        <w:t>(</w:t>
      </w:r>
      <w:r w:rsidR="00436058" w:rsidRPr="00BA2808">
        <w:rPr>
          <w:rFonts w:cstheme="minorHAnsi"/>
          <w:b/>
          <w:sz w:val="20"/>
          <w:szCs w:val="23"/>
        </w:rPr>
        <w:t>0,5+0,5</w:t>
      </w:r>
      <w:r w:rsidR="00C84F8D" w:rsidRPr="00BA2808">
        <w:rPr>
          <w:rFonts w:cstheme="minorHAnsi"/>
          <w:b/>
          <w:sz w:val="20"/>
          <w:szCs w:val="23"/>
        </w:rPr>
        <w:t xml:space="preserve"> pt)</w:t>
      </w:r>
    </w:p>
    <w:p w:rsidR="00AB7C70" w:rsidRPr="00BA2808" w:rsidRDefault="00636B03" w:rsidP="00A35DAD">
      <w:pPr>
        <w:spacing w:after="0" w:line="240" w:lineRule="auto"/>
        <w:ind w:left="284"/>
        <w:rPr>
          <w:rFonts w:cstheme="minorHAnsi"/>
          <w:sz w:val="23"/>
          <w:szCs w:val="23"/>
        </w:rPr>
      </w:pPr>
      <w:proofErr w:type="gramStart"/>
      <w:r w:rsidRPr="00BA2808">
        <w:rPr>
          <w:rFonts w:cstheme="minorHAnsi"/>
          <w:b/>
          <w:sz w:val="23"/>
          <w:szCs w:val="23"/>
        </w:rPr>
        <w:t>b</w:t>
      </w:r>
      <w:proofErr w:type="gramEnd"/>
      <w:r w:rsidR="00AB7C70" w:rsidRPr="00BA2808">
        <w:rPr>
          <w:rFonts w:cstheme="minorHAnsi"/>
          <w:b/>
          <w:sz w:val="23"/>
          <w:szCs w:val="23"/>
        </w:rPr>
        <w:t>.</w:t>
      </w:r>
      <w:r w:rsidR="00AB7C70" w:rsidRPr="00BA2808">
        <w:rPr>
          <w:rFonts w:cstheme="minorHAnsi"/>
          <w:sz w:val="23"/>
          <w:szCs w:val="23"/>
        </w:rPr>
        <w:t xml:space="preserve"> </w:t>
      </w:r>
      <w:r w:rsidR="00C84F8D" w:rsidRPr="00BA2808">
        <w:rPr>
          <w:rFonts w:cstheme="minorHAnsi"/>
          <w:sz w:val="23"/>
          <w:szCs w:val="23"/>
        </w:rPr>
        <w:t>Calculer Z, puis e</w:t>
      </w:r>
      <w:r w:rsidR="00AB7C70" w:rsidRPr="00BA2808">
        <w:rPr>
          <w:rFonts w:cstheme="minorHAnsi"/>
          <w:sz w:val="23"/>
          <w:szCs w:val="23"/>
        </w:rPr>
        <w:t>n déduire la nature du</w:t>
      </w:r>
      <w:bookmarkStart w:id="0" w:name="_GoBack"/>
      <w:r w:rsidR="00AB7C70" w:rsidRPr="00BA2808">
        <w:rPr>
          <w:rFonts w:cstheme="minorHAnsi"/>
          <w:sz w:val="23"/>
          <w:szCs w:val="23"/>
        </w:rPr>
        <w:t xml:space="preserve"> </w:t>
      </w:r>
      <w:bookmarkEnd w:id="0"/>
      <w:r w:rsidR="00AB7C70" w:rsidRPr="00BA2808">
        <w:rPr>
          <w:rFonts w:cstheme="minorHAnsi"/>
          <w:sz w:val="23"/>
          <w:szCs w:val="23"/>
        </w:rPr>
        <w:t>triangle ABC.</w:t>
      </w:r>
      <w:r w:rsidR="00C84F8D" w:rsidRPr="00BA2808">
        <w:rPr>
          <w:rFonts w:cstheme="minorHAnsi"/>
          <w:sz w:val="23"/>
          <w:szCs w:val="23"/>
        </w:rPr>
        <w:t xml:space="preserve">  </w:t>
      </w:r>
      <w:r w:rsidR="00C84F8D" w:rsidRPr="00BA2808">
        <w:rPr>
          <w:rFonts w:cstheme="minorHAnsi"/>
          <w:b/>
          <w:sz w:val="20"/>
          <w:szCs w:val="23"/>
        </w:rPr>
        <w:t>(</w:t>
      </w:r>
      <w:r w:rsidR="00436058" w:rsidRPr="00BA2808">
        <w:rPr>
          <w:rFonts w:cstheme="minorHAnsi"/>
          <w:b/>
          <w:sz w:val="20"/>
          <w:szCs w:val="23"/>
        </w:rPr>
        <w:t>0</w:t>
      </w:r>
      <w:r w:rsidR="00C84F8D" w:rsidRPr="00BA2808">
        <w:rPr>
          <w:rFonts w:cstheme="minorHAnsi"/>
          <w:b/>
          <w:sz w:val="20"/>
          <w:szCs w:val="23"/>
        </w:rPr>
        <w:t>,5</w:t>
      </w:r>
      <w:r w:rsidR="00436058" w:rsidRPr="00BA2808">
        <w:rPr>
          <w:rFonts w:cstheme="minorHAnsi"/>
          <w:b/>
          <w:sz w:val="20"/>
          <w:szCs w:val="23"/>
        </w:rPr>
        <w:t>+0,5</w:t>
      </w:r>
      <w:r w:rsidR="00C84F8D" w:rsidRPr="00BA2808">
        <w:rPr>
          <w:rFonts w:cstheme="minorHAnsi"/>
          <w:b/>
          <w:sz w:val="20"/>
          <w:szCs w:val="23"/>
        </w:rPr>
        <w:t xml:space="preserve"> pt)</w:t>
      </w:r>
    </w:p>
    <w:p w:rsidR="00962371" w:rsidRPr="00BA2808" w:rsidRDefault="00636B03" w:rsidP="00A35DAD">
      <w:pPr>
        <w:spacing w:after="0" w:line="240" w:lineRule="auto"/>
        <w:ind w:left="284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c.</w:t>
      </w:r>
      <w:r w:rsidRPr="00BA2808">
        <w:rPr>
          <w:rFonts w:cstheme="minorHAnsi"/>
          <w:sz w:val="23"/>
          <w:szCs w:val="23"/>
        </w:rPr>
        <w:t xml:space="preserve"> </w:t>
      </w:r>
      <w:r w:rsidR="00962371" w:rsidRPr="00BA2808">
        <w:rPr>
          <w:rFonts w:cstheme="minorHAnsi"/>
          <w:sz w:val="23"/>
          <w:szCs w:val="23"/>
        </w:rPr>
        <w:t xml:space="preserve">Déterminer les éléments caractéristiques de la similitude S définie par </w:t>
      </w:r>
      <m:oMath>
        <m:sSup>
          <m:sSup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theme="minorHAnsi"/>
                <w:sz w:val="23"/>
                <w:szCs w:val="23"/>
              </w:rPr>
              <m:t>z</m:t>
            </m:r>
          </m:e>
          <m:sup>
            <m:r>
              <w:rPr>
                <w:rFonts w:ascii="Cambria Math" w:hAnsi="Cambria Math" w:cstheme="minorHAnsi"/>
                <w:sz w:val="23"/>
                <w:szCs w:val="23"/>
              </w:rPr>
              <m:t>'</m:t>
            </m:r>
          </m:sup>
        </m:sSup>
      </m:oMath>
      <w:r w:rsidR="00962371" w:rsidRPr="00BA2808">
        <w:rPr>
          <w:rFonts w:cstheme="minorHAnsi"/>
          <w:sz w:val="23"/>
          <w:szCs w:val="23"/>
        </w:rPr>
        <w:t xml:space="preserve"> = –2iz + 2i + 1</w:t>
      </w:r>
      <w:r w:rsidR="00C84F8D" w:rsidRPr="00BA2808">
        <w:rPr>
          <w:rFonts w:cstheme="minorHAnsi"/>
          <w:sz w:val="23"/>
          <w:szCs w:val="23"/>
        </w:rPr>
        <w:t>.</w:t>
      </w:r>
      <w:r w:rsidR="00C84F8D" w:rsidRPr="00BA2808">
        <w:rPr>
          <w:rFonts w:cstheme="minorHAnsi"/>
          <w:b/>
          <w:sz w:val="20"/>
          <w:szCs w:val="23"/>
        </w:rPr>
        <w:t xml:space="preserve"> (1 pt)</w:t>
      </w:r>
    </w:p>
    <w:p w:rsidR="00962371" w:rsidRPr="00BA2808" w:rsidRDefault="00962371" w:rsidP="008C6A02">
      <w:pPr>
        <w:autoSpaceDE w:val="0"/>
        <w:autoSpaceDN w:val="0"/>
        <w:adjustRightInd w:val="0"/>
        <w:spacing w:before="60" w:after="60" w:line="240" w:lineRule="auto"/>
        <w:jc w:val="both"/>
        <w:rPr>
          <w:rFonts w:cstheme="minorHAnsi"/>
          <w:b/>
          <w:sz w:val="24"/>
          <w:szCs w:val="24"/>
        </w:rPr>
      </w:pPr>
      <w:r w:rsidRPr="00BA2808">
        <w:rPr>
          <w:rFonts w:cstheme="minorHAnsi"/>
          <w:b/>
          <w:sz w:val="24"/>
          <w:szCs w:val="24"/>
        </w:rPr>
        <w:t>Exercice 2</w:t>
      </w:r>
      <w:r w:rsidR="00735449" w:rsidRPr="00BA2808">
        <w:rPr>
          <w:rFonts w:cstheme="minorHAnsi"/>
          <w:b/>
          <w:sz w:val="24"/>
          <w:szCs w:val="24"/>
        </w:rPr>
        <w:t xml:space="preserve">  </w:t>
      </w:r>
      <w:r w:rsidR="00735449" w:rsidRPr="00BA2808">
        <w:rPr>
          <w:rFonts w:cstheme="minorHAnsi"/>
          <w:b/>
          <w:szCs w:val="24"/>
        </w:rPr>
        <w:t>(4 points)</w:t>
      </w:r>
    </w:p>
    <w:p w:rsidR="00E970A3" w:rsidRPr="00BA2808" w:rsidRDefault="00E970A3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sz w:val="23"/>
          <w:szCs w:val="23"/>
        </w:rPr>
      </w:pPr>
      <w:r w:rsidRPr="00BA2808">
        <w:rPr>
          <w:rFonts w:cstheme="minorHAnsi"/>
          <w:iCs/>
          <w:sz w:val="23"/>
          <w:szCs w:val="23"/>
        </w:rPr>
        <w:t>Cet exercice est un questionnaire à choix multiples constitué de questions indépendantes.</w:t>
      </w:r>
    </w:p>
    <w:p w:rsidR="00E970A3" w:rsidRPr="00BA2808" w:rsidRDefault="00E970A3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sz w:val="23"/>
          <w:szCs w:val="23"/>
        </w:rPr>
      </w:pPr>
      <w:r w:rsidRPr="00BA2808">
        <w:rPr>
          <w:rFonts w:cstheme="minorHAnsi"/>
          <w:iCs/>
          <w:sz w:val="23"/>
          <w:szCs w:val="23"/>
        </w:rPr>
        <w:t>Pour chacune d’elles, une seule des quatre propositions est exacte.</w:t>
      </w:r>
      <w:r w:rsidR="0005745B" w:rsidRPr="00BA2808">
        <w:rPr>
          <w:rFonts w:cstheme="minorHAnsi"/>
          <w:iCs/>
          <w:sz w:val="23"/>
          <w:szCs w:val="23"/>
        </w:rPr>
        <w:t xml:space="preserve"> Recopier le numéro de la question suivi de la lettre correspondant à la réponse choisie.</w:t>
      </w:r>
    </w:p>
    <w:p w:rsidR="00C84F8D" w:rsidRPr="00BA2808" w:rsidRDefault="0005745B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1)</w:t>
      </w:r>
      <w:r w:rsidRPr="00BA2808">
        <w:rPr>
          <w:rFonts w:cstheme="minorHAnsi"/>
          <w:sz w:val="23"/>
          <w:szCs w:val="23"/>
        </w:rPr>
        <w:t xml:space="preserve"> </w:t>
      </w:r>
      <w:r w:rsidR="00E970A3" w:rsidRPr="00BA2808">
        <w:rPr>
          <w:rFonts w:cstheme="minorHAnsi"/>
          <w:sz w:val="23"/>
          <w:szCs w:val="23"/>
        </w:rPr>
        <w:t xml:space="preserve">Soient </w:t>
      </w:r>
      <w:r w:rsidR="00E970A3" w:rsidRPr="00BA2808">
        <w:rPr>
          <w:rFonts w:cstheme="minorHAnsi"/>
          <w:iCs/>
          <w:sz w:val="23"/>
          <w:szCs w:val="23"/>
        </w:rPr>
        <w:t xml:space="preserve">A </w:t>
      </w:r>
      <w:r w:rsidR="00E970A3" w:rsidRPr="00BA2808">
        <w:rPr>
          <w:rFonts w:cstheme="minorHAnsi"/>
          <w:sz w:val="23"/>
          <w:szCs w:val="23"/>
        </w:rPr>
        <w:t xml:space="preserve">et </w:t>
      </w:r>
      <w:r w:rsidR="00E970A3" w:rsidRPr="00BA2808">
        <w:rPr>
          <w:rFonts w:cstheme="minorHAnsi"/>
          <w:iCs/>
          <w:sz w:val="23"/>
          <w:szCs w:val="23"/>
        </w:rPr>
        <w:t xml:space="preserve">B </w:t>
      </w:r>
      <w:r w:rsidR="00E970A3" w:rsidRPr="00BA2808">
        <w:rPr>
          <w:rFonts w:cstheme="minorHAnsi"/>
          <w:sz w:val="23"/>
          <w:szCs w:val="23"/>
        </w:rPr>
        <w:t>deux événements indépendants d’un même univers Ω tels que</w:t>
      </w:r>
      <w:r w:rsidR="00C84F8D" w:rsidRPr="00BA2808">
        <w:rPr>
          <w:rFonts w:cstheme="minorHAnsi"/>
          <w:sz w:val="23"/>
          <w:szCs w:val="23"/>
        </w:rPr>
        <w:t xml:space="preserve"> : </w:t>
      </w:r>
    </w:p>
    <w:p w:rsidR="00E970A3" w:rsidRPr="00BA2808" w:rsidRDefault="00E970A3" w:rsidP="00A35DAD">
      <w:pPr>
        <w:spacing w:after="0" w:line="240" w:lineRule="auto"/>
        <w:ind w:left="284"/>
        <w:rPr>
          <w:rFonts w:cstheme="minorHAnsi"/>
          <w:sz w:val="23"/>
          <w:szCs w:val="23"/>
        </w:rPr>
      </w:pPr>
      <w:r w:rsidRPr="00BA2808">
        <w:rPr>
          <w:rFonts w:cstheme="minorHAnsi"/>
          <w:iCs/>
          <w:sz w:val="23"/>
          <w:szCs w:val="23"/>
        </w:rPr>
        <w:t>p</w:t>
      </w:r>
      <w:r w:rsidRPr="00BA2808">
        <w:rPr>
          <w:rFonts w:cstheme="minorHAnsi"/>
          <w:sz w:val="23"/>
          <w:szCs w:val="23"/>
        </w:rPr>
        <w:t>(</w:t>
      </w:r>
      <w:r w:rsidRPr="00BA2808">
        <w:rPr>
          <w:rFonts w:cstheme="minorHAnsi"/>
          <w:iCs/>
          <w:sz w:val="23"/>
          <w:szCs w:val="23"/>
        </w:rPr>
        <w:t>A</w:t>
      </w:r>
      <w:r w:rsidRPr="00BA2808">
        <w:rPr>
          <w:rFonts w:cstheme="minorHAnsi"/>
          <w:sz w:val="23"/>
          <w:szCs w:val="23"/>
        </w:rPr>
        <w:t>)</w:t>
      </w:r>
      <w:r w:rsidR="00541BF5" w:rsidRPr="00BA2808">
        <w:rPr>
          <w:rFonts w:cstheme="minorHAnsi"/>
          <w:sz w:val="23"/>
          <w:szCs w:val="23"/>
        </w:rPr>
        <w:t xml:space="preserve"> </w:t>
      </w:r>
      <w:r w:rsidRPr="00BA2808">
        <w:rPr>
          <w:rFonts w:eastAsia="Fourier-Math-Symbols" w:cstheme="minorHAnsi"/>
          <w:sz w:val="23"/>
          <w:szCs w:val="23"/>
        </w:rPr>
        <w:t xml:space="preserve">= </w:t>
      </w:r>
      <w:r w:rsidRPr="00BA2808">
        <w:rPr>
          <w:rFonts w:cstheme="minorHAnsi"/>
          <w:sz w:val="23"/>
          <w:szCs w:val="23"/>
        </w:rPr>
        <w:t xml:space="preserve">0,3 et </w:t>
      </w:r>
      <w:proofErr w:type="gramStart"/>
      <w:r w:rsidRPr="00BA2808">
        <w:rPr>
          <w:rFonts w:cstheme="minorHAnsi"/>
          <w:iCs/>
          <w:sz w:val="23"/>
          <w:szCs w:val="23"/>
        </w:rPr>
        <w:t>p</w:t>
      </w:r>
      <w:r w:rsidRPr="00BA2808">
        <w:rPr>
          <w:rFonts w:eastAsia="Fourier-Math-Symbols" w:cstheme="minorHAnsi"/>
          <w:sz w:val="23"/>
          <w:szCs w:val="23"/>
        </w:rPr>
        <w:t>(</w:t>
      </w:r>
      <w:proofErr w:type="gramEnd"/>
      <w:r w:rsidRPr="00BA2808">
        <w:rPr>
          <w:rFonts w:cstheme="minorHAnsi"/>
          <w:position w:val="-6"/>
          <w:sz w:val="23"/>
          <w:szCs w:val="23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pt;height:14.05pt" o:ole="" fillcolor="window">
            <v:imagedata r:id="rId6" o:title=""/>
          </v:shape>
          <o:OLEObject Type="Embed" ProgID="Equation.3" ShapeID="_x0000_i1025" DrawAspect="Content" ObjectID="_1659265649" r:id="rId7"/>
        </w:object>
      </w:r>
      <w:r w:rsidRPr="00BA2808">
        <w:rPr>
          <w:rFonts w:cstheme="minorHAnsi"/>
          <w:sz w:val="23"/>
          <w:szCs w:val="23"/>
        </w:rPr>
        <w:t xml:space="preserve">) </w:t>
      </w:r>
      <w:r w:rsidRPr="00BA2808">
        <w:rPr>
          <w:rFonts w:eastAsia="Fourier-Math-Symbols" w:cstheme="minorHAnsi"/>
          <w:sz w:val="23"/>
          <w:szCs w:val="23"/>
        </w:rPr>
        <w:t xml:space="preserve">= </w:t>
      </w:r>
      <w:r w:rsidRPr="00BA2808">
        <w:rPr>
          <w:rFonts w:cstheme="minorHAnsi"/>
          <w:sz w:val="23"/>
          <w:szCs w:val="23"/>
        </w:rPr>
        <w:t xml:space="preserve">0,65. La probabilité de l’évènement </w:t>
      </w:r>
      <w:r w:rsidRPr="00BA2808">
        <w:rPr>
          <w:rFonts w:cstheme="minorHAnsi"/>
          <w:iCs/>
          <w:sz w:val="23"/>
          <w:szCs w:val="23"/>
        </w:rPr>
        <w:t xml:space="preserve">B </w:t>
      </w:r>
      <w:r w:rsidRPr="00BA2808">
        <w:rPr>
          <w:rFonts w:cstheme="minorHAnsi"/>
          <w:sz w:val="23"/>
          <w:szCs w:val="23"/>
        </w:rPr>
        <w:t>est :</w:t>
      </w:r>
    </w:p>
    <w:p w:rsidR="00E970A3" w:rsidRPr="00BA2808" w:rsidRDefault="00E970A3" w:rsidP="008C6A02">
      <w:pPr>
        <w:tabs>
          <w:tab w:val="left" w:pos="709"/>
          <w:tab w:val="left" w:pos="2410"/>
          <w:tab w:val="left" w:pos="4111"/>
          <w:tab w:val="left" w:pos="6237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Cs/>
          <w:sz w:val="23"/>
          <w:szCs w:val="23"/>
        </w:rPr>
        <w:tab/>
      </w:r>
      <w:proofErr w:type="gramStart"/>
      <w:r w:rsidRPr="00BA2808">
        <w:rPr>
          <w:rFonts w:cstheme="minorHAnsi"/>
          <w:bCs/>
          <w:sz w:val="23"/>
          <w:szCs w:val="23"/>
        </w:rPr>
        <w:t>a</w:t>
      </w:r>
      <w:proofErr w:type="gramEnd"/>
      <w:r w:rsidRPr="00BA2808">
        <w:rPr>
          <w:rFonts w:cstheme="minorHAnsi"/>
          <w:bCs/>
          <w:sz w:val="23"/>
          <w:szCs w:val="23"/>
        </w:rPr>
        <w:t xml:space="preserve">) </w:t>
      </w:r>
      <w:r w:rsidRPr="00BA2808">
        <w:rPr>
          <w:rFonts w:cstheme="minorHAnsi"/>
          <w:sz w:val="23"/>
          <w:szCs w:val="23"/>
        </w:rPr>
        <w:t xml:space="preserve">0,5 </w:t>
      </w:r>
      <w:r w:rsidRPr="00BA2808">
        <w:rPr>
          <w:rFonts w:cstheme="minorHAnsi"/>
          <w:sz w:val="23"/>
          <w:szCs w:val="23"/>
        </w:rPr>
        <w:tab/>
      </w:r>
      <w:r w:rsidRPr="00BA2808">
        <w:rPr>
          <w:rFonts w:cstheme="minorHAnsi"/>
          <w:bCs/>
          <w:sz w:val="23"/>
          <w:szCs w:val="23"/>
        </w:rPr>
        <w:t xml:space="preserve">b) </w:t>
      </w:r>
      <w:r w:rsidRPr="00BA2808">
        <w:rPr>
          <w:rFonts w:cstheme="minorHAnsi"/>
          <w:sz w:val="23"/>
          <w:szCs w:val="23"/>
        </w:rPr>
        <w:t>0,35</w:t>
      </w:r>
      <w:r w:rsidRPr="00BA2808">
        <w:rPr>
          <w:rFonts w:cstheme="minorHAnsi"/>
          <w:sz w:val="23"/>
          <w:szCs w:val="23"/>
        </w:rPr>
        <w:tab/>
        <w:t xml:space="preserve"> </w:t>
      </w:r>
      <w:r w:rsidRPr="00BA2808">
        <w:rPr>
          <w:rFonts w:cstheme="minorHAnsi"/>
          <w:bCs/>
          <w:sz w:val="23"/>
          <w:szCs w:val="23"/>
        </w:rPr>
        <w:t xml:space="preserve">c) </w:t>
      </w:r>
      <w:r w:rsidRPr="00BA2808">
        <w:rPr>
          <w:rFonts w:cstheme="minorHAnsi"/>
          <w:sz w:val="23"/>
          <w:szCs w:val="23"/>
        </w:rPr>
        <w:t xml:space="preserve">0,46 </w:t>
      </w:r>
      <w:r w:rsidRPr="00BA2808">
        <w:rPr>
          <w:rFonts w:cstheme="minorHAnsi"/>
          <w:sz w:val="23"/>
          <w:szCs w:val="23"/>
        </w:rPr>
        <w:tab/>
      </w:r>
      <w:r w:rsidRPr="00BA2808">
        <w:rPr>
          <w:rFonts w:cstheme="minorHAnsi"/>
          <w:bCs/>
          <w:sz w:val="23"/>
          <w:szCs w:val="23"/>
        </w:rPr>
        <w:t xml:space="preserve">d) </w:t>
      </w:r>
      <w:r w:rsidRPr="00BA2808">
        <w:rPr>
          <w:rFonts w:cstheme="minorHAnsi"/>
          <w:sz w:val="23"/>
          <w:szCs w:val="23"/>
        </w:rPr>
        <w:t>0,7</w:t>
      </w:r>
      <w:r w:rsidR="00C84F8D" w:rsidRPr="00BA2808">
        <w:rPr>
          <w:rFonts w:cstheme="minorHAnsi"/>
          <w:sz w:val="23"/>
          <w:szCs w:val="23"/>
        </w:rPr>
        <w:t xml:space="preserve">      </w:t>
      </w:r>
      <w:r w:rsidR="00C84F8D" w:rsidRPr="00BA2808">
        <w:rPr>
          <w:rFonts w:cstheme="minorHAnsi"/>
          <w:b/>
          <w:sz w:val="20"/>
          <w:szCs w:val="23"/>
        </w:rPr>
        <w:t xml:space="preserve"> (1 pt)</w:t>
      </w:r>
    </w:p>
    <w:p w:rsidR="00E970A3" w:rsidRPr="00BA2808" w:rsidRDefault="0005745B" w:rsidP="00A35DA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2)</w:t>
      </w:r>
      <w:r w:rsidRPr="00BA2808">
        <w:rPr>
          <w:rFonts w:cstheme="minorHAnsi"/>
          <w:sz w:val="23"/>
          <w:szCs w:val="23"/>
        </w:rPr>
        <w:t xml:space="preserve"> </w:t>
      </w:r>
      <w:r w:rsidR="00E970A3" w:rsidRPr="00BA2808">
        <w:rPr>
          <w:rFonts w:cstheme="minorHAnsi"/>
          <w:sz w:val="23"/>
          <w:szCs w:val="23"/>
        </w:rPr>
        <w:t xml:space="preserve">Un magasin de matériel informatique vend deux modèles </w:t>
      </w:r>
      <w:r w:rsidR="00F31DB1" w:rsidRPr="00BA2808">
        <w:rPr>
          <w:rFonts w:cstheme="minorHAnsi"/>
          <w:sz w:val="23"/>
          <w:szCs w:val="23"/>
        </w:rPr>
        <w:t>de calculatrice</w:t>
      </w:r>
      <w:r w:rsidR="00E970A3" w:rsidRPr="00BA2808">
        <w:rPr>
          <w:rFonts w:cstheme="minorHAnsi"/>
          <w:sz w:val="23"/>
          <w:szCs w:val="23"/>
        </w:rPr>
        <w:t xml:space="preserve"> au même prix et de marques M1 et M2. Les deux </w:t>
      </w:r>
      <w:r w:rsidR="00F31DB1" w:rsidRPr="00BA2808">
        <w:rPr>
          <w:rFonts w:cstheme="minorHAnsi"/>
          <w:sz w:val="23"/>
          <w:szCs w:val="23"/>
        </w:rPr>
        <w:t>calculatrices</w:t>
      </w:r>
      <w:r w:rsidR="00E970A3" w:rsidRPr="00BA2808">
        <w:rPr>
          <w:rFonts w:cstheme="minorHAnsi"/>
          <w:sz w:val="23"/>
          <w:szCs w:val="23"/>
        </w:rPr>
        <w:t xml:space="preserve"> ont les mêmes caractéristiques et sont proposés en deux couleurs : noir et blanc.</w:t>
      </w:r>
    </w:p>
    <w:p w:rsidR="00E970A3" w:rsidRPr="00BA2808" w:rsidRDefault="00E970A3" w:rsidP="00A35DA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sz w:val="23"/>
          <w:szCs w:val="23"/>
        </w:rPr>
        <w:t xml:space="preserve">D’après une étude sur les ventes de ces deux modèles, 70% des </w:t>
      </w:r>
      <w:r w:rsidR="00F31DB1" w:rsidRPr="00BA2808">
        <w:rPr>
          <w:rFonts w:cstheme="minorHAnsi"/>
          <w:sz w:val="23"/>
          <w:szCs w:val="23"/>
        </w:rPr>
        <w:t xml:space="preserve">élèves </w:t>
      </w:r>
      <w:r w:rsidRPr="00BA2808">
        <w:rPr>
          <w:rFonts w:cstheme="minorHAnsi"/>
          <w:sz w:val="23"/>
          <w:szCs w:val="23"/>
        </w:rPr>
        <w:t xml:space="preserve">acheteurs ont choisi </w:t>
      </w:r>
      <w:r w:rsidR="00F31DB1" w:rsidRPr="00BA2808">
        <w:rPr>
          <w:rFonts w:cstheme="minorHAnsi"/>
          <w:sz w:val="23"/>
          <w:szCs w:val="23"/>
        </w:rPr>
        <w:t>la calculatrice</w:t>
      </w:r>
      <w:r w:rsidRPr="00BA2808">
        <w:rPr>
          <w:rFonts w:cstheme="minorHAnsi"/>
          <w:sz w:val="23"/>
          <w:szCs w:val="23"/>
        </w:rPr>
        <w:t xml:space="preserve"> M1 et, parmi eux, 60% ont préféré la couleur noire. Par ailleurs, 20% des clients ayant acheté </w:t>
      </w:r>
      <w:r w:rsidR="00325590" w:rsidRPr="00BA2808">
        <w:rPr>
          <w:rFonts w:cstheme="minorHAnsi"/>
          <w:sz w:val="23"/>
          <w:szCs w:val="23"/>
        </w:rPr>
        <w:t>une calculatrice</w:t>
      </w:r>
      <w:r w:rsidRPr="00BA2808">
        <w:rPr>
          <w:rFonts w:cstheme="minorHAnsi"/>
          <w:sz w:val="23"/>
          <w:szCs w:val="23"/>
        </w:rPr>
        <w:t xml:space="preserve"> M2 l’ont choisi</w:t>
      </w:r>
      <w:r w:rsidR="00325590" w:rsidRPr="00BA2808">
        <w:rPr>
          <w:rFonts w:cstheme="minorHAnsi"/>
          <w:sz w:val="23"/>
          <w:szCs w:val="23"/>
        </w:rPr>
        <w:t>e</w:t>
      </w:r>
      <w:r w:rsidRPr="00BA2808">
        <w:rPr>
          <w:rFonts w:cstheme="minorHAnsi"/>
          <w:sz w:val="23"/>
          <w:szCs w:val="23"/>
        </w:rPr>
        <w:t xml:space="preserve"> de couleur blanche.</w:t>
      </w:r>
    </w:p>
    <w:p w:rsidR="00E970A3" w:rsidRPr="00BA2808" w:rsidRDefault="00E970A3" w:rsidP="00A35DA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sz w:val="23"/>
          <w:szCs w:val="23"/>
        </w:rPr>
        <w:t xml:space="preserve">On utilise la liste des </w:t>
      </w:r>
      <w:r w:rsidR="00325590" w:rsidRPr="00BA2808">
        <w:rPr>
          <w:rFonts w:cstheme="minorHAnsi"/>
          <w:sz w:val="23"/>
          <w:szCs w:val="23"/>
        </w:rPr>
        <w:t>élèves</w:t>
      </w:r>
      <w:r w:rsidRPr="00BA2808">
        <w:rPr>
          <w:rFonts w:cstheme="minorHAnsi"/>
          <w:sz w:val="23"/>
          <w:szCs w:val="23"/>
        </w:rPr>
        <w:t xml:space="preserve"> ayant acheté l’un</w:t>
      </w:r>
      <w:r w:rsidR="00325590" w:rsidRPr="00BA2808">
        <w:rPr>
          <w:rFonts w:cstheme="minorHAnsi"/>
          <w:sz w:val="23"/>
          <w:szCs w:val="23"/>
        </w:rPr>
        <w:t>e</w:t>
      </w:r>
      <w:r w:rsidRPr="00BA2808">
        <w:rPr>
          <w:rFonts w:cstheme="minorHAnsi"/>
          <w:sz w:val="23"/>
          <w:szCs w:val="23"/>
        </w:rPr>
        <w:t xml:space="preserve"> ou l’autre des </w:t>
      </w:r>
      <w:r w:rsidR="00325590" w:rsidRPr="00BA2808">
        <w:rPr>
          <w:rFonts w:cstheme="minorHAnsi"/>
          <w:sz w:val="23"/>
          <w:szCs w:val="23"/>
        </w:rPr>
        <w:t xml:space="preserve">calculatrices </w:t>
      </w:r>
      <w:r w:rsidRPr="00BA2808">
        <w:rPr>
          <w:rFonts w:cstheme="minorHAnsi"/>
          <w:sz w:val="23"/>
          <w:szCs w:val="23"/>
        </w:rPr>
        <w:t>précédemment cité</w:t>
      </w:r>
      <w:r w:rsidR="00325590" w:rsidRPr="00BA2808">
        <w:rPr>
          <w:rFonts w:cstheme="minorHAnsi"/>
          <w:sz w:val="23"/>
          <w:szCs w:val="23"/>
        </w:rPr>
        <w:t>e</w:t>
      </w:r>
      <w:r w:rsidRPr="00BA2808">
        <w:rPr>
          <w:rFonts w:cstheme="minorHAnsi"/>
          <w:sz w:val="23"/>
          <w:szCs w:val="23"/>
        </w:rPr>
        <w:t xml:space="preserve">s et on choisit un </w:t>
      </w:r>
      <w:r w:rsidR="00325590" w:rsidRPr="00BA2808">
        <w:rPr>
          <w:rFonts w:cstheme="minorHAnsi"/>
          <w:sz w:val="23"/>
          <w:szCs w:val="23"/>
        </w:rPr>
        <w:t>élève</w:t>
      </w:r>
      <w:r w:rsidRPr="00BA2808">
        <w:rPr>
          <w:rFonts w:cstheme="minorHAnsi"/>
          <w:sz w:val="23"/>
          <w:szCs w:val="23"/>
        </w:rPr>
        <w:t xml:space="preserve"> au hasard.</w:t>
      </w:r>
    </w:p>
    <w:p w:rsidR="00E970A3" w:rsidRPr="00BA2808" w:rsidRDefault="00A35DAD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1)</w:t>
      </w:r>
      <w:r w:rsidR="00C84F8D" w:rsidRPr="00BA2808">
        <w:rPr>
          <w:rFonts w:cstheme="minorHAnsi"/>
          <w:sz w:val="23"/>
          <w:szCs w:val="23"/>
        </w:rPr>
        <w:t xml:space="preserve"> </w:t>
      </w:r>
      <w:r w:rsidR="00E970A3" w:rsidRPr="00BA2808">
        <w:rPr>
          <w:rFonts w:cstheme="minorHAnsi"/>
          <w:sz w:val="23"/>
          <w:szCs w:val="23"/>
        </w:rPr>
        <w:t xml:space="preserve">La probabilité qu’un </w:t>
      </w:r>
      <w:r w:rsidR="00325590" w:rsidRPr="00BA2808">
        <w:rPr>
          <w:rFonts w:cstheme="minorHAnsi"/>
          <w:sz w:val="23"/>
          <w:szCs w:val="23"/>
        </w:rPr>
        <w:t>élève</w:t>
      </w:r>
      <w:r w:rsidR="00E970A3" w:rsidRPr="00BA2808">
        <w:rPr>
          <w:rFonts w:cstheme="minorHAnsi"/>
          <w:sz w:val="23"/>
          <w:szCs w:val="23"/>
        </w:rPr>
        <w:t xml:space="preserve"> choisi au hasard ait acheté </w:t>
      </w:r>
      <w:r w:rsidR="00325590" w:rsidRPr="00BA2808">
        <w:rPr>
          <w:rFonts w:cstheme="minorHAnsi"/>
          <w:sz w:val="23"/>
          <w:szCs w:val="23"/>
        </w:rPr>
        <w:t>une calculatrice</w:t>
      </w:r>
      <w:r w:rsidR="00E970A3" w:rsidRPr="00BA2808">
        <w:rPr>
          <w:rFonts w:cstheme="minorHAnsi"/>
          <w:sz w:val="23"/>
          <w:szCs w:val="23"/>
        </w:rPr>
        <w:t xml:space="preserve"> M2 de couleur noire est :</w:t>
      </w:r>
    </w:p>
    <w:p w:rsidR="00E970A3" w:rsidRPr="00BA2808" w:rsidRDefault="00E970A3" w:rsidP="008C6A02">
      <w:pPr>
        <w:pStyle w:val="Paragraphedeliste"/>
        <w:tabs>
          <w:tab w:val="left" w:pos="1134"/>
          <w:tab w:val="left" w:pos="2977"/>
          <w:tab w:val="left" w:pos="4820"/>
          <w:tab w:val="left" w:pos="6804"/>
        </w:tabs>
        <w:autoSpaceDE w:val="0"/>
        <w:autoSpaceDN w:val="0"/>
        <w:adjustRightInd w:val="0"/>
        <w:ind w:left="426"/>
        <w:jc w:val="both"/>
        <w:rPr>
          <w:rFonts w:asciiTheme="minorHAnsi" w:hAnsiTheme="minorHAnsi" w:cstheme="minorHAnsi"/>
          <w:sz w:val="23"/>
          <w:szCs w:val="23"/>
        </w:rPr>
      </w:pPr>
      <w:r w:rsidRPr="00BA2808">
        <w:rPr>
          <w:rFonts w:asciiTheme="minorHAnsi" w:hAnsiTheme="minorHAnsi" w:cstheme="minorHAnsi"/>
          <w:sz w:val="23"/>
          <w:szCs w:val="23"/>
        </w:rPr>
        <w:tab/>
        <w:t>a)</w:t>
      </w:r>
      <w:r w:rsidR="00AD70CF" w:rsidRPr="00BA2808">
        <w:rPr>
          <w:rFonts w:asciiTheme="minorHAnsi" w:hAnsiTheme="minorHAnsi" w:cstheme="minorHAnsi"/>
          <w:sz w:val="23"/>
          <w:szCs w:val="23"/>
        </w:rPr>
        <w:t xml:space="preserve"> </w:t>
      </w:r>
      <w:r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3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5</m:t>
            </m:r>
          </m:den>
        </m:f>
      </m:oMath>
      <w:r w:rsidRPr="00BA2808">
        <w:rPr>
          <w:rFonts w:asciiTheme="minorHAnsi" w:hAnsiTheme="minorHAnsi" w:cstheme="minorHAnsi"/>
          <w:sz w:val="23"/>
          <w:szCs w:val="23"/>
        </w:rPr>
        <w:tab/>
        <w:t>b)</w:t>
      </w:r>
      <w:r w:rsidR="00AD70CF" w:rsidRPr="00BA2808">
        <w:rPr>
          <w:rFonts w:asciiTheme="minorHAnsi" w:hAnsiTheme="minorHAnsi" w:cstheme="minorHAnsi"/>
          <w:sz w:val="23"/>
          <w:szCs w:val="23"/>
        </w:rPr>
        <w:t xml:space="preserve"> </w:t>
      </w:r>
      <w:r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4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5</m:t>
            </m:r>
          </m:den>
        </m:f>
      </m:oMath>
      <w:r w:rsidRPr="00BA2808">
        <w:rPr>
          <w:rFonts w:asciiTheme="minorHAnsi" w:hAnsiTheme="minorHAnsi" w:cstheme="minorHAnsi"/>
          <w:sz w:val="23"/>
          <w:szCs w:val="23"/>
        </w:rPr>
        <w:tab/>
        <w:t xml:space="preserve">c) </w:t>
      </w:r>
      <w:r w:rsidR="00A50D47"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3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50</m:t>
            </m:r>
          </m:den>
        </m:f>
      </m:oMath>
      <w:r w:rsidRPr="00BA2808">
        <w:rPr>
          <w:rFonts w:asciiTheme="minorHAnsi" w:hAnsiTheme="minorHAnsi" w:cstheme="minorHAnsi"/>
          <w:sz w:val="23"/>
          <w:szCs w:val="23"/>
        </w:rPr>
        <w:tab/>
        <w:t xml:space="preserve">d) </w:t>
      </w:r>
      <w:r w:rsidR="00A50D47"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6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25</m:t>
            </m:r>
          </m:den>
        </m:f>
      </m:oMath>
      <w:r w:rsidR="00C84F8D" w:rsidRPr="00BA2808">
        <w:rPr>
          <w:rFonts w:asciiTheme="minorHAnsi" w:hAnsiTheme="minorHAnsi" w:cstheme="minorHAnsi"/>
          <w:sz w:val="23"/>
          <w:szCs w:val="23"/>
        </w:rPr>
        <w:t xml:space="preserve"> </w:t>
      </w:r>
      <w:r w:rsidR="00C84F8D" w:rsidRPr="00BA2808">
        <w:rPr>
          <w:rFonts w:asciiTheme="minorHAnsi" w:eastAsiaTheme="minorHAnsi" w:hAnsiTheme="minorHAnsi" w:cstheme="minorHAnsi"/>
          <w:b/>
          <w:szCs w:val="23"/>
          <w:lang w:eastAsia="en-US"/>
        </w:rPr>
        <w:t xml:space="preserve">  (1 pt)</w:t>
      </w:r>
    </w:p>
    <w:p w:rsidR="00E970A3" w:rsidRPr="00BA2808" w:rsidRDefault="00A35DAD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2)</w:t>
      </w:r>
      <w:r w:rsidR="00E970A3" w:rsidRPr="00BA2808">
        <w:rPr>
          <w:rFonts w:cstheme="minorHAnsi"/>
          <w:sz w:val="23"/>
          <w:szCs w:val="23"/>
        </w:rPr>
        <w:t xml:space="preserve"> La probabilité qu’un client choisi au hasard ait acheté </w:t>
      </w:r>
      <w:r w:rsidR="00325590" w:rsidRPr="00BA2808">
        <w:rPr>
          <w:rFonts w:cstheme="minorHAnsi"/>
          <w:sz w:val="23"/>
          <w:szCs w:val="23"/>
        </w:rPr>
        <w:t xml:space="preserve">une calculatrice </w:t>
      </w:r>
      <w:r w:rsidR="00E970A3" w:rsidRPr="00BA2808">
        <w:rPr>
          <w:rFonts w:cstheme="minorHAnsi"/>
          <w:sz w:val="23"/>
          <w:szCs w:val="23"/>
        </w:rPr>
        <w:t>de couleur noire est :</w:t>
      </w:r>
    </w:p>
    <w:p w:rsidR="00E970A3" w:rsidRPr="00BA2808" w:rsidRDefault="00E970A3" w:rsidP="008C6A02">
      <w:pPr>
        <w:pStyle w:val="Paragraphedeliste"/>
        <w:tabs>
          <w:tab w:val="left" w:pos="1134"/>
          <w:tab w:val="left" w:pos="2977"/>
          <w:tab w:val="left" w:pos="4820"/>
          <w:tab w:val="left" w:pos="6804"/>
        </w:tabs>
        <w:autoSpaceDE w:val="0"/>
        <w:autoSpaceDN w:val="0"/>
        <w:adjustRightInd w:val="0"/>
        <w:ind w:left="426"/>
        <w:jc w:val="both"/>
        <w:rPr>
          <w:rFonts w:asciiTheme="minorHAnsi" w:hAnsiTheme="minorHAnsi" w:cstheme="minorHAnsi"/>
          <w:sz w:val="23"/>
          <w:szCs w:val="23"/>
        </w:rPr>
      </w:pPr>
      <w:r w:rsidRPr="00BA2808">
        <w:rPr>
          <w:rFonts w:asciiTheme="minorHAnsi" w:hAnsiTheme="minorHAnsi" w:cstheme="minorHAnsi"/>
          <w:sz w:val="23"/>
          <w:szCs w:val="23"/>
        </w:rPr>
        <w:tab/>
        <w:t>a)</w:t>
      </w:r>
      <w:r w:rsidR="00AD70CF" w:rsidRPr="00BA2808">
        <w:rPr>
          <w:rFonts w:asciiTheme="minorHAnsi" w:hAnsiTheme="minorHAnsi" w:cstheme="minorHAnsi"/>
          <w:sz w:val="23"/>
          <w:szCs w:val="23"/>
        </w:rPr>
        <w:t xml:space="preserve"> </w:t>
      </w:r>
      <w:r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21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50</m:t>
            </m:r>
          </m:den>
        </m:f>
      </m:oMath>
      <w:r w:rsidRPr="00BA2808">
        <w:rPr>
          <w:rFonts w:asciiTheme="minorHAnsi" w:hAnsiTheme="minorHAnsi" w:cstheme="minorHAnsi"/>
          <w:sz w:val="23"/>
          <w:szCs w:val="23"/>
        </w:rPr>
        <w:tab/>
        <w:t xml:space="preserve">b) </w:t>
      </w:r>
      <w:r w:rsidR="00A50D47"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33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50</m:t>
            </m:r>
          </m:den>
        </m:f>
      </m:oMath>
      <w:r w:rsidRPr="00BA2808">
        <w:rPr>
          <w:rFonts w:asciiTheme="minorHAnsi" w:hAnsiTheme="minorHAnsi" w:cstheme="minorHAnsi"/>
          <w:sz w:val="23"/>
          <w:szCs w:val="23"/>
        </w:rPr>
        <w:tab/>
        <w:t xml:space="preserve">c) </w:t>
      </w:r>
      <w:r w:rsidR="00A50D47"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3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5</m:t>
            </m:r>
          </m:den>
        </m:f>
      </m:oMath>
      <w:r w:rsidRPr="00BA2808">
        <w:rPr>
          <w:rFonts w:asciiTheme="minorHAnsi" w:hAnsiTheme="minorHAnsi" w:cstheme="minorHAnsi"/>
          <w:sz w:val="23"/>
          <w:szCs w:val="23"/>
        </w:rPr>
        <w:tab/>
        <w:t xml:space="preserve">d) </w:t>
      </w:r>
      <w:r w:rsidR="00A50D47"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12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25</m:t>
            </m:r>
          </m:den>
        </m:f>
      </m:oMath>
      <w:r w:rsidR="00C84F8D" w:rsidRPr="00BA2808">
        <w:rPr>
          <w:rFonts w:asciiTheme="minorHAnsi" w:hAnsiTheme="minorHAnsi" w:cstheme="minorHAnsi"/>
          <w:sz w:val="23"/>
          <w:szCs w:val="23"/>
        </w:rPr>
        <w:t xml:space="preserve">   </w:t>
      </w:r>
      <w:r w:rsidR="00C84F8D" w:rsidRPr="00BA2808">
        <w:rPr>
          <w:rFonts w:asciiTheme="minorHAnsi" w:eastAsiaTheme="minorHAnsi" w:hAnsiTheme="minorHAnsi" w:cstheme="minorHAnsi"/>
          <w:b/>
          <w:szCs w:val="23"/>
          <w:lang w:eastAsia="en-US"/>
        </w:rPr>
        <w:t>(1 pt)</w:t>
      </w:r>
    </w:p>
    <w:p w:rsidR="00E970A3" w:rsidRPr="00BA2808" w:rsidRDefault="00A35DAD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3)</w:t>
      </w:r>
      <w:r w:rsidR="00E970A3" w:rsidRPr="00BA2808">
        <w:rPr>
          <w:rFonts w:cstheme="minorHAnsi"/>
          <w:sz w:val="23"/>
          <w:szCs w:val="23"/>
        </w:rPr>
        <w:t xml:space="preserve"> Le client a choisi </w:t>
      </w:r>
      <w:r w:rsidR="00325590" w:rsidRPr="00BA2808">
        <w:rPr>
          <w:rFonts w:cstheme="minorHAnsi"/>
          <w:sz w:val="23"/>
          <w:szCs w:val="23"/>
        </w:rPr>
        <w:t>une calculatrice</w:t>
      </w:r>
      <w:r w:rsidR="00E970A3" w:rsidRPr="00BA2808">
        <w:rPr>
          <w:rFonts w:cstheme="minorHAnsi"/>
          <w:sz w:val="23"/>
          <w:szCs w:val="23"/>
        </w:rPr>
        <w:t xml:space="preserve"> de couleur noire. La probabilité qu’</w:t>
      </w:r>
      <w:r w:rsidR="00325590" w:rsidRPr="00BA2808">
        <w:rPr>
          <w:rFonts w:cstheme="minorHAnsi"/>
          <w:sz w:val="23"/>
          <w:szCs w:val="23"/>
        </w:rPr>
        <w:t>elle</w:t>
      </w:r>
      <w:r w:rsidR="00E970A3" w:rsidRPr="00BA2808">
        <w:rPr>
          <w:rFonts w:cstheme="minorHAnsi"/>
          <w:sz w:val="23"/>
          <w:szCs w:val="23"/>
        </w:rPr>
        <w:t xml:space="preserve"> soit de marque M2 est :</w:t>
      </w:r>
    </w:p>
    <w:p w:rsidR="00E970A3" w:rsidRPr="00BA2808" w:rsidRDefault="00E970A3" w:rsidP="008C6A02">
      <w:pPr>
        <w:pStyle w:val="Paragraphedeliste"/>
        <w:tabs>
          <w:tab w:val="left" w:pos="1134"/>
          <w:tab w:val="left" w:pos="2977"/>
          <w:tab w:val="left" w:pos="4820"/>
          <w:tab w:val="left" w:pos="6804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3"/>
          <w:szCs w:val="23"/>
        </w:rPr>
      </w:pPr>
      <w:r w:rsidRPr="00BA2808">
        <w:rPr>
          <w:rFonts w:asciiTheme="minorHAnsi" w:hAnsiTheme="minorHAnsi" w:cstheme="minorHAnsi"/>
          <w:sz w:val="23"/>
          <w:szCs w:val="23"/>
        </w:rPr>
        <w:tab/>
        <w:t>a)</w:t>
      </w:r>
      <w:r w:rsidR="00AD70CF" w:rsidRPr="00BA2808">
        <w:rPr>
          <w:rFonts w:asciiTheme="minorHAnsi" w:hAnsiTheme="minorHAnsi" w:cstheme="minorHAnsi"/>
          <w:sz w:val="23"/>
          <w:szCs w:val="23"/>
        </w:rPr>
        <w:t xml:space="preserve"> </w:t>
      </w:r>
      <w:r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4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11</m:t>
            </m:r>
          </m:den>
        </m:f>
      </m:oMath>
      <w:r w:rsidRPr="00BA2808">
        <w:rPr>
          <w:rFonts w:asciiTheme="minorHAnsi" w:hAnsiTheme="minorHAnsi" w:cstheme="minorHAnsi"/>
          <w:sz w:val="23"/>
          <w:szCs w:val="23"/>
        </w:rPr>
        <w:tab/>
        <w:t xml:space="preserve">b) </w:t>
      </w:r>
      <w:r w:rsidR="00A50D47"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6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25</m:t>
            </m:r>
          </m:den>
        </m:f>
      </m:oMath>
      <w:r w:rsidRPr="00BA2808">
        <w:rPr>
          <w:rFonts w:asciiTheme="minorHAnsi" w:hAnsiTheme="minorHAnsi" w:cstheme="minorHAnsi"/>
          <w:sz w:val="23"/>
          <w:szCs w:val="23"/>
        </w:rPr>
        <w:tab/>
        <w:t xml:space="preserve">c) </w:t>
      </w:r>
      <w:r w:rsidR="00A50D47"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7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11</m:t>
            </m:r>
          </m:den>
        </m:f>
      </m:oMath>
      <w:r w:rsidRPr="00BA2808">
        <w:rPr>
          <w:rFonts w:asciiTheme="minorHAnsi" w:hAnsiTheme="minorHAnsi" w:cstheme="minorHAnsi"/>
          <w:sz w:val="23"/>
          <w:szCs w:val="23"/>
        </w:rPr>
        <w:tab/>
        <w:t xml:space="preserve">d) </w:t>
      </w:r>
      <w:r w:rsidR="00A50D47" w:rsidRPr="00BA2808">
        <w:rPr>
          <w:rFonts w:asciiTheme="minorHAnsi" w:hAnsiTheme="minorHAnsi" w:cstheme="minorHAnsi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theme="minorHAnsi"/>
                <w:sz w:val="23"/>
                <w:szCs w:val="23"/>
              </w:rPr>
              <m:t>33</m:t>
            </m:r>
          </m:num>
          <m:den>
            <m:r>
              <w:rPr>
                <w:rFonts w:ascii="Cambria Math" w:hAnsi="Cambria Math" w:cstheme="minorHAnsi"/>
                <w:sz w:val="23"/>
                <w:szCs w:val="23"/>
              </w:rPr>
              <m:t>50</m:t>
            </m:r>
          </m:den>
        </m:f>
      </m:oMath>
      <w:r w:rsidR="00A50D47" w:rsidRPr="00BA2808">
        <w:rPr>
          <w:rFonts w:asciiTheme="minorHAnsi" w:hAnsiTheme="minorHAnsi" w:cstheme="minorHAnsi"/>
          <w:sz w:val="23"/>
          <w:szCs w:val="23"/>
        </w:rPr>
        <w:t xml:space="preserve"> </w:t>
      </w:r>
      <w:r w:rsidR="00C84F8D" w:rsidRPr="00BA2808">
        <w:rPr>
          <w:rFonts w:asciiTheme="minorHAnsi" w:hAnsiTheme="minorHAnsi" w:cstheme="minorHAnsi"/>
          <w:sz w:val="23"/>
          <w:szCs w:val="23"/>
        </w:rPr>
        <w:t xml:space="preserve">   </w:t>
      </w:r>
      <w:r w:rsidR="00C84F8D" w:rsidRPr="00BA2808">
        <w:rPr>
          <w:rFonts w:asciiTheme="minorHAnsi" w:eastAsiaTheme="minorHAnsi" w:hAnsiTheme="minorHAnsi" w:cstheme="minorHAnsi"/>
          <w:b/>
          <w:szCs w:val="23"/>
          <w:lang w:eastAsia="en-US"/>
        </w:rPr>
        <w:t>(1 pt)</w:t>
      </w:r>
    </w:p>
    <w:p w:rsidR="00292AA3" w:rsidRPr="00BA2808" w:rsidRDefault="00292AA3" w:rsidP="008C6A02">
      <w:pPr>
        <w:autoSpaceDE w:val="0"/>
        <w:autoSpaceDN w:val="0"/>
        <w:adjustRightInd w:val="0"/>
        <w:spacing w:before="60" w:after="60" w:line="240" w:lineRule="auto"/>
        <w:jc w:val="both"/>
        <w:rPr>
          <w:rFonts w:cstheme="minorHAnsi"/>
          <w:sz w:val="24"/>
          <w:szCs w:val="24"/>
        </w:rPr>
      </w:pPr>
      <w:r w:rsidRPr="00BA2808">
        <w:rPr>
          <w:rFonts w:cstheme="minorHAnsi"/>
          <w:b/>
          <w:sz w:val="24"/>
          <w:szCs w:val="24"/>
        </w:rPr>
        <w:t>Exercice 3</w:t>
      </w:r>
      <w:r w:rsidR="00735449" w:rsidRPr="00BA2808">
        <w:rPr>
          <w:rFonts w:cstheme="minorHAnsi"/>
          <w:b/>
          <w:sz w:val="24"/>
          <w:szCs w:val="24"/>
        </w:rPr>
        <w:t xml:space="preserve">  </w:t>
      </w:r>
      <w:r w:rsidR="00735449" w:rsidRPr="00BA2808">
        <w:rPr>
          <w:rFonts w:cstheme="minorHAnsi"/>
          <w:b/>
          <w:szCs w:val="24"/>
        </w:rPr>
        <w:t>(2 points)</w:t>
      </w:r>
    </w:p>
    <w:p w:rsidR="00F31DB1" w:rsidRPr="00BA2808" w:rsidRDefault="00292AA3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sz w:val="23"/>
          <w:szCs w:val="23"/>
        </w:rPr>
        <w:t xml:space="preserve">Un groupe de travail compte </w:t>
      </w:r>
      <w:r w:rsidR="00735449" w:rsidRPr="00BA2808">
        <w:rPr>
          <w:rFonts w:cstheme="minorHAnsi"/>
          <w:sz w:val="23"/>
          <w:szCs w:val="23"/>
        </w:rPr>
        <w:t>4</w:t>
      </w:r>
      <w:r w:rsidRPr="00BA2808">
        <w:rPr>
          <w:rFonts w:cstheme="minorHAnsi"/>
          <w:sz w:val="23"/>
          <w:szCs w:val="23"/>
        </w:rPr>
        <w:t xml:space="preserve"> élèves</w:t>
      </w:r>
      <w:r w:rsidR="00F31DB1" w:rsidRPr="00BA2808">
        <w:rPr>
          <w:rFonts w:cstheme="minorHAnsi"/>
          <w:sz w:val="23"/>
          <w:szCs w:val="23"/>
        </w:rPr>
        <w:t xml:space="preserve">. </w:t>
      </w:r>
      <w:r w:rsidRPr="00BA2808">
        <w:rPr>
          <w:rFonts w:cstheme="minorHAnsi"/>
          <w:sz w:val="23"/>
          <w:szCs w:val="23"/>
        </w:rPr>
        <w:t xml:space="preserve">Durant la période de révision, la  probabilité qu’un élève porte sa tenue est 0,9. </w:t>
      </w:r>
      <w:r w:rsidR="00F31DB1" w:rsidRPr="00BA2808">
        <w:rPr>
          <w:rFonts w:cstheme="minorHAnsi"/>
          <w:sz w:val="23"/>
          <w:szCs w:val="23"/>
        </w:rPr>
        <w:t xml:space="preserve">On considère la variable aléatoire X égale au nombre de </w:t>
      </w:r>
      <w:r w:rsidRPr="00BA2808">
        <w:rPr>
          <w:rFonts w:cstheme="minorHAnsi"/>
          <w:sz w:val="23"/>
          <w:szCs w:val="23"/>
        </w:rPr>
        <w:t>d’élèves en tenue</w:t>
      </w:r>
      <w:r w:rsidR="00F31DB1" w:rsidRPr="00BA2808">
        <w:rPr>
          <w:rFonts w:cstheme="minorHAnsi"/>
          <w:sz w:val="23"/>
          <w:szCs w:val="23"/>
        </w:rPr>
        <w:t>.</w:t>
      </w:r>
    </w:p>
    <w:p w:rsidR="00AD70CF" w:rsidRPr="00BA2808" w:rsidRDefault="00AD70CF" w:rsidP="00AD70C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1)</w:t>
      </w:r>
      <w:r w:rsidRPr="00BA2808">
        <w:rPr>
          <w:rFonts w:cstheme="minorHAnsi"/>
          <w:sz w:val="23"/>
          <w:szCs w:val="23"/>
        </w:rPr>
        <w:t xml:space="preserve"> Déterminer les valeurs prises par X.             </w:t>
      </w:r>
      <w:r w:rsidRPr="00BA2808">
        <w:rPr>
          <w:rFonts w:cstheme="minorHAnsi"/>
          <w:b/>
          <w:sz w:val="20"/>
          <w:szCs w:val="23"/>
        </w:rPr>
        <w:t>(0,5 pt)</w:t>
      </w:r>
    </w:p>
    <w:p w:rsidR="00F31DB1" w:rsidRPr="00BA2808" w:rsidRDefault="00A35DAD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2</w:t>
      </w:r>
      <w:r w:rsidR="00C84F8D" w:rsidRPr="00BA2808">
        <w:rPr>
          <w:rFonts w:cstheme="minorHAnsi"/>
          <w:b/>
          <w:sz w:val="23"/>
          <w:szCs w:val="23"/>
        </w:rPr>
        <w:t>)</w:t>
      </w:r>
      <w:r w:rsidR="00F31DB1" w:rsidRPr="00BA2808">
        <w:rPr>
          <w:rFonts w:cstheme="minorHAnsi"/>
          <w:sz w:val="23"/>
          <w:szCs w:val="23"/>
        </w:rPr>
        <w:t xml:space="preserve"> Déterminer la loi de probabilité de X. </w:t>
      </w:r>
      <w:r w:rsidR="00C84F8D" w:rsidRPr="00BA2808">
        <w:rPr>
          <w:rFonts w:cstheme="minorHAnsi"/>
          <w:sz w:val="23"/>
          <w:szCs w:val="23"/>
        </w:rPr>
        <w:t xml:space="preserve">       </w:t>
      </w:r>
      <w:r w:rsidR="00AD70CF" w:rsidRPr="00BA2808">
        <w:rPr>
          <w:rFonts w:cstheme="minorHAnsi"/>
          <w:sz w:val="23"/>
          <w:szCs w:val="23"/>
        </w:rPr>
        <w:t xml:space="preserve">  </w:t>
      </w:r>
      <w:r w:rsidR="00C84F8D" w:rsidRPr="00BA2808">
        <w:rPr>
          <w:rFonts w:cstheme="minorHAnsi"/>
          <w:sz w:val="23"/>
          <w:szCs w:val="23"/>
        </w:rPr>
        <w:t xml:space="preserve"> </w:t>
      </w:r>
      <w:r w:rsidR="00C84F8D" w:rsidRPr="00BA2808">
        <w:rPr>
          <w:rFonts w:cstheme="minorHAnsi"/>
          <w:b/>
          <w:sz w:val="20"/>
          <w:szCs w:val="23"/>
        </w:rPr>
        <w:t>(</w:t>
      </w:r>
      <w:r w:rsidR="00AD70CF" w:rsidRPr="00BA2808">
        <w:rPr>
          <w:rFonts w:cstheme="minorHAnsi"/>
          <w:b/>
          <w:sz w:val="20"/>
          <w:szCs w:val="23"/>
        </w:rPr>
        <w:t>0,5</w:t>
      </w:r>
      <w:r w:rsidR="00C84F8D" w:rsidRPr="00BA2808">
        <w:rPr>
          <w:rFonts w:cstheme="minorHAnsi"/>
          <w:b/>
          <w:sz w:val="20"/>
          <w:szCs w:val="23"/>
        </w:rPr>
        <w:t xml:space="preserve"> pt)</w:t>
      </w:r>
    </w:p>
    <w:p w:rsidR="00962371" w:rsidRPr="00BA2808" w:rsidRDefault="00A35DAD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3</w:t>
      </w:r>
      <w:r w:rsidR="00C84F8D" w:rsidRPr="00BA2808">
        <w:rPr>
          <w:rFonts w:cstheme="minorHAnsi"/>
          <w:b/>
          <w:sz w:val="23"/>
          <w:szCs w:val="23"/>
        </w:rPr>
        <w:t>)</w:t>
      </w:r>
      <w:r w:rsidR="00F31DB1" w:rsidRPr="00BA2808">
        <w:rPr>
          <w:rFonts w:cstheme="minorHAnsi"/>
          <w:sz w:val="23"/>
          <w:szCs w:val="23"/>
        </w:rPr>
        <w:t xml:space="preserve"> Calculer l’espérance mathématique </w:t>
      </w:r>
      <w:r w:rsidR="00292AA3" w:rsidRPr="00BA2808">
        <w:rPr>
          <w:rFonts w:cstheme="minorHAnsi"/>
          <w:sz w:val="23"/>
          <w:szCs w:val="23"/>
        </w:rPr>
        <w:t>de</w:t>
      </w:r>
      <w:r w:rsidR="00F31DB1" w:rsidRPr="00BA2808">
        <w:rPr>
          <w:rFonts w:cstheme="minorHAnsi"/>
          <w:sz w:val="23"/>
          <w:szCs w:val="23"/>
        </w:rPr>
        <w:t xml:space="preserve"> X.</w:t>
      </w:r>
      <w:r w:rsidR="00C84F8D" w:rsidRPr="00BA2808">
        <w:rPr>
          <w:rFonts w:cstheme="minorHAnsi"/>
          <w:sz w:val="23"/>
          <w:szCs w:val="23"/>
        </w:rPr>
        <w:t xml:space="preserve">    </w:t>
      </w:r>
      <w:r w:rsidR="00C84F8D" w:rsidRPr="00BA2808">
        <w:rPr>
          <w:rFonts w:cstheme="minorHAnsi"/>
          <w:b/>
          <w:sz w:val="20"/>
          <w:szCs w:val="23"/>
        </w:rPr>
        <w:t>(0,5 pt)</w:t>
      </w:r>
      <w:r w:rsidR="00C84F8D" w:rsidRPr="00BA2808">
        <w:rPr>
          <w:rFonts w:cstheme="minorHAnsi"/>
          <w:sz w:val="23"/>
          <w:szCs w:val="23"/>
        </w:rPr>
        <w:t xml:space="preserve"> </w:t>
      </w:r>
    </w:p>
    <w:p w:rsidR="00292AA3" w:rsidRPr="00BA2808" w:rsidRDefault="00A35DAD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4</w:t>
      </w:r>
      <w:r w:rsidR="00C84F8D" w:rsidRPr="00BA2808">
        <w:rPr>
          <w:rFonts w:cstheme="minorHAnsi"/>
          <w:b/>
          <w:sz w:val="23"/>
          <w:szCs w:val="23"/>
        </w:rPr>
        <w:t>)</w:t>
      </w:r>
      <w:r w:rsidR="00292AA3" w:rsidRPr="00BA2808">
        <w:rPr>
          <w:rFonts w:cstheme="minorHAnsi"/>
          <w:sz w:val="23"/>
          <w:szCs w:val="23"/>
        </w:rPr>
        <w:t xml:space="preserve"> Calculer l’</w:t>
      </w:r>
      <w:r w:rsidR="008815AA" w:rsidRPr="00BA2808">
        <w:rPr>
          <w:rFonts w:cstheme="minorHAnsi"/>
          <w:sz w:val="23"/>
          <w:szCs w:val="23"/>
        </w:rPr>
        <w:t xml:space="preserve">écart-type </w:t>
      </w:r>
      <w:r w:rsidR="00292AA3" w:rsidRPr="00BA2808">
        <w:rPr>
          <w:rFonts w:cstheme="minorHAnsi"/>
          <w:sz w:val="23"/>
          <w:szCs w:val="23"/>
        </w:rPr>
        <w:t>de X</w:t>
      </w:r>
      <w:r w:rsidR="00C84F8D" w:rsidRPr="00BA2808">
        <w:rPr>
          <w:rFonts w:cstheme="minorHAnsi"/>
          <w:sz w:val="23"/>
          <w:szCs w:val="23"/>
        </w:rPr>
        <w:t xml:space="preserve">     </w:t>
      </w:r>
      <w:r w:rsidR="00C84F8D" w:rsidRPr="00BA2808">
        <w:rPr>
          <w:rFonts w:cstheme="minorHAnsi"/>
          <w:b/>
          <w:sz w:val="20"/>
          <w:szCs w:val="23"/>
        </w:rPr>
        <w:t>(0,5 pt)</w:t>
      </w:r>
    </w:p>
    <w:p w:rsidR="00636B03" w:rsidRPr="00BA2808" w:rsidRDefault="00636B03" w:rsidP="008C6A02">
      <w:pPr>
        <w:autoSpaceDE w:val="0"/>
        <w:autoSpaceDN w:val="0"/>
        <w:adjustRightInd w:val="0"/>
        <w:spacing w:before="60" w:after="60" w:line="240" w:lineRule="auto"/>
        <w:jc w:val="both"/>
        <w:rPr>
          <w:rFonts w:cstheme="minorHAnsi"/>
          <w:sz w:val="24"/>
          <w:szCs w:val="24"/>
        </w:rPr>
      </w:pPr>
      <w:r w:rsidRPr="00BA2808">
        <w:rPr>
          <w:rFonts w:cstheme="minorHAnsi"/>
          <w:b/>
          <w:sz w:val="24"/>
          <w:szCs w:val="24"/>
        </w:rPr>
        <w:t xml:space="preserve">Exercice 4 </w:t>
      </w:r>
      <w:r w:rsidR="00735449" w:rsidRPr="00BA2808">
        <w:rPr>
          <w:rFonts w:cstheme="minorHAnsi"/>
          <w:b/>
          <w:szCs w:val="24"/>
        </w:rPr>
        <w:t>(2 points)</w:t>
      </w:r>
    </w:p>
    <w:p w:rsidR="00636B03" w:rsidRPr="00BA2808" w:rsidRDefault="00636B03" w:rsidP="005932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sz w:val="23"/>
          <w:szCs w:val="23"/>
        </w:rPr>
        <w:t>On donne deux séries statistiques X et Y. Rappeler les formules</w:t>
      </w:r>
      <w:r w:rsidR="00A35DAD" w:rsidRPr="00BA2808">
        <w:rPr>
          <w:rFonts w:cstheme="minorHAnsi"/>
          <w:sz w:val="23"/>
          <w:szCs w:val="23"/>
        </w:rPr>
        <w:t xml:space="preserve"> </w:t>
      </w:r>
      <w:r w:rsidRPr="00BA2808">
        <w:rPr>
          <w:rFonts w:cstheme="minorHAnsi"/>
          <w:sz w:val="23"/>
          <w:szCs w:val="23"/>
        </w:rPr>
        <w:t xml:space="preserve">de la covariance </w:t>
      </w:r>
      <w:proofErr w:type="spellStart"/>
      <w:r w:rsidR="00C84F8D" w:rsidRPr="00BA2808">
        <w:rPr>
          <w:rFonts w:cstheme="minorHAnsi"/>
          <w:sz w:val="23"/>
          <w:szCs w:val="23"/>
        </w:rPr>
        <w:t>cov</w:t>
      </w:r>
      <w:proofErr w:type="spellEnd"/>
      <w:r w:rsidR="00C84F8D" w:rsidRPr="00BA2808">
        <w:rPr>
          <w:rFonts w:cstheme="minorHAnsi"/>
          <w:sz w:val="23"/>
          <w:szCs w:val="23"/>
        </w:rPr>
        <w:t>(X</w:t>
      </w:r>
      <w:proofErr w:type="gramStart"/>
      <w:r w:rsidR="00C84F8D" w:rsidRPr="00BA2808">
        <w:rPr>
          <w:rFonts w:cstheme="minorHAnsi"/>
          <w:sz w:val="23"/>
          <w:szCs w:val="23"/>
        </w:rPr>
        <w:t>,Y</w:t>
      </w:r>
      <w:proofErr w:type="gramEnd"/>
      <w:r w:rsidR="00C84F8D" w:rsidRPr="00BA2808">
        <w:rPr>
          <w:rFonts w:cstheme="minorHAnsi"/>
          <w:sz w:val="23"/>
          <w:szCs w:val="23"/>
        </w:rPr>
        <w:t xml:space="preserve">) </w:t>
      </w:r>
      <w:r w:rsidR="005932AA" w:rsidRPr="00BA2808">
        <w:rPr>
          <w:rFonts w:cstheme="minorHAnsi"/>
          <w:sz w:val="23"/>
          <w:szCs w:val="23"/>
        </w:rPr>
        <w:t xml:space="preserve">de X et Y, du </w:t>
      </w:r>
      <w:r w:rsidRPr="00BA2808">
        <w:rPr>
          <w:rFonts w:cstheme="minorHAnsi"/>
          <w:sz w:val="23"/>
          <w:szCs w:val="23"/>
        </w:rPr>
        <w:t>coefficient de corrélation</w:t>
      </w:r>
      <w:r w:rsidR="00A35DAD" w:rsidRPr="00BA2808">
        <w:rPr>
          <w:rFonts w:cstheme="minorHAnsi"/>
          <w:sz w:val="23"/>
          <w:szCs w:val="23"/>
        </w:rPr>
        <w:t xml:space="preserve"> r </w:t>
      </w:r>
      <w:r w:rsidR="00C84F8D" w:rsidRPr="00BA2808">
        <w:rPr>
          <w:rFonts w:cstheme="minorHAnsi"/>
          <w:sz w:val="23"/>
          <w:szCs w:val="23"/>
        </w:rPr>
        <w:t xml:space="preserve">(X,Y) </w:t>
      </w:r>
      <w:r w:rsidRPr="00BA2808">
        <w:rPr>
          <w:rFonts w:cstheme="minorHAnsi"/>
          <w:sz w:val="23"/>
          <w:szCs w:val="23"/>
        </w:rPr>
        <w:t>de X et Y, de l’équation de la droite de régression de X en Y</w:t>
      </w:r>
      <w:r w:rsidR="00735449" w:rsidRPr="00BA2808">
        <w:rPr>
          <w:rFonts w:cstheme="minorHAnsi"/>
          <w:sz w:val="23"/>
          <w:szCs w:val="23"/>
        </w:rPr>
        <w:t xml:space="preserve">.  </w:t>
      </w:r>
      <w:r w:rsidR="00735449" w:rsidRPr="00BA2808">
        <w:rPr>
          <w:rFonts w:cstheme="minorHAnsi"/>
          <w:b/>
          <w:sz w:val="20"/>
          <w:szCs w:val="23"/>
        </w:rPr>
        <w:t>(0,5 + 0,5 + 1) pts</w:t>
      </w:r>
    </w:p>
    <w:p w:rsidR="00636B03" w:rsidRPr="00BA2808" w:rsidRDefault="00636B03" w:rsidP="008C6A02">
      <w:pPr>
        <w:autoSpaceDE w:val="0"/>
        <w:autoSpaceDN w:val="0"/>
        <w:adjustRightInd w:val="0"/>
        <w:spacing w:before="60" w:after="60" w:line="240" w:lineRule="auto"/>
        <w:jc w:val="both"/>
        <w:rPr>
          <w:rFonts w:cstheme="minorHAnsi"/>
          <w:b/>
          <w:sz w:val="24"/>
          <w:szCs w:val="24"/>
        </w:rPr>
      </w:pPr>
      <w:r w:rsidRPr="00BA2808">
        <w:rPr>
          <w:rFonts w:cstheme="minorHAnsi"/>
          <w:b/>
          <w:sz w:val="24"/>
          <w:szCs w:val="24"/>
        </w:rPr>
        <w:t>Exercice 5</w:t>
      </w:r>
      <w:r w:rsidR="00735449" w:rsidRPr="00BA2808">
        <w:rPr>
          <w:rFonts w:cstheme="minorHAnsi"/>
          <w:b/>
          <w:sz w:val="24"/>
          <w:szCs w:val="24"/>
        </w:rPr>
        <w:t xml:space="preserve"> </w:t>
      </w:r>
      <w:r w:rsidR="00735449" w:rsidRPr="00BA2808">
        <w:rPr>
          <w:rFonts w:cstheme="minorHAnsi"/>
          <w:b/>
          <w:szCs w:val="24"/>
        </w:rPr>
        <w:t>(8 points)</w:t>
      </w:r>
    </w:p>
    <w:p w:rsidR="00636B03" w:rsidRPr="00BA2808" w:rsidRDefault="00A225C3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sz w:val="23"/>
          <w:szCs w:val="23"/>
        </w:rPr>
        <w:t>Soit la fonction g définie sur IR par : g</w:t>
      </w:r>
      <w:r w:rsidRPr="00BA2808">
        <w:rPr>
          <w:rFonts w:eastAsia="Times New Roman" w:cstheme="minorHAnsi"/>
          <w:sz w:val="23"/>
          <w:szCs w:val="23"/>
        </w:rPr>
        <w:t xml:space="preserve">(x) </w:t>
      </w:r>
      <w:proofErr w:type="gramStart"/>
      <w:r w:rsidRPr="00BA2808">
        <w:rPr>
          <w:rFonts w:eastAsia="Times New Roman" w:cstheme="minorHAnsi"/>
          <w:sz w:val="23"/>
          <w:szCs w:val="23"/>
        </w:rPr>
        <w:t>=</w:t>
      </w:r>
      <w:r w:rsidRPr="00BA2808">
        <w:rPr>
          <w:rFonts w:cstheme="minorHAnsi"/>
          <w:sz w:val="23"/>
          <w:szCs w:val="23"/>
        </w:rPr>
        <w:t xml:space="preserve"> </w:t>
      </w:r>
      <w:proofErr w:type="gramEnd"/>
      <m:oMath>
        <m:d>
          <m:dPr>
            <m:ctrlPr>
              <w:rPr>
                <w:rFonts w:ascii="Cambria Math" w:eastAsia="Times New Roman" w:hAnsi="Cambria Math" w:cstheme="minorHAnsi"/>
                <w:sz w:val="23"/>
                <w:szCs w:val="23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-x+2</m:t>
            </m:r>
          </m:e>
        </m:d>
        <m:sSup>
          <m:sSupPr>
            <m:ctrlPr>
              <w:rPr>
                <w:rFonts w:ascii="Cambria Math" w:eastAsia="Times New Roman" w:hAnsi="Cambria Math" w:cstheme="minorHAnsi"/>
                <w:sz w:val="23"/>
                <w:szCs w:val="23"/>
                <w:lang w:eastAsia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-x</m:t>
            </m:r>
          </m:sup>
        </m:sSup>
      </m:oMath>
      <w:r w:rsidRPr="00BA2808">
        <w:rPr>
          <w:rFonts w:cstheme="minorHAnsi"/>
          <w:sz w:val="23"/>
          <w:szCs w:val="23"/>
        </w:rPr>
        <w:t>.</w:t>
      </w:r>
    </w:p>
    <w:p w:rsidR="0005745B" w:rsidRPr="00BA2808" w:rsidRDefault="00C84F8D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1)</w:t>
      </w:r>
      <w:r w:rsidR="00A225C3" w:rsidRPr="00BA2808">
        <w:rPr>
          <w:rFonts w:cstheme="minorHAnsi"/>
          <w:sz w:val="23"/>
          <w:szCs w:val="23"/>
        </w:rPr>
        <w:t xml:space="preserve"> Calculer la limite de g en </w:t>
      </w:r>
      <m:oMath>
        <m:r>
          <m:rPr>
            <m:sty m:val="p"/>
          </m:rPr>
          <w:rPr>
            <w:rFonts w:ascii="Cambria Math" w:hAnsi="Cambria Math" w:cstheme="minorHAnsi"/>
            <w:sz w:val="23"/>
            <w:szCs w:val="23"/>
          </w:rPr>
          <m:t>-∞</m:t>
        </m:r>
      </m:oMath>
      <w:r w:rsidR="00A225C3" w:rsidRPr="00BA2808">
        <w:rPr>
          <w:rFonts w:cstheme="minorHAnsi"/>
          <w:sz w:val="23"/>
          <w:szCs w:val="23"/>
        </w:rPr>
        <w:t xml:space="preserve"> </w:t>
      </w:r>
      <w:r w:rsidR="0005745B" w:rsidRPr="00BA2808">
        <w:rPr>
          <w:rFonts w:cstheme="minorHAnsi"/>
          <w:sz w:val="23"/>
          <w:szCs w:val="23"/>
        </w:rPr>
        <w:t xml:space="preserve">et </w:t>
      </w:r>
      <w:proofErr w:type="gramStart"/>
      <w:r w:rsidR="0005745B" w:rsidRPr="00BA2808">
        <w:rPr>
          <w:rFonts w:cstheme="minorHAnsi"/>
          <w:sz w:val="23"/>
          <w:szCs w:val="23"/>
        </w:rPr>
        <w:t xml:space="preserve">en </w:t>
      </w:r>
      <w:proofErr w:type="gramEnd"/>
      <m:oMath>
        <m:r>
          <m:rPr>
            <m:sty m:val="p"/>
          </m:rPr>
          <w:rPr>
            <w:rFonts w:ascii="Cambria Math" w:hAnsi="Cambria Math" w:cstheme="minorHAnsi"/>
            <w:sz w:val="23"/>
            <w:szCs w:val="23"/>
          </w:rPr>
          <m:t>+∞</m:t>
        </m:r>
      </m:oMath>
      <w:r w:rsidR="00735449" w:rsidRPr="00BA2808">
        <w:rPr>
          <w:rFonts w:cstheme="minorHAnsi"/>
          <w:sz w:val="23"/>
          <w:szCs w:val="23"/>
        </w:rPr>
        <w:t xml:space="preserve">. </w:t>
      </w:r>
      <w:r w:rsidR="00A500D5" w:rsidRPr="00BA2808">
        <w:rPr>
          <w:rFonts w:cstheme="minorHAnsi"/>
          <w:sz w:val="23"/>
          <w:szCs w:val="23"/>
        </w:rPr>
        <w:t xml:space="preserve">Interpréter </w:t>
      </w:r>
      <w:r w:rsidR="00666DDE" w:rsidRPr="00BA2808">
        <w:rPr>
          <w:rFonts w:cstheme="minorHAnsi"/>
          <w:sz w:val="23"/>
          <w:szCs w:val="23"/>
        </w:rPr>
        <w:t xml:space="preserve">graphiquement </w:t>
      </w:r>
      <w:r w:rsidR="00A500D5" w:rsidRPr="00BA2808">
        <w:rPr>
          <w:rFonts w:cstheme="minorHAnsi"/>
          <w:sz w:val="23"/>
          <w:szCs w:val="23"/>
        </w:rPr>
        <w:t>un des résultats.</w:t>
      </w:r>
      <w:r w:rsidR="00735449" w:rsidRPr="00BA2808">
        <w:rPr>
          <w:rFonts w:cstheme="minorHAnsi"/>
          <w:sz w:val="23"/>
          <w:szCs w:val="23"/>
        </w:rPr>
        <w:t xml:space="preserve">  </w:t>
      </w:r>
      <w:r w:rsidR="00735449" w:rsidRPr="00BA2808">
        <w:rPr>
          <w:rFonts w:cstheme="minorHAnsi"/>
          <w:b/>
          <w:sz w:val="20"/>
          <w:szCs w:val="23"/>
        </w:rPr>
        <w:t>(1 + 1</w:t>
      </w:r>
      <w:r w:rsidR="00666DDE" w:rsidRPr="00BA2808">
        <w:rPr>
          <w:rFonts w:cstheme="minorHAnsi"/>
          <w:b/>
          <w:sz w:val="20"/>
          <w:szCs w:val="23"/>
        </w:rPr>
        <w:t xml:space="preserve"> </w:t>
      </w:r>
      <w:r w:rsidR="00A500D5" w:rsidRPr="00BA2808">
        <w:rPr>
          <w:rFonts w:cstheme="minorHAnsi"/>
          <w:b/>
          <w:sz w:val="20"/>
          <w:szCs w:val="23"/>
        </w:rPr>
        <w:t>+</w:t>
      </w:r>
      <w:r w:rsidR="00666DDE" w:rsidRPr="00BA2808">
        <w:rPr>
          <w:rFonts w:cstheme="minorHAnsi"/>
          <w:b/>
          <w:sz w:val="20"/>
          <w:szCs w:val="23"/>
        </w:rPr>
        <w:t xml:space="preserve"> </w:t>
      </w:r>
      <w:proofErr w:type="gramStart"/>
      <w:r w:rsidR="00A500D5" w:rsidRPr="00BA2808">
        <w:rPr>
          <w:rFonts w:cstheme="minorHAnsi"/>
          <w:b/>
          <w:sz w:val="20"/>
          <w:szCs w:val="23"/>
        </w:rPr>
        <w:t>0</w:t>
      </w:r>
      <w:r w:rsidR="00735449" w:rsidRPr="00BA2808">
        <w:rPr>
          <w:rFonts w:cstheme="minorHAnsi"/>
          <w:b/>
          <w:sz w:val="20"/>
          <w:szCs w:val="23"/>
        </w:rPr>
        <w:t>,5 )</w:t>
      </w:r>
      <w:proofErr w:type="gramEnd"/>
      <w:r w:rsidR="00666DDE" w:rsidRPr="00BA2808">
        <w:rPr>
          <w:rFonts w:cstheme="minorHAnsi"/>
          <w:b/>
          <w:sz w:val="20"/>
          <w:szCs w:val="23"/>
        </w:rPr>
        <w:t xml:space="preserve"> </w:t>
      </w:r>
      <w:r w:rsidR="00735449" w:rsidRPr="00BA2808">
        <w:rPr>
          <w:rFonts w:cstheme="minorHAnsi"/>
          <w:b/>
          <w:sz w:val="20"/>
          <w:szCs w:val="23"/>
        </w:rPr>
        <w:t>pts</w:t>
      </w:r>
    </w:p>
    <w:p w:rsidR="00A500D5" w:rsidRPr="00BA2808" w:rsidRDefault="00BA2808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m:oMath>
        <m:func>
          <m:funcPr>
            <m:ctrlPr>
              <w:rPr>
                <w:rFonts w:ascii="Cambria Math" w:hAnsi="Cambria Math" w:cstheme="minorHAnsi"/>
                <w:sz w:val="23"/>
                <w:szCs w:val="23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sz w:val="23"/>
                <w:szCs w:val="23"/>
              </w:rPr>
              <m:t xml:space="preserve">2) </m:t>
            </m:r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 xml:space="preserve">Calculer </m:t>
            </m:r>
            <m:limLow>
              <m:limLowPr>
                <m:ctrlPr>
                  <w:rPr>
                    <w:rFonts w:ascii="Cambria Math" w:hAnsi="Cambria Math" w:cstheme="minorHAnsi"/>
                    <w:sz w:val="23"/>
                    <w:szCs w:val="2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 xml:space="preserve"> 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x → 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sz w:val="23"/>
                    <w:szCs w:val="23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g(x)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3"/>
                    <w:szCs w:val="23"/>
                  </w:rPr>
                  <m:t>x</m:t>
                </m:r>
              </m:den>
            </m:f>
          </m:e>
        </m:func>
      </m:oMath>
      <w:r w:rsidR="00A500D5" w:rsidRPr="00BA2808">
        <w:rPr>
          <w:rFonts w:eastAsiaTheme="minorEastAsia" w:cstheme="minorHAnsi"/>
          <w:sz w:val="23"/>
          <w:szCs w:val="23"/>
        </w:rPr>
        <w:t xml:space="preserve"> . Interpréter le résultat.</w:t>
      </w:r>
      <w:r w:rsidR="00A500D5" w:rsidRPr="00BA2808">
        <w:rPr>
          <w:rFonts w:eastAsiaTheme="minorEastAsia" w:cstheme="minorHAnsi"/>
          <w:sz w:val="23"/>
          <w:szCs w:val="23"/>
        </w:rPr>
        <w:tab/>
      </w:r>
      <w:r w:rsidR="00AD70CF" w:rsidRPr="00BA2808">
        <w:rPr>
          <w:rFonts w:eastAsiaTheme="minorEastAsia" w:cstheme="minorHAnsi"/>
          <w:sz w:val="23"/>
          <w:szCs w:val="23"/>
        </w:rPr>
        <w:t xml:space="preserve">            </w:t>
      </w:r>
      <w:r w:rsidR="00A500D5" w:rsidRPr="00BA2808">
        <w:rPr>
          <w:rFonts w:cstheme="minorHAnsi"/>
          <w:b/>
          <w:sz w:val="20"/>
          <w:szCs w:val="23"/>
        </w:rPr>
        <w:t xml:space="preserve">(0,5 + </w:t>
      </w:r>
      <w:proofErr w:type="gramStart"/>
      <w:r w:rsidR="00A500D5" w:rsidRPr="00BA2808">
        <w:rPr>
          <w:rFonts w:cstheme="minorHAnsi"/>
          <w:b/>
          <w:sz w:val="20"/>
          <w:szCs w:val="23"/>
        </w:rPr>
        <w:t>0,5 )</w:t>
      </w:r>
      <w:proofErr w:type="gramEnd"/>
      <w:r w:rsidR="00666DDE" w:rsidRPr="00BA2808">
        <w:rPr>
          <w:rFonts w:cstheme="minorHAnsi"/>
          <w:b/>
          <w:sz w:val="20"/>
          <w:szCs w:val="23"/>
        </w:rPr>
        <w:t xml:space="preserve"> </w:t>
      </w:r>
      <w:r w:rsidR="00A500D5" w:rsidRPr="00BA2808">
        <w:rPr>
          <w:rFonts w:cstheme="minorHAnsi"/>
          <w:b/>
          <w:sz w:val="20"/>
          <w:szCs w:val="23"/>
        </w:rPr>
        <w:t>pt</w:t>
      </w:r>
    </w:p>
    <w:p w:rsidR="00735449" w:rsidRPr="00BA2808" w:rsidRDefault="00A500D5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3)</w:t>
      </w:r>
      <w:r w:rsidR="00541BF5" w:rsidRPr="00BA2808">
        <w:rPr>
          <w:rFonts w:cstheme="minorHAnsi"/>
          <w:b/>
          <w:sz w:val="23"/>
          <w:szCs w:val="23"/>
        </w:rPr>
        <w:t xml:space="preserve"> </w:t>
      </w:r>
      <w:r w:rsidR="0005745B" w:rsidRPr="00BA2808">
        <w:rPr>
          <w:rFonts w:cstheme="minorHAnsi"/>
          <w:sz w:val="23"/>
          <w:szCs w:val="23"/>
        </w:rPr>
        <w:t xml:space="preserve">Calculer </w:t>
      </w:r>
      <m:oMath>
        <m:sSup>
          <m:sSupPr>
            <m:ctrlPr>
              <w:rPr>
                <w:rFonts w:ascii="Cambria Math" w:hAnsi="Cambria Math" w:cstheme="minorHAnsi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x</m:t>
            </m:r>
          </m:e>
        </m:d>
      </m:oMath>
      <w:r w:rsidR="0005745B" w:rsidRPr="00BA2808">
        <w:rPr>
          <w:rFonts w:cstheme="minorHAnsi"/>
          <w:sz w:val="23"/>
          <w:szCs w:val="23"/>
        </w:rPr>
        <w:t xml:space="preserve"> puis montrer </w:t>
      </w:r>
      <w:proofErr w:type="gramStart"/>
      <w:r w:rsidR="0005745B" w:rsidRPr="00BA2808">
        <w:rPr>
          <w:rFonts w:cstheme="minorHAnsi"/>
          <w:sz w:val="23"/>
          <w:szCs w:val="23"/>
        </w:rPr>
        <w:t xml:space="preserve">que  </w:t>
      </w:r>
      <w:proofErr w:type="gramEnd"/>
      <m:oMath>
        <m:r>
          <m:rPr>
            <m:sty m:val="p"/>
          </m:rPr>
          <w:rPr>
            <w:rFonts w:ascii="Cambria Math" w:hAnsi="Cambria Math" w:cstheme="minorHAnsi"/>
            <w:sz w:val="23"/>
            <w:szCs w:val="23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3"/>
            <w:szCs w:val="23"/>
          </w:rPr>
          <m:t xml:space="preserve">= </m:t>
        </m:r>
        <m:d>
          <m:dPr>
            <m:ctrlPr>
              <w:rPr>
                <w:rFonts w:ascii="Cambria Math" w:eastAsia="Times New Roman" w:hAnsi="Cambria Math" w:cstheme="minorHAnsi"/>
                <w:sz w:val="23"/>
                <w:szCs w:val="23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x-3</m:t>
            </m:r>
          </m:e>
        </m:d>
        <m:sSup>
          <m:sSupPr>
            <m:ctrlPr>
              <w:rPr>
                <w:rFonts w:ascii="Cambria Math" w:eastAsia="Times New Roman" w:hAnsi="Cambria Math" w:cstheme="minorHAnsi"/>
                <w:sz w:val="23"/>
                <w:szCs w:val="23"/>
                <w:lang w:eastAsia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3"/>
                <w:szCs w:val="23"/>
              </w:rPr>
              <m:t>-x</m:t>
            </m:r>
          </m:sup>
        </m:sSup>
      </m:oMath>
      <w:r w:rsidR="0005745B" w:rsidRPr="00BA2808">
        <w:rPr>
          <w:rFonts w:cstheme="minorHAnsi"/>
          <w:sz w:val="23"/>
          <w:szCs w:val="23"/>
        </w:rPr>
        <w:t>.</w:t>
      </w:r>
      <w:r w:rsidR="00735449" w:rsidRPr="00BA2808">
        <w:rPr>
          <w:rFonts w:cstheme="minorHAnsi"/>
          <w:sz w:val="23"/>
          <w:szCs w:val="23"/>
        </w:rPr>
        <w:t xml:space="preserve">    </w:t>
      </w:r>
      <w:r w:rsidR="00A225C3" w:rsidRPr="00BA2808">
        <w:rPr>
          <w:rFonts w:cstheme="minorHAnsi"/>
          <w:sz w:val="23"/>
          <w:szCs w:val="23"/>
        </w:rPr>
        <w:t xml:space="preserve"> </w:t>
      </w:r>
      <w:r w:rsidR="00735449" w:rsidRPr="00BA2808">
        <w:rPr>
          <w:rFonts w:cstheme="minorHAnsi"/>
          <w:b/>
          <w:sz w:val="20"/>
          <w:szCs w:val="23"/>
        </w:rPr>
        <w:t xml:space="preserve">(1 + </w:t>
      </w:r>
      <w:proofErr w:type="gramStart"/>
      <w:r w:rsidRPr="00BA2808">
        <w:rPr>
          <w:rFonts w:cstheme="minorHAnsi"/>
          <w:b/>
          <w:sz w:val="20"/>
          <w:szCs w:val="23"/>
        </w:rPr>
        <w:t>0</w:t>
      </w:r>
      <w:r w:rsidR="00735449" w:rsidRPr="00BA2808">
        <w:rPr>
          <w:rFonts w:cstheme="minorHAnsi"/>
          <w:b/>
          <w:sz w:val="20"/>
          <w:szCs w:val="23"/>
        </w:rPr>
        <w:t>,5 )</w:t>
      </w:r>
      <w:proofErr w:type="gramEnd"/>
      <w:r w:rsidR="00666DDE" w:rsidRPr="00BA2808">
        <w:rPr>
          <w:rFonts w:cstheme="minorHAnsi"/>
          <w:b/>
          <w:sz w:val="20"/>
          <w:szCs w:val="23"/>
        </w:rPr>
        <w:t xml:space="preserve"> </w:t>
      </w:r>
      <w:r w:rsidR="00735449" w:rsidRPr="00BA2808">
        <w:rPr>
          <w:rFonts w:cstheme="minorHAnsi"/>
          <w:b/>
          <w:sz w:val="20"/>
          <w:szCs w:val="23"/>
        </w:rPr>
        <w:t>pt</w:t>
      </w:r>
    </w:p>
    <w:p w:rsidR="00A225C3" w:rsidRPr="00A500D5" w:rsidRDefault="00A35DAD" w:rsidP="008C6A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BA2808">
        <w:rPr>
          <w:rFonts w:cstheme="minorHAnsi"/>
          <w:b/>
          <w:sz w:val="23"/>
          <w:szCs w:val="23"/>
        </w:rPr>
        <w:t>4</w:t>
      </w:r>
      <w:r w:rsidR="00735449" w:rsidRPr="00BA2808">
        <w:rPr>
          <w:rFonts w:cstheme="minorHAnsi"/>
          <w:b/>
          <w:sz w:val="23"/>
          <w:szCs w:val="23"/>
        </w:rPr>
        <w:t>)</w:t>
      </w:r>
      <w:r w:rsidR="00735449" w:rsidRPr="00BA2808">
        <w:rPr>
          <w:rFonts w:cstheme="minorHAnsi"/>
          <w:sz w:val="23"/>
          <w:szCs w:val="23"/>
        </w:rPr>
        <w:t xml:space="preserve"> </w:t>
      </w:r>
      <w:r w:rsidR="00A225C3" w:rsidRPr="00BA2808">
        <w:rPr>
          <w:rFonts w:cstheme="minorHAnsi"/>
          <w:sz w:val="23"/>
          <w:szCs w:val="23"/>
        </w:rPr>
        <w:t>Etudier le</w:t>
      </w:r>
      <w:r w:rsidR="00735449" w:rsidRPr="00BA2808">
        <w:rPr>
          <w:rFonts w:cstheme="minorHAnsi"/>
          <w:sz w:val="23"/>
          <w:szCs w:val="23"/>
        </w:rPr>
        <w:t xml:space="preserve"> </w:t>
      </w:r>
      <w:r w:rsidR="00A225C3" w:rsidRPr="00BA2808">
        <w:rPr>
          <w:rFonts w:cstheme="minorHAnsi"/>
          <w:sz w:val="23"/>
          <w:szCs w:val="23"/>
        </w:rPr>
        <w:t>s</w:t>
      </w:r>
      <w:r w:rsidR="00735449" w:rsidRPr="00BA2808">
        <w:rPr>
          <w:rFonts w:cstheme="minorHAnsi"/>
          <w:sz w:val="23"/>
          <w:szCs w:val="23"/>
        </w:rPr>
        <w:t xml:space="preserve">ens de variation de g puis dresser son tableau de </w:t>
      </w:r>
      <w:r w:rsidR="00A225C3" w:rsidRPr="00BA2808">
        <w:rPr>
          <w:rFonts w:cstheme="minorHAnsi"/>
          <w:sz w:val="23"/>
          <w:szCs w:val="23"/>
        </w:rPr>
        <w:t xml:space="preserve">variations. </w:t>
      </w:r>
      <w:r w:rsidR="00735449" w:rsidRPr="00BA2808">
        <w:rPr>
          <w:rFonts w:cstheme="minorHAnsi"/>
          <w:sz w:val="23"/>
          <w:szCs w:val="23"/>
        </w:rPr>
        <w:t xml:space="preserve"> </w:t>
      </w:r>
      <w:r w:rsidR="00735449" w:rsidRPr="00BA2808">
        <w:rPr>
          <w:rFonts w:cstheme="minorHAnsi"/>
          <w:b/>
          <w:sz w:val="20"/>
          <w:szCs w:val="23"/>
        </w:rPr>
        <w:t xml:space="preserve">(1,5 + </w:t>
      </w:r>
      <w:proofErr w:type="gramStart"/>
      <w:r w:rsidR="00735449" w:rsidRPr="00BA2808">
        <w:rPr>
          <w:rFonts w:cstheme="minorHAnsi"/>
          <w:b/>
          <w:sz w:val="20"/>
          <w:szCs w:val="23"/>
        </w:rPr>
        <w:t>1,5 )</w:t>
      </w:r>
      <w:proofErr w:type="gramEnd"/>
      <w:r w:rsidR="00666DDE" w:rsidRPr="00BA2808">
        <w:rPr>
          <w:rFonts w:cstheme="minorHAnsi"/>
          <w:b/>
          <w:sz w:val="20"/>
          <w:szCs w:val="23"/>
        </w:rPr>
        <w:t xml:space="preserve"> </w:t>
      </w:r>
      <w:r w:rsidR="00735449" w:rsidRPr="00BA2808">
        <w:rPr>
          <w:rFonts w:cstheme="minorHAnsi"/>
          <w:b/>
          <w:sz w:val="20"/>
          <w:szCs w:val="23"/>
        </w:rPr>
        <w:t>pts</w:t>
      </w:r>
    </w:p>
    <w:sectPr w:rsidR="00A225C3" w:rsidRPr="00A500D5" w:rsidSect="00636B0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top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4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ourier-Math-Symbol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4483C"/>
    <w:multiLevelType w:val="hybridMultilevel"/>
    <w:tmpl w:val="1D7EDC8E"/>
    <w:lvl w:ilvl="0" w:tplc="283AB7A8">
      <w:start w:val="1"/>
      <w:numFmt w:val="decimal"/>
      <w:lvlText w:val="%1)"/>
      <w:lvlJc w:val="left"/>
      <w:pPr>
        <w:ind w:left="720" w:hanging="360"/>
      </w:pPr>
      <w:rPr>
        <w:rFonts w:cs="Utopia-Bold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678B6"/>
    <w:multiLevelType w:val="hybridMultilevel"/>
    <w:tmpl w:val="0E1A73A2"/>
    <w:lvl w:ilvl="0" w:tplc="85822DF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70"/>
    <w:rsid w:val="0005745B"/>
    <w:rsid w:val="00224E73"/>
    <w:rsid w:val="002469C2"/>
    <w:rsid w:val="00292AA3"/>
    <w:rsid w:val="00314704"/>
    <w:rsid w:val="00325590"/>
    <w:rsid w:val="00407F2B"/>
    <w:rsid w:val="00436058"/>
    <w:rsid w:val="00541BF5"/>
    <w:rsid w:val="00553B90"/>
    <w:rsid w:val="005932AA"/>
    <w:rsid w:val="005A79AB"/>
    <w:rsid w:val="00636B03"/>
    <w:rsid w:val="00666DDE"/>
    <w:rsid w:val="00735449"/>
    <w:rsid w:val="00784DB4"/>
    <w:rsid w:val="008815AA"/>
    <w:rsid w:val="008C6A02"/>
    <w:rsid w:val="00962371"/>
    <w:rsid w:val="00A225C3"/>
    <w:rsid w:val="00A35DAD"/>
    <w:rsid w:val="00A500D5"/>
    <w:rsid w:val="00A50D47"/>
    <w:rsid w:val="00AB7C70"/>
    <w:rsid w:val="00AD70CF"/>
    <w:rsid w:val="00BA2808"/>
    <w:rsid w:val="00C84F8D"/>
    <w:rsid w:val="00E970A3"/>
    <w:rsid w:val="00F3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B7C7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970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B7C7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970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TOSHIBA</cp:lastModifiedBy>
  <cp:revision>5</cp:revision>
  <dcterms:created xsi:type="dcterms:W3CDTF">2020-08-14T14:01:00Z</dcterms:created>
  <dcterms:modified xsi:type="dcterms:W3CDTF">2020-08-18T13:21:00Z</dcterms:modified>
</cp:coreProperties>
</file>